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BAF" w:rsidRDefault="00185F7C" w:rsidP="00A03BAF">
      <w:pPr>
        <w:rPr>
          <w:sz w:val="0"/>
          <w:szCs w:val="0"/>
        </w:rPr>
      </w:pPr>
      <w:r w:rsidRPr="00185F7C">
        <w:rPr>
          <w:noProof/>
          <w:lang w:val="ru-RU" w:eastAsia="ru-RU"/>
        </w:rPr>
        <w:drawing>
          <wp:inline distT="0" distB="0" distL="0" distR="0">
            <wp:extent cx="5941060" cy="8108744"/>
            <wp:effectExtent l="0" t="0" r="0" b="0"/>
            <wp:docPr id="1" name="Рисунок 1" descr="C:\Users\Наталья\Desktop\папка 2\Рисунок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папка 2\Рисунок (17).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235" t="-3629" r="-3235" b="-3629"/>
                    <a:stretch/>
                  </pic:blipFill>
                  <pic:spPr bwMode="auto">
                    <a:xfrm>
                      <a:off x="0" y="0"/>
                      <a:ext cx="5941060" cy="8108744"/>
                    </a:xfrm>
                    <a:prstGeom prst="rect">
                      <a:avLst/>
                    </a:prstGeom>
                    <a:noFill/>
                    <a:ln>
                      <a:noFill/>
                    </a:ln>
                  </pic:spPr>
                </pic:pic>
              </a:graphicData>
            </a:graphic>
          </wp:inline>
        </w:drawing>
      </w:r>
      <w:r w:rsidR="00A03BAF">
        <w:br w:type="page"/>
      </w:r>
    </w:p>
    <w:p w:rsidR="00A03BAF" w:rsidRPr="000A5B94" w:rsidRDefault="00A03BAF" w:rsidP="00A03BAF">
      <w:pPr>
        <w:rPr>
          <w:sz w:val="0"/>
          <w:szCs w:val="0"/>
          <w:lang w:val="ru-RU"/>
        </w:rPr>
      </w:pPr>
      <w:r w:rsidRPr="000A5B94">
        <w:rPr>
          <w:noProof/>
          <w:lang w:val="ru-RU" w:eastAsia="ru-RU"/>
        </w:rPr>
        <w:lastRenderedPageBreak/>
        <w:drawing>
          <wp:inline distT="0" distB="0" distL="0" distR="0" wp14:anchorId="30A2FF53" wp14:editId="7829E558">
            <wp:extent cx="5941060" cy="9643987"/>
            <wp:effectExtent l="0" t="0" r="0" b="0"/>
            <wp:docPr id="3" name="Рисунок 3" descr="C:\Users\Наталья\Desktop\папка 2\Рисунок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талья\Desktop\папка 2\Рисунок (6).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235" t="-13783" r="-3235" b="-13783"/>
                    <a:stretch/>
                  </pic:blipFill>
                  <pic:spPr bwMode="auto">
                    <a:xfrm>
                      <a:off x="0" y="0"/>
                      <a:ext cx="5941060" cy="9643987"/>
                    </a:xfrm>
                    <a:prstGeom prst="rect">
                      <a:avLst/>
                    </a:prstGeom>
                    <a:noFill/>
                    <a:ln>
                      <a:noFill/>
                    </a:ln>
                  </pic:spPr>
                </pic:pic>
              </a:graphicData>
            </a:graphic>
          </wp:inline>
        </w:drawing>
      </w:r>
      <w:r w:rsidRPr="000A5B94">
        <w:rPr>
          <w:lang w:val="ru-RU"/>
        </w:rPr>
        <w:br w:type="page"/>
      </w:r>
    </w:p>
    <w:p w:rsidR="00A03BAF" w:rsidRPr="000A5B94" w:rsidRDefault="005E0885" w:rsidP="00A03BAF">
      <w:pPr>
        <w:rPr>
          <w:sz w:val="0"/>
          <w:szCs w:val="0"/>
          <w:lang w:val="ru-RU"/>
        </w:rPr>
      </w:pPr>
      <w:r w:rsidRPr="005E0885">
        <w:rPr>
          <w:noProof/>
          <w:lang w:val="ru-RU" w:eastAsia="ru-RU"/>
        </w:rPr>
        <w:lastRenderedPageBreak/>
        <w:drawing>
          <wp:inline distT="0" distB="0" distL="0" distR="0">
            <wp:extent cx="5941060" cy="8402784"/>
            <wp:effectExtent l="0" t="0" r="2540" b="0"/>
            <wp:docPr id="2" name="Рисунок 2" descr="C:\Users\Наталья\Desktop\+СРОЧНО (служебные записки, заявки)\От Васильевой1\Лист изменений 2019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СРОЧНО (служебные записки, заявки)\От Васильевой1\Лист изменений 2019_с подписями.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060" cy="8402784"/>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1995"/>
        <w:gridCol w:w="7341"/>
      </w:tblGrid>
      <w:tr w:rsidR="00A03BAF" w:rsidTr="002748D4">
        <w:trPr>
          <w:trHeight w:hRule="exact" w:val="285"/>
        </w:trPr>
        <w:tc>
          <w:tcPr>
            <w:tcW w:w="9370" w:type="dxa"/>
            <w:gridSpan w:val="2"/>
            <w:shd w:val="clear" w:color="000000" w:fill="FFFFFF"/>
            <w:tcMar>
              <w:left w:w="34" w:type="dxa"/>
              <w:right w:w="34" w:type="dxa"/>
            </w:tcMar>
          </w:tcPr>
          <w:p w:rsidR="00A03BAF" w:rsidRDefault="00A03BAF" w:rsidP="002748D4">
            <w:pPr>
              <w:spacing w:after="0" w:line="240" w:lineRule="auto"/>
              <w:ind w:firstLine="756"/>
              <w:jc w:val="both"/>
              <w:rPr>
                <w:sz w:val="24"/>
                <w:szCs w:val="24"/>
              </w:rPr>
            </w:pPr>
            <w:r>
              <w:rPr>
                <w:rFonts w:ascii="Times New Roman" w:hAnsi="Times New Roman" w:cs="Times New Roman"/>
                <w:b/>
                <w:color w:val="000000"/>
                <w:sz w:val="24"/>
                <w:szCs w:val="24"/>
              </w:rPr>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A03BAF" w:rsidRPr="00013ED3" w:rsidTr="002748D4">
        <w:trPr>
          <w:trHeight w:hRule="exact" w:val="2719"/>
        </w:trPr>
        <w:tc>
          <w:tcPr>
            <w:tcW w:w="9370" w:type="dxa"/>
            <w:gridSpan w:val="2"/>
            <w:shd w:val="clear" w:color="000000" w:fill="FFFFFF"/>
            <w:tcMar>
              <w:left w:w="34" w:type="dxa"/>
              <w:right w:w="34" w:type="dxa"/>
            </w:tcMar>
          </w:tcPr>
          <w:p w:rsidR="00A03BAF" w:rsidRPr="000A5B94" w:rsidRDefault="00A03BAF" w:rsidP="002748D4">
            <w:pPr>
              <w:spacing w:after="0" w:line="240" w:lineRule="auto"/>
              <w:ind w:firstLine="756"/>
              <w:jc w:val="both"/>
              <w:rPr>
                <w:sz w:val="24"/>
                <w:szCs w:val="24"/>
                <w:lang w:val="ru-RU"/>
              </w:rPr>
            </w:pPr>
            <w:r w:rsidRPr="000A5B94">
              <w:rPr>
                <w:rFonts w:ascii="Times New Roman" w:hAnsi="Times New Roman" w:cs="Times New Roman"/>
                <w:color w:val="000000"/>
                <w:sz w:val="24"/>
                <w:szCs w:val="24"/>
                <w:lang w:val="ru-RU"/>
              </w:rPr>
              <w:lastRenderedPageBreak/>
              <w:t>Целью</w:t>
            </w:r>
            <w:r w:rsidRPr="000A5B94">
              <w:rPr>
                <w:lang w:val="ru-RU"/>
              </w:rPr>
              <w:t xml:space="preserve"> </w:t>
            </w:r>
            <w:r w:rsidRPr="000A5B94">
              <w:rPr>
                <w:rFonts w:ascii="Times New Roman" w:hAnsi="Times New Roman" w:cs="Times New Roman"/>
                <w:color w:val="000000"/>
                <w:sz w:val="24"/>
                <w:szCs w:val="24"/>
                <w:lang w:val="ru-RU"/>
              </w:rPr>
              <w:t>изучения</w:t>
            </w:r>
            <w:r w:rsidRPr="000A5B94">
              <w:rPr>
                <w:lang w:val="ru-RU"/>
              </w:rPr>
              <w:t xml:space="preserve"> </w:t>
            </w:r>
            <w:r w:rsidRPr="000A5B94">
              <w:rPr>
                <w:rFonts w:ascii="Times New Roman" w:hAnsi="Times New Roman" w:cs="Times New Roman"/>
                <w:color w:val="000000"/>
                <w:sz w:val="24"/>
                <w:szCs w:val="24"/>
                <w:lang w:val="ru-RU"/>
              </w:rPr>
              <w:t>дисциплины</w:t>
            </w:r>
            <w:r w:rsidRPr="000A5B94">
              <w:rPr>
                <w:lang w:val="ru-RU"/>
              </w:rPr>
              <w:t xml:space="preserve"> </w:t>
            </w:r>
            <w:r w:rsidRPr="000A5B94">
              <w:rPr>
                <w:rFonts w:ascii="Times New Roman" w:hAnsi="Times New Roman" w:cs="Times New Roman"/>
                <w:color w:val="000000"/>
                <w:sz w:val="24"/>
                <w:szCs w:val="24"/>
                <w:lang w:val="ru-RU"/>
              </w:rPr>
              <w:t>«Инвестиционная</w:t>
            </w:r>
            <w:r w:rsidRPr="000A5B94">
              <w:rPr>
                <w:lang w:val="ru-RU"/>
              </w:rPr>
              <w:t xml:space="preserve"> </w:t>
            </w:r>
            <w:r w:rsidRPr="000A5B94">
              <w:rPr>
                <w:rFonts w:ascii="Times New Roman" w:hAnsi="Times New Roman" w:cs="Times New Roman"/>
                <w:color w:val="000000"/>
                <w:sz w:val="24"/>
                <w:szCs w:val="24"/>
                <w:lang w:val="ru-RU"/>
              </w:rPr>
              <w:t>стратегия»</w:t>
            </w:r>
            <w:r w:rsidRPr="000A5B94">
              <w:rPr>
                <w:lang w:val="ru-RU"/>
              </w:rPr>
              <w:t xml:space="preserve"> </w:t>
            </w:r>
            <w:r w:rsidRPr="000A5B94">
              <w:rPr>
                <w:rFonts w:ascii="Times New Roman" w:hAnsi="Times New Roman" w:cs="Times New Roman"/>
                <w:color w:val="000000"/>
                <w:sz w:val="24"/>
                <w:szCs w:val="24"/>
                <w:lang w:val="ru-RU"/>
              </w:rPr>
              <w:t>является</w:t>
            </w:r>
            <w:r w:rsidRPr="000A5B94">
              <w:rPr>
                <w:lang w:val="ru-RU"/>
              </w:rPr>
              <w:t xml:space="preserve"> </w:t>
            </w:r>
            <w:r w:rsidRPr="000A5B94">
              <w:rPr>
                <w:rFonts w:ascii="Times New Roman" w:hAnsi="Times New Roman" w:cs="Times New Roman"/>
                <w:color w:val="000000"/>
                <w:sz w:val="24"/>
                <w:szCs w:val="24"/>
                <w:lang w:val="ru-RU"/>
              </w:rPr>
              <w:t>формирование</w:t>
            </w:r>
            <w:r w:rsidRPr="000A5B94">
              <w:rPr>
                <w:lang w:val="ru-RU"/>
              </w:rPr>
              <w:t xml:space="preserve"> </w:t>
            </w:r>
            <w:r w:rsidRPr="000A5B94">
              <w:rPr>
                <w:rFonts w:ascii="Times New Roman" w:hAnsi="Times New Roman" w:cs="Times New Roman"/>
                <w:color w:val="000000"/>
                <w:sz w:val="24"/>
                <w:szCs w:val="24"/>
                <w:lang w:val="ru-RU"/>
              </w:rPr>
              <w:t>у</w:t>
            </w:r>
            <w:r w:rsidRPr="000A5B94">
              <w:rPr>
                <w:lang w:val="ru-RU"/>
              </w:rPr>
              <w:t xml:space="preserve"> </w:t>
            </w:r>
            <w:r w:rsidRPr="000A5B94">
              <w:rPr>
                <w:rFonts w:ascii="Times New Roman" w:hAnsi="Times New Roman" w:cs="Times New Roman"/>
                <w:color w:val="000000"/>
                <w:sz w:val="24"/>
                <w:szCs w:val="24"/>
                <w:lang w:val="ru-RU"/>
              </w:rPr>
              <w:t>студентов</w:t>
            </w:r>
            <w:r w:rsidRPr="000A5B94">
              <w:rPr>
                <w:lang w:val="ru-RU"/>
              </w:rPr>
              <w:t xml:space="preserve"> </w:t>
            </w:r>
            <w:r w:rsidRPr="000A5B94">
              <w:rPr>
                <w:rFonts w:ascii="Times New Roman" w:hAnsi="Times New Roman" w:cs="Times New Roman"/>
                <w:color w:val="000000"/>
                <w:sz w:val="24"/>
                <w:szCs w:val="24"/>
                <w:lang w:val="ru-RU"/>
              </w:rPr>
              <w:t>современного</w:t>
            </w:r>
            <w:r w:rsidRPr="000A5B94">
              <w:rPr>
                <w:lang w:val="ru-RU"/>
              </w:rPr>
              <w:t xml:space="preserve"> </w:t>
            </w:r>
            <w:r w:rsidRPr="000A5B94">
              <w:rPr>
                <w:rFonts w:ascii="Times New Roman" w:hAnsi="Times New Roman" w:cs="Times New Roman"/>
                <w:color w:val="000000"/>
                <w:sz w:val="24"/>
                <w:szCs w:val="24"/>
                <w:lang w:val="ru-RU"/>
              </w:rPr>
              <w:t>финансово-экономического</w:t>
            </w:r>
            <w:r w:rsidRPr="000A5B94">
              <w:rPr>
                <w:lang w:val="ru-RU"/>
              </w:rPr>
              <w:t xml:space="preserve"> </w:t>
            </w:r>
            <w:r w:rsidRPr="000A5B94">
              <w:rPr>
                <w:rFonts w:ascii="Times New Roman" w:hAnsi="Times New Roman" w:cs="Times New Roman"/>
                <w:color w:val="000000"/>
                <w:sz w:val="24"/>
                <w:szCs w:val="24"/>
                <w:lang w:val="ru-RU"/>
              </w:rPr>
              <w:t>мышления,</w:t>
            </w:r>
            <w:r w:rsidRPr="000A5B94">
              <w:rPr>
                <w:lang w:val="ru-RU"/>
              </w:rPr>
              <w:t xml:space="preserve"> </w:t>
            </w:r>
            <w:r w:rsidRPr="000A5B94">
              <w:rPr>
                <w:rFonts w:ascii="Times New Roman" w:hAnsi="Times New Roman" w:cs="Times New Roman"/>
                <w:color w:val="000000"/>
                <w:sz w:val="24"/>
                <w:szCs w:val="24"/>
                <w:lang w:val="ru-RU"/>
              </w:rPr>
              <w:t>позволяющего</w:t>
            </w:r>
            <w:r w:rsidRPr="000A5B94">
              <w:rPr>
                <w:lang w:val="ru-RU"/>
              </w:rPr>
              <w:t xml:space="preserve"> </w:t>
            </w:r>
            <w:r w:rsidRPr="000A5B94">
              <w:rPr>
                <w:rFonts w:ascii="Times New Roman" w:hAnsi="Times New Roman" w:cs="Times New Roman"/>
                <w:color w:val="000000"/>
                <w:sz w:val="24"/>
                <w:szCs w:val="24"/>
                <w:lang w:val="ru-RU"/>
              </w:rPr>
              <w:t>эффективно</w:t>
            </w:r>
            <w:r w:rsidRPr="000A5B94">
              <w:rPr>
                <w:lang w:val="ru-RU"/>
              </w:rPr>
              <w:t xml:space="preserve"> </w:t>
            </w:r>
            <w:r w:rsidRPr="000A5B94">
              <w:rPr>
                <w:rFonts w:ascii="Times New Roman" w:hAnsi="Times New Roman" w:cs="Times New Roman"/>
                <w:color w:val="000000"/>
                <w:sz w:val="24"/>
                <w:szCs w:val="24"/>
                <w:lang w:val="ru-RU"/>
              </w:rPr>
              <w:t>использовать</w:t>
            </w:r>
            <w:r w:rsidRPr="000A5B94">
              <w:rPr>
                <w:lang w:val="ru-RU"/>
              </w:rPr>
              <w:t xml:space="preserve"> </w:t>
            </w:r>
            <w:r w:rsidRPr="000A5B94">
              <w:rPr>
                <w:rFonts w:ascii="Times New Roman" w:hAnsi="Times New Roman" w:cs="Times New Roman"/>
                <w:color w:val="000000"/>
                <w:sz w:val="24"/>
                <w:szCs w:val="24"/>
                <w:lang w:val="ru-RU"/>
              </w:rPr>
              <w:t>на</w:t>
            </w:r>
            <w:r w:rsidRPr="000A5B94">
              <w:rPr>
                <w:lang w:val="ru-RU"/>
              </w:rPr>
              <w:t xml:space="preserve"> </w:t>
            </w:r>
            <w:r w:rsidRPr="000A5B94">
              <w:rPr>
                <w:rFonts w:ascii="Times New Roman" w:hAnsi="Times New Roman" w:cs="Times New Roman"/>
                <w:color w:val="000000"/>
                <w:sz w:val="24"/>
                <w:szCs w:val="24"/>
                <w:lang w:val="ru-RU"/>
              </w:rPr>
              <w:t>практике</w:t>
            </w:r>
            <w:r w:rsidRPr="000A5B94">
              <w:rPr>
                <w:lang w:val="ru-RU"/>
              </w:rPr>
              <w:t xml:space="preserve"> </w:t>
            </w:r>
            <w:r w:rsidRPr="000A5B94">
              <w:rPr>
                <w:rFonts w:ascii="Times New Roman" w:hAnsi="Times New Roman" w:cs="Times New Roman"/>
                <w:color w:val="000000"/>
                <w:sz w:val="24"/>
                <w:szCs w:val="24"/>
                <w:lang w:val="ru-RU"/>
              </w:rPr>
              <w:t>основные</w:t>
            </w:r>
            <w:r w:rsidRPr="000A5B94">
              <w:rPr>
                <w:lang w:val="ru-RU"/>
              </w:rPr>
              <w:t xml:space="preserve"> </w:t>
            </w:r>
            <w:r w:rsidRPr="000A5B94">
              <w:rPr>
                <w:rFonts w:ascii="Times New Roman" w:hAnsi="Times New Roman" w:cs="Times New Roman"/>
                <w:color w:val="000000"/>
                <w:sz w:val="24"/>
                <w:szCs w:val="24"/>
                <w:lang w:val="ru-RU"/>
              </w:rPr>
              <w:t>положения</w:t>
            </w:r>
            <w:r w:rsidRPr="000A5B94">
              <w:rPr>
                <w:lang w:val="ru-RU"/>
              </w:rPr>
              <w:t xml:space="preserve"> </w:t>
            </w:r>
            <w:r w:rsidRPr="000A5B94">
              <w:rPr>
                <w:rFonts w:ascii="Times New Roman" w:hAnsi="Times New Roman" w:cs="Times New Roman"/>
                <w:color w:val="000000"/>
                <w:sz w:val="24"/>
                <w:szCs w:val="24"/>
                <w:lang w:val="ru-RU"/>
              </w:rPr>
              <w:t>теории</w:t>
            </w:r>
            <w:r w:rsidRPr="000A5B94">
              <w:rPr>
                <w:lang w:val="ru-RU"/>
              </w:rPr>
              <w:t xml:space="preserve"> </w:t>
            </w:r>
            <w:r w:rsidRPr="000A5B94">
              <w:rPr>
                <w:rFonts w:ascii="Times New Roman" w:hAnsi="Times New Roman" w:cs="Times New Roman"/>
                <w:color w:val="000000"/>
                <w:sz w:val="24"/>
                <w:szCs w:val="24"/>
                <w:lang w:val="ru-RU"/>
              </w:rPr>
              <w:t>стратегического</w:t>
            </w:r>
            <w:r w:rsidRPr="000A5B94">
              <w:rPr>
                <w:lang w:val="ru-RU"/>
              </w:rPr>
              <w:t xml:space="preserve"> </w:t>
            </w:r>
            <w:r w:rsidRPr="000A5B94">
              <w:rPr>
                <w:rFonts w:ascii="Times New Roman" w:hAnsi="Times New Roman" w:cs="Times New Roman"/>
                <w:color w:val="000000"/>
                <w:sz w:val="24"/>
                <w:szCs w:val="24"/>
                <w:lang w:val="ru-RU"/>
              </w:rPr>
              <w:t>управления</w:t>
            </w:r>
            <w:r w:rsidRPr="000A5B94">
              <w:rPr>
                <w:lang w:val="ru-RU"/>
              </w:rPr>
              <w:t xml:space="preserve"> </w:t>
            </w:r>
            <w:r w:rsidRPr="000A5B94">
              <w:rPr>
                <w:rFonts w:ascii="Times New Roman" w:hAnsi="Times New Roman" w:cs="Times New Roman"/>
                <w:color w:val="000000"/>
                <w:sz w:val="24"/>
                <w:szCs w:val="24"/>
                <w:lang w:val="ru-RU"/>
              </w:rPr>
              <w:t>инвестиционной</w:t>
            </w:r>
            <w:r w:rsidRPr="000A5B94">
              <w:rPr>
                <w:lang w:val="ru-RU"/>
              </w:rPr>
              <w:t xml:space="preserve"> </w:t>
            </w:r>
            <w:r w:rsidRPr="000A5B94">
              <w:rPr>
                <w:rFonts w:ascii="Times New Roman" w:hAnsi="Times New Roman" w:cs="Times New Roman"/>
                <w:color w:val="000000"/>
                <w:sz w:val="24"/>
                <w:szCs w:val="24"/>
                <w:lang w:val="ru-RU"/>
              </w:rPr>
              <w:t>деятельностью.</w:t>
            </w:r>
            <w:r w:rsidRPr="000A5B94">
              <w:rPr>
                <w:lang w:val="ru-RU"/>
              </w:rPr>
              <w:t xml:space="preserve"> </w:t>
            </w:r>
          </w:p>
          <w:p w:rsidR="00A03BAF" w:rsidRPr="000A5B94" w:rsidRDefault="00A03BAF" w:rsidP="002748D4">
            <w:pPr>
              <w:spacing w:after="0" w:line="240" w:lineRule="auto"/>
              <w:ind w:firstLine="756"/>
              <w:jc w:val="both"/>
              <w:rPr>
                <w:sz w:val="24"/>
                <w:szCs w:val="24"/>
                <w:lang w:val="ru-RU"/>
              </w:rPr>
            </w:pPr>
            <w:r w:rsidRPr="000A5B94">
              <w:rPr>
                <w:rFonts w:ascii="Times New Roman" w:hAnsi="Times New Roman" w:cs="Times New Roman"/>
                <w:color w:val="000000"/>
                <w:sz w:val="24"/>
                <w:szCs w:val="24"/>
                <w:lang w:val="ru-RU"/>
              </w:rPr>
              <w:t>Задачи</w:t>
            </w:r>
            <w:r w:rsidRPr="000A5B94">
              <w:rPr>
                <w:lang w:val="ru-RU"/>
              </w:rPr>
              <w:t xml:space="preserve"> </w:t>
            </w:r>
            <w:r w:rsidRPr="000A5B94">
              <w:rPr>
                <w:rFonts w:ascii="Times New Roman" w:hAnsi="Times New Roman" w:cs="Times New Roman"/>
                <w:color w:val="000000"/>
                <w:sz w:val="24"/>
                <w:szCs w:val="24"/>
                <w:lang w:val="ru-RU"/>
              </w:rPr>
              <w:t>дисциплины</w:t>
            </w:r>
            <w:r w:rsidRPr="000A5B94">
              <w:rPr>
                <w:lang w:val="ru-RU"/>
              </w:rPr>
              <w:t xml:space="preserve"> </w:t>
            </w:r>
            <w:r w:rsidRPr="000A5B94">
              <w:rPr>
                <w:rFonts w:ascii="Times New Roman" w:hAnsi="Times New Roman" w:cs="Times New Roman"/>
                <w:color w:val="000000"/>
                <w:sz w:val="24"/>
                <w:szCs w:val="24"/>
                <w:lang w:val="ru-RU"/>
              </w:rPr>
              <w:t>-</w:t>
            </w:r>
            <w:r w:rsidRPr="000A5B94">
              <w:rPr>
                <w:lang w:val="ru-RU"/>
              </w:rPr>
              <w:t xml:space="preserve"> </w:t>
            </w:r>
            <w:r w:rsidRPr="000A5B94">
              <w:rPr>
                <w:rFonts w:ascii="Times New Roman" w:hAnsi="Times New Roman" w:cs="Times New Roman"/>
                <w:color w:val="000000"/>
                <w:sz w:val="24"/>
                <w:szCs w:val="24"/>
                <w:lang w:val="ru-RU"/>
              </w:rPr>
              <w:t>усвоение</w:t>
            </w:r>
            <w:r w:rsidRPr="000A5B94">
              <w:rPr>
                <w:lang w:val="ru-RU"/>
              </w:rPr>
              <w:t xml:space="preserve"> </w:t>
            </w:r>
            <w:r w:rsidRPr="000A5B94">
              <w:rPr>
                <w:rFonts w:ascii="Times New Roman" w:hAnsi="Times New Roman" w:cs="Times New Roman"/>
                <w:color w:val="000000"/>
                <w:sz w:val="24"/>
                <w:szCs w:val="24"/>
                <w:lang w:val="ru-RU"/>
              </w:rPr>
              <w:t>студентами:</w:t>
            </w:r>
            <w:r w:rsidRPr="000A5B94">
              <w:rPr>
                <w:lang w:val="ru-RU"/>
              </w:rPr>
              <w:t xml:space="preserve"> </w:t>
            </w:r>
          </w:p>
          <w:p w:rsidR="00A03BAF" w:rsidRPr="000A5B94" w:rsidRDefault="00A03BAF" w:rsidP="002748D4">
            <w:pPr>
              <w:spacing w:after="0" w:line="240" w:lineRule="auto"/>
              <w:ind w:firstLine="756"/>
              <w:jc w:val="both"/>
              <w:rPr>
                <w:sz w:val="24"/>
                <w:szCs w:val="24"/>
                <w:lang w:val="ru-RU"/>
              </w:rPr>
            </w:pPr>
            <w:r w:rsidRPr="000A5B94">
              <w:rPr>
                <w:rFonts w:ascii="Times New Roman" w:hAnsi="Times New Roman" w:cs="Times New Roman"/>
                <w:color w:val="000000"/>
                <w:sz w:val="24"/>
                <w:szCs w:val="24"/>
                <w:lang w:val="ru-RU"/>
              </w:rPr>
              <w:t>−</w:t>
            </w:r>
            <w:r w:rsidRPr="000A5B94">
              <w:rPr>
                <w:lang w:val="ru-RU"/>
              </w:rPr>
              <w:t xml:space="preserve"> </w:t>
            </w:r>
            <w:r w:rsidRPr="000A5B94">
              <w:rPr>
                <w:rFonts w:ascii="Times New Roman" w:hAnsi="Times New Roman" w:cs="Times New Roman"/>
                <w:color w:val="000000"/>
                <w:sz w:val="24"/>
                <w:szCs w:val="24"/>
                <w:lang w:val="ru-RU"/>
              </w:rPr>
              <w:t>сущности</w:t>
            </w:r>
            <w:r w:rsidRPr="000A5B94">
              <w:rPr>
                <w:lang w:val="ru-RU"/>
              </w:rPr>
              <w:t xml:space="preserve"> </w:t>
            </w:r>
            <w:r w:rsidRPr="000A5B94">
              <w:rPr>
                <w:rFonts w:ascii="Times New Roman" w:hAnsi="Times New Roman" w:cs="Times New Roman"/>
                <w:color w:val="000000"/>
                <w:sz w:val="24"/>
                <w:szCs w:val="24"/>
                <w:lang w:val="ru-RU"/>
              </w:rPr>
              <w:t>и</w:t>
            </w:r>
            <w:r w:rsidRPr="000A5B94">
              <w:rPr>
                <w:lang w:val="ru-RU"/>
              </w:rPr>
              <w:t xml:space="preserve"> </w:t>
            </w:r>
            <w:r w:rsidRPr="000A5B94">
              <w:rPr>
                <w:rFonts w:ascii="Times New Roman" w:hAnsi="Times New Roman" w:cs="Times New Roman"/>
                <w:color w:val="000000"/>
                <w:sz w:val="24"/>
                <w:szCs w:val="24"/>
                <w:lang w:val="ru-RU"/>
              </w:rPr>
              <w:t>значении</w:t>
            </w:r>
            <w:r w:rsidRPr="000A5B94">
              <w:rPr>
                <w:lang w:val="ru-RU"/>
              </w:rPr>
              <w:t xml:space="preserve"> </w:t>
            </w:r>
            <w:r w:rsidRPr="000A5B94">
              <w:rPr>
                <w:rFonts w:ascii="Times New Roman" w:hAnsi="Times New Roman" w:cs="Times New Roman"/>
                <w:color w:val="000000"/>
                <w:sz w:val="24"/>
                <w:szCs w:val="24"/>
                <w:lang w:val="ru-RU"/>
              </w:rPr>
              <w:t>инвестиционной</w:t>
            </w:r>
            <w:r w:rsidRPr="000A5B94">
              <w:rPr>
                <w:lang w:val="ru-RU"/>
              </w:rPr>
              <w:t xml:space="preserve"> </w:t>
            </w:r>
            <w:r w:rsidRPr="000A5B94">
              <w:rPr>
                <w:rFonts w:ascii="Times New Roman" w:hAnsi="Times New Roman" w:cs="Times New Roman"/>
                <w:color w:val="000000"/>
                <w:sz w:val="24"/>
                <w:szCs w:val="24"/>
                <w:lang w:val="ru-RU"/>
              </w:rPr>
              <w:t>стратегии</w:t>
            </w:r>
            <w:r w:rsidRPr="000A5B94">
              <w:rPr>
                <w:lang w:val="ru-RU"/>
              </w:rPr>
              <w:t xml:space="preserve"> </w:t>
            </w:r>
            <w:r w:rsidRPr="000A5B94">
              <w:rPr>
                <w:rFonts w:ascii="Times New Roman" w:hAnsi="Times New Roman" w:cs="Times New Roman"/>
                <w:color w:val="000000"/>
                <w:sz w:val="24"/>
                <w:szCs w:val="24"/>
                <w:lang w:val="ru-RU"/>
              </w:rPr>
              <w:t>для</w:t>
            </w:r>
            <w:r w:rsidRPr="000A5B94">
              <w:rPr>
                <w:lang w:val="ru-RU"/>
              </w:rPr>
              <w:t xml:space="preserve"> </w:t>
            </w:r>
            <w:r w:rsidRPr="000A5B94">
              <w:rPr>
                <w:rFonts w:ascii="Times New Roman" w:hAnsi="Times New Roman" w:cs="Times New Roman"/>
                <w:color w:val="000000"/>
                <w:sz w:val="24"/>
                <w:szCs w:val="24"/>
                <w:lang w:val="ru-RU"/>
              </w:rPr>
              <w:t>предприятия;</w:t>
            </w:r>
            <w:r w:rsidRPr="000A5B94">
              <w:rPr>
                <w:lang w:val="ru-RU"/>
              </w:rPr>
              <w:t xml:space="preserve"> </w:t>
            </w:r>
          </w:p>
          <w:p w:rsidR="00A03BAF" w:rsidRPr="000A5B94" w:rsidRDefault="00A03BAF" w:rsidP="002748D4">
            <w:pPr>
              <w:spacing w:after="0" w:line="240" w:lineRule="auto"/>
              <w:ind w:firstLine="756"/>
              <w:jc w:val="both"/>
              <w:rPr>
                <w:sz w:val="24"/>
                <w:szCs w:val="24"/>
                <w:lang w:val="ru-RU"/>
              </w:rPr>
            </w:pPr>
            <w:r w:rsidRPr="000A5B94">
              <w:rPr>
                <w:rFonts w:ascii="Times New Roman" w:hAnsi="Times New Roman" w:cs="Times New Roman"/>
                <w:color w:val="000000"/>
                <w:sz w:val="24"/>
                <w:szCs w:val="24"/>
                <w:lang w:val="ru-RU"/>
              </w:rPr>
              <w:t>−</w:t>
            </w:r>
            <w:r w:rsidRPr="000A5B94">
              <w:rPr>
                <w:lang w:val="ru-RU"/>
              </w:rPr>
              <w:t xml:space="preserve"> </w:t>
            </w:r>
            <w:r w:rsidRPr="000A5B94">
              <w:rPr>
                <w:rFonts w:ascii="Times New Roman" w:hAnsi="Times New Roman" w:cs="Times New Roman"/>
                <w:color w:val="000000"/>
                <w:sz w:val="24"/>
                <w:szCs w:val="24"/>
                <w:lang w:val="ru-RU"/>
              </w:rPr>
              <w:t>принципов</w:t>
            </w:r>
            <w:r w:rsidRPr="000A5B94">
              <w:rPr>
                <w:lang w:val="ru-RU"/>
              </w:rPr>
              <w:t xml:space="preserve"> </w:t>
            </w:r>
            <w:r w:rsidRPr="000A5B94">
              <w:rPr>
                <w:rFonts w:ascii="Times New Roman" w:hAnsi="Times New Roman" w:cs="Times New Roman"/>
                <w:color w:val="000000"/>
                <w:sz w:val="24"/>
                <w:szCs w:val="24"/>
                <w:lang w:val="ru-RU"/>
              </w:rPr>
              <w:t>и</w:t>
            </w:r>
            <w:r w:rsidRPr="000A5B94">
              <w:rPr>
                <w:lang w:val="ru-RU"/>
              </w:rPr>
              <w:t xml:space="preserve"> </w:t>
            </w:r>
            <w:r w:rsidRPr="000A5B94">
              <w:rPr>
                <w:rFonts w:ascii="Times New Roman" w:hAnsi="Times New Roman" w:cs="Times New Roman"/>
                <w:color w:val="000000"/>
                <w:sz w:val="24"/>
                <w:szCs w:val="24"/>
                <w:lang w:val="ru-RU"/>
              </w:rPr>
              <w:t>алгоритмов</w:t>
            </w:r>
            <w:r w:rsidRPr="000A5B94">
              <w:rPr>
                <w:lang w:val="ru-RU"/>
              </w:rPr>
              <w:t xml:space="preserve"> </w:t>
            </w:r>
            <w:r w:rsidRPr="000A5B94">
              <w:rPr>
                <w:rFonts w:ascii="Times New Roman" w:hAnsi="Times New Roman" w:cs="Times New Roman"/>
                <w:color w:val="000000"/>
                <w:sz w:val="24"/>
                <w:szCs w:val="24"/>
                <w:lang w:val="ru-RU"/>
              </w:rPr>
              <w:t>разработки</w:t>
            </w:r>
            <w:r w:rsidRPr="000A5B94">
              <w:rPr>
                <w:lang w:val="ru-RU"/>
              </w:rPr>
              <w:t xml:space="preserve"> </w:t>
            </w:r>
            <w:r w:rsidRPr="000A5B94">
              <w:rPr>
                <w:rFonts w:ascii="Times New Roman" w:hAnsi="Times New Roman" w:cs="Times New Roman"/>
                <w:color w:val="000000"/>
                <w:sz w:val="24"/>
                <w:szCs w:val="24"/>
                <w:lang w:val="ru-RU"/>
              </w:rPr>
              <w:t>инвестиционной</w:t>
            </w:r>
            <w:r w:rsidRPr="000A5B94">
              <w:rPr>
                <w:lang w:val="ru-RU"/>
              </w:rPr>
              <w:t xml:space="preserve"> </w:t>
            </w:r>
            <w:r w:rsidRPr="000A5B94">
              <w:rPr>
                <w:rFonts w:ascii="Times New Roman" w:hAnsi="Times New Roman" w:cs="Times New Roman"/>
                <w:color w:val="000000"/>
                <w:sz w:val="24"/>
                <w:szCs w:val="24"/>
                <w:lang w:val="ru-RU"/>
              </w:rPr>
              <w:t>стратегии</w:t>
            </w:r>
            <w:r w:rsidRPr="000A5B94">
              <w:rPr>
                <w:lang w:val="ru-RU"/>
              </w:rPr>
              <w:t xml:space="preserve"> </w:t>
            </w:r>
            <w:r w:rsidRPr="000A5B94">
              <w:rPr>
                <w:rFonts w:ascii="Times New Roman" w:hAnsi="Times New Roman" w:cs="Times New Roman"/>
                <w:color w:val="000000"/>
                <w:sz w:val="24"/>
                <w:szCs w:val="24"/>
                <w:lang w:val="ru-RU"/>
              </w:rPr>
              <w:t>предприятия;</w:t>
            </w:r>
            <w:r w:rsidRPr="000A5B94">
              <w:rPr>
                <w:lang w:val="ru-RU"/>
              </w:rPr>
              <w:t xml:space="preserve"> </w:t>
            </w:r>
          </w:p>
          <w:p w:rsidR="00A03BAF" w:rsidRPr="000A5B94" w:rsidRDefault="00A03BAF" w:rsidP="002748D4">
            <w:pPr>
              <w:spacing w:after="0" w:line="240" w:lineRule="auto"/>
              <w:ind w:firstLine="756"/>
              <w:jc w:val="both"/>
              <w:rPr>
                <w:sz w:val="24"/>
                <w:szCs w:val="24"/>
                <w:lang w:val="ru-RU"/>
              </w:rPr>
            </w:pPr>
            <w:r w:rsidRPr="000A5B94">
              <w:rPr>
                <w:rFonts w:ascii="Times New Roman" w:hAnsi="Times New Roman" w:cs="Times New Roman"/>
                <w:color w:val="000000"/>
                <w:sz w:val="24"/>
                <w:szCs w:val="24"/>
                <w:lang w:val="ru-RU"/>
              </w:rPr>
              <w:t>−</w:t>
            </w:r>
            <w:r w:rsidRPr="000A5B94">
              <w:rPr>
                <w:lang w:val="ru-RU"/>
              </w:rPr>
              <w:t xml:space="preserve"> </w:t>
            </w:r>
            <w:r w:rsidRPr="000A5B94">
              <w:rPr>
                <w:rFonts w:ascii="Times New Roman" w:hAnsi="Times New Roman" w:cs="Times New Roman"/>
                <w:color w:val="000000"/>
                <w:sz w:val="24"/>
                <w:szCs w:val="24"/>
                <w:lang w:val="ru-RU"/>
              </w:rPr>
              <w:t>методов</w:t>
            </w:r>
            <w:r w:rsidRPr="000A5B94">
              <w:rPr>
                <w:lang w:val="ru-RU"/>
              </w:rPr>
              <w:t xml:space="preserve"> </w:t>
            </w:r>
            <w:r w:rsidRPr="000A5B94">
              <w:rPr>
                <w:rFonts w:ascii="Times New Roman" w:hAnsi="Times New Roman" w:cs="Times New Roman"/>
                <w:color w:val="000000"/>
                <w:sz w:val="24"/>
                <w:szCs w:val="24"/>
                <w:lang w:val="ru-RU"/>
              </w:rPr>
              <w:t>оценки</w:t>
            </w:r>
            <w:r w:rsidRPr="000A5B94">
              <w:rPr>
                <w:lang w:val="ru-RU"/>
              </w:rPr>
              <w:t xml:space="preserve"> </w:t>
            </w:r>
            <w:r w:rsidRPr="000A5B94">
              <w:rPr>
                <w:rFonts w:ascii="Times New Roman" w:hAnsi="Times New Roman" w:cs="Times New Roman"/>
                <w:color w:val="000000"/>
                <w:sz w:val="24"/>
                <w:szCs w:val="24"/>
                <w:lang w:val="ru-RU"/>
              </w:rPr>
              <w:t>результативности</w:t>
            </w:r>
            <w:r w:rsidRPr="000A5B94">
              <w:rPr>
                <w:lang w:val="ru-RU"/>
              </w:rPr>
              <w:t xml:space="preserve"> </w:t>
            </w:r>
            <w:r w:rsidRPr="000A5B94">
              <w:rPr>
                <w:rFonts w:ascii="Times New Roman" w:hAnsi="Times New Roman" w:cs="Times New Roman"/>
                <w:color w:val="000000"/>
                <w:sz w:val="24"/>
                <w:szCs w:val="24"/>
                <w:lang w:val="ru-RU"/>
              </w:rPr>
              <w:t>инвестиционной</w:t>
            </w:r>
            <w:r w:rsidRPr="000A5B94">
              <w:rPr>
                <w:lang w:val="ru-RU"/>
              </w:rPr>
              <w:t xml:space="preserve"> </w:t>
            </w:r>
            <w:r w:rsidRPr="000A5B94">
              <w:rPr>
                <w:rFonts w:ascii="Times New Roman" w:hAnsi="Times New Roman" w:cs="Times New Roman"/>
                <w:color w:val="000000"/>
                <w:sz w:val="24"/>
                <w:szCs w:val="24"/>
                <w:lang w:val="ru-RU"/>
              </w:rPr>
              <w:t>стратегии.</w:t>
            </w:r>
            <w:r w:rsidRPr="000A5B94">
              <w:rPr>
                <w:lang w:val="ru-RU"/>
              </w:rPr>
              <w:t xml:space="preserve"> </w:t>
            </w:r>
          </w:p>
          <w:p w:rsidR="00A03BAF" w:rsidRPr="000A5B94" w:rsidRDefault="00A03BAF" w:rsidP="002748D4">
            <w:pPr>
              <w:spacing w:after="0" w:line="240" w:lineRule="auto"/>
              <w:ind w:firstLine="756"/>
              <w:jc w:val="both"/>
              <w:rPr>
                <w:sz w:val="24"/>
                <w:szCs w:val="24"/>
                <w:lang w:val="ru-RU"/>
              </w:rPr>
            </w:pPr>
            <w:r w:rsidRPr="000A5B94">
              <w:rPr>
                <w:lang w:val="ru-RU"/>
              </w:rPr>
              <w:t xml:space="preserve"> </w:t>
            </w:r>
          </w:p>
        </w:tc>
      </w:tr>
      <w:tr w:rsidR="00A03BAF" w:rsidRPr="00013ED3" w:rsidTr="002748D4">
        <w:trPr>
          <w:trHeight w:hRule="exact" w:val="138"/>
        </w:trPr>
        <w:tc>
          <w:tcPr>
            <w:tcW w:w="1986" w:type="dxa"/>
          </w:tcPr>
          <w:p w:rsidR="00A03BAF" w:rsidRPr="000A5B94" w:rsidRDefault="00A03BAF" w:rsidP="002748D4">
            <w:pPr>
              <w:rPr>
                <w:lang w:val="ru-RU"/>
              </w:rPr>
            </w:pPr>
          </w:p>
        </w:tc>
        <w:tc>
          <w:tcPr>
            <w:tcW w:w="7372" w:type="dxa"/>
          </w:tcPr>
          <w:p w:rsidR="00A03BAF" w:rsidRPr="000A5B94" w:rsidRDefault="00A03BAF" w:rsidP="002748D4">
            <w:pPr>
              <w:rPr>
                <w:lang w:val="ru-RU"/>
              </w:rPr>
            </w:pPr>
          </w:p>
        </w:tc>
      </w:tr>
      <w:tr w:rsidR="00A03BAF" w:rsidRPr="00013ED3" w:rsidTr="002748D4">
        <w:trPr>
          <w:trHeight w:hRule="exact" w:val="416"/>
        </w:trPr>
        <w:tc>
          <w:tcPr>
            <w:tcW w:w="9370" w:type="dxa"/>
            <w:gridSpan w:val="2"/>
            <w:shd w:val="clear" w:color="000000" w:fill="FFFFFF"/>
            <w:tcMar>
              <w:left w:w="34" w:type="dxa"/>
              <w:right w:w="34" w:type="dxa"/>
            </w:tcMar>
          </w:tcPr>
          <w:p w:rsidR="00A03BAF" w:rsidRPr="000A5B94" w:rsidRDefault="00A03BAF" w:rsidP="002748D4">
            <w:pPr>
              <w:spacing w:after="0" w:line="240" w:lineRule="auto"/>
              <w:ind w:firstLine="756"/>
              <w:jc w:val="both"/>
              <w:rPr>
                <w:sz w:val="24"/>
                <w:szCs w:val="24"/>
                <w:lang w:val="ru-RU"/>
              </w:rPr>
            </w:pPr>
            <w:r w:rsidRPr="000A5B94">
              <w:rPr>
                <w:rFonts w:ascii="Times New Roman" w:hAnsi="Times New Roman" w:cs="Times New Roman"/>
                <w:b/>
                <w:color w:val="000000"/>
                <w:sz w:val="24"/>
                <w:szCs w:val="24"/>
                <w:lang w:val="ru-RU"/>
              </w:rPr>
              <w:t>2</w:t>
            </w:r>
            <w:r w:rsidRPr="000A5B94">
              <w:rPr>
                <w:lang w:val="ru-RU"/>
              </w:rPr>
              <w:t xml:space="preserve"> </w:t>
            </w:r>
            <w:r w:rsidRPr="000A5B94">
              <w:rPr>
                <w:rFonts w:ascii="Times New Roman" w:hAnsi="Times New Roman" w:cs="Times New Roman"/>
                <w:b/>
                <w:color w:val="000000"/>
                <w:sz w:val="24"/>
                <w:szCs w:val="24"/>
                <w:lang w:val="ru-RU"/>
              </w:rPr>
              <w:t>Место</w:t>
            </w:r>
            <w:r w:rsidRPr="000A5B94">
              <w:rPr>
                <w:lang w:val="ru-RU"/>
              </w:rPr>
              <w:t xml:space="preserve"> </w:t>
            </w:r>
            <w:r w:rsidRPr="000A5B94">
              <w:rPr>
                <w:rFonts w:ascii="Times New Roman" w:hAnsi="Times New Roman" w:cs="Times New Roman"/>
                <w:b/>
                <w:color w:val="000000"/>
                <w:sz w:val="24"/>
                <w:szCs w:val="24"/>
                <w:lang w:val="ru-RU"/>
              </w:rPr>
              <w:t>дисциплины</w:t>
            </w:r>
            <w:r w:rsidRPr="000A5B94">
              <w:rPr>
                <w:lang w:val="ru-RU"/>
              </w:rPr>
              <w:t xml:space="preserve"> </w:t>
            </w:r>
            <w:r w:rsidRPr="000A5B94">
              <w:rPr>
                <w:rFonts w:ascii="Times New Roman" w:hAnsi="Times New Roman" w:cs="Times New Roman"/>
                <w:b/>
                <w:color w:val="000000"/>
                <w:sz w:val="24"/>
                <w:szCs w:val="24"/>
                <w:lang w:val="ru-RU"/>
              </w:rPr>
              <w:t>(модуля)</w:t>
            </w:r>
            <w:r w:rsidRPr="000A5B94">
              <w:rPr>
                <w:lang w:val="ru-RU"/>
              </w:rPr>
              <w:t xml:space="preserve"> </w:t>
            </w:r>
            <w:r w:rsidRPr="000A5B94">
              <w:rPr>
                <w:rFonts w:ascii="Times New Roman" w:hAnsi="Times New Roman" w:cs="Times New Roman"/>
                <w:b/>
                <w:color w:val="000000"/>
                <w:sz w:val="24"/>
                <w:szCs w:val="24"/>
                <w:lang w:val="ru-RU"/>
              </w:rPr>
              <w:t>в</w:t>
            </w:r>
            <w:r w:rsidRPr="000A5B94">
              <w:rPr>
                <w:lang w:val="ru-RU"/>
              </w:rPr>
              <w:t xml:space="preserve"> </w:t>
            </w:r>
            <w:r w:rsidRPr="000A5B94">
              <w:rPr>
                <w:rFonts w:ascii="Times New Roman" w:hAnsi="Times New Roman" w:cs="Times New Roman"/>
                <w:b/>
                <w:color w:val="000000"/>
                <w:sz w:val="24"/>
                <w:szCs w:val="24"/>
                <w:lang w:val="ru-RU"/>
              </w:rPr>
              <w:t>структуре</w:t>
            </w:r>
            <w:r w:rsidRPr="000A5B94">
              <w:rPr>
                <w:lang w:val="ru-RU"/>
              </w:rPr>
              <w:t xml:space="preserve"> </w:t>
            </w:r>
            <w:r w:rsidRPr="000A5B94">
              <w:rPr>
                <w:rFonts w:ascii="Times New Roman" w:hAnsi="Times New Roman" w:cs="Times New Roman"/>
                <w:b/>
                <w:color w:val="000000"/>
                <w:sz w:val="24"/>
                <w:szCs w:val="24"/>
                <w:lang w:val="ru-RU"/>
              </w:rPr>
              <w:t>образовательной</w:t>
            </w:r>
            <w:r w:rsidRPr="000A5B94">
              <w:rPr>
                <w:lang w:val="ru-RU"/>
              </w:rPr>
              <w:t xml:space="preserve"> </w:t>
            </w:r>
            <w:r w:rsidRPr="000A5B94">
              <w:rPr>
                <w:rFonts w:ascii="Times New Roman" w:hAnsi="Times New Roman" w:cs="Times New Roman"/>
                <w:b/>
                <w:color w:val="000000"/>
                <w:sz w:val="24"/>
                <w:szCs w:val="24"/>
                <w:lang w:val="ru-RU"/>
              </w:rPr>
              <w:t>программы</w:t>
            </w:r>
            <w:r w:rsidRPr="000A5B94">
              <w:rPr>
                <w:lang w:val="ru-RU"/>
              </w:rPr>
              <w:t xml:space="preserve"> </w:t>
            </w:r>
          </w:p>
        </w:tc>
      </w:tr>
      <w:tr w:rsidR="00A03BAF" w:rsidRPr="00013ED3" w:rsidTr="002748D4">
        <w:trPr>
          <w:trHeight w:hRule="exact" w:val="1096"/>
        </w:trPr>
        <w:tc>
          <w:tcPr>
            <w:tcW w:w="9370" w:type="dxa"/>
            <w:gridSpan w:val="2"/>
            <w:shd w:val="clear" w:color="000000" w:fill="FFFFFF"/>
            <w:tcMar>
              <w:left w:w="34" w:type="dxa"/>
              <w:right w:w="34" w:type="dxa"/>
            </w:tcMar>
          </w:tcPr>
          <w:p w:rsidR="00A03BAF" w:rsidRPr="000A5B94" w:rsidRDefault="00A03BAF" w:rsidP="002748D4">
            <w:pPr>
              <w:spacing w:after="0" w:line="240" w:lineRule="auto"/>
              <w:ind w:firstLine="756"/>
              <w:jc w:val="both"/>
              <w:rPr>
                <w:sz w:val="24"/>
                <w:szCs w:val="24"/>
                <w:lang w:val="ru-RU"/>
              </w:rPr>
            </w:pPr>
            <w:r w:rsidRPr="000A5B94">
              <w:rPr>
                <w:rFonts w:ascii="Times New Roman" w:hAnsi="Times New Roman" w:cs="Times New Roman"/>
                <w:color w:val="000000"/>
                <w:sz w:val="24"/>
                <w:szCs w:val="24"/>
                <w:lang w:val="ru-RU"/>
              </w:rPr>
              <w:t>Дисциплина</w:t>
            </w:r>
            <w:r w:rsidRPr="000A5B94">
              <w:rPr>
                <w:lang w:val="ru-RU"/>
              </w:rPr>
              <w:t xml:space="preserve"> </w:t>
            </w:r>
            <w:r>
              <w:rPr>
                <w:lang w:val="ru-RU"/>
              </w:rPr>
              <w:t>«</w:t>
            </w:r>
            <w:r w:rsidRPr="000A5B94">
              <w:rPr>
                <w:rFonts w:ascii="Times New Roman" w:hAnsi="Times New Roman" w:cs="Times New Roman"/>
                <w:color w:val="000000"/>
                <w:sz w:val="24"/>
                <w:szCs w:val="24"/>
                <w:lang w:val="ru-RU"/>
              </w:rPr>
              <w:t>Инвестиционная</w:t>
            </w:r>
            <w:r w:rsidRPr="000A5B94">
              <w:rPr>
                <w:lang w:val="ru-RU"/>
              </w:rPr>
              <w:t xml:space="preserve"> </w:t>
            </w:r>
            <w:r w:rsidRPr="000A5B94">
              <w:rPr>
                <w:rFonts w:ascii="Times New Roman" w:hAnsi="Times New Roman" w:cs="Times New Roman"/>
                <w:color w:val="000000"/>
                <w:sz w:val="24"/>
                <w:szCs w:val="24"/>
                <w:lang w:val="ru-RU"/>
              </w:rPr>
              <w:t>стратегия</w:t>
            </w:r>
            <w:r>
              <w:rPr>
                <w:rFonts w:ascii="Times New Roman" w:hAnsi="Times New Roman" w:cs="Times New Roman"/>
                <w:color w:val="000000"/>
                <w:sz w:val="24"/>
                <w:szCs w:val="24"/>
                <w:lang w:val="ru-RU"/>
              </w:rPr>
              <w:t>»</w:t>
            </w:r>
            <w:r w:rsidRPr="000A5B94">
              <w:rPr>
                <w:lang w:val="ru-RU"/>
              </w:rPr>
              <w:t xml:space="preserve"> </w:t>
            </w:r>
            <w:r w:rsidRPr="000A5B94">
              <w:rPr>
                <w:rFonts w:ascii="Times New Roman" w:hAnsi="Times New Roman" w:cs="Times New Roman"/>
                <w:color w:val="000000"/>
                <w:sz w:val="24"/>
                <w:szCs w:val="24"/>
                <w:lang w:val="ru-RU"/>
              </w:rPr>
              <w:t>входит</w:t>
            </w:r>
            <w:r w:rsidRPr="000A5B94">
              <w:rPr>
                <w:lang w:val="ru-RU"/>
              </w:rPr>
              <w:t xml:space="preserve"> </w:t>
            </w:r>
            <w:r w:rsidRPr="000A5B94">
              <w:rPr>
                <w:rFonts w:ascii="Times New Roman" w:hAnsi="Times New Roman" w:cs="Times New Roman"/>
                <w:color w:val="000000"/>
                <w:sz w:val="24"/>
                <w:szCs w:val="24"/>
                <w:lang w:val="ru-RU"/>
              </w:rPr>
              <w:t>в</w:t>
            </w:r>
            <w:r w:rsidRPr="000A5B94">
              <w:rPr>
                <w:lang w:val="ru-RU"/>
              </w:rPr>
              <w:t xml:space="preserve"> </w:t>
            </w:r>
            <w:r w:rsidRPr="000A5B94">
              <w:rPr>
                <w:rFonts w:ascii="Times New Roman" w:hAnsi="Times New Roman" w:cs="Times New Roman"/>
                <w:color w:val="000000"/>
                <w:sz w:val="24"/>
                <w:szCs w:val="24"/>
                <w:lang w:val="ru-RU"/>
              </w:rPr>
              <w:t>вариативную</w:t>
            </w:r>
            <w:r w:rsidRPr="000A5B94">
              <w:rPr>
                <w:lang w:val="ru-RU"/>
              </w:rPr>
              <w:t xml:space="preserve"> </w:t>
            </w:r>
            <w:r w:rsidRPr="000A5B94">
              <w:rPr>
                <w:rFonts w:ascii="Times New Roman" w:hAnsi="Times New Roman" w:cs="Times New Roman"/>
                <w:color w:val="000000"/>
                <w:sz w:val="24"/>
                <w:szCs w:val="24"/>
                <w:lang w:val="ru-RU"/>
              </w:rPr>
              <w:t>часть</w:t>
            </w:r>
            <w:r w:rsidRPr="000A5B94">
              <w:rPr>
                <w:lang w:val="ru-RU"/>
              </w:rPr>
              <w:t xml:space="preserve"> </w:t>
            </w:r>
            <w:r w:rsidRPr="000A5B94">
              <w:rPr>
                <w:rFonts w:ascii="Times New Roman" w:hAnsi="Times New Roman" w:cs="Times New Roman"/>
                <w:color w:val="000000"/>
                <w:sz w:val="24"/>
                <w:szCs w:val="24"/>
                <w:lang w:val="ru-RU"/>
              </w:rPr>
              <w:t>учебного</w:t>
            </w:r>
            <w:r w:rsidRPr="000A5B94">
              <w:rPr>
                <w:lang w:val="ru-RU"/>
              </w:rPr>
              <w:t xml:space="preserve"> </w:t>
            </w:r>
            <w:r w:rsidRPr="000A5B94">
              <w:rPr>
                <w:rFonts w:ascii="Times New Roman" w:hAnsi="Times New Roman" w:cs="Times New Roman"/>
                <w:color w:val="000000"/>
                <w:sz w:val="24"/>
                <w:szCs w:val="24"/>
                <w:lang w:val="ru-RU"/>
              </w:rPr>
              <w:t>плана</w:t>
            </w:r>
            <w:r w:rsidRPr="000A5B94">
              <w:rPr>
                <w:lang w:val="ru-RU"/>
              </w:rPr>
              <w:t xml:space="preserve"> </w:t>
            </w:r>
            <w:r w:rsidRPr="000A5B94">
              <w:rPr>
                <w:rFonts w:ascii="Times New Roman" w:hAnsi="Times New Roman" w:cs="Times New Roman"/>
                <w:color w:val="000000"/>
                <w:sz w:val="24"/>
                <w:szCs w:val="24"/>
                <w:lang w:val="ru-RU"/>
              </w:rPr>
              <w:t>образовательной</w:t>
            </w:r>
            <w:r w:rsidRPr="000A5B94">
              <w:rPr>
                <w:lang w:val="ru-RU"/>
              </w:rPr>
              <w:t xml:space="preserve"> </w:t>
            </w:r>
            <w:r w:rsidRPr="000A5B94">
              <w:rPr>
                <w:rFonts w:ascii="Times New Roman" w:hAnsi="Times New Roman" w:cs="Times New Roman"/>
                <w:color w:val="000000"/>
                <w:sz w:val="24"/>
                <w:szCs w:val="24"/>
                <w:lang w:val="ru-RU"/>
              </w:rPr>
              <w:t>программы.</w:t>
            </w:r>
            <w:r w:rsidRPr="000A5B94">
              <w:rPr>
                <w:lang w:val="ru-RU"/>
              </w:rPr>
              <w:t xml:space="preserve"> </w:t>
            </w:r>
          </w:p>
          <w:p w:rsidR="00A03BAF" w:rsidRPr="000A5B94" w:rsidRDefault="00A03BAF" w:rsidP="002748D4">
            <w:pPr>
              <w:spacing w:after="0" w:line="240" w:lineRule="auto"/>
              <w:ind w:firstLine="756"/>
              <w:jc w:val="both"/>
              <w:rPr>
                <w:sz w:val="24"/>
                <w:szCs w:val="24"/>
                <w:lang w:val="ru-RU"/>
              </w:rPr>
            </w:pPr>
            <w:r w:rsidRPr="000A5B94">
              <w:rPr>
                <w:rFonts w:ascii="Times New Roman" w:hAnsi="Times New Roman" w:cs="Times New Roman"/>
                <w:color w:val="000000"/>
                <w:sz w:val="24"/>
                <w:szCs w:val="24"/>
                <w:lang w:val="ru-RU"/>
              </w:rPr>
              <w:t>Для</w:t>
            </w:r>
            <w:r w:rsidRPr="000A5B94">
              <w:rPr>
                <w:lang w:val="ru-RU"/>
              </w:rPr>
              <w:t xml:space="preserve"> </w:t>
            </w:r>
            <w:r w:rsidRPr="000A5B94">
              <w:rPr>
                <w:rFonts w:ascii="Times New Roman" w:hAnsi="Times New Roman" w:cs="Times New Roman"/>
                <w:color w:val="000000"/>
                <w:sz w:val="24"/>
                <w:szCs w:val="24"/>
                <w:lang w:val="ru-RU"/>
              </w:rPr>
              <w:t>изучения</w:t>
            </w:r>
            <w:r w:rsidRPr="000A5B94">
              <w:rPr>
                <w:lang w:val="ru-RU"/>
              </w:rPr>
              <w:t xml:space="preserve"> </w:t>
            </w:r>
            <w:r w:rsidRPr="000A5B94">
              <w:rPr>
                <w:rFonts w:ascii="Times New Roman" w:hAnsi="Times New Roman" w:cs="Times New Roman"/>
                <w:color w:val="000000"/>
                <w:sz w:val="24"/>
                <w:szCs w:val="24"/>
                <w:lang w:val="ru-RU"/>
              </w:rPr>
              <w:t>дисциплины</w:t>
            </w:r>
            <w:r w:rsidRPr="000A5B94">
              <w:rPr>
                <w:lang w:val="ru-RU"/>
              </w:rPr>
              <w:t xml:space="preserve"> </w:t>
            </w:r>
            <w:r w:rsidRPr="000A5B94">
              <w:rPr>
                <w:rFonts w:ascii="Times New Roman" w:hAnsi="Times New Roman" w:cs="Times New Roman"/>
                <w:color w:val="000000"/>
                <w:sz w:val="24"/>
                <w:szCs w:val="24"/>
                <w:lang w:val="ru-RU"/>
              </w:rPr>
              <w:t>необходимы</w:t>
            </w:r>
            <w:r w:rsidRPr="000A5B94">
              <w:rPr>
                <w:lang w:val="ru-RU"/>
              </w:rPr>
              <w:t xml:space="preserve"> </w:t>
            </w:r>
            <w:r w:rsidRPr="000A5B94">
              <w:rPr>
                <w:rFonts w:ascii="Times New Roman" w:hAnsi="Times New Roman" w:cs="Times New Roman"/>
                <w:color w:val="000000"/>
                <w:sz w:val="24"/>
                <w:szCs w:val="24"/>
                <w:lang w:val="ru-RU"/>
              </w:rPr>
              <w:t>знания</w:t>
            </w:r>
            <w:r w:rsidRPr="000A5B94">
              <w:rPr>
                <w:lang w:val="ru-RU"/>
              </w:rPr>
              <w:t xml:space="preserve"> </w:t>
            </w:r>
            <w:r w:rsidRPr="000A5B94">
              <w:rPr>
                <w:rFonts w:ascii="Times New Roman" w:hAnsi="Times New Roman" w:cs="Times New Roman"/>
                <w:color w:val="000000"/>
                <w:sz w:val="24"/>
                <w:szCs w:val="24"/>
                <w:lang w:val="ru-RU"/>
              </w:rPr>
              <w:t>(умения,</w:t>
            </w:r>
            <w:r w:rsidRPr="000A5B94">
              <w:rPr>
                <w:lang w:val="ru-RU"/>
              </w:rPr>
              <w:t xml:space="preserve"> </w:t>
            </w:r>
            <w:r w:rsidRPr="000A5B94">
              <w:rPr>
                <w:rFonts w:ascii="Times New Roman" w:hAnsi="Times New Roman" w:cs="Times New Roman"/>
                <w:color w:val="000000"/>
                <w:sz w:val="24"/>
                <w:szCs w:val="24"/>
                <w:lang w:val="ru-RU"/>
              </w:rPr>
              <w:t>владения),</w:t>
            </w:r>
            <w:r w:rsidRPr="000A5B94">
              <w:rPr>
                <w:lang w:val="ru-RU"/>
              </w:rPr>
              <w:t xml:space="preserve"> </w:t>
            </w:r>
            <w:r w:rsidRPr="000A5B94">
              <w:rPr>
                <w:rFonts w:ascii="Times New Roman" w:hAnsi="Times New Roman" w:cs="Times New Roman"/>
                <w:color w:val="000000"/>
                <w:sz w:val="24"/>
                <w:szCs w:val="24"/>
                <w:lang w:val="ru-RU"/>
              </w:rPr>
              <w:t>сформированные</w:t>
            </w:r>
            <w:r w:rsidRPr="000A5B94">
              <w:rPr>
                <w:lang w:val="ru-RU"/>
              </w:rPr>
              <w:t xml:space="preserve"> </w:t>
            </w:r>
            <w:r w:rsidRPr="000A5B94">
              <w:rPr>
                <w:rFonts w:ascii="Times New Roman" w:hAnsi="Times New Roman" w:cs="Times New Roman"/>
                <w:color w:val="000000"/>
                <w:sz w:val="24"/>
                <w:szCs w:val="24"/>
                <w:lang w:val="ru-RU"/>
              </w:rPr>
              <w:t>в</w:t>
            </w:r>
            <w:r w:rsidRPr="000A5B94">
              <w:rPr>
                <w:lang w:val="ru-RU"/>
              </w:rPr>
              <w:t xml:space="preserve"> </w:t>
            </w:r>
            <w:r w:rsidRPr="000A5B94">
              <w:rPr>
                <w:rFonts w:ascii="Times New Roman" w:hAnsi="Times New Roman" w:cs="Times New Roman"/>
                <w:color w:val="000000"/>
                <w:sz w:val="24"/>
                <w:szCs w:val="24"/>
                <w:lang w:val="ru-RU"/>
              </w:rPr>
              <w:t>результате</w:t>
            </w:r>
            <w:r w:rsidRPr="000A5B94">
              <w:rPr>
                <w:lang w:val="ru-RU"/>
              </w:rPr>
              <w:t xml:space="preserve"> </w:t>
            </w:r>
            <w:r w:rsidRPr="000A5B94">
              <w:rPr>
                <w:rFonts w:ascii="Times New Roman" w:hAnsi="Times New Roman" w:cs="Times New Roman"/>
                <w:color w:val="000000"/>
                <w:sz w:val="24"/>
                <w:szCs w:val="24"/>
                <w:lang w:val="ru-RU"/>
              </w:rPr>
              <w:t>изучения</w:t>
            </w:r>
            <w:r w:rsidRPr="000A5B94">
              <w:rPr>
                <w:lang w:val="ru-RU"/>
              </w:rPr>
              <w:t xml:space="preserve"> </w:t>
            </w:r>
            <w:r w:rsidRPr="000A5B94">
              <w:rPr>
                <w:rFonts w:ascii="Times New Roman" w:hAnsi="Times New Roman" w:cs="Times New Roman"/>
                <w:color w:val="000000"/>
                <w:sz w:val="24"/>
                <w:szCs w:val="24"/>
                <w:lang w:val="ru-RU"/>
              </w:rPr>
              <w:t>дисциплин/</w:t>
            </w:r>
            <w:r w:rsidRPr="000A5B94">
              <w:rPr>
                <w:lang w:val="ru-RU"/>
              </w:rPr>
              <w:t xml:space="preserve"> </w:t>
            </w:r>
            <w:r w:rsidRPr="000A5B94">
              <w:rPr>
                <w:rFonts w:ascii="Times New Roman" w:hAnsi="Times New Roman" w:cs="Times New Roman"/>
                <w:color w:val="000000"/>
                <w:sz w:val="24"/>
                <w:szCs w:val="24"/>
                <w:lang w:val="ru-RU"/>
              </w:rPr>
              <w:t>практик:</w:t>
            </w:r>
            <w:r w:rsidRPr="000A5B94">
              <w:rPr>
                <w:lang w:val="ru-RU"/>
              </w:rPr>
              <w:t xml:space="preserve"> </w:t>
            </w:r>
          </w:p>
        </w:tc>
      </w:tr>
      <w:tr w:rsidR="00A03BAF" w:rsidTr="002748D4">
        <w:trPr>
          <w:trHeight w:hRule="exact" w:val="285"/>
        </w:trPr>
        <w:tc>
          <w:tcPr>
            <w:tcW w:w="9370" w:type="dxa"/>
            <w:gridSpan w:val="2"/>
            <w:shd w:val="clear" w:color="000000" w:fill="FFFFFF"/>
            <w:tcMar>
              <w:left w:w="34" w:type="dxa"/>
              <w:right w:w="34" w:type="dxa"/>
            </w:tcMar>
          </w:tcPr>
          <w:p w:rsidR="00A03BAF" w:rsidRDefault="00A03BAF" w:rsidP="002748D4">
            <w:pPr>
              <w:spacing w:after="0" w:line="240" w:lineRule="auto"/>
              <w:ind w:firstLine="756"/>
              <w:jc w:val="both"/>
              <w:rPr>
                <w:sz w:val="24"/>
                <w:szCs w:val="24"/>
              </w:rPr>
            </w:pPr>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Инвестиции</w:t>
            </w:r>
            <w:proofErr w:type="spellEnd"/>
            <w:r>
              <w:rPr>
                <w:rFonts w:ascii="Times New Roman" w:hAnsi="Times New Roman" w:cs="Times New Roman"/>
                <w:color w:val="000000"/>
                <w:sz w:val="24"/>
                <w:szCs w:val="24"/>
                <w:lang w:val="ru-RU"/>
              </w:rPr>
              <w:t>,</w:t>
            </w:r>
            <w:r>
              <w:t xml:space="preserve"> </w:t>
            </w:r>
          </w:p>
        </w:tc>
      </w:tr>
      <w:tr w:rsidR="00A03BAF" w:rsidTr="002748D4">
        <w:trPr>
          <w:trHeight w:hRule="exact" w:val="285"/>
        </w:trPr>
        <w:tc>
          <w:tcPr>
            <w:tcW w:w="9370" w:type="dxa"/>
            <w:gridSpan w:val="2"/>
            <w:shd w:val="clear" w:color="000000" w:fill="FFFFFF"/>
            <w:tcMar>
              <w:left w:w="34" w:type="dxa"/>
              <w:right w:w="34" w:type="dxa"/>
            </w:tcMar>
          </w:tcPr>
          <w:p w:rsidR="00A03BAF" w:rsidRDefault="00A03BAF" w:rsidP="002748D4">
            <w:pPr>
              <w:spacing w:after="0" w:line="240" w:lineRule="auto"/>
              <w:ind w:firstLine="756"/>
              <w:jc w:val="both"/>
              <w:rPr>
                <w:sz w:val="24"/>
                <w:szCs w:val="24"/>
              </w:rPr>
            </w:pPr>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Инвестиции</w:t>
            </w:r>
            <w:proofErr w:type="spellEnd"/>
            <w:r>
              <w:t xml:space="preserve"> </w:t>
            </w:r>
            <w:r>
              <w:rPr>
                <w:rFonts w:ascii="Times New Roman" w:hAnsi="Times New Roman" w:cs="Times New Roman"/>
                <w:color w:val="000000"/>
                <w:sz w:val="24"/>
                <w:szCs w:val="24"/>
              </w:rPr>
              <w:t>и</w:t>
            </w:r>
            <w:r>
              <w:t xml:space="preserve"> </w:t>
            </w:r>
            <w:proofErr w:type="spellStart"/>
            <w:r>
              <w:rPr>
                <w:rFonts w:ascii="Times New Roman" w:hAnsi="Times New Roman" w:cs="Times New Roman"/>
                <w:color w:val="000000"/>
                <w:sz w:val="24"/>
                <w:szCs w:val="24"/>
              </w:rPr>
              <w:t>инвестиционная</w:t>
            </w:r>
            <w:proofErr w:type="spellEnd"/>
            <w:r>
              <w:t xml:space="preserve"> </w:t>
            </w:r>
            <w:proofErr w:type="spellStart"/>
            <w:r>
              <w:rPr>
                <w:rFonts w:ascii="Times New Roman" w:hAnsi="Times New Roman" w:cs="Times New Roman"/>
                <w:color w:val="000000"/>
                <w:sz w:val="24"/>
                <w:szCs w:val="24"/>
              </w:rPr>
              <w:t>деятельность</w:t>
            </w:r>
            <w:proofErr w:type="spellEnd"/>
            <w:r>
              <w:rPr>
                <w:rFonts w:ascii="Times New Roman" w:hAnsi="Times New Roman" w:cs="Times New Roman"/>
                <w:color w:val="000000"/>
                <w:sz w:val="24"/>
                <w:szCs w:val="24"/>
                <w:lang w:val="ru-RU"/>
              </w:rPr>
              <w:t>,</w:t>
            </w:r>
            <w:r>
              <w:t xml:space="preserve"> </w:t>
            </w:r>
          </w:p>
        </w:tc>
      </w:tr>
      <w:tr w:rsidR="00A03BAF" w:rsidTr="002748D4">
        <w:trPr>
          <w:trHeight w:hRule="exact" w:val="285"/>
        </w:trPr>
        <w:tc>
          <w:tcPr>
            <w:tcW w:w="9370" w:type="dxa"/>
            <w:gridSpan w:val="2"/>
            <w:shd w:val="clear" w:color="000000" w:fill="FFFFFF"/>
            <w:tcMar>
              <w:left w:w="34" w:type="dxa"/>
              <w:right w:w="34" w:type="dxa"/>
            </w:tcMar>
          </w:tcPr>
          <w:p w:rsidR="00A03BAF" w:rsidRDefault="00A03BAF" w:rsidP="002748D4">
            <w:pPr>
              <w:spacing w:after="0" w:line="240" w:lineRule="auto"/>
              <w:ind w:firstLine="756"/>
              <w:jc w:val="both"/>
              <w:rPr>
                <w:sz w:val="24"/>
                <w:szCs w:val="24"/>
              </w:rPr>
            </w:pPr>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Иностранные</w:t>
            </w:r>
            <w:proofErr w:type="spellEnd"/>
            <w:r>
              <w:t xml:space="preserve"> </w:t>
            </w:r>
            <w:proofErr w:type="spellStart"/>
            <w:r>
              <w:rPr>
                <w:rFonts w:ascii="Times New Roman" w:hAnsi="Times New Roman" w:cs="Times New Roman"/>
                <w:color w:val="000000"/>
                <w:sz w:val="24"/>
                <w:szCs w:val="24"/>
              </w:rPr>
              <w:t>инвестиции</w:t>
            </w:r>
            <w:proofErr w:type="spellEnd"/>
            <w:r>
              <w:rPr>
                <w:rFonts w:ascii="Times New Roman" w:hAnsi="Times New Roman" w:cs="Times New Roman"/>
                <w:color w:val="000000"/>
                <w:sz w:val="24"/>
                <w:szCs w:val="24"/>
                <w:lang w:val="ru-RU"/>
              </w:rPr>
              <w:t>,</w:t>
            </w:r>
            <w:r>
              <w:t xml:space="preserve"> </w:t>
            </w:r>
          </w:p>
        </w:tc>
      </w:tr>
      <w:tr w:rsidR="00A03BAF" w:rsidRPr="00013ED3" w:rsidTr="002748D4">
        <w:trPr>
          <w:trHeight w:hRule="exact" w:val="285"/>
        </w:trPr>
        <w:tc>
          <w:tcPr>
            <w:tcW w:w="9370" w:type="dxa"/>
            <w:gridSpan w:val="2"/>
            <w:shd w:val="clear" w:color="000000" w:fill="FFFFFF"/>
            <w:tcMar>
              <w:left w:w="34" w:type="dxa"/>
              <w:right w:w="34" w:type="dxa"/>
            </w:tcMar>
          </w:tcPr>
          <w:p w:rsidR="00A03BAF" w:rsidRPr="000A5B94" w:rsidRDefault="00A03BAF" w:rsidP="002748D4">
            <w:pPr>
              <w:spacing w:after="0" w:line="240" w:lineRule="auto"/>
              <w:ind w:firstLine="756"/>
              <w:jc w:val="both"/>
              <w:rPr>
                <w:sz w:val="24"/>
                <w:szCs w:val="24"/>
                <w:lang w:val="ru-RU"/>
              </w:rPr>
            </w:pPr>
            <w:r>
              <w:rPr>
                <w:rFonts w:ascii="Times New Roman" w:hAnsi="Times New Roman" w:cs="Times New Roman"/>
                <w:color w:val="000000"/>
                <w:sz w:val="24"/>
                <w:szCs w:val="24"/>
                <w:lang w:val="ru-RU"/>
              </w:rPr>
              <w:t>-</w:t>
            </w:r>
            <w:r w:rsidRPr="000A5B94">
              <w:rPr>
                <w:rFonts w:ascii="Times New Roman" w:hAnsi="Times New Roman" w:cs="Times New Roman"/>
                <w:color w:val="000000"/>
                <w:sz w:val="24"/>
                <w:szCs w:val="24"/>
                <w:lang w:val="ru-RU"/>
              </w:rPr>
              <w:t>Рынок</w:t>
            </w:r>
            <w:r w:rsidRPr="000A5B94">
              <w:rPr>
                <w:lang w:val="ru-RU"/>
              </w:rPr>
              <w:t xml:space="preserve"> </w:t>
            </w:r>
            <w:r w:rsidRPr="000A5B94">
              <w:rPr>
                <w:rFonts w:ascii="Times New Roman" w:hAnsi="Times New Roman" w:cs="Times New Roman"/>
                <w:color w:val="000000"/>
                <w:sz w:val="24"/>
                <w:szCs w:val="24"/>
                <w:lang w:val="ru-RU"/>
              </w:rPr>
              <w:t>ценных</w:t>
            </w:r>
            <w:r w:rsidRPr="000A5B94">
              <w:rPr>
                <w:lang w:val="ru-RU"/>
              </w:rPr>
              <w:t xml:space="preserve"> </w:t>
            </w:r>
            <w:r w:rsidRPr="000A5B94">
              <w:rPr>
                <w:rFonts w:ascii="Times New Roman" w:hAnsi="Times New Roman" w:cs="Times New Roman"/>
                <w:color w:val="000000"/>
                <w:sz w:val="24"/>
                <w:szCs w:val="24"/>
                <w:lang w:val="ru-RU"/>
              </w:rPr>
              <w:t>бумаг</w:t>
            </w:r>
            <w:r w:rsidRPr="000A5B94">
              <w:rPr>
                <w:lang w:val="ru-RU"/>
              </w:rPr>
              <w:t xml:space="preserve"> </w:t>
            </w:r>
            <w:r w:rsidRPr="000A5B94">
              <w:rPr>
                <w:rFonts w:ascii="Times New Roman" w:hAnsi="Times New Roman" w:cs="Times New Roman"/>
                <w:color w:val="000000"/>
                <w:sz w:val="24"/>
                <w:szCs w:val="24"/>
                <w:lang w:val="ru-RU"/>
              </w:rPr>
              <w:t>и</w:t>
            </w:r>
            <w:r w:rsidRPr="000A5B94">
              <w:rPr>
                <w:lang w:val="ru-RU"/>
              </w:rPr>
              <w:t xml:space="preserve"> </w:t>
            </w:r>
            <w:r w:rsidRPr="000A5B94">
              <w:rPr>
                <w:rFonts w:ascii="Times New Roman" w:hAnsi="Times New Roman" w:cs="Times New Roman"/>
                <w:color w:val="000000"/>
                <w:sz w:val="24"/>
                <w:szCs w:val="24"/>
                <w:lang w:val="ru-RU"/>
              </w:rPr>
              <w:t>фондовая</w:t>
            </w:r>
            <w:r w:rsidRPr="000A5B94">
              <w:rPr>
                <w:lang w:val="ru-RU"/>
              </w:rPr>
              <w:t xml:space="preserve"> </w:t>
            </w:r>
            <w:r w:rsidRPr="000A5B94">
              <w:rPr>
                <w:rFonts w:ascii="Times New Roman" w:hAnsi="Times New Roman" w:cs="Times New Roman"/>
                <w:color w:val="000000"/>
                <w:sz w:val="24"/>
                <w:szCs w:val="24"/>
                <w:lang w:val="ru-RU"/>
              </w:rPr>
              <w:t>биржа</w:t>
            </w:r>
            <w:r>
              <w:rPr>
                <w:rFonts w:ascii="Times New Roman" w:hAnsi="Times New Roman" w:cs="Times New Roman"/>
                <w:color w:val="000000"/>
                <w:sz w:val="24"/>
                <w:szCs w:val="24"/>
                <w:lang w:val="ru-RU"/>
              </w:rPr>
              <w:t>,</w:t>
            </w:r>
            <w:r w:rsidRPr="000A5B94">
              <w:rPr>
                <w:lang w:val="ru-RU"/>
              </w:rPr>
              <w:t xml:space="preserve"> </w:t>
            </w:r>
          </w:p>
        </w:tc>
      </w:tr>
      <w:tr w:rsidR="00A03BAF" w:rsidTr="002748D4">
        <w:trPr>
          <w:trHeight w:hRule="exact" w:val="285"/>
        </w:trPr>
        <w:tc>
          <w:tcPr>
            <w:tcW w:w="9370" w:type="dxa"/>
            <w:gridSpan w:val="2"/>
            <w:shd w:val="clear" w:color="000000" w:fill="FFFFFF"/>
            <w:tcMar>
              <w:left w:w="34" w:type="dxa"/>
              <w:right w:w="34" w:type="dxa"/>
            </w:tcMar>
          </w:tcPr>
          <w:p w:rsidR="00A03BAF" w:rsidRDefault="00A03BAF" w:rsidP="002748D4">
            <w:pPr>
              <w:spacing w:after="0" w:line="240" w:lineRule="auto"/>
              <w:ind w:firstLine="756"/>
              <w:jc w:val="both"/>
              <w:rPr>
                <w:sz w:val="24"/>
                <w:szCs w:val="24"/>
              </w:rPr>
            </w:pPr>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Финансовые</w:t>
            </w:r>
            <w:proofErr w:type="spellEnd"/>
            <w:r>
              <w:t xml:space="preserve"> </w:t>
            </w:r>
            <w:proofErr w:type="spellStart"/>
            <w:r>
              <w:rPr>
                <w:rFonts w:ascii="Times New Roman" w:hAnsi="Times New Roman" w:cs="Times New Roman"/>
                <w:color w:val="000000"/>
                <w:sz w:val="24"/>
                <w:szCs w:val="24"/>
              </w:rPr>
              <w:t>вычисления</w:t>
            </w:r>
            <w:proofErr w:type="spellEnd"/>
            <w:r>
              <w:rPr>
                <w:rFonts w:ascii="Times New Roman" w:hAnsi="Times New Roman" w:cs="Times New Roman"/>
                <w:color w:val="000000"/>
                <w:sz w:val="24"/>
                <w:szCs w:val="24"/>
                <w:lang w:val="ru-RU"/>
              </w:rPr>
              <w:t>,</w:t>
            </w:r>
            <w:r>
              <w:t xml:space="preserve"> </w:t>
            </w:r>
          </w:p>
        </w:tc>
      </w:tr>
      <w:tr w:rsidR="00A03BAF" w:rsidRPr="000A5B94" w:rsidTr="002748D4">
        <w:trPr>
          <w:trHeight w:hRule="exact" w:val="285"/>
        </w:trPr>
        <w:tc>
          <w:tcPr>
            <w:tcW w:w="9370" w:type="dxa"/>
            <w:gridSpan w:val="2"/>
            <w:shd w:val="clear" w:color="000000" w:fill="FFFFFF"/>
            <w:tcMar>
              <w:left w:w="34" w:type="dxa"/>
              <w:right w:w="34" w:type="dxa"/>
            </w:tcMar>
          </w:tcPr>
          <w:p w:rsidR="00A03BAF" w:rsidRPr="000A5B94" w:rsidRDefault="00A03BAF" w:rsidP="002748D4">
            <w:pPr>
              <w:spacing w:after="0" w:line="240" w:lineRule="auto"/>
              <w:ind w:firstLine="756"/>
              <w:jc w:val="both"/>
              <w:rPr>
                <w:sz w:val="24"/>
                <w:szCs w:val="24"/>
                <w:lang w:val="ru-RU"/>
              </w:rPr>
            </w:pPr>
            <w:r>
              <w:rPr>
                <w:rFonts w:ascii="Times New Roman" w:hAnsi="Times New Roman" w:cs="Times New Roman"/>
                <w:color w:val="000000"/>
                <w:sz w:val="24"/>
                <w:szCs w:val="24"/>
                <w:lang w:val="ru-RU"/>
              </w:rPr>
              <w:t>-</w:t>
            </w:r>
            <w:r w:rsidRPr="000A5B94">
              <w:rPr>
                <w:rFonts w:ascii="Times New Roman" w:hAnsi="Times New Roman" w:cs="Times New Roman"/>
                <w:color w:val="000000"/>
                <w:sz w:val="24"/>
                <w:szCs w:val="24"/>
                <w:lang w:val="ru-RU"/>
              </w:rPr>
              <w:t>Корпоративные</w:t>
            </w:r>
            <w:r w:rsidRPr="000A5B94">
              <w:rPr>
                <w:lang w:val="ru-RU"/>
              </w:rPr>
              <w:t xml:space="preserve"> </w:t>
            </w:r>
            <w:r w:rsidRPr="000A5B94">
              <w:rPr>
                <w:rFonts w:ascii="Times New Roman" w:hAnsi="Times New Roman" w:cs="Times New Roman"/>
                <w:color w:val="000000"/>
                <w:sz w:val="24"/>
                <w:szCs w:val="24"/>
                <w:lang w:val="ru-RU"/>
              </w:rPr>
              <w:t>финансы</w:t>
            </w:r>
            <w:r>
              <w:rPr>
                <w:rFonts w:ascii="Times New Roman" w:hAnsi="Times New Roman" w:cs="Times New Roman"/>
                <w:color w:val="000000"/>
                <w:sz w:val="24"/>
                <w:szCs w:val="24"/>
                <w:lang w:val="ru-RU"/>
              </w:rPr>
              <w:t>.</w:t>
            </w:r>
            <w:r w:rsidRPr="000A5B94">
              <w:rPr>
                <w:lang w:val="ru-RU"/>
              </w:rPr>
              <w:t xml:space="preserve"> </w:t>
            </w:r>
          </w:p>
        </w:tc>
      </w:tr>
      <w:tr w:rsidR="00A03BAF" w:rsidRPr="00013ED3" w:rsidTr="002748D4">
        <w:trPr>
          <w:trHeight w:hRule="exact" w:val="555"/>
        </w:trPr>
        <w:tc>
          <w:tcPr>
            <w:tcW w:w="9370" w:type="dxa"/>
            <w:gridSpan w:val="2"/>
            <w:shd w:val="clear" w:color="000000" w:fill="FFFFFF"/>
            <w:tcMar>
              <w:left w:w="34" w:type="dxa"/>
              <w:right w:w="34" w:type="dxa"/>
            </w:tcMar>
          </w:tcPr>
          <w:p w:rsidR="00A03BAF" w:rsidRPr="000A5B94" w:rsidRDefault="00A03BAF" w:rsidP="002748D4">
            <w:pPr>
              <w:spacing w:after="0" w:line="240" w:lineRule="auto"/>
              <w:ind w:firstLine="756"/>
              <w:jc w:val="both"/>
              <w:rPr>
                <w:sz w:val="24"/>
                <w:szCs w:val="24"/>
                <w:lang w:val="ru-RU"/>
              </w:rPr>
            </w:pPr>
            <w:r w:rsidRPr="000A5B94">
              <w:rPr>
                <w:rFonts w:ascii="Times New Roman" w:hAnsi="Times New Roman" w:cs="Times New Roman"/>
                <w:color w:val="000000"/>
                <w:sz w:val="24"/>
                <w:szCs w:val="24"/>
                <w:lang w:val="ru-RU"/>
              </w:rPr>
              <w:t>Знания</w:t>
            </w:r>
            <w:r w:rsidRPr="000A5B94">
              <w:rPr>
                <w:lang w:val="ru-RU"/>
              </w:rPr>
              <w:t xml:space="preserve"> </w:t>
            </w:r>
            <w:r w:rsidRPr="000A5B94">
              <w:rPr>
                <w:rFonts w:ascii="Times New Roman" w:hAnsi="Times New Roman" w:cs="Times New Roman"/>
                <w:color w:val="000000"/>
                <w:sz w:val="24"/>
                <w:szCs w:val="24"/>
                <w:lang w:val="ru-RU"/>
              </w:rPr>
              <w:t>(умения,</w:t>
            </w:r>
            <w:r w:rsidRPr="000A5B94">
              <w:rPr>
                <w:lang w:val="ru-RU"/>
              </w:rPr>
              <w:t xml:space="preserve"> </w:t>
            </w:r>
            <w:r w:rsidRPr="000A5B94">
              <w:rPr>
                <w:rFonts w:ascii="Times New Roman" w:hAnsi="Times New Roman" w:cs="Times New Roman"/>
                <w:color w:val="000000"/>
                <w:sz w:val="24"/>
                <w:szCs w:val="24"/>
                <w:lang w:val="ru-RU"/>
              </w:rPr>
              <w:t>владения),</w:t>
            </w:r>
            <w:r w:rsidRPr="000A5B94">
              <w:rPr>
                <w:lang w:val="ru-RU"/>
              </w:rPr>
              <w:t xml:space="preserve"> </w:t>
            </w:r>
            <w:r w:rsidRPr="000A5B94">
              <w:rPr>
                <w:rFonts w:ascii="Times New Roman" w:hAnsi="Times New Roman" w:cs="Times New Roman"/>
                <w:color w:val="000000"/>
                <w:sz w:val="24"/>
                <w:szCs w:val="24"/>
                <w:lang w:val="ru-RU"/>
              </w:rPr>
              <w:t>полученные</w:t>
            </w:r>
            <w:r w:rsidRPr="000A5B94">
              <w:rPr>
                <w:lang w:val="ru-RU"/>
              </w:rPr>
              <w:t xml:space="preserve"> </w:t>
            </w:r>
            <w:r w:rsidRPr="000A5B94">
              <w:rPr>
                <w:rFonts w:ascii="Times New Roman" w:hAnsi="Times New Roman" w:cs="Times New Roman"/>
                <w:color w:val="000000"/>
                <w:sz w:val="24"/>
                <w:szCs w:val="24"/>
                <w:lang w:val="ru-RU"/>
              </w:rPr>
              <w:t>при</w:t>
            </w:r>
            <w:r w:rsidRPr="000A5B94">
              <w:rPr>
                <w:lang w:val="ru-RU"/>
              </w:rPr>
              <w:t xml:space="preserve"> </w:t>
            </w:r>
            <w:r w:rsidRPr="000A5B94">
              <w:rPr>
                <w:rFonts w:ascii="Times New Roman" w:hAnsi="Times New Roman" w:cs="Times New Roman"/>
                <w:color w:val="000000"/>
                <w:sz w:val="24"/>
                <w:szCs w:val="24"/>
                <w:lang w:val="ru-RU"/>
              </w:rPr>
              <w:t>изучении</w:t>
            </w:r>
            <w:r w:rsidRPr="000A5B94">
              <w:rPr>
                <w:lang w:val="ru-RU"/>
              </w:rPr>
              <w:t xml:space="preserve"> </w:t>
            </w:r>
            <w:r w:rsidRPr="000A5B94">
              <w:rPr>
                <w:rFonts w:ascii="Times New Roman" w:hAnsi="Times New Roman" w:cs="Times New Roman"/>
                <w:color w:val="000000"/>
                <w:sz w:val="24"/>
                <w:szCs w:val="24"/>
                <w:lang w:val="ru-RU"/>
              </w:rPr>
              <w:t>данной</w:t>
            </w:r>
            <w:r w:rsidRPr="000A5B94">
              <w:rPr>
                <w:lang w:val="ru-RU"/>
              </w:rPr>
              <w:t xml:space="preserve"> </w:t>
            </w:r>
            <w:r w:rsidRPr="000A5B94">
              <w:rPr>
                <w:rFonts w:ascii="Times New Roman" w:hAnsi="Times New Roman" w:cs="Times New Roman"/>
                <w:color w:val="000000"/>
                <w:sz w:val="24"/>
                <w:szCs w:val="24"/>
                <w:lang w:val="ru-RU"/>
              </w:rPr>
              <w:t>дисциплины</w:t>
            </w:r>
            <w:r w:rsidRPr="000A5B94">
              <w:rPr>
                <w:lang w:val="ru-RU"/>
              </w:rPr>
              <w:t xml:space="preserve"> </w:t>
            </w:r>
            <w:r w:rsidRPr="000A5B94">
              <w:rPr>
                <w:rFonts w:ascii="Times New Roman" w:hAnsi="Times New Roman" w:cs="Times New Roman"/>
                <w:color w:val="000000"/>
                <w:sz w:val="24"/>
                <w:szCs w:val="24"/>
                <w:lang w:val="ru-RU"/>
              </w:rPr>
              <w:t>будут</w:t>
            </w:r>
            <w:r w:rsidRPr="000A5B94">
              <w:rPr>
                <w:lang w:val="ru-RU"/>
              </w:rPr>
              <w:t xml:space="preserve"> </w:t>
            </w:r>
            <w:r w:rsidRPr="000A5B94">
              <w:rPr>
                <w:rFonts w:ascii="Times New Roman" w:hAnsi="Times New Roman" w:cs="Times New Roman"/>
                <w:color w:val="000000"/>
                <w:sz w:val="24"/>
                <w:szCs w:val="24"/>
                <w:lang w:val="ru-RU"/>
              </w:rPr>
              <w:t>необходимы</w:t>
            </w:r>
            <w:r w:rsidRPr="000A5B94">
              <w:rPr>
                <w:lang w:val="ru-RU"/>
              </w:rPr>
              <w:t xml:space="preserve"> </w:t>
            </w:r>
            <w:r w:rsidRPr="000A5B94">
              <w:rPr>
                <w:rFonts w:ascii="Times New Roman" w:hAnsi="Times New Roman" w:cs="Times New Roman"/>
                <w:color w:val="000000"/>
                <w:sz w:val="24"/>
                <w:szCs w:val="24"/>
                <w:lang w:val="ru-RU"/>
              </w:rPr>
              <w:t>для</w:t>
            </w:r>
            <w:r w:rsidRPr="000A5B94">
              <w:rPr>
                <w:lang w:val="ru-RU"/>
              </w:rPr>
              <w:t xml:space="preserve"> </w:t>
            </w:r>
            <w:r w:rsidRPr="000A5B94">
              <w:rPr>
                <w:rFonts w:ascii="Times New Roman" w:hAnsi="Times New Roman" w:cs="Times New Roman"/>
                <w:color w:val="000000"/>
                <w:sz w:val="24"/>
                <w:szCs w:val="24"/>
                <w:lang w:val="ru-RU"/>
              </w:rPr>
              <w:t>изучения</w:t>
            </w:r>
            <w:r w:rsidRPr="000A5B94">
              <w:rPr>
                <w:lang w:val="ru-RU"/>
              </w:rPr>
              <w:t xml:space="preserve"> </w:t>
            </w:r>
            <w:r w:rsidRPr="000A5B94">
              <w:rPr>
                <w:rFonts w:ascii="Times New Roman" w:hAnsi="Times New Roman" w:cs="Times New Roman"/>
                <w:color w:val="000000"/>
                <w:sz w:val="24"/>
                <w:szCs w:val="24"/>
                <w:lang w:val="ru-RU"/>
              </w:rPr>
              <w:t>дисциплин/практик:</w:t>
            </w:r>
            <w:r w:rsidRPr="000A5B94">
              <w:rPr>
                <w:lang w:val="ru-RU"/>
              </w:rPr>
              <w:t xml:space="preserve"> </w:t>
            </w:r>
          </w:p>
        </w:tc>
      </w:tr>
      <w:tr w:rsidR="00A03BAF" w:rsidRPr="00013ED3" w:rsidTr="002748D4">
        <w:trPr>
          <w:trHeight w:hRule="exact" w:val="285"/>
        </w:trPr>
        <w:tc>
          <w:tcPr>
            <w:tcW w:w="9370" w:type="dxa"/>
            <w:gridSpan w:val="2"/>
            <w:shd w:val="clear" w:color="000000" w:fill="FFFFFF"/>
            <w:tcMar>
              <w:left w:w="34" w:type="dxa"/>
              <w:right w:w="34" w:type="dxa"/>
            </w:tcMar>
          </w:tcPr>
          <w:p w:rsidR="00A03BAF" w:rsidRPr="000A5B94" w:rsidRDefault="00A03BAF" w:rsidP="002748D4">
            <w:pPr>
              <w:spacing w:after="0" w:line="240" w:lineRule="auto"/>
              <w:ind w:firstLine="756"/>
              <w:jc w:val="both"/>
              <w:rPr>
                <w:sz w:val="24"/>
                <w:szCs w:val="24"/>
                <w:lang w:val="ru-RU"/>
              </w:rPr>
            </w:pPr>
            <w:r w:rsidRPr="000A5B94">
              <w:rPr>
                <w:rFonts w:ascii="Times New Roman" w:hAnsi="Times New Roman" w:cs="Times New Roman"/>
                <w:color w:val="000000"/>
                <w:sz w:val="24"/>
                <w:szCs w:val="24"/>
                <w:lang w:val="ru-RU"/>
              </w:rPr>
              <w:t>Подготовка</w:t>
            </w:r>
            <w:r w:rsidRPr="000A5B94">
              <w:rPr>
                <w:lang w:val="ru-RU"/>
              </w:rPr>
              <w:t xml:space="preserve"> </w:t>
            </w:r>
            <w:r w:rsidRPr="000A5B94">
              <w:rPr>
                <w:rFonts w:ascii="Times New Roman" w:hAnsi="Times New Roman" w:cs="Times New Roman"/>
                <w:color w:val="000000"/>
                <w:sz w:val="24"/>
                <w:szCs w:val="24"/>
                <w:lang w:val="ru-RU"/>
              </w:rPr>
              <w:t>к</w:t>
            </w:r>
            <w:r w:rsidRPr="000A5B94">
              <w:rPr>
                <w:lang w:val="ru-RU"/>
              </w:rPr>
              <w:t xml:space="preserve"> </w:t>
            </w:r>
            <w:r w:rsidRPr="000A5B94">
              <w:rPr>
                <w:rFonts w:ascii="Times New Roman" w:hAnsi="Times New Roman" w:cs="Times New Roman"/>
                <w:color w:val="000000"/>
                <w:sz w:val="24"/>
                <w:szCs w:val="24"/>
                <w:lang w:val="ru-RU"/>
              </w:rPr>
              <w:t>защите</w:t>
            </w:r>
            <w:r w:rsidRPr="000A5B94">
              <w:rPr>
                <w:lang w:val="ru-RU"/>
              </w:rPr>
              <w:t xml:space="preserve"> </w:t>
            </w:r>
            <w:r w:rsidRPr="000A5B94">
              <w:rPr>
                <w:rFonts w:ascii="Times New Roman" w:hAnsi="Times New Roman" w:cs="Times New Roman"/>
                <w:color w:val="000000"/>
                <w:sz w:val="24"/>
                <w:szCs w:val="24"/>
                <w:lang w:val="ru-RU"/>
              </w:rPr>
              <w:t>и</w:t>
            </w:r>
            <w:r w:rsidRPr="000A5B94">
              <w:rPr>
                <w:lang w:val="ru-RU"/>
              </w:rPr>
              <w:t xml:space="preserve"> </w:t>
            </w:r>
            <w:r w:rsidRPr="000A5B94">
              <w:rPr>
                <w:rFonts w:ascii="Times New Roman" w:hAnsi="Times New Roman" w:cs="Times New Roman"/>
                <w:color w:val="000000"/>
                <w:sz w:val="24"/>
                <w:szCs w:val="24"/>
                <w:lang w:val="ru-RU"/>
              </w:rPr>
              <w:t>защита</w:t>
            </w:r>
            <w:r w:rsidRPr="000A5B94">
              <w:rPr>
                <w:lang w:val="ru-RU"/>
              </w:rPr>
              <w:t xml:space="preserve"> </w:t>
            </w:r>
            <w:r w:rsidRPr="000A5B94">
              <w:rPr>
                <w:rFonts w:ascii="Times New Roman" w:hAnsi="Times New Roman" w:cs="Times New Roman"/>
                <w:color w:val="000000"/>
                <w:sz w:val="24"/>
                <w:szCs w:val="24"/>
                <w:lang w:val="ru-RU"/>
              </w:rPr>
              <w:t>выпускной</w:t>
            </w:r>
            <w:r w:rsidRPr="000A5B94">
              <w:rPr>
                <w:lang w:val="ru-RU"/>
              </w:rPr>
              <w:t xml:space="preserve"> </w:t>
            </w:r>
            <w:r w:rsidRPr="000A5B94">
              <w:rPr>
                <w:rFonts w:ascii="Times New Roman" w:hAnsi="Times New Roman" w:cs="Times New Roman"/>
                <w:color w:val="000000"/>
                <w:sz w:val="24"/>
                <w:szCs w:val="24"/>
                <w:lang w:val="ru-RU"/>
              </w:rPr>
              <w:t>квалификационной</w:t>
            </w:r>
            <w:r w:rsidRPr="000A5B94">
              <w:rPr>
                <w:lang w:val="ru-RU"/>
              </w:rPr>
              <w:t xml:space="preserve"> </w:t>
            </w:r>
            <w:r w:rsidRPr="000A5B94">
              <w:rPr>
                <w:rFonts w:ascii="Times New Roman" w:hAnsi="Times New Roman" w:cs="Times New Roman"/>
                <w:color w:val="000000"/>
                <w:sz w:val="24"/>
                <w:szCs w:val="24"/>
                <w:lang w:val="ru-RU"/>
              </w:rPr>
              <w:t>работы</w:t>
            </w:r>
            <w:r>
              <w:rPr>
                <w:rFonts w:ascii="Times New Roman" w:hAnsi="Times New Roman" w:cs="Times New Roman"/>
                <w:color w:val="000000"/>
                <w:sz w:val="24"/>
                <w:szCs w:val="24"/>
                <w:lang w:val="ru-RU"/>
              </w:rPr>
              <w:t>,</w:t>
            </w:r>
            <w:r w:rsidRPr="000A5B94">
              <w:rPr>
                <w:lang w:val="ru-RU"/>
              </w:rPr>
              <w:t xml:space="preserve"> </w:t>
            </w:r>
          </w:p>
        </w:tc>
      </w:tr>
      <w:tr w:rsidR="00A03BAF" w:rsidRPr="000A5B94" w:rsidTr="002748D4">
        <w:trPr>
          <w:trHeight w:hRule="exact" w:val="285"/>
        </w:trPr>
        <w:tc>
          <w:tcPr>
            <w:tcW w:w="9370" w:type="dxa"/>
            <w:gridSpan w:val="2"/>
            <w:shd w:val="clear" w:color="000000" w:fill="FFFFFF"/>
            <w:tcMar>
              <w:left w:w="34" w:type="dxa"/>
              <w:right w:w="34" w:type="dxa"/>
            </w:tcMar>
          </w:tcPr>
          <w:p w:rsidR="00A03BAF" w:rsidRPr="000A5B94" w:rsidRDefault="00A03BAF" w:rsidP="002748D4">
            <w:pPr>
              <w:spacing w:after="0" w:line="240" w:lineRule="auto"/>
              <w:ind w:firstLine="756"/>
              <w:jc w:val="both"/>
              <w:rPr>
                <w:sz w:val="24"/>
                <w:szCs w:val="24"/>
                <w:lang w:val="ru-RU"/>
              </w:rPr>
            </w:pPr>
            <w:r>
              <w:rPr>
                <w:rFonts w:ascii="Times New Roman" w:hAnsi="Times New Roman" w:cs="Times New Roman"/>
                <w:color w:val="000000"/>
                <w:sz w:val="24"/>
                <w:szCs w:val="24"/>
                <w:lang w:val="ru-RU"/>
              </w:rPr>
              <w:t>-</w:t>
            </w:r>
            <w:r w:rsidRPr="000A5B94">
              <w:rPr>
                <w:rFonts w:ascii="Times New Roman" w:hAnsi="Times New Roman" w:cs="Times New Roman"/>
                <w:color w:val="000000"/>
                <w:sz w:val="24"/>
                <w:szCs w:val="24"/>
                <w:lang w:val="ru-RU"/>
              </w:rPr>
              <w:t>Финансовый</w:t>
            </w:r>
            <w:r w:rsidRPr="000A5B94">
              <w:rPr>
                <w:lang w:val="ru-RU"/>
              </w:rPr>
              <w:t xml:space="preserve"> </w:t>
            </w:r>
            <w:r w:rsidRPr="000A5B94">
              <w:rPr>
                <w:rFonts w:ascii="Times New Roman" w:hAnsi="Times New Roman" w:cs="Times New Roman"/>
                <w:color w:val="000000"/>
                <w:sz w:val="24"/>
                <w:szCs w:val="24"/>
                <w:lang w:val="ru-RU"/>
              </w:rPr>
              <w:t>менеджмент</w:t>
            </w:r>
            <w:r>
              <w:rPr>
                <w:rFonts w:ascii="Times New Roman" w:hAnsi="Times New Roman" w:cs="Times New Roman"/>
                <w:color w:val="000000"/>
                <w:sz w:val="24"/>
                <w:szCs w:val="24"/>
                <w:lang w:val="ru-RU"/>
              </w:rPr>
              <w:t>.</w:t>
            </w:r>
            <w:r w:rsidRPr="000A5B94">
              <w:rPr>
                <w:lang w:val="ru-RU"/>
              </w:rPr>
              <w:t xml:space="preserve"> </w:t>
            </w:r>
          </w:p>
        </w:tc>
      </w:tr>
      <w:tr w:rsidR="00A03BAF" w:rsidRPr="000A5B94" w:rsidTr="002748D4">
        <w:trPr>
          <w:trHeight w:hRule="exact" w:val="138"/>
        </w:trPr>
        <w:tc>
          <w:tcPr>
            <w:tcW w:w="1986" w:type="dxa"/>
          </w:tcPr>
          <w:p w:rsidR="00A03BAF" w:rsidRPr="000A5B94" w:rsidRDefault="00A03BAF" w:rsidP="002748D4">
            <w:pPr>
              <w:rPr>
                <w:lang w:val="ru-RU"/>
              </w:rPr>
            </w:pPr>
          </w:p>
        </w:tc>
        <w:tc>
          <w:tcPr>
            <w:tcW w:w="7372" w:type="dxa"/>
          </w:tcPr>
          <w:p w:rsidR="00A03BAF" w:rsidRPr="000A5B94" w:rsidRDefault="00A03BAF" w:rsidP="002748D4">
            <w:pPr>
              <w:rPr>
                <w:lang w:val="ru-RU"/>
              </w:rPr>
            </w:pPr>
          </w:p>
        </w:tc>
      </w:tr>
      <w:tr w:rsidR="00A03BAF" w:rsidRPr="00013ED3" w:rsidTr="002748D4">
        <w:trPr>
          <w:trHeight w:hRule="exact" w:val="555"/>
        </w:trPr>
        <w:tc>
          <w:tcPr>
            <w:tcW w:w="9370" w:type="dxa"/>
            <w:gridSpan w:val="2"/>
            <w:shd w:val="clear" w:color="000000" w:fill="FFFFFF"/>
            <w:tcMar>
              <w:left w:w="34" w:type="dxa"/>
              <w:right w:w="34" w:type="dxa"/>
            </w:tcMar>
          </w:tcPr>
          <w:p w:rsidR="00A03BAF" w:rsidRPr="000A5B94" w:rsidRDefault="00A03BAF" w:rsidP="002748D4">
            <w:pPr>
              <w:spacing w:after="0" w:line="240" w:lineRule="auto"/>
              <w:ind w:firstLine="756"/>
              <w:jc w:val="both"/>
              <w:rPr>
                <w:sz w:val="24"/>
                <w:szCs w:val="24"/>
                <w:lang w:val="ru-RU"/>
              </w:rPr>
            </w:pPr>
            <w:r w:rsidRPr="000A5B94">
              <w:rPr>
                <w:rFonts w:ascii="Times New Roman" w:hAnsi="Times New Roman" w:cs="Times New Roman"/>
                <w:b/>
                <w:color w:val="000000"/>
                <w:sz w:val="24"/>
                <w:szCs w:val="24"/>
                <w:lang w:val="ru-RU"/>
              </w:rPr>
              <w:t>3</w:t>
            </w:r>
            <w:r w:rsidRPr="000A5B94">
              <w:rPr>
                <w:lang w:val="ru-RU"/>
              </w:rPr>
              <w:t xml:space="preserve"> </w:t>
            </w:r>
            <w:r w:rsidRPr="000A5B94">
              <w:rPr>
                <w:rFonts w:ascii="Times New Roman" w:hAnsi="Times New Roman" w:cs="Times New Roman"/>
                <w:b/>
                <w:color w:val="000000"/>
                <w:sz w:val="24"/>
                <w:szCs w:val="24"/>
                <w:lang w:val="ru-RU"/>
              </w:rPr>
              <w:t>Компетенции</w:t>
            </w:r>
            <w:r w:rsidRPr="000A5B94">
              <w:rPr>
                <w:lang w:val="ru-RU"/>
              </w:rPr>
              <w:t xml:space="preserve"> </w:t>
            </w:r>
            <w:r w:rsidRPr="000A5B94">
              <w:rPr>
                <w:rFonts w:ascii="Times New Roman" w:hAnsi="Times New Roman" w:cs="Times New Roman"/>
                <w:b/>
                <w:color w:val="000000"/>
                <w:sz w:val="24"/>
                <w:szCs w:val="24"/>
                <w:lang w:val="ru-RU"/>
              </w:rPr>
              <w:t>обучающегося,</w:t>
            </w:r>
            <w:r w:rsidRPr="000A5B94">
              <w:rPr>
                <w:lang w:val="ru-RU"/>
              </w:rPr>
              <w:t xml:space="preserve"> </w:t>
            </w:r>
            <w:r w:rsidRPr="000A5B94">
              <w:rPr>
                <w:rFonts w:ascii="Times New Roman" w:hAnsi="Times New Roman" w:cs="Times New Roman"/>
                <w:b/>
                <w:color w:val="000000"/>
                <w:sz w:val="24"/>
                <w:szCs w:val="24"/>
                <w:lang w:val="ru-RU"/>
              </w:rPr>
              <w:t>формируемые</w:t>
            </w:r>
            <w:r w:rsidRPr="000A5B94">
              <w:rPr>
                <w:lang w:val="ru-RU"/>
              </w:rPr>
              <w:t xml:space="preserve"> </w:t>
            </w:r>
            <w:r w:rsidRPr="000A5B94">
              <w:rPr>
                <w:rFonts w:ascii="Times New Roman" w:hAnsi="Times New Roman" w:cs="Times New Roman"/>
                <w:b/>
                <w:color w:val="000000"/>
                <w:sz w:val="24"/>
                <w:szCs w:val="24"/>
                <w:lang w:val="ru-RU"/>
              </w:rPr>
              <w:t>в</w:t>
            </w:r>
            <w:r w:rsidRPr="000A5B94">
              <w:rPr>
                <w:lang w:val="ru-RU"/>
              </w:rPr>
              <w:t xml:space="preserve"> </w:t>
            </w:r>
            <w:r w:rsidRPr="000A5B94">
              <w:rPr>
                <w:rFonts w:ascii="Times New Roman" w:hAnsi="Times New Roman" w:cs="Times New Roman"/>
                <w:b/>
                <w:color w:val="000000"/>
                <w:sz w:val="24"/>
                <w:szCs w:val="24"/>
                <w:lang w:val="ru-RU"/>
              </w:rPr>
              <w:t>результате</w:t>
            </w:r>
            <w:r w:rsidRPr="000A5B94">
              <w:rPr>
                <w:lang w:val="ru-RU"/>
              </w:rPr>
              <w:t xml:space="preserve"> </w:t>
            </w:r>
            <w:r w:rsidRPr="000A5B94">
              <w:rPr>
                <w:rFonts w:ascii="Times New Roman" w:hAnsi="Times New Roman" w:cs="Times New Roman"/>
                <w:b/>
                <w:color w:val="000000"/>
                <w:sz w:val="24"/>
                <w:szCs w:val="24"/>
                <w:lang w:val="ru-RU"/>
              </w:rPr>
              <w:t>освоения</w:t>
            </w:r>
            <w:r w:rsidRPr="000A5B94">
              <w:rPr>
                <w:lang w:val="ru-RU"/>
              </w:rPr>
              <w:t xml:space="preserve"> </w:t>
            </w:r>
          </w:p>
          <w:p w:rsidR="00A03BAF" w:rsidRPr="000A5B94" w:rsidRDefault="00A03BAF" w:rsidP="002748D4">
            <w:pPr>
              <w:spacing w:after="0" w:line="240" w:lineRule="auto"/>
              <w:ind w:firstLine="756"/>
              <w:jc w:val="both"/>
              <w:rPr>
                <w:sz w:val="24"/>
                <w:szCs w:val="24"/>
                <w:lang w:val="ru-RU"/>
              </w:rPr>
            </w:pPr>
            <w:r w:rsidRPr="000A5B94">
              <w:rPr>
                <w:rFonts w:ascii="Times New Roman" w:hAnsi="Times New Roman" w:cs="Times New Roman"/>
                <w:b/>
                <w:color w:val="000000"/>
                <w:sz w:val="24"/>
                <w:szCs w:val="24"/>
                <w:lang w:val="ru-RU"/>
              </w:rPr>
              <w:t>дисциплины</w:t>
            </w:r>
            <w:r w:rsidRPr="000A5B94">
              <w:rPr>
                <w:lang w:val="ru-RU"/>
              </w:rPr>
              <w:t xml:space="preserve"> </w:t>
            </w:r>
            <w:r w:rsidRPr="000A5B94">
              <w:rPr>
                <w:rFonts w:ascii="Times New Roman" w:hAnsi="Times New Roman" w:cs="Times New Roman"/>
                <w:b/>
                <w:color w:val="000000"/>
                <w:sz w:val="24"/>
                <w:szCs w:val="24"/>
                <w:lang w:val="ru-RU"/>
              </w:rPr>
              <w:t>(модуля)</w:t>
            </w:r>
            <w:r w:rsidRPr="000A5B94">
              <w:rPr>
                <w:lang w:val="ru-RU"/>
              </w:rPr>
              <w:t xml:space="preserve"> </w:t>
            </w:r>
            <w:r w:rsidRPr="000A5B94">
              <w:rPr>
                <w:rFonts w:ascii="Times New Roman" w:hAnsi="Times New Roman" w:cs="Times New Roman"/>
                <w:b/>
                <w:color w:val="000000"/>
                <w:sz w:val="24"/>
                <w:szCs w:val="24"/>
                <w:lang w:val="ru-RU"/>
              </w:rPr>
              <w:t>и</w:t>
            </w:r>
            <w:r w:rsidRPr="000A5B94">
              <w:rPr>
                <w:lang w:val="ru-RU"/>
              </w:rPr>
              <w:t xml:space="preserve"> </w:t>
            </w:r>
            <w:r w:rsidRPr="000A5B94">
              <w:rPr>
                <w:rFonts w:ascii="Times New Roman" w:hAnsi="Times New Roman" w:cs="Times New Roman"/>
                <w:b/>
                <w:color w:val="000000"/>
                <w:sz w:val="24"/>
                <w:szCs w:val="24"/>
                <w:lang w:val="ru-RU"/>
              </w:rPr>
              <w:t>планируемые</w:t>
            </w:r>
            <w:r w:rsidRPr="000A5B94">
              <w:rPr>
                <w:lang w:val="ru-RU"/>
              </w:rPr>
              <w:t xml:space="preserve"> </w:t>
            </w:r>
            <w:r w:rsidRPr="000A5B94">
              <w:rPr>
                <w:rFonts w:ascii="Times New Roman" w:hAnsi="Times New Roman" w:cs="Times New Roman"/>
                <w:b/>
                <w:color w:val="000000"/>
                <w:sz w:val="24"/>
                <w:szCs w:val="24"/>
                <w:lang w:val="ru-RU"/>
              </w:rPr>
              <w:t>результаты</w:t>
            </w:r>
            <w:r w:rsidRPr="000A5B94">
              <w:rPr>
                <w:lang w:val="ru-RU"/>
              </w:rPr>
              <w:t xml:space="preserve"> </w:t>
            </w:r>
            <w:r w:rsidRPr="000A5B94">
              <w:rPr>
                <w:rFonts w:ascii="Times New Roman" w:hAnsi="Times New Roman" w:cs="Times New Roman"/>
                <w:b/>
                <w:color w:val="000000"/>
                <w:sz w:val="24"/>
                <w:szCs w:val="24"/>
                <w:lang w:val="ru-RU"/>
              </w:rPr>
              <w:t>обучения</w:t>
            </w:r>
            <w:r w:rsidRPr="000A5B94">
              <w:rPr>
                <w:lang w:val="ru-RU"/>
              </w:rPr>
              <w:t xml:space="preserve"> </w:t>
            </w:r>
          </w:p>
        </w:tc>
      </w:tr>
      <w:tr w:rsidR="00A03BAF" w:rsidRPr="00013ED3" w:rsidTr="002748D4">
        <w:trPr>
          <w:trHeight w:hRule="exact" w:val="555"/>
        </w:trPr>
        <w:tc>
          <w:tcPr>
            <w:tcW w:w="9370" w:type="dxa"/>
            <w:gridSpan w:val="2"/>
            <w:shd w:val="clear" w:color="000000" w:fill="FFFFFF"/>
            <w:tcMar>
              <w:left w:w="34" w:type="dxa"/>
              <w:right w:w="34" w:type="dxa"/>
            </w:tcMar>
          </w:tcPr>
          <w:p w:rsidR="00A03BAF" w:rsidRPr="000A5B94" w:rsidRDefault="00A03BAF" w:rsidP="002748D4">
            <w:pPr>
              <w:spacing w:after="0" w:line="240" w:lineRule="auto"/>
              <w:ind w:firstLine="756"/>
              <w:jc w:val="both"/>
              <w:rPr>
                <w:sz w:val="24"/>
                <w:szCs w:val="24"/>
                <w:lang w:val="ru-RU"/>
              </w:rPr>
            </w:pPr>
            <w:r w:rsidRPr="000A5B94">
              <w:rPr>
                <w:rFonts w:ascii="Times New Roman" w:hAnsi="Times New Roman" w:cs="Times New Roman"/>
                <w:color w:val="000000"/>
                <w:sz w:val="24"/>
                <w:szCs w:val="24"/>
                <w:lang w:val="ru-RU"/>
              </w:rPr>
              <w:t>В</w:t>
            </w:r>
            <w:r w:rsidRPr="000A5B94">
              <w:rPr>
                <w:lang w:val="ru-RU"/>
              </w:rPr>
              <w:t xml:space="preserve"> </w:t>
            </w:r>
            <w:r w:rsidRPr="000A5B94">
              <w:rPr>
                <w:rFonts w:ascii="Times New Roman" w:hAnsi="Times New Roman" w:cs="Times New Roman"/>
                <w:color w:val="000000"/>
                <w:sz w:val="24"/>
                <w:szCs w:val="24"/>
                <w:lang w:val="ru-RU"/>
              </w:rPr>
              <w:t>результате</w:t>
            </w:r>
            <w:r w:rsidRPr="000A5B94">
              <w:rPr>
                <w:lang w:val="ru-RU"/>
              </w:rPr>
              <w:t xml:space="preserve"> </w:t>
            </w:r>
            <w:r w:rsidRPr="000A5B94">
              <w:rPr>
                <w:rFonts w:ascii="Times New Roman" w:hAnsi="Times New Roman" w:cs="Times New Roman"/>
                <w:color w:val="000000"/>
                <w:sz w:val="24"/>
                <w:szCs w:val="24"/>
                <w:lang w:val="ru-RU"/>
              </w:rPr>
              <w:t>освоения</w:t>
            </w:r>
            <w:r w:rsidRPr="000A5B94">
              <w:rPr>
                <w:lang w:val="ru-RU"/>
              </w:rPr>
              <w:t xml:space="preserve"> </w:t>
            </w:r>
            <w:r w:rsidRPr="000A5B94">
              <w:rPr>
                <w:rFonts w:ascii="Times New Roman" w:hAnsi="Times New Roman" w:cs="Times New Roman"/>
                <w:color w:val="000000"/>
                <w:sz w:val="24"/>
                <w:szCs w:val="24"/>
                <w:lang w:val="ru-RU"/>
              </w:rPr>
              <w:t>дисциплины</w:t>
            </w:r>
            <w:r w:rsidRPr="000A5B94">
              <w:rPr>
                <w:lang w:val="ru-RU"/>
              </w:rPr>
              <w:t xml:space="preserve"> </w:t>
            </w:r>
            <w:r w:rsidRPr="000A5B94">
              <w:rPr>
                <w:rFonts w:ascii="Times New Roman" w:hAnsi="Times New Roman" w:cs="Times New Roman"/>
                <w:color w:val="000000"/>
                <w:sz w:val="24"/>
                <w:szCs w:val="24"/>
                <w:lang w:val="ru-RU"/>
              </w:rPr>
              <w:t>(модуля)</w:t>
            </w:r>
            <w:r w:rsidRPr="000A5B94">
              <w:rPr>
                <w:lang w:val="ru-RU"/>
              </w:rPr>
              <w:t xml:space="preserve"> </w:t>
            </w:r>
            <w:r w:rsidRPr="000A5B94">
              <w:rPr>
                <w:rFonts w:ascii="Times New Roman" w:hAnsi="Times New Roman" w:cs="Times New Roman"/>
                <w:color w:val="000000"/>
                <w:sz w:val="24"/>
                <w:szCs w:val="24"/>
                <w:lang w:val="ru-RU"/>
              </w:rPr>
              <w:t>«Инвестиционная</w:t>
            </w:r>
            <w:r w:rsidRPr="000A5B94">
              <w:rPr>
                <w:lang w:val="ru-RU"/>
              </w:rPr>
              <w:t xml:space="preserve"> </w:t>
            </w:r>
            <w:r w:rsidRPr="000A5B94">
              <w:rPr>
                <w:rFonts w:ascii="Times New Roman" w:hAnsi="Times New Roman" w:cs="Times New Roman"/>
                <w:color w:val="000000"/>
                <w:sz w:val="24"/>
                <w:szCs w:val="24"/>
                <w:lang w:val="ru-RU"/>
              </w:rPr>
              <w:t>стратегия»</w:t>
            </w:r>
            <w:r w:rsidRPr="000A5B94">
              <w:rPr>
                <w:lang w:val="ru-RU"/>
              </w:rPr>
              <w:t xml:space="preserve"> </w:t>
            </w:r>
            <w:r w:rsidRPr="000A5B94">
              <w:rPr>
                <w:rFonts w:ascii="Times New Roman" w:hAnsi="Times New Roman" w:cs="Times New Roman"/>
                <w:color w:val="000000"/>
                <w:sz w:val="24"/>
                <w:szCs w:val="24"/>
                <w:lang w:val="ru-RU"/>
              </w:rPr>
              <w:t>обучающийся</w:t>
            </w:r>
            <w:r w:rsidRPr="000A5B94">
              <w:rPr>
                <w:lang w:val="ru-RU"/>
              </w:rPr>
              <w:t xml:space="preserve"> </w:t>
            </w:r>
            <w:r w:rsidRPr="000A5B94">
              <w:rPr>
                <w:rFonts w:ascii="Times New Roman" w:hAnsi="Times New Roman" w:cs="Times New Roman"/>
                <w:color w:val="000000"/>
                <w:sz w:val="24"/>
                <w:szCs w:val="24"/>
                <w:lang w:val="ru-RU"/>
              </w:rPr>
              <w:t>должен</w:t>
            </w:r>
            <w:r w:rsidRPr="000A5B94">
              <w:rPr>
                <w:lang w:val="ru-RU"/>
              </w:rPr>
              <w:t xml:space="preserve"> </w:t>
            </w:r>
            <w:r w:rsidRPr="000A5B94">
              <w:rPr>
                <w:rFonts w:ascii="Times New Roman" w:hAnsi="Times New Roman" w:cs="Times New Roman"/>
                <w:color w:val="000000"/>
                <w:sz w:val="24"/>
                <w:szCs w:val="24"/>
                <w:lang w:val="ru-RU"/>
              </w:rPr>
              <w:t>обладать</w:t>
            </w:r>
            <w:r w:rsidRPr="000A5B94">
              <w:rPr>
                <w:lang w:val="ru-RU"/>
              </w:rPr>
              <w:t xml:space="preserve"> </w:t>
            </w:r>
            <w:r w:rsidRPr="000A5B94">
              <w:rPr>
                <w:rFonts w:ascii="Times New Roman" w:hAnsi="Times New Roman" w:cs="Times New Roman"/>
                <w:color w:val="000000"/>
                <w:sz w:val="24"/>
                <w:szCs w:val="24"/>
                <w:lang w:val="ru-RU"/>
              </w:rPr>
              <w:t>следующими</w:t>
            </w:r>
            <w:r w:rsidRPr="000A5B94">
              <w:rPr>
                <w:lang w:val="ru-RU"/>
              </w:rPr>
              <w:t xml:space="preserve"> </w:t>
            </w:r>
            <w:r w:rsidRPr="000A5B94">
              <w:rPr>
                <w:rFonts w:ascii="Times New Roman" w:hAnsi="Times New Roman" w:cs="Times New Roman"/>
                <w:color w:val="000000"/>
                <w:sz w:val="24"/>
                <w:szCs w:val="24"/>
                <w:lang w:val="ru-RU"/>
              </w:rPr>
              <w:t>компетенциями:</w:t>
            </w:r>
            <w:r w:rsidRPr="000A5B94">
              <w:rPr>
                <w:lang w:val="ru-RU"/>
              </w:rPr>
              <w:t xml:space="preserve"> </w:t>
            </w:r>
          </w:p>
        </w:tc>
      </w:tr>
      <w:tr w:rsidR="00A03BAF" w:rsidRPr="00013ED3" w:rsidTr="002748D4">
        <w:trPr>
          <w:trHeight w:hRule="exact" w:val="277"/>
        </w:trPr>
        <w:tc>
          <w:tcPr>
            <w:tcW w:w="1986" w:type="dxa"/>
          </w:tcPr>
          <w:p w:rsidR="00A03BAF" w:rsidRPr="000A5B94" w:rsidRDefault="00A03BAF" w:rsidP="002748D4">
            <w:pPr>
              <w:rPr>
                <w:lang w:val="ru-RU"/>
              </w:rPr>
            </w:pPr>
          </w:p>
        </w:tc>
        <w:tc>
          <w:tcPr>
            <w:tcW w:w="7372" w:type="dxa"/>
          </w:tcPr>
          <w:p w:rsidR="00A03BAF" w:rsidRPr="000A5B94" w:rsidRDefault="00A03BAF" w:rsidP="002748D4">
            <w:pPr>
              <w:rPr>
                <w:lang w:val="ru-RU"/>
              </w:rPr>
            </w:pPr>
          </w:p>
        </w:tc>
      </w:tr>
      <w:tr w:rsidR="00A03BAF" w:rsidTr="002748D4">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BAF" w:rsidRDefault="00A03BAF" w:rsidP="002748D4">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A03BAF" w:rsidRDefault="00A03BAF" w:rsidP="002748D4">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A03BAF" w:rsidRDefault="00A03BAF" w:rsidP="002748D4">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BAF" w:rsidRDefault="00A03BAF" w:rsidP="002748D4">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A03BAF" w:rsidRPr="00013ED3" w:rsidTr="002748D4">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BAF" w:rsidRPr="000A5B94" w:rsidRDefault="00A03BAF" w:rsidP="002748D4">
            <w:pPr>
              <w:spacing w:after="0" w:line="240" w:lineRule="auto"/>
              <w:rPr>
                <w:b/>
                <w:sz w:val="24"/>
                <w:szCs w:val="24"/>
                <w:lang w:val="ru-RU"/>
              </w:rPr>
            </w:pPr>
            <w:r w:rsidRPr="000A5B94">
              <w:rPr>
                <w:rFonts w:ascii="Times New Roman" w:hAnsi="Times New Roman" w:cs="Times New Roman"/>
                <w:b/>
                <w:color w:val="000000"/>
                <w:sz w:val="24"/>
                <w:szCs w:val="24"/>
                <w:lang w:val="ru-RU"/>
              </w:rPr>
              <w:t>ПК-1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A03BAF" w:rsidRPr="00013ED3" w:rsidTr="002748D4">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BAF" w:rsidRDefault="00A03BAF" w:rsidP="002748D4">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BAF" w:rsidRPr="000A5B94" w:rsidRDefault="00A03BAF" w:rsidP="002748D4">
            <w:pPr>
              <w:spacing w:after="0" w:line="240" w:lineRule="auto"/>
              <w:rPr>
                <w:sz w:val="24"/>
                <w:szCs w:val="24"/>
                <w:lang w:val="ru-RU"/>
              </w:rPr>
            </w:pPr>
            <w:r>
              <w:rPr>
                <w:rFonts w:ascii="Times New Roman" w:hAnsi="Times New Roman" w:cs="Times New Roman"/>
                <w:color w:val="000000"/>
                <w:sz w:val="24"/>
                <w:szCs w:val="24"/>
              </w:rPr>
              <w:t></w:t>
            </w:r>
            <w:r w:rsidRPr="000A5B94">
              <w:rPr>
                <w:rFonts w:ascii="Times New Roman" w:hAnsi="Times New Roman" w:cs="Times New Roman"/>
                <w:color w:val="000000"/>
                <w:sz w:val="24"/>
                <w:szCs w:val="24"/>
                <w:lang w:val="ru-RU"/>
              </w:rPr>
              <w:t xml:space="preserve"> источники получения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A03BAF" w:rsidRPr="000A5B94" w:rsidRDefault="00A03BAF" w:rsidP="002748D4">
            <w:pPr>
              <w:spacing w:after="0" w:line="240" w:lineRule="auto"/>
              <w:rPr>
                <w:sz w:val="24"/>
                <w:szCs w:val="24"/>
                <w:lang w:val="ru-RU"/>
              </w:rPr>
            </w:pPr>
            <w:r>
              <w:rPr>
                <w:rFonts w:ascii="Times New Roman" w:hAnsi="Times New Roman" w:cs="Times New Roman"/>
                <w:color w:val="000000"/>
                <w:sz w:val="24"/>
                <w:szCs w:val="24"/>
              </w:rPr>
              <w:t></w:t>
            </w:r>
            <w:r w:rsidRPr="000A5B94">
              <w:rPr>
                <w:rFonts w:ascii="Times New Roman" w:hAnsi="Times New Roman" w:cs="Times New Roman"/>
                <w:color w:val="000000"/>
                <w:sz w:val="24"/>
                <w:szCs w:val="24"/>
                <w:lang w:val="ru-RU"/>
              </w:rPr>
              <w:t xml:space="preserve"> принципы, методы и методики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p>
        </w:tc>
      </w:tr>
    </w:tbl>
    <w:p w:rsidR="00A03BAF" w:rsidRPr="000A5B94" w:rsidRDefault="00A03BAF" w:rsidP="00A03BAF">
      <w:pPr>
        <w:rPr>
          <w:sz w:val="0"/>
          <w:szCs w:val="0"/>
          <w:lang w:val="ru-RU"/>
        </w:rPr>
      </w:pPr>
      <w:r w:rsidRPr="000A5B94">
        <w:rPr>
          <w:lang w:val="ru-RU"/>
        </w:rPr>
        <w:br w:type="page"/>
      </w:r>
    </w:p>
    <w:tbl>
      <w:tblPr>
        <w:tblW w:w="0" w:type="auto"/>
        <w:tblCellMar>
          <w:left w:w="0" w:type="dxa"/>
          <w:right w:w="0" w:type="dxa"/>
        </w:tblCellMar>
        <w:tblLook w:val="04A0" w:firstRow="1" w:lastRow="0" w:firstColumn="1" w:lastColumn="0" w:noHBand="0" w:noVBand="1"/>
      </w:tblPr>
      <w:tblGrid>
        <w:gridCol w:w="1990"/>
        <w:gridCol w:w="7346"/>
      </w:tblGrid>
      <w:tr w:rsidR="00A03BAF" w:rsidRPr="00013ED3" w:rsidTr="002748D4">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BAF" w:rsidRDefault="00A03BAF" w:rsidP="002748D4">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BAF" w:rsidRPr="000A5B94" w:rsidRDefault="00A03BAF" w:rsidP="002748D4">
            <w:pPr>
              <w:spacing w:after="0" w:line="240" w:lineRule="auto"/>
              <w:rPr>
                <w:sz w:val="24"/>
                <w:szCs w:val="24"/>
                <w:lang w:val="ru-RU"/>
              </w:rPr>
            </w:pPr>
            <w:r>
              <w:rPr>
                <w:rFonts w:ascii="Times New Roman" w:hAnsi="Times New Roman" w:cs="Times New Roman"/>
                <w:color w:val="000000"/>
                <w:sz w:val="24"/>
                <w:szCs w:val="24"/>
              </w:rPr>
              <w:t></w:t>
            </w:r>
            <w:r w:rsidRPr="000A5B94">
              <w:rPr>
                <w:rFonts w:ascii="Times New Roman" w:hAnsi="Times New Roman" w:cs="Times New Roman"/>
                <w:color w:val="000000"/>
                <w:sz w:val="24"/>
                <w:szCs w:val="24"/>
                <w:lang w:val="ru-RU"/>
              </w:rPr>
              <w:t xml:space="preserve"> осуществлять поиск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A03BAF" w:rsidRPr="000A5B94" w:rsidRDefault="00A03BAF" w:rsidP="002748D4">
            <w:pPr>
              <w:spacing w:after="0" w:line="240" w:lineRule="auto"/>
              <w:rPr>
                <w:sz w:val="24"/>
                <w:szCs w:val="24"/>
                <w:lang w:val="ru-RU"/>
              </w:rPr>
            </w:pPr>
            <w:r>
              <w:rPr>
                <w:rFonts w:ascii="Times New Roman" w:hAnsi="Times New Roman" w:cs="Times New Roman"/>
                <w:color w:val="000000"/>
                <w:sz w:val="24"/>
                <w:szCs w:val="24"/>
              </w:rPr>
              <w:t></w:t>
            </w:r>
            <w:r w:rsidRPr="000A5B94">
              <w:rPr>
                <w:rFonts w:ascii="Times New Roman" w:hAnsi="Times New Roman" w:cs="Times New Roman"/>
                <w:color w:val="000000"/>
                <w:sz w:val="24"/>
                <w:szCs w:val="24"/>
                <w:lang w:val="ru-RU"/>
              </w:rPr>
              <w:t xml:space="preserve"> осуществлять сбор, систематизацию и анализ исходных данных, необходимых для расчета экономических и социально- 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r w:rsidR="00A03BAF" w:rsidRPr="00013ED3" w:rsidTr="002748D4">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BAF" w:rsidRDefault="00A03BAF" w:rsidP="002748D4">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BAF" w:rsidRPr="000A5B94" w:rsidRDefault="00A03BAF" w:rsidP="002748D4">
            <w:pPr>
              <w:spacing w:after="0" w:line="240" w:lineRule="auto"/>
              <w:rPr>
                <w:sz w:val="24"/>
                <w:szCs w:val="24"/>
                <w:lang w:val="ru-RU"/>
              </w:rPr>
            </w:pPr>
            <w:r>
              <w:rPr>
                <w:rFonts w:ascii="Times New Roman" w:hAnsi="Times New Roman" w:cs="Times New Roman"/>
                <w:color w:val="000000"/>
                <w:sz w:val="24"/>
                <w:szCs w:val="24"/>
              </w:rPr>
              <w:t></w:t>
            </w:r>
            <w:r w:rsidRPr="000A5B94">
              <w:rPr>
                <w:rFonts w:ascii="Times New Roman" w:hAnsi="Times New Roman" w:cs="Times New Roman"/>
                <w:color w:val="000000"/>
                <w:sz w:val="24"/>
                <w:szCs w:val="24"/>
                <w:lang w:val="ru-RU"/>
              </w:rPr>
              <w:t xml:space="preserve"> навыками поиска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A03BAF" w:rsidRPr="000A5B94" w:rsidRDefault="00A03BAF" w:rsidP="002748D4">
            <w:pPr>
              <w:spacing w:after="0" w:line="240" w:lineRule="auto"/>
              <w:rPr>
                <w:sz w:val="24"/>
                <w:szCs w:val="24"/>
                <w:lang w:val="ru-RU"/>
              </w:rPr>
            </w:pPr>
            <w:r>
              <w:rPr>
                <w:rFonts w:ascii="Times New Roman" w:hAnsi="Times New Roman" w:cs="Times New Roman"/>
                <w:color w:val="000000"/>
                <w:sz w:val="24"/>
                <w:szCs w:val="24"/>
              </w:rPr>
              <w:t></w:t>
            </w:r>
            <w:r w:rsidRPr="000A5B94">
              <w:rPr>
                <w:rFonts w:ascii="Times New Roman" w:hAnsi="Times New Roman" w:cs="Times New Roman"/>
                <w:color w:val="000000"/>
                <w:sz w:val="24"/>
                <w:szCs w:val="24"/>
                <w:lang w:val="ru-RU"/>
              </w:rPr>
              <w:t xml:space="preserve"> навыками сбора, систематизации и анализа исходных данных, необходимых для расчета экономических и социально- 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r w:rsidR="00A03BAF" w:rsidRPr="00013ED3" w:rsidTr="002748D4">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BAF" w:rsidRPr="000A5B94" w:rsidRDefault="00A03BAF" w:rsidP="002748D4">
            <w:pPr>
              <w:spacing w:after="0" w:line="240" w:lineRule="auto"/>
              <w:jc w:val="both"/>
              <w:rPr>
                <w:b/>
                <w:sz w:val="24"/>
                <w:szCs w:val="24"/>
                <w:lang w:val="ru-RU"/>
              </w:rPr>
            </w:pPr>
            <w:r w:rsidRPr="000A5B94">
              <w:rPr>
                <w:rFonts w:ascii="Times New Roman" w:hAnsi="Times New Roman" w:cs="Times New Roman"/>
                <w:b/>
                <w:color w:val="000000"/>
                <w:sz w:val="24"/>
                <w:szCs w:val="24"/>
                <w:lang w:val="ru-RU"/>
              </w:rPr>
              <w:t>ПК-2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A03BAF" w:rsidRPr="00013ED3" w:rsidTr="002748D4">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BAF" w:rsidRDefault="00A03BAF" w:rsidP="002748D4">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BAF" w:rsidRPr="000A5B94" w:rsidRDefault="00A03BAF" w:rsidP="002748D4">
            <w:pPr>
              <w:spacing w:after="0" w:line="240" w:lineRule="auto"/>
              <w:rPr>
                <w:sz w:val="24"/>
                <w:szCs w:val="24"/>
                <w:lang w:val="ru-RU"/>
              </w:rPr>
            </w:pPr>
            <w:r>
              <w:rPr>
                <w:rFonts w:ascii="Times New Roman" w:hAnsi="Times New Roman" w:cs="Times New Roman"/>
                <w:color w:val="000000"/>
                <w:sz w:val="24"/>
                <w:szCs w:val="24"/>
              </w:rPr>
              <w:t></w:t>
            </w:r>
            <w:r w:rsidRPr="000A5B94">
              <w:rPr>
                <w:rFonts w:ascii="Times New Roman" w:hAnsi="Times New Roman" w:cs="Times New Roman"/>
                <w:color w:val="000000"/>
                <w:sz w:val="24"/>
                <w:szCs w:val="24"/>
                <w:lang w:val="ru-RU"/>
              </w:rPr>
              <w:t xml:space="preserve"> основные определения и понятия, характеризующие деятельность хозяйствующих субъектов;</w:t>
            </w:r>
          </w:p>
          <w:p w:rsidR="00A03BAF" w:rsidRPr="000A5B94" w:rsidRDefault="00A03BAF" w:rsidP="002748D4">
            <w:pPr>
              <w:spacing w:after="0" w:line="240" w:lineRule="auto"/>
              <w:rPr>
                <w:sz w:val="24"/>
                <w:szCs w:val="24"/>
                <w:lang w:val="ru-RU"/>
              </w:rPr>
            </w:pPr>
            <w:r>
              <w:rPr>
                <w:rFonts w:ascii="Times New Roman" w:hAnsi="Times New Roman" w:cs="Times New Roman"/>
                <w:color w:val="000000"/>
                <w:sz w:val="24"/>
                <w:szCs w:val="24"/>
              </w:rPr>
              <w:t></w:t>
            </w:r>
            <w:r w:rsidRPr="000A5B94">
              <w:rPr>
                <w:rFonts w:ascii="Times New Roman" w:hAnsi="Times New Roman" w:cs="Times New Roman"/>
                <w:color w:val="000000"/>
                <w:sz w:val="24"/>
                <w:szCs w:val="24"/>
                <w:lang w:val="ru-RU"/>
              </w:rPr>
              <w:t xml:space="preserve"> 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w:t>
            </w:r>
          </w:p>
          <w:p w:rsidR="00A03BAF" w:rsidRPr="000A5B94" w:rsidRDefault="00A03BAF" w:rsidP="002748D4">
            <w:pPr>
              <w:spacing w:after="0" w:line="240" w:lineRule="auto"/>
              <w:rPr>
                <w:sz w:val="24"/>
                <w:szCs w:val="24"/>
                <w:lang w:val="ru-RU"/>
              </w:rPr>
            </w:pPr>
            <w:r>
              <w:rPr>
                <w:rFonts w:ascii="Times New Roman" w:hAnsi="Times New Roman" w:cs="Times New Roman"/>
                <w:color w:val="000000"/>
                <w:sz w:val="24"/>
                <w:szCs w:val="24"/>
              </w:rPr>
              <w:t></w:t>
            </w:r>
            <w:r w:rsidRPr="000A5B94">
              <w:rPr>
                <w:rFonts w:ascii="Times New Roman" w:hAnsi="Times New Roman" w:cs="Times New Roman"/>
                <w:color w:val="000000"/>
                <w:sz w:val="24"/>
                <w:szCs w:val="24"/>
                <w:lang w:val="ru-RU"/>
              </w:rPr>
              <w:t xml:space="preserve"> 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r>
      <w:tr w:rsidR="00A03BAF" w:rsidRPr="00013ED3" w:rsidTr="002748D4">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BAF" w:rsidRDefault="00A03BAF" w:rsidP="002748D4">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BAF" w:rsidRPr="000A5B94" w:rsidRDefault="00A03BAF" w:rsidP="002748D4">
            <w:pPr>
              <w:spacing w:after="0" w:line="240" w:lineRule="auto"/>
              <w:rPr>
                <w:sz w:val="24"/>
                <w:szCs w:val="24"/>
                <w:lang w:val="ru-RU"/>
              </w:rPr>
            </w:pPr>
            <w:r>
              <w:rPr>
                <w:rFonts w:ascii="Times New Roman" w:hAnsi="Times New Roman" w:cs="Times New Roman"/>
                <w:color w:val="000000"/>
                <w:sz w:val="24"/>
                <w:szCs w:val="24"/>
              </w:rPr>
              <w:t></w:t>
            </w:r>
            <w:r w:rsidRPr="000A5B94">
              <w:rPr>
                <w:rFonts w:ascii="Times New Roman" w:hAnsi="Times New Roman" w:cs="Times New Roman"/>
                <w:color w:val="000000"/>
                <w:sz w:val="24"/>
                <w:szCs w:val="24"/>
                <w:lang w:val="ru-RU"/>
              </w:rPr>
              <w:t xml:space="preserve"> выделять группы необходимых экономических и социально- экономических показателей, характеризующих деятельность хозяйствующих субъектов;</w:t>
            </w:r>
          </w:p>
          <w:p w:rsidR="00A03BAF" w:rsidRPr="000A5B94" w:rsidRDefault="00A03BAF" w:rsidP="002748D4">
            <w:pPr>
              <w:spacing w:after="0" w:line="240" w:lineRule="auto"/>
              <w:rPr>
                <w:sz w:val="24"/>
                <w:szCs w:val="24"/>
                <w:lang w:val="ru-RU"/>
              </w:rPr>
            </w:pPr>
            <w:r>
              <w:rPr>
                <w:rFonts w:ascii="Times New Roman" w:hAnsi="Times New Roman" w:cs="Times New Roman"/>
                <w:color w:val="000000"/>
                <w:sz w:val="24"/>
                <w:szCs w:val="24"/>
              </w:rPr>
              <w:t></w:t>
            </w:r>
            <w:r w:rsidRPr="000A5B94">
              <w:rPr>
                <w:rFonts w:ascii="Times New Roman" w:hAnsi="Times New Roman" w:cs="Times New Roman"/>
                <w:color w:val="000000"/>
                <w:sz w:val="24"/>
                <w:szCs w:val="24"/>
                <w:lang w:val="ru-RU"/>
              </w:rPr>
              <w:t xml:space="preserve"> на основе рассчитанных экономических и социально- экономических показателей распознавать эффективное решение от неэффективного;</w:t>
            </w:r>
          </w:p>
          <w:p w:rsidR="00A03BAF" w:rsidRPr="000A5B94" w:rsidRDefault="00A03BAF" w:rsidP="002748D4">
            <w:pPr>
              <w:spacing w:after="0" w:line="240" w:lineRule="auto"/>
              <w:rPr>
                <w:sz w:val="24"/>
                <w:szCs w:val="24"/>
                <w:lang w:val="ru-RU"/>
              </w:rPr>
            </w:pPr>
            <w:r>
              <w:rPr>
                <w:rFonts w:ascii="Times New Roman" w:hAnsi="Times New Roman" w:cs="Times New Roman"/>
                <w:color w:val="000000"/>
                <w:sz w:val="24"/>
                <w:szCs w:val="24"/>
              </w:rPr>
              <w:t></w:t>
            </w:r>
            <w:r w:rsidRPr="000A5B94">
              <w:rPr>
                <w:rFonts w:ascii="Times New Roman" w:hAnsi="Times New Roman" w:cs="Times New Roman"/>
                <w:color w:val="000000"/>
                <w:sz w:val="24"/>
                <w:szCs w:val="24"/>
                <w:lang w:val="ru-RU"/>
              </w:rPr>
              <w:t xml:space="preserve"> применять полученные знания в профессиональной деятельности; использовать их на междисциплинарном уровне;</w:t>
            </w:r>
          </w:p>
          <w:p w:rsidR="00A03BAF" w:rsidRPr="000A5B94" w:rsidRDefault="00A03BAF" w:rsidP="002748D4">
            <w:pPr>
              <w:spacing w:after="0" w:line="240" w:lineRule="auto"/>
              <w:rPr>
                <w:sz w:val="24"/>
                <w:szCs w:val="24"/>
                <w:lang w:val="ru-RU"/>
              </w:rPr>
            </w:pPr>
            <w:r>
              <w:rPr>
                <w:rFonts w:ascii="Times New Roman" w:hAnsi="Times New Roman" w:cs="Times New Roman"/>
                <w:color w:val="000000"/>
                <w:sz w:val="24"/>
                <w:szCs w:val="24"/>
              </w:rPr>
              <w:t></w:t>
            </w:r>
            <w:r w:rsidRPr="000A5B94">
              <w:rPr>
                <w:rFonts w:ascii="Times New Roman" w:hAnsi="Times New Roman" w:cs="Times New Roman"/>
                <w:color w:val="000000"/>
                <w:sz w:val="24"/>
                <w:szCs w:val="24"/>
                <w:lang w:val="ru-RU"/>
              </w:rPr>
              <w:t xml:space="preserve"> корректно выражать и аргументированно обосновывать положения предметной области знания;</w:t>
            </w:r>
          </w:p>
        </w:tc>
      </w:tr>
    </w:tbl>
    <w:p w:rsidR="00A03BAF" w:rsidRPr="000A5B94" w:rsidRDefault="00A03BAF" w:rsidP="00A03BAF">
      <w:pPr>
        <w:rPr>
          <w:sz w:val="0"/>
          <w:szCs w:val="0"/>
          <w:lang w:val="ru-RU"/>
        </w:rPr>
      </w:pPr>
      <w:r w:rsidRPr="000A5B94">
        <w:rPr>
          <w:lang w:val="ru-RU"/>
        </w:rPr>
        <w:br w:type="page"/>
      </w:r>
    </w:p>
    <w:tbl>
      <w:tblPr>
        <w:tblW w:w="0" w:type="auto"/>
        <w:tblCellMar>
          <w:left w:w="0" w:type="dxa"/>
          <w:right w:w="0" w:type="dxa"/>
        </w:tblCellMar>
        <w:tblLook w:val="04A0" w:firstRow="1" w:lastRow="0" w:firstColumn="1" w:lastColumn="0" w:noHBand="0" w:noVBand="1"/>
      </w:tblPr>
      <w:tblGrid>
        <w:gridCol w:w="1990"/>
        <w:gridCol w:w="7346"/>
      </w:tblGrid>
      <w:tr w:rsidR="00A03BAF" w:rsidRPr="00013ED3" w:rsidTr="002748D4">
        <w:trPr>
          <w:trHeight w:hRule="exact" w:val="548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BAF" w:rsidRDefault="00A03BAF" w:rsidP="002748D4">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BAF" w:rsidRPr="000A5B94" w:rsidRDefault="00A03BAF" w:rsidP="002748D4">
            <w:pPr>
              <w:spacing w:after="0" w:line="240" w:lineRule="auto"/>
              <w:rPr>
                <w:sz w:val="24"/>
                <w:szCs w:val="24"/>
                <w:lang w:val="ru-RU"/>
              </w:rPr>
            </w:pPr>
            <w:r>
              <w:rPr>
                <w:rFonts w:ascii="Times New Roman" w:hAnsi="Times New Roman" w:cs="Times New Roman"/>
                <w:color w:val="000000"/>
                <w:sz w:val="24"/>
                <w:szCs w:val="24"/>
              </w:rPr>
              <w:t></w:t>
            </w:r>
            <w:r w:rsidRPr="000A5B94">
              <w:rPr>
                <w:rFonts w:ascii="Times New Roman" w:hAnsi="Times New Roman" w:cs="Times New Roman"/>
                <w:color w:val="000000"/>
                <w:sz w:val="24"/>
                <w:szCs w:val="24"/>
                <w:lang w:val="ru-RU"/>
              </w:rPr>
              <w:t xml:space="preserve"> методами расчёта экономических и социально-экономических показателей, характеризующих деятельность хозяйствующих субъектов;</w:t>
            </w:r>
          </w:p>
          <w:p w:rsidR="00A03BAF" w:rsidRPr="000A5B94" w:rsidRDefault="00A03BAF" w:rsidP="002748D4">
            <w:pPr>
              <w:spacing w:after="0" w:line="240" w:lineRule="auto"/>
              <w:rPr>
                <w:sz w:val="24"/>
                <w:szCs w:val="24"/>
                <w:lang w:val="ru-RU"/>
              </w:rPr>
            </w:pPr>
            <w:r>
              <w:rPr>
                <w:rFonts w:ascii="Times New Roman" w:hAnsi="Times New Roman" w:cs="Times New Roman"/>
                <w:color w:val="000000"/>
                <w:sz w:val="24"/>
                <w:szCs w:val="24"/>
              </w:rPr>
              <w:t></w:t>
            </w:r>
            <w:r w:rsidRPr="000A5B94">
              <w:rPr>
                <w:rFonts w:ascii="Times New Roman" w:hAnsi="Times New Roman" w:cs="Times New Roman"/>
                <w:color w:val="000000"/>
                <w:sz w:val="24"/>
                <w:szCs w:val="24"/>
                <w:lang w:val="ru-RU"/>
              </w:rPr>
              <w:t xml:space="preserve"> способами демонстрации умения анализировать ситуацию на основе рассчитанных экономических и социально-экономических показателей;</w:t>
            </w:r>
          </w:p>
          <w:p w:rsidR="00A03BAF" w:rsidRPr="000A5B94" w:rsidRDefault="00A03BAF" w:rsidP="002748D4">
            <w:pPr>
              <w:spacing w:after="0" w:line="240" w:lineRule="auto"/>
              <w:rPr>
                <w:sz w:val="24"/>
                <w:szCs w:val="24"/>
                <w:lang w:val="ru-RU"/>
              </w:rPr>
            </w:pPr>
            <w:r>
              <w:rPr>
                <w:rFonts w:ascii="Times New Roman" w:hAnsi="Times New Roman" w:cs="Times New Roman"/>
                <w:color w:val="000000"/>
                <w:sz w:val="24"/>
                <w:szCs w:val="24"/>
              </w:rPr>
              <w:t></w:t>
            </w:r>
            <w:r w:rsidRPr="000A5B94">
              <w:rPr>
                <w:rFonts w:ascii="Times New Roman" w:hAnsi="Times New Roman" w:cs="Times New Roman"/>
                <w:color w:val="000000"/>
                <w:sz w:val="24"/>
                <w:szCs w:val="24"/>
                <w:lang w:val="ru-RU"/>
              </w:rPr>
              <w:t xml:space="preserve"> навыками и методиками обобщения результатов полученного решения;</w:t>
            </w:r>
          </w:p>
          <w:p w:rsidR="00A03BAF" w:rsidRPr="000A5B94" w:rsidRDefault="00A03BAF" w:rsidP="002748D4">
            <w:pPr>
              <w:spacing w:after="0" w:line="240" w:lineRule="auto"/>
              <w:rPr>
                <w:sz w:val="24"/>
                <w:szCs w:val="24"/>
                <w:lang w:val="ru-RU"/>
              </w:rPr>
            </w:pPr>
            <w:r>
              <w:rPr>
                <w:rFonts w:ascii="Times New Roman" w:hAnsi="Times New Roman" w:cs="Times New Roman"/>
                <w:color w:val="000000"/>
                <w:sz w:val="24"/>
                <w:szCs w:val="24"/>
              </w:rPr>
              <w:t></w:t>
            </w:r>
            <w:r w:rsidRPr="000A5B94">
              <w:rPr>
                <w:rFonts w:ascii="Times New Roman" w:hAnsi="Times New Roman" w:cs="Times New Roman"/>
                <w:color w:val="000000"/>
                <w:sz w:val="24"/>
                <w:szCs w:val="24"/>
                <w:lang w:val="ru-RU"/>
              </w:rPr>
              <w:t xml:space="preserve"> способами оценивания значимости и практической пригодности полученных результатов расчёта;</w:t>
            </w:r>
          </w:p>
          <w:p w:rsidR="00A03BAF" w:rsidRPr="000A5B94" w:rsidRDefault="00A03BAF" w:rsidP="002748D4">
            <w:pPr>
              <w:spacing w:after="0" w:line="240" w:lineRule="auto"/>
              <w:rPr>
                <w:sz w:val="24"/>
                <w:szCs w:val="24"/>
                <w:lang w:val="ru-RU"/>
              </w:rPr>
            </w:pPr>
            <w:r>
              <w:rPr>
                <w:rFonts w:ascii="Times New Roman" w:hAnsi="Times New Roman" w:cs="Times New Roman"/>
                <w:color w:val="000000"/>
                <w:sz w:val="24"/>
                <w:szCs w:val="24"/>
              </w:rPr>
              <w:t></w:t>
            </w:r>
            <w:r w:rsidRPr="000A5B94">
              <w:rPr>
                <w:rFonts w:ascii="Times New Roman" w:hAnsi="Times New Roman" w:cs="Times New Roman"/>
                <w:color w:val="000000"/>
                <w:sz w:val="24"/>
                <w:szCs w:val="24"/>
                <w:lang w:val="ru-RU"/>
              </w:rPr>
              <w:t xml:space="preserve"> возможностью междисциплинарного применения результатов расчёта экономических и социально-экономических показателей;</w:t>
            </w:r>
          </w:p>
          <w:p w:rsidR="00A03BAF" w:rsidRPr="000A5B94" w:rsidRDefault="00A03BAF" w:rsidP="002748D4">
            <w:pPr>
              <w:spacing w:after="0" w:line="240" w:lineRule="auto"/>
              <w:rPr>
                <w:sz w:val="24"/>
                <w:szCs w:val="24"/>
                <w:lang w:val="ru-RU"/>
              </w:rPr>
            </w:pPr>
            <w:r>
              <w:rPr>
                <w:rFonts w:ascii="Times New Roman" w:hAnsi="Times New Roman" w:cs="Times New Roman"/>
                <w:color w:val="000000"/>
                <w:sz w:val="24"/>
                <w:szCs w:val="24"/>
              </w:rPr>
              <w:t></w:t>
            </w:r>
            <w:r w:rsidRPr="000A5B94">
              <w:rPr>
                <w:rFonts w:ascii="Times New Roman" w:hAnsi="Times New Roman" w:cs="Times New Roman"/>
                <w:color w:val="000000"/>
                <w:sz w:val="24"/>
                <w:szCs w:val="24"/>
                <w:lang w:val="ru-RU"/>
              </w:rPr>
              <w:t xml:space="preserve"> 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w:t>
            </w:r>
          </w:p>
          <w:p w:rsidR="00A03BAF" w:rsidRPr="000A5B94" w:rsidRDefault="00A03BAF" w:rsidP="002748D4">
            <w:pPr>
              <w:spacing w:after="0" w:line="240" w:lineRule="auto"/>
              <w:rPr>
                <w:sz w:val="24"/>
                <w:szCs w:val="24"/>
                <w:lang w:val="ru-RU"/>
              </w:rPr>
            </w:pPr>
            <w:r>
              <w:rPr>
                <w:rFonts w:ascii="Times New Roman" w:hAnsi="Times New Roman" w:cs="Times New Roman"/>
                <w:color w:val="000000"/>
                <w:sz w:val="24"/>
                <w:szCs w:val="24"/>
              </w:rPr>
              <w:t></w:t>
            </w:r>
            <w:r w:rsidRPr="000A5B94">
              <w:rPr>
                <w:rFonts w:ascii="Times New Roman" w:hAnsi="Times New Roman" w:cs="Times New Roman"/>
                <w:color w:val="000000"/>
                <w:sz w:val="24"/>
                <w:szCs w:val="24"/>
                <w:lang w:val="ru-RU"/>
              </w:rPr>
              <w:t xml:space="preserve"> профессиональным языком предметной области знания;</w:t>
            </w:r>
          </w:p>
          <w:p w:rsidR="00A03BAF" w:rsidRPr="000A5B94" w:rsidRDefault="00A03BAF" w:rsidP="002748D4">
            <w:pPr>
              <w:spacing w:after="0" w:line="240" w:lineRule="auto"/>
              <w:rPr>
                <w:sz w:val="24"/>
                <w:szCs w:val="24"/>
                <w:lang w:val="ru-RU"/>
              </w:rPr>
            </w:pPr>
            <w:r>
              <w:rPr>
                <w:rFonts w:ascii="Times New Roman" w:hAnsi="Times New Roman" w:cs="Times New Roman"/>
                <w:color w:val="000000"/>
                <w:sz w:val="24"/>
                <w:szCs w:val="24"/>
              </w:rPr>
              <w:t></w:t>
            </w:r>
            <w:r w:rsidRPr="000A5B94">
              <w:rPr>
                <w:rFonts w:ascii="Times New Roman" w:hAnsi="Times New Roman" w:cs="Times New Roman"/>
                <w:color w:val="000000"/>
                <w:sz w:val="24"/>
                <w:szCs w:val="24"/>
                <w:lang w:val="ru-RU"/>
              </w:rPr>
              <w:t xml:space="preserve"> способами совершенствования профессиональных знаний и умений путем использования возможностей информационной среды;</w:t>
            </w:r>
          </w:p>
        </w:tc>
      </w:tr>
    </w:tbl>
    <w:p w:rsidR="00A03BAF" w:rsidRPr="000A5B94" w:rsidRDefault="00A03BAF" w:rsidP="00A03BAF">
      <w:pPr>
        <w:rPr>
          <w:sz w:val="0"/>
          <w:szCs w:val="0"/>
          <w:lang w:val="ru-RU"/>
        </w:rPr>
      </w:pPr>
      <w:r w:rsidRPr="000A5B94">
        <w:rPr>
          <w:lang w:val="ru-RU"/>
        </w:rPr>
        <w:br w:type="page"/>
      </w:r>
    </w:p>
    <w:tbl>
      <w:tblPr>
        <w:tblW w:w="0" w:type="auto"/>
        <w:tblCellMar>
          <w:left w:w="0" w:type="dxa"/>
          <w:right w:w="0" w:type="dxa"/>
        </w:tblCellMar>
        <w:tblLook w:val="04A0" w:firstRow="1" w:lastRow="0" w:firstColumn="1" w:lastColumn="0" w:noHBand="0" w:noVBand="1"/>
      </w:tblPr>
      <w:tblGrid>
        <w:gridCol w:w="708"/>
        <w:gridCol w:w="1472"/>
        <w:gridCol w:w="392"/>
        <w:gridCol w:w="528"/>
        <w:gridCol w:w="611"/>
        <w:gridCol w:w="672"/>
        <w:gridCol w:w="553"/>
        <w:gridCol w:w="1540"/>
        <w:gridCol w:w="1622"/>
        <w:gridCol w:w="1238"/>
      </w:tblGrid>
      <w:tr w:rsidR="00A03BAF" w:rsidRPr="00013ED3" w:rsidTr="002748D4">
        <w:trPr>
          <w:trHeight w:hRule="exact" w:val="285"/>
        </w:trPr>
        <w:tc>
          <w:tcPr>
            <w:tcW w:w="710" w:type="dxa"/>
          </w:tcPr>
          <w:p w:rsidR="00A03BAF" w:rsidRPr="000A5B94" w:rsidRDefault="00A03BAF" w:rsidP="002748D4">
            <w:pPr>
              <w:rPr>
                <w:lang w:val="ru-RU"/>
              </w:rPr>
            </w:pPr>
          </w:p>
        </w:tc>
        <w:tc>
          <w:tcPr>
            <w:tcW w:w="9228" w:type="dxa"/>
            <w:gridSpan w:val="9"/>
            <w:shd w:val="clear" w:color="000000" w:fill="FFFFFF"/>
            <w:tcMar>
              <w:left w:w="34" w:type="dxa"/>
              <w:right w:w="34" w:type="dxa"/>
            </w:tcMar>
          </w:tcPr>
          <w:p w:rsidR="00A03BAF" w:rsidRPr="000A5B94" w:rsidRDefault="00A03BAF" w:rsidP="002748D4">
            <w:pPr>
              <w:spacing w:after="0" w:line="240" w:lineRule="auto"/>
              <w:jc w:val="both"/>
              <w:rPr>
                <w:sz w:val="24"/>
                <w:szCs w:val="24"/>
                <w:lang w:val="ru-RU"/>
              </w:rPr>
            </w:pPr>
            <w:r w:rsidRPr="000A5B94">
              <w:rPr>
                <w:rFonts w:ascii="Times New Roman" w:hAnsi="Times New Roman" w:cs="Times New Roman"/>
                <w:b/>
                <w:color w:val="000000"/>
                <w:sz w:val="24"/>
                <w:szCs w:val="24"/>
                <w:lang w:val="ru-RU"/>
              </w:rPr>
              <w:t>4.</w:t>
            </w:r>
            <w:r w:rsidRPr="000A5B94">
              <w:rPr>
                <w:lang w:val="ru-RU"/>
              </w:rPr>
              <w:t xml:space="preserve"> </w:t>
            </w:r>
            <w:r w:rsidRPr="000A5B94">
              <w:rPr>
                <w:rFonts w:ascii="Times New Roman" w:hAnsi="Times New Roman" w:cs="Times New Roman"/>
                <w:b/>
                <w:color w:val="000000"/>
                <w:sz w:val="24"/>
                <w:szCs w:val="24"/>
                <w:lang w:val="ru-RU"/>
              </w:rPr>
              <w:t>Структура,</w:t>
            </w:r>
            <w:r w:rsidRPr="000A5B94">
              <w:rPr>
                <w:lang w:val="ru-RU"/>
              </w:rPr>
              <w:t xml:space="preserve"> </w:t>
            </w:r>
            <w:r w:rsidRPr="000A5B94">
              <w:rPr>
                <w:rFonts w:ascii="Times New Roman" w:hAnsi="Times New Roman" w:cs="Times New Roman"/>
                <w:b/>
                <w:color w:val="000000"/>
                <w:sz w:val="24"/>
                <w:szCs w:val="24"/>
                <w:lang w:val="ru-RU"/>
              </w:rPr>
              <w:t>объём</w:t>
            </w:r>
            <w:r w:rsidRPr="000A5B94">
              <w:rPr>
                <w:lang w:val="ru-RU"/>
              </w:rPr>
              <w:t xml:space="preserve"> </w:t>
            </w:r>
            <w:r w:rsidRPr="000A5B94">
              <w:rPr>
                <w:rFonts w:ascii="Times New Roman" w:hAnsi="Times New Roman" w:cs="Times New Roman"/>
                <w:b/>
                <w:color w:val="000000"/>
                <w:sz w:val="24"/>
                <w:szCs w:val="24"/>
                <w:lang w:val="ru-RU"/>
              </w:rPr>
              <w:t>и</w:t>
            </w:r>
            <w:r w:rsidRPr="000A5B94">
              <w:rPr>
                <w:lang w:val="ru-RU"/>
              </w:rPr>
              <w:t xml:space="preserve"> </w:t>
            </w:r>
            <w:r w:rsidRPr="000A5B94">
              <w:rPr>
                <w:rFonts w:ascii="Times New Roman" w:hAnsi="Times New Roman" w:cs="Times New Roman"/>
                <w:b/>
                <w:color w:val="000000"/>
                <w:sz w:val="24"/>
                <w:szCs w:val="24"/>
                <w:lang w:val="ru-RU"/>
              </w:rPr>
              <w:t>содержание</w:t>
            </w:r>
            <w:r w:rsidRPr="000A5B94">
              <w:rPr>
                <w:lang w:val="ru-RU"/>
              </w:rPr>
              <w:t xml:space="preserve"> </w:t>
            </w:r>
            <w:r w:rsidRPr="000A5B94">
              <w:rPr>
                <w:rFonts w:ascii="Times New Roman" w:hAnsi="Times New Roman" w:cs="Times New Roman"/>
                <w:b/>
                <w:color w:val="000000"/>
                <w:sz w:val="24"/>
                <w:szCs w:val="24"/>
                <w:lang w:val="ru-RU"/>
              </w:rPr>
              <w:t>дисциплины</w:t>
            </w:r>
            <w:r w:rsidRPr="000A5B94">
              <w:rPr>
                <w:lang w:val="ru-RU"/>
              </w:rPr>
              <w:t xml:space="preserve"> </w:t>
            </w:r>
            <w:r w:rsidRPr="000A5B94">
              <w:rPr>
                <w:rFonts w:ascii="Times New Roman" w:hAnsi="Times New Roman" w:cs="Times New Roman"/>
                <w:b/>
                <w:color w:val="000000"/>
                <w:sz w:val="24"/>
                <w:szCs w:val="24"/>
                <w:lang w:val="ru-RU"/>
              </w:rPr>
              <w:t>(модуля)</w:t>
            </w:r>
            <w:r w:rsidRPr="000A5B94">
              <w:rPr>
                <w:lang w:val="ru-RU"/>
              </w:rPr>
              <w:t xml:space="preserve"> </w:t>
            </w:r>
          </w:p>
        </w:tc>
      </w:tr>
      <w:tr w:rsidR="00A03BAF" w:rsidRPr="00013ED3" w:rsidTr="002748D4">
        <w:trPr>
          <w:trHeight w:hRule="exact" w:val="3611"/>
        </w:trPr>
        <w:tc>
          <w:tcPr>
            <w:tcW w:w="9937" w:type="dxa"/>
            <w:gridSpan w:val="10"/>
            <w:shd w:val="clear" w:color="000000" w:fill="FFFFFF"/>
            <w:tcMar>
              <w:left w:w="34" w:type="dxa"/>
              <w:right w:w="34" w:type="dxa"/>
            </w:tcMar>
          </w:tcPr>
          <w:p w:rsidR="00A03BAF" w:rsidRPr="000A5B94" w:rsidRDefault="00A03BAF" w:rsidP="002748D4">
            <w:pPr>
              <w:spacing w:after="0" w:line="240" w:lineRule="auto"/>
              <w:jc w:val="both"/>
              <w:rPr>
                <w:sz w:val="24"/>
                <w:szCs w:val="24"/>
                <w:lang w:val="ru-RU"/>
              </w:rPr>
            </w:pPr>
            <w:r w:rsidRPr="000A5B94">
              <w:rPr>
                <w:rFonts w:ascii="Times New Roman" w:hAnsi="Times New Roman" w:cs="Times New Roman"/>
                <w:color w:val="000000"/>
                <w:sz w:val="24"/>
                <w:szCs w:val="24"/>
                <w:lang w:val="ru-RU"/>
              </w:rPr>
              <w:t>Общая</w:t>
            </w:r>
            <w:r w:rsidRPr="000A5B94">
              <w:rPr>
                <w:lang w:val="ru-RU"/>
              </w:rPr>
              <w:t xml:space="preserve"> </w:t>
            </w:r>
            <w:r w:rsidRPr="000A5B94">
              <w:rPr>
                <w:rFonts w:ascii="Times New Roman" w:hAnsi="Times New Roman" w:cs="Times New Roman"/>
                <w:color w:val="000000"/>
                <w:sz w:val="24"/>
                <w:szCs w:val="24"/>
                <w:lang w:val="ru-RU"/>
              </w:rPr>
              <w:t>трудоемкость</w:t>
            </w:r>
            <w:r w:rsidRPr="000A5B94">
              <w:rPr>
                <w:lang w:val="ru-RU"/>
              </w:rPr>
              <w:t xml:space="preserve"> </w:t>
            </w:r>
            <w:r w:rsidRPr="000A5B94">
              <w:rPr>
                <w:rFonts w:ascii="Times New Roman" w:hAnsi="Times New Roman" w:cs="Times New Roman"/>
                <w:color w:val="000000"/>
                <w:sz w:val="24"/>
                <w:szCs w:val="24"/>
                <w:lang w:val="ru-RU"/>
              </w:rPr>
              <w:t>дисциплины</w:t>
            </w:r>
            <w:r w:rsidRPr="000A5B94">
              <w:rPr>
                <w:lang w:val="ru-RU"/>
              </w:rPr>
              <w:t xml:space="preserve"> </w:t>
            </w:r>
            <w:r w:rsidRPr="000A5B94">
              <w:rPr>
                <w:rFonts w:ascii="Times New Roman" w:hAnsi="Times New Roman" w:cs="Times New Roman"/>
                <w:color w:val="000000"/>
                <w:sz w:val="24"/>
                <w:szCs w:val="24"/>
                <w:lang w:val="ru-RU"/>
              </w:rPr>
              <w:t>составляет</w:t>
            </w:r>
            <w:r w:rsidRPr="000A5B94">
              <w:rPr>
                <w:lang w:val="ru-RU"/>
              </w:rPr>
              <w:t xml:space="preserve"> </w:t>
            </w:r>
            <w:r w:rsidRPr="000A5B94">
              <w:rPr>
                <w:rFonts w:ascii="Times New Roman" w:hAnsi="Times New Roman" w:cs="Times New Roman"/>
                <w:color w:val="000000"/>
                <w:sz w:val="24"/>
                <w:szCs w:val="24"/>
                <w:lang w:val="ru-RU"/>
              </w:rPr>
              <w:t>4</w:t>
            </w:r>
            <w:r w:rsidRPr="000A5B94">
              <w:rPr>
                <w:lang w:val="ru-RU"/>
              </w:rPr>
              <w:t xml:space="preserve"> </w:t>
            </w:r>
            <w:r w:rsidRPr="000A5B94">
              <w:rPr>
                <w:rFonts w:ascii="Times New Roman" w:hAnsi="Times New Roman" w:cs="Times New Roman"/>
                <w:color w:val="000000"/>
                <w:sz w:val="24"/>
                <w:szCs w:val="24"/>
                <w:lang w:val="ru-RU"/>
              </w:rPr>
              <w:t>зачетных</w:t>
            </w:r>
            <w:r w:rsidRPr="000A5B94">
              <w:rPr>
                <w:lang w:val="ru-RU"/>
              </w:rPr>
              <w:t xml:space="preserve"> </w:t>
            </w:r>
            <w:r w:rsidRPr="000A5B94">
              <w:rPr>
                <w:rFonts w:ascii="Times New Roman" w:hAnsi="Times New Roman" w:cs="Times New Roman"/>
                <w:color w:val="000000"/>
                <w:sz w:val="24"/>
                <w:szCs w:val="24"/>
                <w:lang w:val="ru-RU"/>
              </w:rPr>
              <w:t>единиц</w:t>
            </w:r>
            <w:r w:rsidRPr="000A5B94">
              <w:rPr>
                <w:lang w:val="ru-RU"/>
              </w:rPr>
              <w:t xml:space="preserve"> </w:t>
            </w:r>
            <w:r w:rsidRPr="000A5B94">
              <w:rPr>
                <w:rFonts w:ascii="Times New Roman" w:hAnsi="Times New Roman" w:cs="Times New Roman"/>
                <w:color w:val="000000"/>
                <w:sz w:val="24"/>
                <w:szCs w:val="24"/>
                <w:lang w:val="ru-RU"/>
              </w:rPr>
              <w:t>144</w:t>
            </w:r>
            <w:r w:rsidRPr="000A5B94">
              <w:rPr>
                <w:lang w:val="ru-RU"/>
              </w:rPr>
              <w:t xml:space="preserve"> </w:t>
            </w:r>
            <w:r w:rsidRPr="000A5B94">
              <w:rPr>
                <w:rFonts w:ascii="Times New Roman" w:hAnsi="Times New Roman" w:cs="Times New Roman"/>
                <w:color w:val="000000"/>
                <w:sz w:val="24"/>
                <w:szCs w:val="24"/>
                <w:lang w:val="ru-RU"/>
              </w:rPr>
              <w:t>акад.</w:t>
            </w:r>
            <w:r w:rsidRPr="000A5B94">
              <w:rPr>
                <w:lang w:val="ru-RU"/>
              </w:rPr>
              <w:t xml:space="preserve"> </w:t>
            </w:r>
            <w:r w:rsidRPr="000A5B94">
              <w:rPr>
                <w:rFonts w:ascii="Times New Roman" w:hAnsi="Times New Roman" w:cs="Times New Roman"/>
                <w:color w:val="000000"/>
                <w:sz w:val="24"/>
                <w:szCs w:val="24"/>
                <w:lang w:val="ru-RU"/>
              </w:rPr>
              <w:t>часов,</w:t>
            </w:r>
            <w:r w:rsidRPr="000A5B94">
              <w:rPr>
                <w:lang w:val="ru-RU"/>
              </w:rPr>
              <w:t xml:space="preserve"> </w:t>
            </w:r>
            <w:r w:rsidRPr="000A5B94">
              <w:rPr>
                <w:rFonts w:ascii="Times New Roman" w:hAnsi="Times New Roman" w:cs="Times New Roman"/>
                <w:color w:val="000000"/>
                <w:sz w:val="24"/>
                <w:szCs w:val="24"/>
                <w:lang w:val="ru-RU"/>
              </w:rPr>
              <w:t>в</w:t>
            </w:r>
            <w:r w:rsidRPr="000A5B94">
              <w:rPr>
                <w:lang w:val="ru-RU"/>
              </w:rPr>
              <w:t xml:space="preserve"> </w:t>
            </w:r>
            <w:r w:rsidRPr="000A5B94">
              <w:rPr>
                <w:rFonts w:ascii="Times New Roman" w:hAnsi="Times New Roman" w:cs="Times New Roman"/>
                <w:color w:val="000000"/>
                <w:sz w:val="24"/>
                <w:szCs w:val="24"/>
                <w:lang w:val="ru-RU"/>
              </w:rPr>
              <w:t>том</w:t>
            </w:r>
            <w:r w:rsidRPr="000A5B94">
              <w:rPr>
                <w:lang w:val="ru-RU"/>
              </w:rPr>
              <w:t xml:space="preserve"> </w:t>
            </w:r>
            <w:r w:rsidRPr="000A5B94">
              <w:rPr>
                <w:rFonts w:ascii="Times New Roman" w:hAnsi="Times New Roman" w:cs="Times New Roman"/>
                <w:color w:val="000000"/>
                <w:sz w:val="24"/>
                <w:szCs w:val="24"/>
                <w:lang w:val="ru-RU"/>
              </w:rPr>
              <w:t>числе:</w:t>
            </w:r>
            <w:r w:rsidRPr="000A5B94">
              <w:rPr>
                <w:lang w:val="ru-RU"/>
              </w:rPr>
              <w:t xml:space="preserve"> </w:t>
            </w:r>
          </w:p>
          <w:p w:rsidR="00A03BAF" w:rsidRPr="000A5B94" w:rsidRDefault="00A03BAF" w:rsidP="002748D4">
            <w:pPr>
              <w:spacing w:after="0" w:line="240" w:lineRule="auto"/>
              <w:jc w:val="both"/>
              <w:rPr>
                <w:sz w:val="24"/>
                <w:szCs w:val="24"/>
                <w:lang w:val="ru-RU"/>
              </w:rPr>
            </w:pPr>
            <w:r w:rsidRPr="000A5B94">
              <w:rPr>
                <w:rFonts w:ascii="Times New Roman" w:hAnsi="Times New Roman" w:cs="Times New Roman"/>
                <w:color w:val="000000"/>
                <w:sz w:val="24"/>
                <w:szCs w:val="24"/>
                <w:lang w:val="ru-RU"/>
              </w:rPr>
              <w:t>–</w:t>
            </w:r>
            <w:r w:rsidRPr="000A5B94">
              <w:rPr>
                <w:lang w:val="ru-RU"/>
              </w:rPr>
              <w:t xml:space="preserve"> </w:t>
            </w:r>
            <w:r w:rsidRPr="000A5B94">
              <w:rPr>
                <w:rFonts w:ascii="Times New Roman" w:hAnsi="Times New Roman" w:cs="Times New Roman"/>
                <w:color w:val="000000"/>
                <w:sz w:val="24"/>
                <w:szCs w:val="24"/>
                <w:lang w:val="ru-RU"/>
              </w:rPr>
              <w:t>контактная</w:t>
            </w:r>
            <w:r w:rsidRPr="000A5B94">
              <w:rPr>
                <w:lang w:val="ru-RU"/>
              </w:rPr>
              <w:t xml:space="preserve"> </w:t>
            </w:r>
            <w:r w:rsidRPr="000A5B94">
              <w:rPr>
                <w:rFonts w:ascii="Times New Roman" w:hAnsi="Times New Roman" w:cs="Times New Roman"/>
                <w:color w:val="000000"/>
                <w:sz w:val="24"/>
                <w:szCs w:val="24"/>
                <w:lang w:val="ru-RU"/>
              </w:rPr>
              <w:t>работа</w:t>
            </w:r>
            <w:r w:rsidRPr="000A5B94">
              <w:rPr>
                <w:lang w:val="ru-RU"/>
              </w:rPr>
              <w:t xml:space="preserve"> </w:t>
            </w:r>
            <w:r w:rsidRPr="000A5B94">
              <w:rPr>
                <w:rFonts w:ascii="Times New Roman" w:hAnsi="Times New Roman" w:cs="Times New Roman"/>
                <w:color w:val="000000"/>
                <w:sz w:val="24"/>
                <w:szCs w:val="24"/>
                <w:lang w:val="ru-RU"/>
              </w:rPr>
              <w:t>–</w:t>
            </w:r>
            <w:r w:rsidRPr="000A5B94">
              <w:rPr>
                <w:lang w:val="ru-RU"/>
              </w:rPr>
              <w:t xml:space="preserve"> </w:t>
            </w:r>
            <w:r w:rsidRPr="000A5B94">
              <w:rPr>
                <w:rFonts w:ascii="Times New Roman" w:hAnsi="Times New Roman" w:cs="Times New Roman"/>
                <w:color w:val="000000"/>
                <w:sz w:val="24"/>
                <w:szCs w:val="24"/>
                <w:lang w:val="ru-RU"/>
              </w:rPr>
              <w:t>14,9</w:t>
            </w:r>
            <w:r w:rsidRPr="000A5B94">
              <w:rPr>
                <w:lang w:val="ru-RU"/>
              </w:rPr>
              <w:t xml:space="preserve"> </w:t>
            </w:r>
            <w:r w:rsidRPr="000A5B94">
              <w:rPr>
                <w:rFonts w:ascii="Times New Roman" w:hAnsi="Times New Roman" w:cs="Times New Roman"/>
                <w:color w:val="000000"/>
                <w:sz w:val="24"/>
                <w:szCs w:val="24"/>
                <w:lang w:val="ru-RU"/>
              </w:rPr>
              <w:t>акад.</w:t>
            </w:r>
            <w:r w:rsidRPr="000A5B94">
              <w:rPr>
                <w:lang w:val="ru-RU"/>
              </w:rPr>
              <w:t xml:space="preserve"> </w:t>
            </w:r>
            <w:r w:rsidRPr="000A5B94">
              <w:rPr>
                <w:rFonts w:ascii="Times New Roman" w:hAnsi="Times New Roman" w:cs="Times New Roman"/>
                <w:color w:val="000000"/>
                <w:sz w:val="24"/>
                <w:szCs w:val="24"/>
                <w:lang w:val="ru-RU"/>
              </w:rPr>
              <w:t>часов:</w:t>
            </w:r>
            <w:r w:rsidRPr="000A5B94">
              <w:rPr>
                <w:lang w:val="ru-RU"/>
              </w:rPr>
              <w:t xml:space="preserve"> </w:t>
            </w:r>
          </w:p>
          <w:p w:rsidR="00A03BAF" w:rsidRPr="000A5B94" w:rsidRDefault="00A03BAF" w:rsidP="002748D4">
            <w:pPr>
              <w:spacing w:after="0" w:line="240" w:lineRule="auto"/>
              <w:jc w:val="both"/>
              <w:rPr>
                <w:sz w:val="24"/>
                <w:szCs w:val="24"/>
                <w:lang w:val="ru-RU"/>
              </w:rPr>
            </w:pPr>
            <w:r w:rsidRPr="000A5B94">
              <w:rPr>
                <w:rFonts w:ascii="Times New Roman" w:hAnsi="Times New Roman" w:cs="Times New Roman"/>
                <w:color w:val="000000"/>
                <w:sz w:val="24"/>
                <w:szCs w:val="24"/>
                <w:lang w:val="ru-RU"/>
              </w:rPr>
              <w:t>–</w:t>
            </w:r>
            <w:r w:rsidRPr="000A5B94">
              <w:rPr>
                <w:lang w:val="ru-RU"/>
              </w:rPr>
              <w:t xml:space="preserve"> </w:t>
            </w:r>
            <w:r w:rsidRPr="000A5B94">
              <w:rPr>
                <w:rFonts w:ascii="Times New Roman" w:hAnsi="Times New Roman" w:cs="Times New Roman"/>
                <w:color w:val="000000"/>
                <w:sz w:val="24"/>
                <w:szCs w:val="24"/>
                <w:lang w:val="ru-RU"/>
              </w:rPr>
              <w:t>аудиторная</w:t>
            </w:r>
            <w:r w:rsidRPr="000A5B94">
              <w:rPr>
                <w:lang w:val="ru-RU"/>
              </w:rPr>
              <w:t xml:space="preserve"> </w:t>
            </w:r>
            <w:r w:rsidRPr="000A5B94">
              <w:rPr>
                <w:rFonts w:ascii="Times New Roman" w:hAnsi="Times New Roman" w:cs="Times New Roman"/>
                <w:color w:val="000000"/>
                <w:sz w:val="24"/>
                <w:szCs w:val="24"/>
                <w:lang w:val="ru-RU"/>
              </w:rPr>
              <w:t>–</w:t>
            </w:r>
            <w:r w:rsidRPr="000A5B94">
              <w:rPr>
                <w:lang w:val="ru-RU"/>
              </w:rPr>
              <w:t xml:space="preserve"> </w:t>
            </w:r>
            <w:r w:rsidRPr="000A5B94">
              <w:rPr>
                <w:rFonts w:ascii="Times New Roman" w:hAnsi="Times New Roman" w:cs="Times New Roman"/>
                <w:color w:val="000000"/>
                <w:sz w:val="24"/>
                <w:szCs w:val="24"/>
                <w:lang w:val="ru-RU"/>
              </w:rPr>
              <w:t>12</w:t>
            </w:r>
            <w:r w:rsidRPr="000A5B94">
              <w:rPr>
                <w:lang w:val="ru-RU"/>
              </w:rPr>
              <w:t xml:space="preserve"> </w:t>
            </w:r>
            <w:r w:rsidRPr="000A5B94">
              <w:rPr>
                <w:rFonts w:ascii="Times New Roman" w:hAnsi="Times New Roman" w:cs="Times New Roman"/>
                <w:color w:val="000000"/>
                <w:sz w:val="24"/>
                <w:szCs w:val="24"/>
                <w:lang w:val="ru-RU"/>
              </w:rPr>
              <w:t>акад.</w:t>
            </w:r>
            <w:r w:rsidRPr="000A5B94">
              <w:rPr>
                <w:lang w:val="ru-RU"/>
              </w:rPr>
              <w:t xml:space="preserve"> </w:t>
            </w:r>
            <w:r w:rsidRPr="000A5B94">
              <w:rPr>
                <w:rFonts w:ascii="Times New Roman" w:hAnsi="Times New Roman" w:cs="Times New Roman"/>
                <w:color w:val="000000"/>
                <w:sz w:val="24"/>
                <w:szCs w:val="24"/>
                <w:lang w:val="ru-RU"/>
              </w:rPr>
              <w:t>часов;</w:t>
            </w:r>
            <w:r w:rsidRPr="000A5B94">
              <w:rPr>
                <w:lang w:val="ru-RU"/>
              </w:rPr>
              <w:t xml:space="preserve"> </w:t>
            </w:r>
          </w:p>
          <w:p w:rsidR="00A03BAF" w:rsidRPr="000A5B94" w:rsidRDefault="00A03BAF" w:rsidP="002748D4">
            <w:pPr>
              <w:spacing w:after="0" w:line="240" w:lineRule="auto"/>
              <w:jc w:val="both"/>
              <w:rPr>
                <w:sz w:val="24"/>
                <w:szCs w:val="24"/>
                <w:lang w:val="ru-RU"/>
              </w:rPr>
            </w:pPr>
            <w:r w:rsidRPr="000A5B94">
              <w:rPr>
                <w:rFonts w:ascii="Times New Roman" w:hAnsi="Times New Roman" w:cs="Times New Roman"/>
                <w:color w:val="000000"/>
                <w:sz w:val="24"/>
                <w:szCs w:val="24"/>
                <w:lang w:val="ru-RU"/>
              </w:rPr>
              <w:t>–</w:t>
            </w:r>
            <w:r w:rsidRPr="000A5B94">
              <w:rPr>
                <w:lang w:val="ru-RU"/>
              </w:rPr>
              <w:t xml:space="preserve"> </w:t>
            </w:r>
            <w:r w:rsidRPr="000A5B94">
              <w:rPr>
                <w:rFonts w:ascii="Times New Roman" w:hAnsi="Times New Roman" w:cs="Times New Roman"/>
                <w:color w:val="000000"/>
                <w:sz w:val="24"/>
                <w:szCs w:val="24"/>
                <w:lang w:val="ru-RU"/>
              </w:rPr>
              <w:t>внеаудиторная</w:t>
            </w:r>
            <w:r w:rsidRPr="000A5B94">
              <w:rPr>
                <w:lang w:val="ru-RU"/>
              </w:rPr>
              <w:t xml:space="preserve"> </w:t>
            </w:r>
            <w:r w:rsidRPr="000A5B94">
              <w:rPr>
                <w:rFonts w:ascii="Times New Roman" w:hAnsi="Times New Roman" w:cs="Times New Roman"/>
                <w:color w:val="000000"/>
                <w:sz w:val="24"/>
                <w:szCs w:val="24"/>
                <w:lang w:val="ru-RU"/>
              </w:rPr>
              <w:t>–</w:t>
            </w:r>
            <w:r w:rsidRPr="000A5B94">
              <w:rPr>
                <w:lang w:val="ru-RU"/>
              </w:rPr>
              <w:t xml:space="preserve"> </w:t>
            </w:r>
            <w:r w:rsidRPr="000A5B94">
              <w:rPr>
                <w:rFonts w:ascii="Times New Roman" w:hAnsi="Times New Roman" w:cs="Times New Roman"/>
                <w:color w:val="000000"/>
                <w:sz w:val="24"/>
                <w:szCs w:val="24"/>
                <w:lang w:val="ru-RU"/>
              </w:rPr>
              <w:t>2,9</w:t>
            </w:r>
            <w:r w:rsidRPr="000A5B94">
              <w:rPr>
                <w:lang w:val="ru-RU"/>
              </w:rPr>
              <w:t xml:space="preserve"> </w:t>
            </w:r>
            <w:r w:rsidRPr="000A5B94">
              <w:rPr>
                <w:rFonts w:ascii="Times New Roman" w:hAnsi="Times New Roman" w:cs="Times New Roman"/>
                <w:color w:val="000000"/>
                <w:sz w:val="24"/>
                <w:szCs w:val="24"/>
                <w:lang w:val="ru-RU"/>
              </w:rPr>
              <w:t>акад.</w:t>
            </w:r>
            <w:r w:rsidRPr="000A5B94">
              <w:rPr>
                <w:lang w:val="ru-RU"/>
              </w:rPr>
              <w:t xml:space="preserve"> </w:t>
            </w:r>
            <w:r w:rsidRPr="000A5B94">
              <w:rPr>
                <w:rFonts w:ascii="Times New Roman" w:hAnsi="Times New Roman" w:cs="Times New Roman"/>
                <w:color w:val="000000"/>
                <w:sz w:val="24"/>
                <w:szCs w:val="24"/>
                <w:lang w:val="ru-RU"/>
              </w:rPr>
              <w:t>часов</w:t>
            </w:r>
            <w:r w:rsidRPr="000A5B94">
              <w:rPr>
                <w:lang w:val="ru-RU"/>
              </w:rPr>
              <w:t xml:space="preserve"> </w:t>
            </w:r>
          </w:p>
          <w:p w:rsidR="00A03BAF" w:rsidRPr="000A5B94" w:rsidRDefault="00A03BAF" w:rsidP="002748D4">
            <w:pPr>
              <w:spacing w:after="0" w:line="240" w:lineRule="auto"/>
              <w:jc w:val="both"/>
              <w:rPr>
                <w:sz w:val="24"/>
                <w:szCs w:val="24"/>
                <w:lang w:val="ru-RU"/>
              </w:rPr>
            </w:pPr>
            <w:r w:rsidRPr="000A5B94">
              <w:rPr>
                <w:rFonts w:ascii="Times New Roman" w:hAnsi="Times New Roman" w:cs="Times New Roman"/>
                <w:color w:val="000000"/>
                <w:sz w:val="24"/>
                <w:szCs w:val="24"/>
                <w:lang w:val="ru-RU"/>
              </w:rPr>
              <w:t>–</w:t>
            </w:r>
            <w:r w:rsidRPr="000A5B94">
              <w:rPr>
                <w:lang w:val="ru-RU"/>
              </w:rPr>
              <w:t xml:space="preserve"> </w:t>
            </w:r>
            <w:r w:rsidRPr="000A5B94">
              <w:rPr>
                <w:rFonts w:ascii="Times New Roman" w:hAnsi="Times New Roman" w:cs="Times New Roman"/>
                <w:color w:val="000000"/>
                <w:sz w:val="24"/>
                <w:szCs w:val="24"/>
                <w:lang w:val="ru-RU"/>
              </w:rPr>
              <w:t>самостоятельная</w:t>
            </w:r>
            <w:r w:rsidRPr="000A5B94">
              <w:rPr>
                <w:lang w:val="ru-RU"/>
              </w:rPr>
              <w:t xml:space="preserve"> </w:t>
            </w:r>
            <w:r w:rsidRPr="000A5B94">
              <w:rPr>
                <w:rFonts w:ascii="Times New Roman" w:hAnsi="Times New Roman" w:cs="Times New Roman"/>
                <w:color w:val="000000"/>
                <w:sz w:val="24"/>
                <w:szCs w:val="24"/>
                <w:lang w:val="ru-RU"/>
              </w:rPr>
              <w:t>работа</w:t>
            </w:r>
            <w:r w:rsidRPr="000A5B94">
              <w:rPr>
                <w:lang w:val="ru-RU"/>
              </w:rPr>
              <w:t xml:space="preserve"> </w:t>
            </w:r>
            <w:r w:rsidRPr="000A5B94">
              <w:rPr>
                <w:rFonts w:ascii="Times New Roman" w:hAnsi="Times New Roman" w:cs="Times New Roman"/>
                <w:color w:val="000000"/>
                <w:sz w:val="24"/>
                <w:szCs w:val="24"/>
                <w:lang w:val="ru-RU"/>
              </w:rPr>
              <w:t>–</w:t>
            </w:r>
            <w:r w:rsidRPr="000A5B94">
              <w:rPr>
                <w:lang w:val="ru-RU"/>
              </w:rPr>
              <w:t xml:space="preserve"> </w:t>
            </w:r>
            <w:r w:rsidRPr="000A5B94">
              <w:rPr>
                <w:rFonts w:ascii="Times New Roman" w:hAnsi="Times New Roman" w:cs="Times New Roman"/>
                <w:color w:val="000000"/>
                <w:sz w:val="24"/>
                <w:szCs w:val="24"/>
                <w:lang w:val="ru-RU"/>
              </w:rPr>
              <w:t>120,4</w:t>
            </w:r>
            <w:r w:rsidRPr="000A5B94">
              <w:rPr>
                <w:lang w:val="ru-RU"/>
              </w:rPr>
              <w:t xml:space="preserve"> </w:t>
            </w:r>
            <w:r w:rsidRPr="000A5B94">
              <w:rPr>
                <w:rFonts w:ascii="Times New Roman" w:hAnsi="Times New Roman" w:cs="Times New Roman"/>
                <w:color w:val="000000"/>
                <w:sz w:val="24"/>
                <w:szCs w:val="24"/>
                <w:lang w:val="ru-RU"/>
              </w:rPr>
              <w:t>акад.</w:t>
            </w:r>
            <w:r w:rsidRPr="000A5B94">
              <w:rPr>
                <w:lang w:val="ru-RU"/>
              </w:rPr>
              <w:t xml:space="preserve"> </w:t>
            </w:r>
            <w:r w:rsidRPr="000A5B94">
              <w:rPr>
                <w:rFonts w:ascii="Times New Roman" w:hAnsi="Times New Roman" w:cs="Times New Roman"/>
                <w:color w:val="000000"/>
                <w:sz w:val="24"/>
                <w:szCs w:val="24"/>
                <w:lang w:val="ru-RU"/>
              </w:rPr>
              <w:t>часов;</w:t>
            </w:r>
            <w:r w:rsidRPr="000A5B94">
              <w:rPr>
                <w:lang w:val="ru-RU"/>
              </w:rPr>
              <w:t xml:space="preserve"> </w:t>
            </w:r>
          </w:p>
          <w:p w:rsidR="00A03BAF" w:rsidRPr="000A5B94" w:rsidRDefault="00A03BAF" w:rsidP="002748D4">
            <w:pPr>
              <w:spacing w:after="0" w:line="240" w:lineRule="auto"/>
              <w:jc w:val="both"/>
              <w:rPr>
                <w:sz w:val="24"/>
                <w:szCs w:val="24"/>
                <w:lang w:val="ru-RU"/>
              </w:rPr>
            </w:pPr>
            <w:r w:rsidRPr="000A5B94">
              <w:rPr>
                <w:rFonts w:ascii="Times New Roman" w:hAnsi="Times New Roman" w:cs="Times New Roman"/>
                <w:color w:val="000000"/>
                <w:sz w:val="24"/>
                <w:szCs w:val="24"/>
                <w:lang w:val="ru-RU"/>
              </w:rPr>
              <w:t>–</w:t>
            </w:r>
            <w:r w:rsidRPr="000A5B94">
              <w:rPr>
                <w:lang w:val="ru-RU"/>
              </w:rPr>
              <w:t xml:space="preserve"> </w:t>
            </w:r>
            <w:r w:rsidRPr="000A5B94">
              <w:rPr>
                <w:rFonts w:ascii="Times New Roman" w:hAnsi="Times New Roman" w:cs="Times New Roman"/>
                <w:color w:val="000000"/>
                <w:sz w:val="24"/>
                <w:szCs w:val="24"/>
                <w:lang w:val="ru-RU"/>
              </w:rPr>
              <w:t>подготовка</w:t>
            </w:r>
            <w:r w:rsidRPr="000A5B94">
              <w:rPr>
                <w:lang w:val="ru-RU"/>
              </w:rPr>
              <w:t xml:space="preserve"> </w:t>
            </w:r>
            <w:r w:rsidRPr="000A5B94">
              <w:rPr>
                <w:rFonts w:ascii="Times New Roman" w:hAnsi="Times New Roman" w:cs="Times New Roman"/>
                <w:color w:val="000000"/>
                <w:sz w:val="24"/>
                <w:szCs w:val="24"/>
                <w:lang w:val="ru-RU"/>
              </w:rPr>
              <w:t>к</w:t>
            </w:r>
            <w:r w:rsidRPr="000A5B94">
              <w:rPr>
                <w:lang w:val="ru-RU"/>
              </w:rPr>
              <w:t xml:space="preserve"> </w:t>
            </w:r>
            <w:r w:rsidRPr="000A5B94">
              <w:rPr>
                <w:rFonts w:ascii="Times New Roman" w:hAnsi="Times New Roman" w:cs="Times New Roman"/>
                <w:color w:val="000000"/>
                <w:sz w:val="24"/>
                <w:szCs w:val="24"/>
                <w:lang w:val="ru-RU"/>
              </w:rPr>
              <w:t>экзамену</w:t>
            </w:r>
            <w:r w:rsidRPr="000A5B94">
              <w:rPr>
                <w:lang w:val="ru-RU"/>
              </w:rPr>
              <w:t xml:space="preserve"> </w:t>
            </w:r>
            <w:r w:rsidRPr="000A5B94">
              <w:rPr>
                <w:rFonts w:ascii="Times New Roman" w:hAnsi="Times New Roman" w:cs="Times New Roman"/>
                <w:color w:val="000000"/>
                <w:sz w:val="24"/>
                <w:szCs w:val="24"/>
                <w:lang w:val="ru-RU"/>
              </w:rPr>
              <w:t>–</w:t>
            </w:r>
            <w:r w:rsidRPr="000A5B94">
              <w:rPr>
                <w:lang w:val="ru-RU"/>
              </w:rPr>
              <w:t xml:space="preserve"> </w:t>
            </w:r>
            <w:r w:rsidRPr="000A5B94">
              <w:rPr>
                <w:rFonts w:ascii="Times New Roman" w:hAnsi="Times New Roman" w:cs="Times New Roman"/>
                <w:color w:val="000000"/>
                <w:sz w:val="24"/>
                <w:szCs w:val="24"/>
                <w:lang w:val="ru-RU"/>
              </w:rPr>
              <w:t>8,7</w:t>
            </w:r>
            <w:r w:rsidRPr="000A5B94">
              <w:rPr>
                <w:lang w:val="ru-RU"/>
              </w:rPr>
              <w:t xml:space="preserve"> </w:t>
            </w:r>
            <w:r w:rsidRPr="000A5B94">
              <w:rPr>
                <w:rFonts w:ascii="Times New Roman" w:hAnsi="Times New Roman" w:cs="Times New Roman"/>
                <w:color w:val="000000"/>
                <w:sz w:val="24"/>
                <w:szCs w:val="24"/>
                <w:lang w:val="ru-RU"/>
              </w:rPr>
              <w:t>акад.</w:t>
            </w:r>
            <w:r w:rsidRPr="000A5B94">
              <w:rPr>
                <w:lang w:val="ru-RU"/>
              </w:rPr>
              <w:t xml:space="preserve"> </w:t>
            </w:r>
            <w:r w:rsidRPr="000A5B94">
              <w:rPr>
                <w:rFonts w:ascii="Times New Roman" w:hAnsi="Times New Roman" w:cs="Times New Roman"/>
                <w:color w:val="000000"/>
                <w:sz w:val="24"/>
                <w:szCs w:val="24"/>
                <w:lang w:val="ru-RU"/>
              </w:rPr>
              <w:t>часа</w:t>
            </w:r>
            <w:r w:rsidRPr="000A5B94">
              <w:rPr>
                <w:lang w:val="ru-RU"/>
              </w:rPr>
              <w:t xml:space="preserve"> </w:t>
            </w:r>
          </w:p>
          <w:p w:rsidR="00A03BAF" w:rsidRPr="000A5B94" w:rsidRDefault="00A03BAF" w:rsidP="002748D4">
            <w:pPr>
              <w:spacing w:after="0" w:line="240" w:lineRule="auto"/>
              <w:jc w:val="both"/>
              <w:rPr>
                <w:sz w:val="24"/>
                <w:szCs w:val="24"/>
                <w:lang w:val="ru-RU"/>
              </w:rPr>
            </w:pPr>
          </w:p>
          <w:p w:rsidR="00A03BAF" w:rsidRPr="000A5B94" w:rsidRDefault="00A03BAF" w:rsidP="002748D4">
            <w:pPr>
              <w:spacing w:after="0" w:line="240" w:lineRule="auto"/>
              <w:jc w:val="both"/>
              <w:rPr>
                <w:sz w:val="24"/>
                <w:szCs w:val="24"/>
                <w:lang w:val="ru-RU"/>
              </w:rPr>
            </w:pPr>
            <w:r w:rsidRPr="000A5B94">
              <w:rPr>
                <w:rFonts w:ascii="Times New Roman" w:hAnsi="Times New Roman" w:cs="Times New Roman"/>
                <w:color w:val="000000"/>
                <w:sz w:val="24"/>
                <w:szCs w:val="24"/>
                <w:lang w:val="ru-RU"/>
              </w:rPr>
              <w:t>Форма</w:t>
            </w:r>
            <w:r w:rsidRPr="000A5B94">
              <w:rPr>
                <w:lang w:val="ru-RU"/>
              </w:rPr>
              <w:t xml:space="preserve"> </w:t>
            </w:r>
            <w:r w:rsidRPr="000A5B94">
              <w:rPr>
                <w:rFonts w:ascii="Times New Roman" w:hAnsi="Times New Roman" w:cs="Times New Roman"/>
                <w:color w:val="000000"/>
                <w:sz w:val="24"/>
                <w:szCs w:val="24"/>
                <w:lang w:val="ru-RU"/>
              </w:rPr>
              <w:t>аттестации</w:t>
            </w:r>
            <w:r w:rsidRPr="000A5B94">
              <w:rPr>
                <w:lang w:val="ru-RU"/>
              </w:rPr>
              <w:t xml:space="preserve"> </w:t>
            </w:r>
            <w:r w:rsidRPr="000A5B94">
              <w:rPr>
                <w:rFonts w:ascii="Times New Roman" w:hAnsi="Times New Roman" w:cs="Times New Roman"/>
                <w:color w:val="000000"/>
                <w:sz w:val="24"/>
                <w:szCs w:val="24"/>
                <w:lang w:val="ru-RU"/>
              </w:rPr>
              <w:t>-</w:t>
            </w:r>
            <w:r w:rsidRPr="000A5B94">
              <w:rPr>
                <w:lang w:val="ru-RU"/>
              </w:rPr>
              <w:t xml:space="preserve"> </w:t>
            </w:r>
            <w:r w:rsidRPr="000A5B94">
              <w:rPr>
                <w:rFonts w:ascii="Times New Roman" w:hAnsi="Times New Roman" w:cs="Times New Roman"/>
                <w:color w:val="000000"/>
                <w:sz w:val="24"/>
                <w:szCs w:val="24"/>
                <w:lang w:val="ru-RU"/>
              </w:rPr>
              <w:t>экзамен</w:t>
            </w:r>
            <w:r w:rsidRPr="000A5B94">
              <w:rPr>
                <w:lang w:val="ru-RU"/>
              </w:rPr>
              <w:t xml:space="preserve"> </w:t>
            </w:r>
          </w:p>
        </w:tc>
      </w:tr>
      <w:tr w:rsidR="00A03BAF" w:rsidRPr="00013ED3" w:rsidTr="002748D4">
        <w:trPr>
          <w:trHeight w:hRule="exact" w:val="138"/>
        </w:trPr>
        <w:tc>
          <w:tcPr>
            <w:tcW w:w="710" w:type="dxa"/>
          </w:tcPr>
          <w:p w:rsidR="00A03BAF" w:rsidRPr="000A5B94" w:rsidRDefault="00A03BAF" w:rsidP="002748D4">
            <w:pPr>
              <w:rPr>
                <w:lang w:val="ru-RU"/>
              </w:rPr>
            </w:pPr>
          </w:p>
        </w:tc>
        <w:tc>
          <w:tcPr>
            <w:tcW w:w="1702" w:type="dxa"/>
          </w:tcPr>
          <w:p w:rsidR="00A03BAF" w:rsidRPr="000A5B94" w:rsidRDefault="00A03BAF" w:rsidP="002748D4">
            <w:pPr>
              <w:rPr>
                <w:lang w:val="ru-RU"/>
              </w:rPr>
            </w:pPr>
          </w:p>
        </w:tc>
        <w:tc>
          <w:tcPr>
            <w:tcW w:w="426" w:type="dxa"/>
          </w:tcPr>
          <w:p w:rsidR="00A03BAF" w:rsidRPr="000A5B94" w:rsidRDefault="00A03BAF" w:rsidP="002748D4">
            <w:pPr>
              <w:rPr>
                <w:lang w:val="ru-RU"/>
              </w:rPr>
            </w:pPr>
          </w:p>
        </w:tc>
        <w:tc>
          <w:tcPr>
            <w:tcW w:w="568" w:type="dxa"/>
          </w:tcPr>
          <w:p w:rsidR="00A03BAF" w:rsidRPr="000A5B94" w:rsidRDefault="00A03BAF" w:rsidP="002748D4">
            <w:pPr>
              <w:rPr>
                <w:lang w:val="ru-RU"/>
              </w:rPr>
            </w:pPr>
          </w:p>
        </w:tc>
        <w:tc>
          <w:tcPr>
            <w:tcW w:w="710" w:type="dxa"/>
          </w:tcPr>
          <w:p w:rsidR="00A03BAF" w:rsidRPr="000A5B94" w:rsidRDefault="00A03BAF" w:rsidP="002748D4">
            <w:pPr>
              <w:rPr>
                <w:lang w:val="ru-RU"/>
              </w:rPr>
            </w:pPr>
          </w:p>
        </w:tc>
        <w:tc>
          <w:tcPr>
            <w:tcW w:w="710" w:type="dxa"/>
          </w:tcPr>
          <w:p w:rsidR="00A03BAF" w:rsidRPr="000A5B94" w:rsidRDefault="00A03BAF" w:rsidP="002748D4">
            <w:pPr>
              <w:rPr>
                <w:lang w:val="ru-RU"/>
              </w:rPr>
            </w:pPr>
          </w:p>
        </w:tc>
        <w:tc>
          <w:tcPr>
            <w:tcW w:w="568" w:type="dxa"/>
          </w:tcPr>
          <w:p w:rsidR="00A03BAF" w:rsidRPr="000A5B94" w:rsidRDefault="00A03BAF" w:rsidP="002748D4">
            <w:pPr>
              <w:rPr>
                <w:lang w:val="ru-RU"/>
              </w:rPr>
            </w:pPr>
          </w:p>
        </w:tc>
        <w:tc>
          <w:tcPr>
            <w:tcW w:w="1560" w:type="dxa"/>
          </w:tcPr>
          <w:p w:rsidR="00A03BAF" w:rsidRPr="000A5B94" w:rsidRDefault="00A03BAF" w:rsidP="002748D4">
            <w:pPr>
              <w:rPr>
                <w:lang w:val="ru-RU"/>
              </w:rPr>
            </w:pPr>
          </w:p>
        </w:tc>
        <w:tc>
          <w:tcPr>
            <w:tcW w:w="1702" w:type="dxa"/>
          </w:tcPr>
          <w:p w:rsidR="00A03BAF" w:rsidRPr="000A5B94" w:rsidRDefault="00A03BAF" w:rsidP="002748D4">
            <w:pPr>
              <w:rPr>
                <w:lang w:val="ru-RU"/>
              </w:rPr>
            </w:pPr>
          </w:p>
        </w:tc>
        <w:tc>
          <w:tcPr>
            <w:tcW w:w="1277" w:type="dxa"/>
          </w:tcPr>
          <w:p w:rsidR="00A03BAF" w:rsidRPr="000A5B94" w:rsidRDefault="00A03BAF" w:rsidP="002748D4">
            <w:pPr>
              <w:rPr>
                <w:lang w:val="ru-RU"/>
              </w:rPr>
            </w:pPr>
          </w:p>
        </w:tc>
      </w:tr>
      <w:tr w:rsidR="00A03BAF" w:rsidTr="002748D4">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A03BAF" w:rsidRDefault="00A03BAF" w:rsidP="002748D4">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03BAF" w:rsidRDefault="00A03BAF" w:rsidP="002748D4">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Pr="000A5B94" w:rsidRDefault="00A03BAF" w:rsidP="002748D4">
            <w:pPr>
              <w:spacing w:after="0" w:line="240" w:lineRule="auto"/>
              <w:jc w:val="center"/>
              <w:rPr>
                <w:sz w:val="19"/>
                <w:szCs w:val="19"/>
                <w:lang w:val="ru-RU"/>
              </w:rPr>
            </w:pPr>
            <w:r w:rsidRPr="000A5B94">
              <w:rPr>
                <w:rFonts w:ascii="Times New Roman" w:hAnsi="Times New Roman" w:cs="Times New Roman"/>
                <w:color w:val="000000"/>
                <w:sz w:val="19"/>
                <w:szCs w:val="19"/>
                <w:lang w:val="ru-RU"/>
              </w:rPr>
              <w:t>Аудиторная</w:t>
            </w:r>
            <w:r w:rsidRPr="000A5B94">
              <w:rPr>
                <w:lang w:val="ru-RU"/>
              </w:rPr>
              <w:t xml:space="preserve"> </w:t>
            </w:r>
          </w:p>
          <w:p w:rsidR="00A03BAF" w:rsidRPr="000A5B94" w:rsidRDefault="00A03BAF" w:rsidP="002748D4">
            <w:pPr>
              <w:spacing w:after="0" w:line="240" w:lineRule="auto"/>
              <w:jc w:val="center"/>
              <w:rPr>
                <w:sz w:val="19"/>
                <w:szCs w:val="19"/>
                <w:lang w:val="ru-RU"/>
              </w:rPr>
            </w:pPr>
            <w:r w:rsidRPr="000A5B94">
              <w:rPr>
                <w:rFonts w:ascii="Times New Roman" w:hAnsi="Times New Roman" w:cs="Times New Roman"/>
                <w:color w:val="000000"/>
                <w:sz w:val="19"/>
                <w:szCs w:val="19"/>
                <w:lang w:val="ru-RU"/>
              </w:rPr>
              <w:t>контактная</w:t>
            </w:r>
            <w:r w:rsidRPr="000A5B94">
              <w:rPr>
                <w:lang w:val="ru-RU"/>
              </w:rPr>
              <w:t xml:space="preserve"> </w:t>
            </w:r>
            <w:r w:rsidRPr="000A5B94">
              <w:rPr>
                <w:rFonts w:ascii="Times New Roman" w:hAnsi="Times New Roman" w:cs="Times New Roman"/>
                <w:color w:val="000000"/>
                <w:sz w:val="19"/>
                <w:szCs w:val="19"/>
                <w:lang w:val="ru-RU"/>
              </w:rPr>
              <w:t>работа</w:t>
            </w:r>
            <w:r w:rsidRPr="000A5B94">
              <w:rPr>
                <w:lang w:val="ru-RU"/>
              </w:rPr>
              <w:t xml:space="preserve"> </w:t>
            </w:r>
          </w:p>
          <w:p w:rsidR="00A03BAF" w:rsidRPr="000A5B94" w:rsidRDefault="00A03BAF" w:rsidP="002748D4">
            <w:pPr>
              <w:spacing w:after="0" w:line="240" w:lineRule="auto"/>
              <w:jc w:val="center"/>
              <w:rPr>
                <w:sz w:val="19"/>
                <w:szCs w:val="19"/>
                <w:lang w:val="ru-RU"/>
              </w:rPr>
            </w:pPr>
            <w:r w:rsidRPr="000A5B94">
              <w:rPr>
                <w:rFonts w:ascii="Times New Roman" w:hAnsi="Times New Roman" w:cs="Times New Roman"/>
                <w:color w:val="000000"/>
                <w:sz w:val="19"/>
                <w:szCs w:val="19"/>
                <w:lang w:val="ru-RU"/>
              </w:rPr>
              <w:t>(в</w:t>
            </w:r>
            <w:r w:rsidRPr="000A5B94">
              <w:rPr>
                <w:lang w:val="ru-RU"/>
              </w:rPr>
              <w:t xml:space="preserve"> </w:t>
            </w:r>
            <w:r w:rsidRPr="000A5B94">
              <w:rPr>
                <w:rFonts w:ascii="Times New Roman" w:hAnsi="Times New Roman" w:cs="Times New Roman"/>
                <w:color w:val="000000"/>
                <w:sz w:val="19"/>
                <w:szCs w:val="19"/>
                <w:lang w:val="ru-RU"/>
              </w:rPr>
              <w:t>акад.</w:t>
            </w:r>
            <w:r w:rsidRPr="000A5B94">
              <w:rPr>
                <w:lang w:val="ru-RU"/>
              </w:rPr>
              <w:t xml:space="preserve"> </w:t>
            </w:r>
            <w:r w:rsidRPr="000A5B94">
              <w:rPr>
                <w:rFonts w:ascii="Times New Roman" w:hAnsi="Times New Roman" w:cs="Times New Roman"/>
                <w:color w:val="000000"/>
                <w:sz w:val="19"/>
                <w:szCs w:val="19"/>
                <w:lang w:val="ru-RU"/>
              </w:rPr>
              <w:t>часах)</w:t>
            </w:r>
            <w:r w:rsidRPr="000A5B94">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03BAF" w:rsidRDefault="00A03BAF" w:rsidP="002748D4">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A03BAF" w:rsidRDefault="00A03BAF" w:rsidP="002748D4">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Pr="000A5B94" w:rsidRDefault="00A03BAF" w:rsidP="002748D4">
            <w:pPr>
              <w:spacing w:after="0" w:line="240" w:lineRule="auto"/>
              <w:jc w:val="center"/>
              <w:rPr>
                <w:sz w:val="19"/>
                <w:szCs w:val="19"/>
                <w:lang w:val="ru-RU"/>
              </w:rPr>
            </w:pPr>
            <w:r w:rsidRPr="000A5B94">
              <w:rPr>
                <w:rFonts w:ascii="Times New Roman" w:hAnsi="Times New Roman" w:cs="Times New Roman"/>
                <w:color w:val="000000"/>
                <w:sz w:val="19"/>
                <w:szCs w:val="19"/>
                <w:lang w:val="ru-RU"/>
              </w:rPr>
              <w:t>Форма</w:t>
            </w:r>
            <w:r w:rsidRPr="000A5B94">
              <w:rPr>
                <w:lang w:val="ru-RU"/>
              </w:rPr>
              <w:t xml:space="preserve"> </w:t>
            </w:r>
            <w:r w:rsidRPr="000A5B94">
              <w:rPr>
                <w:rFonts w:ascii="Times New Roman" w:hAnsi="Times New Roman" w:cs="Times New Roman"/>
                <w:color w:val="000000"/>
                <w:sz w:val="19"/>
                <w:szCs w:val="19"/>
                <w:lang w:val="ru-RU"/>
              </w:rPr>
              <w:t>текущего</w:t>
            </w:r>
            <w:r w:rsidRPr="000A5B94">
              <w:rPr>
                <w:lang w:val="ru-RU"/>
              </w:rPr>
              <w:t xml:space="preserve"> </w:t>
            </w:r>
            <w:r w:rsidRPr="000A5B94">
              <w:rPr>
                <w:rFonts w:ascii="Times New Roman" w:hAnsi="Times New Roman" w:cs="Times New Roman"/>
                <w:color w:val="000000"/>
                <w:sz w:val="19"/>
                <w:szCs w:val="19"/>
                <w:lang w:val="ru-RU"/>
              </w:rPr>
              <w:t>контроля</w:t>
            </w:r>
            <w:r w:rsidRPr="000A5B94">
              <w:rPr>
                <w:lang w:val="ru-RU"/>
              </w:rPr>
              <w:t xml:space="preserve"> </w:t>
            </w:r>
            <w:r w:rsidRPr="000A5B94">
              <w:rPr>
                <w:rFonts w:ascii="Times New Roman" w:hAnsi="Times New Roman" w:cs="Times New Roman"/>
                <w:color w:val="000000"/>
                <w:sz w:val="19"/>
                <w:szCs w:val="19"/>
                <w:lang w:val="ru-RU"/>
              </w:rPr>
              <w:t>успеваемости</w:t>
            </w:r>
            <w:r w:rsidRPr="000A5B94">
              <w:rPr>
                <w:lang w:val="ru-RU"/>
              </w:rPr>
              <w:t xml:space="preserve"> </w:t>
            </w:r>
            <w:r w:rsidRPr="000A5B94">
              <w:rPr>
                <w:rFonts w:ascii="Times New Roman" w:hAnsi="Times New Roman" w:cs="Times New Roman"/>
                <w:color w:val="000000"/>
                <w:sz w:val="19"/>
                <w:szCs w:val="19"/>
                <w:lang w:val="ru-RU"/>
              </w:rPr>
              <w:t>и</w:t>
            </w:r>
            <w:r w:rsidRPr="000A5B94">
              <w:rPr>
                <w:lang w:val="ru-RU"/>
              </w:rPr>
              <w:t xml:space="preserve"> </w:t>
            </w:r>
          </w:p>
          <w:p w:rsidR="00A03BAF" w:rsidRPr="000A5B94" w:rsidRDefault="00A03BAF" w:rsidP="002748D4">
            <w:pPr>
              <w:spacing w:after="0" w:line="240" w:lineRule="auto"/>
              <w:jc w:val="center"/>
              <w:rPr>
                <w:sz w:val="19"/>
                <w:szCs w:val="19"/>
                <w:lang w:val="ru-RU"/>
              </w:rPr>
            </w:pPr>
            <w:r w:rsidRPr="000A5B94">
              <w:rPr>
                <w:rFonts w:ascii="Times New Roman" w:hAnsi="Times New Roman" w:cs="Times New Roman"/>
                <w:color w:val="000000"/>
                <w:sz w:val="19"/>
                <w:szCs w:val="19"/>
                <w:lang w:val="ru-RU"/>
              </w:rPr>
              <w:t>промежуточной</w:t>
            </w:r>
            <w:r w:rsidRPr="000A5B94">
              <w:rPr>
                <w:lang w:val="ru-RU"/>
              </w:rPr>
              <w:t xml:space="preserve"> </w:t>
            </w:r>
            <w:r w:rsidRPr="000A5B94">
              <w:rPr>
                <w:rFonts w:ascii="Times New Roman" w:hAnsi="Times New Roman" w:cs="Times New Roman"/>
                <w:color w:val="000000"/>
                <w:sz w:val="19"/>
                <w:szCs w:val="19"/>
                <w:lang w:val="ru-RU"/>
              </w:rPr>
              <w:t>аттестации</w:t>
            </w:r>
            <w:r w:rsidRPr="000A5B94">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A03BAF" w:rsidTr="002748D4">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03BAF" w:rsidRDefault="00A03BAF" w:rsidP="002748D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A03BAF" w:rsidRDefault="00A03BAF" w:rsidP="002748D4">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03BAF" w:rsidRDefault="00A03BAF" w:rsidP="002748D4"/>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tc>
      </w:tr>
      <w:tr w:rsidR="00A03BAF" w:rsidRPr="00013ED3" w:rsidTr="002748D4">
        <w:trPr>
          <w:trHeight w:hRule="exact" w:val="669"/>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Pr="000A5B94" w:rsidRDefault="00A03BAF" w:rsidP="002748D4">
            <w:pPr>
              <w:spacing w:after="0" w:line="240" w:lineRule="auto"/>
              <w:jc w:val="both"/>
              <w:rPr>
                <w:sz w:val="19"/>
                <w:szCs w:val="19"/>
                <w:lang w:val="ru-RU"/>
              </w:rPr>
            </w:pPr>
            <w:r w:rsidRPr="000A5B94">
              <w:rPr>
                <w:rFonts w:ascii="Times New Roman" w:hAnsi="Times New Roman" w:cs="Times New Roman"/>
                <w:color w:val="000000"/>
                <w:sz w:val="19"/>
                <w:szCs w:val="19"/>
                <w:lang w:val="ru-RU"/>
              </w:rPr>
              <w:t>1.</w:t>
            </w:r>
            <w:r w:rsidRPr="000A5B94">
              <w:rPr>
                <w:lang w:val="ru-RU"/>
              </w:rPr>
              <w:t xml:space="preserve"> </w:t>
            </w:r>
            <w:r w:rsidRPr="000A5B94">
              <w:rPr>
                <w:rFonts w:ascii="Times New Roman" w:hAnsi="Times New Roman" w:cs="Times New Roman"/>
                <w:color w:val="000000"/>
                <w:sz w:val="19"/>
                <w:szCs w:val="19"/>
                <w:lang w:val="ru-RU"/>
              </w:rPr>
              <w:t>Понятие</w:t>
            </w:r>
            <w:r w:rsidRPr="000A5B94">
              <w:rPr>
                <w:lang w:val="ru-RU"/>
              </w:rPr>
              <w:t xml:space="preserve"> </w:t>
            </w:r>
            <w:r w:rsidRPr="000A5B94">
              <w:rPr>
                <w:rFonts w:ascii="Times New Roman" w:hAnsi="Times New Roman" w:cs="Times New Roman"/>
                <w:color w:val="000000"/>
                <w:sz w:val="19"/>
                <w:szCs w:val="19"/>
                <w:lang w:val="ru-RU"/>
              </w:rPr>
              <w:t>и</w:t>
            </w:r>
            <w:r w:rsidRPr="000A5B94">
              <w:rPr>
                <w:lang w:val="ru-RU"/>
              </w:rPr>
              <w:t xml:space="preserve"> </w:t>
            </w:r>
            <w:r w:rsidRPr="000A5B94">
              <w:rPr>
                <w:rFonts w:ascii="Times New Roman" w:hAnsi="Times New Roman" w:cs="Times New Roman"/>
                <w:color w:val="000000"/>
                <w:sz w:val="19"/>
                <w:szCs w:val="19"/>
                <w:lang w:val="ru-RU"/>
              </w:rPr>
              <w:t>принципы</w:t>
            </w:r>
            <w:r w:rsidRPr="000A5B94">
              <w:rPr>
                <w:lang w:val="ru-RU"/>
              </w:rPr>
              <w:t xml:space="preserve"> </w:t>
            </w:r>
            <w:r w:rsidRPr="000A5B94">
              <w:rPr>
                <w:rFonts w:ascii="Times New Roman" w:hAnsi="Times New Roman" w:cs="Times New Roman"/>
                <w:color w:val="000000"/>
                <w:sz w:val="19"/>
                <w:szCs w:val="19"/>
                <w:lang w:val="ru-RU"/>
              </w:rPr>
              <w:t>инвестиционной</w:t>
            </w:r>
            <w:r w:rsidRPr="000A5B94">
              <w:rPr>
                <w:lang w:val="ru-RU"/>
              </w:rPr>
              <w:t xml:space="preserve"> </w:t>
            </w:r>
            <w:r w:rsidRPr="000A5B94">
              <w:rPr>
                <w:rFonts w:ascii="Times New Roman" w:hAnsi="Times New Roman" w:cs="Times New Roman"/>
                <w:color w:val="000000"/>
                <w:sz w:val="19"/>
                <w:szCs w:val="19"/>
                <w:lang w:val="ru-RU"/>
              </w:rPr>
              <w:t>стратегии</w:t>
            </w:r>
            <w:r w:rsidRPr="000A5B94">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Pr="000A5B94" w:rsidRDefault="00A03BAF" w:rsidP="002748D4">
            <w:pPr>
              <w:rPr>
                <w:lang w:val="ru-RU"/>
              </w:rPr>
            </w:pPr>
          </w:p>
        </w:tc>
      </w:tr>
      <w:tr w:rsidR="00A03BAF" w:rsidTr="002748D4">
        <w:trPr>
          <w:trHeight w:hRule="exact" w:val="155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Pr="000A5B94" w:rsidRDefault="00A03BAF" w:rsidP="002748D4">
            <w:pPr>
              <w:spacing w:after="0" w:line="240" w:lineRule="auto"/>
              <w:jc w:val="both"/>
              <w:rPr>
                <w:sz w:val="19"/>
                <w:szCs w:val="19"/>
                <w:lang w:val="ru-RU"/>
              </w:rPr>
            </w:pPr>
            <w:r w:rsidRPr="000A5B94">
              <w:rPr>
                <w:rFonts w:ascii="Times New Roman" w:hAnsi="Times New Roman" w:cs="Times New Roman"/>
                <w:color w:val="000000"/>
                <w:sz w:val="19"/>
                <w:szCs w:val="19"/>
                <w:lang w:val="ru-RU"/>
              </w:rPr>
              <w:t>1.1</w:t>
            </w:r>
            <w:r w:rsidRPr="000A5B94">
              <w:rPr>
                <w:lang w:val="ru-RU"/>
              </w:rPr>
              <w:t xml:space="preserve"> </w:t>
            </w:r>
            <w:r w:rsidRPr="000A5B94">
              <w:rPr>
                <w:rFonts w:ascii="Times New Roman" w:hAnsi="Times New Roman" w:cs="Times New Roman"/>
                <w:color w:val="000000"/>
                <w:sz w:val="19"/>
                <w:szCs w:val="19"/>
                <w:lang w:val="ru-RU"/>
              </w:rPr>
              <w:t>Понятие</w:t>
            </w:r>
            <w:r w:rsidRPr="000A5B94">
              <w:rPr>
                <w:lang w:val="ru-RU"/>
              </w:rPr>
              <w:t xml:space="preserve"> </w:t>
            </w:r>
            <w:r w:rsidRPr="000A5B94">
              <w:rPr>
                <w:rFonts w:ascii="Times New Roman" w:hAnsi="Times New Roman" w:cs="Times New Roman"/>
                <w:color w:val="000000"/>
                <w:sz w:val="19"/>
                <w:szCs w:val="19"/>
                <w:lang w:val="ru-RU"/>
              </w:rPr>
              <w:t>инвестиционной</w:t>
            </w:r>
            <w:r w:rsidRPr="000A5B94">
              <w:rPr>
                <w:lang w:val="ru-RU"/>
              </w:rPr>
              <w:t xml:space="preserve"> </w:t>
            </w:r>
            <w:r w:rsidRPr="000A5B94">
              <w:rPr>
                <w:rFonts w:ascii="Times New Roman" w:hAnsi="Times New Roman" w:cs="Times New Roman"/>
                <w:color w:val="000000"/>
                <w:sz w:val="19"/>
                <w:szCs w:val="19"/>
                <w:lang w:val="ru-RU"/>
              </w:rPr>
              <w:t>стратегии</w:t>
            </w:r>
            <w:r w:rsidRPr="000A5B94">
              <w:rPr>
                <w:lang w:val="ru-RU"/>
              </w:rPr>
              <w:t xml:space="preserve"> </w:t>
            </w:r>
            <w:r w:rsidRPr="000A5B94">
              <w:rPr>
                <w:rFonts w:ascii="Times New Roman" w:hAnsi="Times New Roman" w:cs="Times New Roman"/>
                <w:color w:val="000000"/>
                <w:sz w:val="19"/>
                <w:szCs w:val="19"/>
                <w:lang w:val="ru-RU"/>
              </w:rPr>
              <w:t>и</w:t>
            </w:r>
            <w:r w:rsidRPr="000A5B94">
              <w:rPr>
                <w:lang w:val="ru-RU"/>
              </w:rPr>
              <w:t xml:space="preserve"> </w:t>
            </w:r>
            <w:r w:rsidRPr="000A5B94">
              <w:rPr>
                <w:rFonts w:ascii="Times New Roman" w:hAnsi="Times New Roman" w:cs="Times New Roman"/>
                <w:color w:val="000000"/>
                <w:sz w:val="19"/>
                <w:szCs w:val="19"/>
                <w:lang w:val="ru-RU"/>
              </w:rPr>
              <w:t>ее</w:t>
            </w:r>
            <w:r w:rsidRPr="000A5B94">
              <w:rPr>
                <w:lang w:val="ru-RU"/>
              </w:rPr>
              <w:t xml:space="preserve"> </w:t>
            </w:r>
            <w:r w:rsidRPr="000A5B94">
              <w:rPr>
                <w:rFonts w:ascii="Times New Roman" w:hAnsi="Times New Roman" w:cs="Times New Roman"/>
                <w:color w:val="000000"/>
                <w:sz w:val="19"/>
                <w:szCs w:val="19"/>
                <w:lang w:val="ru-RU"/>
              </w:rPr>
              <w:t>роль</w:t>
            </w:r>
            <w:r w:rsidRPr="000A5B94">
              <w:rPr>
                <w:lang w:val="ru-RU"/>
              </w:rPr>
              <w:t xml:space="preserve"> </w:t>
            </w:r>
            <w:r w:rsidRPr="000A5B94">
              <w:rPr>
                <w:rFonts w:ascii="Times New Roman" w:hAnsi="Times New Roman" w:cs="Times New Roman"/>
                <w:color w:val="000000"/>
                <w:sz w:val="19"/>
                <w:szCs w:val="19"/>
                <w:lang w:val="ru-RU"/>
              </w:rPr>
              <w:t>в</w:t>
            </w:r>
            <w:r w:rsidRPr="000A5B94">
              <w:rPr>
                <w:lang w:val="ru-RU"/>
              </w:rPr>
              <w:t xml:space="preserve"> </w:t>
            </w:r>
            <w:r w:rsidRPr="000A5B94">
              <w:rPr>
                <w:rFonts w:ascii="Times New Roman" w:hAnsi="Times New Roman" w:cs="Times New Roman"/>
                <w:color w:val="000000"/>
                <w:sz w:val="19"/>
                <w:szCs w:val="19"/>
                <w:lang w:val="ru-RU"/>
              </w:rPr>
              <w:t>развитии</w:t>
            </w:r>
            <w:r w:rsidRPr="000A5B94">
              <w:rPr>
                <w:lang w:val="ru-RU"/>
              </w:rPr>
              <w:t xml:space="preserve"> </w:t>
            </w:r>
            <w:r w:rsidRPr="000A5B94">
              <w:rPr>
                <w:rFonts w:ascii="Times New Roman" w:hAnsi="Times New Roman" w:cs="Times New Roman"/>
                <w:color w:val="000000"/>
                <w:sz w:val="19"/>
                <w:szCs w:val="19"/>
                <w:lang w:val="ru-RU"/>
              </w:rPr>
              <w:t>предприятия</w:t>
            </w:r>
            <w:r w:rsidRPr="000A5B94">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Pr="000A5B94" w:rsidRDefault="00A03BAF" w:rsidP="002748D4">
            <w:pPr>
              <w:spacing w:after="0" w:line="240" w:lineRule="auto"/>
              <w:jc w:val="center"/>
              <w:rPr>
                <w:sz w:val="19"/>
                <w:szCs w:val="19"/>
                <w:lang w:val="ru-RU"/>
              </w:rPr>
            </w:pPr>
            <w:r w:rsidRPr="000A5B94">
              <w:rPr>
                <w:rFonts w:ascii="Times New Roman" w:hAnsi="Times New Roman" w:cs="Times New Roman"/>
                <w:color w:val="000000"/>
                <w:sz w:val="19"/>
                <w:szCs w:val="19"/>
                <w:lang w:val="ru-RU"/>
              </w:rPr>
              <w:t>Самостоятельное изучение учебной и научной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Pr="000A5B94" w:rsidRDefault="00A03BAF" w:rsidP="002748D4">
            <w:pPr>
              <w:spacing w:after="0" w:line="240" w:lineRule="auto"/>
              <w:jc w:val="center"/>
              <w:rPr>
                <w:sz w:val="19"/>
                <w:szCs w:val="19"/>
                <w:lang w:val="ru-RU"/>
              </w:rPr>
            </w:pPr>
            <w:r w:rsidRPr="000A5B94">
              <w:rPr>
                <w:rFonts w:ascii="Times New Roman" w:hAnsi="Times New Roman" w:cs="Times New Roman"/>
                <w:color w:val="000000"/>
                <w:sz w:val="19"/>
                <w:szCs w:val="19"/>
                <w:lang w:val="ru-RU"/>
              </w:rPr>
              <w:t>Устный</w:t>
            </w:r>
            <w:r w:rsidRPr="000A5B94">
              <w:rPr>
                <w:lang w:val="ru-RU"/>
              </w:rPr>
              <w:t xml:space="preserve"> </w:t>
            </w:r>
            <w:r w:rsidRPr="000A5B94">
              <w:rPr>
                <w:rFonts w:ascii="Times New Roman" w:hAnsi="Times New Roman" w:cs="Times New Roman"/>
                <w:color w:val="000000"/>
                <w:sz w:val="19"/>
                <w:szCs w:val="19"/>
                <w:lang w:val="ru-RU"/>
              </w:rPr>
              <w:t>опрос,</w:t>
            </w:r>
            <w:r w:rsidRPr="000A5B94">
              <w:rPr>
                <w:lang w:val="ru-RU"/>
              </w:rPr>
              <w:t xml:space="preserve"> </w:t>
            </w:r>
            <w:r w:rsidRPr="000A5B94">
              <w:rPr>
                <w:rFonts w:ascii="Times New Roman" w:hAnsi="Times New Roman" w:cs="Times New Roman"/>
                <w:color w:val="000000"/>
                <w:sz w:val="19"/>
                <w:szCs w:val="19"/>
                <w:lang w:val="ru-RU"/>
              </w:rPr>
              <w:t>анализ</w:t>
            </w:r>
            <w:r w:rsidRPr="000A5B94">
              <w:rPr>
                <w:lang w:val="ru-RU"/>
              </w:rPr>
              <w:t xml:space="preserve"> </w:t>
            </w:r>
            <w:r w:rsidRPr="000A5B94">
              <w:rPr>
                <w:rFonts w:ascii="Times New Roman" w:hAnsi="Times New Roman" w:cs="Times New Roman"/>
                <w:color w:val="000000"/>
                <w:sz w:val="19"/>
                <w:szCs w:val="19"/>
                <w:lang w:val="ru-RU"/>
              </w:rPr>
              <w:t>деловых</w:t>
            </w:r>
            <w:r w:rsidRPr="000A5B94">
              <w:rPr>
                <w:lang w:val="ru-RU"/>
              </w:rPr>
              <w:t xml:space="preserve"> </w:t>
            </w:r>
            <w:r w:rsidRPr="000A5B94">
              <w:rPr>
                <w:rFonts w:ascii="Times New Roman" w:hAnsi="Times New Roman" w:cs="Times New Roman"/>
                <w:color w:val="000000"/>
                <w:sz w:val="19"/>
                <w:szCs w:val="19"/>
                <w:lang w:val="ru-RU"/>
              </w:rPr>
              <w:t>ситуаций;</w:t>
            </w:r>
            <w:r w:rsidRPr="000A5B94">
              <w:rPr>
                <w:lang w:val="ru-RU"/>
              </w:rPr>
              <w:t xml:space="preserve"> </w:t>
            </w:r>
            <w:r w:rsidRPr="000A5B94">
              <w:rPr>
                <w:rFonts w:ascii="Times New Roman" w:hAnsi="Times New Roman" w:cs="Times New Roman"/>
                <w:color w:val="000000"/>
                <w:sz w:val="19"/>
                <w:szCs w:val="19"/>
                <w:lang w:val="ru-RU"/>
              </w:rPr>
              <w:t>подготовка</w:t>
            </w:r>
            <w:r w:rsidRPr="000A5B94">
              <w:rPr>
                <w:lang w:val="ru-RU"/>
              </w:rPr>
              <w:t xml:space="preserve"> </w:t>
            </w:r>
            <w:r w:rsidRPr="000A5B94">
              <w:rPr>
                <w:rFonts w:ascii="Times New Roman" w:hAnsi="Times New Roman" w:cs="Times New Roman"/>
                <w:color w:val="000000"/>
                <w:sz w:val="19"/>
                <w:szCs w:val="19"/>
                <w:lang w:val="ru-RU"/>
              </w:rPr>
              <w:t>реферата;</w:t>
            </w:r>
            <w:r w:rsidRPr="000A5B94">
              <w:rPr>
                <w:lang w:val="ru-RU"/>
              </w:rPr>
              <w:t xml:space="preserve"> </w:t>
            </w:r>
            <w:r w:rsidRPr="000A5B94">
              <w:rPr>
                <w:rFonts w:ascii="Times New Roman" w:hAnsi="Times New Roman" w:cs="Times New Roman"/>
                <w:color w:val="000000"/>
                <w:sz w:val="19"/>
                <w:szCs w:val="19"/>
                <w:lang w:val="ru-RU"/>
              </w:rPr>
              <w:t>контрольно-диагностические</w:t>
            </w:r>
            <w:r w:rsidRPr="000A5B94">
              <w:rPr>
                <w:lang w:val="ru-RU"/>
              </w:rPr>
              <w:t xml:space="preserve"> </w:t>
            </w:r>
            <w:r w:rsidRPr="000A5B94">
              <w:rPr>
                <w:rFonts w:ascii="Times New Roman" w:hAnsi="Times New Roman" w:cs="Times New Roman"/>
                <w:color w:val="000000"/>
                <w:sz w:val="19"/>
                <w:szCs w:val="19"/>
                <w:lang w:val="ru-RU"/>
              </w:rPr>
              <w:t>мероприятия</w:t>
            </w:r>
            <w:r w:rsidRPr="000A5B94">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ПК-2</w:t>
            </w:r>
            <w:r>
              <w:t xml:space="preserve"> </w:t>
            </w:r>
          </w:p>
        </w:tc>
      </w:tr>
      <w:tr w:rsidR="00A03BAF" w:rsidTr="002748D4">
        <w:trPr>
          <w:trHeight w:hRule="exact" w:val="155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Pr="000A5B94" w:rsidRDefault="00A03BAF" w:rsidP="002748D4">
            <w:pPr>
              <w:spacing w:after="0" w:line="240" w:lineRule="auto"/>
              <w:jc w:val="both"/>
              <w:rPr>
                <w:sz w:val="19"/>
                <w:szCs w:val="19"/>
                <w:lang w:val="ru-RU"/>
              </w:rPr>
            </w:pPr>
            <w:r w:rsidRPr="000A5B94">
              <w:rPr>
                <w:rFonts w:ascii="Times New Roman" w:hAnsi="Times New Roman" w:cs="Times New Roman"/>
                <w:color w:val="000000"/>
                <w:sz w:val="19"/>
                <w:szCs w:val="19"/>
                <w:lang w:val="ru-RU"/>
              </w:rPr>
              <w:t>1.2</w:t>
            </w:r>
            <w:r w:rsidRPr="000A5B94">
              <w:rPr>
                <w:lang w:val="ru-RU"/>
              </w:rPr>
              <w:t xml:space="preserve"> </w:t>
            </w:r>
            <w:r w:rsidRPr="000A5B94">
              <w:rPr>
                <w:rFonts w:ascii="Times New Roman" w:hAnsi="Times New Roman" w:cs="Times New Roman"/>
                <w:color w:val="000000"/>
                <w:sz w:val="19"/>
                <w:szCs w:val="19"/>
                <w:lang w:val="ru-RU"/>
              </w:rPr>
              <w:t>Принципы</w:t>
            </w:r>
            <w:r w:rsidRPr="000A5B94">
              <w:rPr>
                <w:lang w:val="ru-RU"/>
              </w:rPr>
              <w:t xml:space="preserve"> </w:t>
            </w:r>
            <w:r w:rsidRPr="000A5B94">
              <w:rPr>
                <w:rFonts w:ascii="Times New Roman" w:hAnsi="Times New Roman" w:cs="Times New Roman"/>
                <w:color w:val="000000"/>
                <w:sz w:val="19"/>
                <w:szCs w:val="19"/>
                <w:lang w:val="ru-RU"/>
              </w:rPr>
              <w:t>и</w:t>
            </w:r>
            <w:r w:rsidRPr="000A5B94">
              <w:rPr>
                <w:lang w:val="ru-RU"/>
              </w:rPr>
              <w:t xml:space="preserve"> </w:t>
            </w:r>
            <w:r w:rsidRPr="000A5B94">
              <w:rPr>
                <w:rFonts w:ascii="Times New Roman" w:hAnsi="Times New Roman" w:cs="Times New Roman"/>
                <w:color w:val="000000"/>
                <w:sz w:val="19"/>
                <w:szCs w:val="19"/>
                <w:lang w:val="ru-RU"/>
              </w:rPr>
              <w:t>последовательность</w:t>
            </w:r>
            <w:r w:rsidRPr="000A5B94">
              <w:rPr>
                <w:lang w:val="ru-RU"/>
              </w:rPr>
              <w:t xml:space="preserve"> </w:t>
            </w:r>
            <w:r w:rsidRPr="000A5B94">
              <w:rPr>
                <w:rFonts w:ascii="Times New Roman" w:hAnsi="Times New Roman" w:cs="Times New Roman"/>
                <w:color w:val="000000"/>
                <w:sz w:val="19"/>
                <w:szCs w:val="19"/>
                <w:lang w:val="ru-RU"/>
              </w:rPr>
              <w:t>разработки</w:t>
            </w:r>
            <w:r w:rsidRPr="000A5B94">
              <w:rPr>
                <w:lang w:val="ru-RU"/>
              </w:rPr>
              <w:t xml:space="preserve"> </w:t>
            </w:r>
            <w:r w:rsidRPr="000A5B94">
              <w:rPr>
                <w:rFonts w:ascii="Times New Roman" w:hAnsi="Times New Roman" w:cs="Times New Roman"/>
                <w:color w:val="000000"/>
                <w:sz w:val="19"/>
                <w:szCs w:val="19"/>
                <w:lang w:val="ru-RU"/>
              </w:rPr>
              <w:t>инвестиционной</w:t>
            </w:r>
            <w:r w:rsidRPr="000A5B94">
              <w:rPr>
                <w:lang w:val="ru-RU"/>
              </w:rPr>
              <w:t xml:space="preserve"> </w:t>
            </w:r>
            <w:r w:rsidRPr="000A5B94">
              <w:rPr>
                <w:rFonts w:ascii="Times New Roman" w:hAnsi="Times New Roman" w:cs="Times New Roman"/>
                <w:color w:val="000000"/>
                <w:sz w:val="19"/>
                <w:szCs w:val="19"/>
                <w:lang w:val="ru-RU"/>
              </w:rPr>
              <w:t>стратегии</w:t>
            </w:r>
            <w:r w:rsidRPr="000A5B94">
              <w:rPr>
                <w:lang w:val="ru-RU"/>
              </w:rPr>
              <w:t xml:space="preserve"> </w:t>
            </w:r>
            <w:r w:rsidRPr="000A5B94">
              <w:rPr>
                <w:rFonts w:ascii="Times New Roman" w:hAnsi="Times New Roman" w:cs="Times New Roman"/>
                <w:color w:val="000000"/>
                <w:sz w:val="19"/>
                <w:szCs w:val="19"/>
                <w:lang w:val="ru-RU"/>
              </w:rPr>
              <w:t>предприятия</w:t>
            </w:r>
            <w:r w:rsidRPr="000A5B94">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Pr="000A5B94" w:rsidRDefault="00A03BAF" w:rsidP="002748D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Pr="000A5B94" w:rsidRDefault="00A03BAF" w:rsidP="002748D4">
            <w:pPr>
              <w:spacing w:after="0" w:line="240" w:lineRule="auto"/>
              <w:jc w:val="center"/>
              <w:rPr>
                <w:sz w:val="19"/>
                <w:szCs w:val="19"/>
                <w:lang w:val="ru-RU"/>
              </w:rPr>
            </w:pPr>
            <w:r w:rsidRPr="000A5B94">
              <w:rPr>
                <w:rFonts w:ascii="Times New Roman" w:hAnsi="Times New Roman" w:cs="Times New Roman"/>
                <w:color w:val="000000"/>
                <w:sz w:val="19"/>
                <w:szCs w:val="19"/>
                <w:lang w:val="ru-RU"/>
              </w:rPr>
              <w:t>Самостоятельное изучение учебной и научной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Pr="000A5B94" w:rsidRDefault="00A03BAF" w:rsidP="002748D4">
            <w:pPr>
              <w:spacing w:after="0" w:line="240" w:lineRule="auto"/>
              <w:jc w:val="center"/>
              <w:rPr>
                <w:sz w:val="19"/>
                <w:szCs w:val="19"/>
                <w:lang w:val="ru-RU"/>
              </w:rPr>
            </w:pPr>
            <w:r w:rsidRPr="000A5B94">
              <w:rPr>
                <w:rFonts w:ascii="Times New Roman" w:hAnsi="Times New Roman" w:cs="Times New Roman"/>
                <w:color w:val="000000"/>
                <w:sz w:val="19"/>
                <w:szCs w:val="19"/>
                <w:lang w:val="ru-RU"/>
              </w:rPr>
              <w:t>Устный</w:t>
            </w:r>
            <w:r w:rsidRPr="000A5B94">
              <w:rPr>
                <w:lang w:val="ru-RU"/>
              </w:rPr>
              <w:t xml:space="preserve"> </w:t>
            </w:r>
            <w:r w:rsidRPr="000A5B94">
              <w:rPr>
                <w:rFonts w:ascii="Times New Roman" w:hAnsi="Times New Roman" w:cs="Times New Roman"/>
                <w:color w:val="000000"/>
                <w:sz w:val="19"/>
                <w:szCs w:val="19"/>
                <w:lang w:val="ru-RU"/>
              </w:rPr>
              <w:t>опрос,</w:t>
            </w:r>
            <w:r w:rsidRPr="000A5B94">
              <w:rPr>
                <w:lang w:val="ru-RU"/>
              </w:rPr>
              <w:t xml:space="preserve"> </w:t>
            </w:r>
            <w:r w:rsidRPr="000A5B94">
              <w:rPr>
                <w:rFonts w:ascii="Times New Roman" w:hAnsi="Times New Roman" w:cs="Times New Roman"/>
                <w:color w:val="000000"/>
                <w:sz w:val="19"/>
                <w:szCs w:val="19"/>
                <w:lang w:val="ru-RU"/>
              </w:rPr>
              <w:t>анализ</w:t>
            </w:r>
            <w:r w:rsidRPr="000A5B94">
              <w:rPr>
                <w:lang w:val="ru-RU"/>
              </w:rPr>
              <w:t xml:space="preserve"> </w:t>
            </w:r>
            <w:r w:rsidRPr="000A5B94">
              <w:rPr>
                <w:rFonts w:ascii="Times New Roman" w:hAnsi="Times New Roman" w:cs="Times New Roman"/>
                <w:color w:val="000000"/>
                <w:sz w:val="19"/>
                <w:szCs w:val="19"/>
                <w:lang w:val="ru-RU"/>
              </w:rPr>
              <w:t>деловых</w:t>
            </w:r>
            <w:r w:rsidRPr="000A5B94">
              <w:rPr>
                <w:lang w:val="ru-RU"/>
              </w:rPr>
              <w:t xml:space="preserve"> </w:t>
            </w:r>
            <w:r w:rsidRPr="000A5B94">
              <w:rPr>
                <w:rFonts w:ascii="Times New Roman" w:hAnsi="Times New Roman" w:cs="Times New Roman"/>
                <w:color w:val="000000"/>
                <w:sz w:val="19"/>
                <w:szCs w:val="19"/>
                <w:lang w:val="ru-RU"/>
              </w:rPr>
              <w:t>ситуаций;</w:t>
            </w:r>
            <w:r w:rsidRPr="000A5B94">
              <w:rPr>
                <w:lang w:val="ru-RU"/>
              </w:rPr>
              <w:t xml:space="preserve"> </w:t>
            </w:r>
            <w:r w:rsidRPr="000A5B94">
              <w:rPr>
                <w:rFonts w:ascii="Times New Roman" w:hAnsi="Times New Roman" w:cs="Times New Roman"/>
                <w:color w:val="000000"/>
                <w:sz w:val="19"/>
                <w:szCs w:val="19"/>
                <w:lang w:val="ru-RU"/>
              </w:rPr>
              <w:t>подготовка</w:t>
            </w:r>
            <w:r w:rsidRPr="000A5B94">
              <w:rPr>
                <w:lang w:val="ru-RU"/>
              </w:rPr>
              <w:t xml:space="preserve"> </w:t>
            </w:r>
            <w:r w:rsidRPr="000A5B94">
              <w:rPr>
                <w:rFonts w:ascii="Times New Roman" w:hAnsi="Times New Roman" w:cs="Times New Roman"/>
                <w:color w:val="000000"/>
                <w:sz w:val="19"/>
                <w:szCs w:val="19"/>
                <w:lang w:val="ru-RU"/>
              </w:rPr>
              <w:t>реферата;</w:t>
            </w:r>
            <w:r w:rsidRPr="000A5B94">
              <w:rPr>
                <w:lang w:val="ru-RU"/>
              </w:rPr>
              <w:t xml:space="preserve"> </w:t>
            </w:r>
            <w:r w:rsidRPr="000A5B94">
              <w:rPr>
                <w:rFonts w:ascii="Times New Roman" w:hAnsi="Times New Roman" w:cs="Times New Roman"/>
                <w:color w:val="000000"/>
                <w:sz w:val="19"/>
                <w:szCs w:val="19"/>
                <w:lang w:val="ru-RU"/>
              </w:rPr>
              <w:t>контрольно-диагностические</w:t>
            </w:r>
            <w:r w:rsidRPr="000A5B94">
              <w:rPr>
                <w:lang w:val="ru-RU"/>
              </w:rPr>
              <w:t xml:space="preserve"> </w:t>
            </w:r>
            <w:r w:rsidRPr="000A5B94">
              <w:rPr>
                <w:rFonts w:ascii="Times New Roman" w:hAnsi="Times New Roman" w:cs="Times New Roman"/>
                <w:color w:val="000000"/>
                <w:sz w:val="19"/>
                <w:szCs w:val="19"/>
                <w:lang w:val="ru-RU"/>
              </w:rPr>
              <w:t>мероприятия</w:t>
            </w:r>
            <w:r w:rsidRPr="000A5B94">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ПК-2</w:t>
            </w:r>
            <w:r>
              <w:t xml:space="preserve"> </w:t>
            </w:r>
          </w:p>
        </w:tc>
      </w:tr>
      <w:tr w:rsidR="00A03BAF" w:rsidTr="002748D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center"/>
              <w:rPr>
                <w:sz w:val="19"/>
                <w:szCs w:val="19"/>
              </w:rPr>
            </w:pPr>
            <w:r>
              <w:rPr>
                <w:rFonts w:ascii="Times New Roman" w:hAnsi="Times New Roman" w:cs="Times New Roman"/>
                <w:color w:val="000000"/>
                <w:sz w:val="19"/>
                <w:szCs w:val="19"/>
              </w:rPr>
              <w:t>24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tc>
      </w:tr>
      <w:tr w:rsidR="00A03BAF" w:rsidTr="002748D4">
        <w:trPr>
          <w:trHeight w:hRule="exact" w:val="855"/>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both"/>
              <w:rPr>
                <w:sz w:val="19"/>
                <w:szCs w:val="19"/>
              </w:rPr>
            </w:pPr>
            <w:r>
              <w:rPr>
                <w:rFonts w:ascii="Times New Roman" w:hAnsi="Times New Roman" w:cs="Times New Roman"/>
                <w:color w:val="000000"/>
                <w:sz w:val="19"/>
                <w:szCs w:val="19"/>
              </w:rPr>
              <w:t>2.</w:t>
            </w:r>
            <w:r>
              <w:t xml:space="preserve"> </w:t>
            </w:r>
            <w:proofErr w:type="spellStart"/>
            <w:r>
              <w:rPr>
                <w:rFonts w:ascii="Times New Roman" w:hAnsi="Times New Roman" w:cs="Times New Roman"/>
                <w:color w:val="000000"/>
                <w:sz w:val="19"/>
                <w:szCs w:val="19"/>
              </w:rPr>
              <w:t>Планирование</w:t>
            </w:r>
            <w:proofErr w:type="spellEnd"/>
            <w:r>
              <w:t xml:space="preserve"> </w:t>
            </w:r>
            <w:proofErr w:type="spellStart"/>
            <w:r>
              <w:rPr>
                <w:rFonts w:ascii="Times New Roman" w:hAnsi="Times New Roman" w:cs="Times New Roman"/>
                <w:color w:val="000000"/>
                <w:sz w:val="19"/>
                <w:szCs w:val="19"/>
              </w:rPr>
              <w:t>инвестиционной</w:t>
            </w:r>
            <w:proofErr w:type="spellEnd"/>
            <w:r>
              <w:t xml:space="preserve"> </w:t>
            </w:r>
            <w:proofErr w:type="spellStart"/>
            <w:r>
              <w:rPr>
                <w:rFonts w:ascii="Times New Roman" w:hAnsi="Times New Roman" w:cs="Times New Roman"/>
                <w:color w:val="000000"/>
                <w:sz w:val="19"/>
                <w:szCs w:val="19"/>
              </w:rPr>
              <w:t>стратегии</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tc>
      </w:tr>
      <w:tr w:rsidR="00A03BAF" w:rsidTr="002748D4">
        <w:trPr>
          <w:trHeight w:hRule="exact" w:val="155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Pr="000A5B94" w:rsidRDefault="00A03BAF" w:rsidP="002748D4">
            <w:pPr>
              <w:spacing w:after="0" w:line="240" w:lineRule="auto"/>
              <w:jc w:val="both"/>
              <w:rPr>
                <w:sz w:val="19"/>
                <w:szCs w:val="19"/>
                <w:lang w:val="ru-RU"/>
              </w:rPr>
            </w:pPr>
            <w:r w:rsidRPr="000A5B94">
              <w:rPr>
                <w:rFonts w:ascii="Times New Roman" w:hAnsi="Times New Roman" w:cs="Times New Roman"/>
                <w:color w:val="000000"/>
                <w:sz w:val="19"/>
                <w:szCs w:val="19"/>
                <w:lang w:val="ru-RU"/>
              </w:rPr>
              <w:t>2.1</w:t>
            </w:r>
            <w:r w:rsidRPr="000A5B94">
              <w:rPr>
                <w:lang w:val="ru-RU"/>
              </w:rPr>
              <w:t xml:space="preserve"> </w:t>
            </w:r>
            <w:r w:rsidRPr="000A5B94">
              <w:rPr>
                <w:rFonts w:ascii="Times New Roman" w:hAnsi="Times New Roman" w:cs="Times New Roman"/>
                <w:color w:val="000000"/>
                <w:sz w:val="19"/>
                <w:szCs w:val="19"/>
                <w:lang w:val="ru-RU"/>
              </w:rPr>
              <w:t>Оценка</w:t>
            </w:r>
            <w:r w:rsidRPr="000A5B94">
              <w:rPr>
                <w:lang w:val="ru-RU"/>
              </w:rPr>
              <w:t xml:space="preserve"> </w:t>
            </w:r>
            <w:r w:rsidRPr="000A5B94">
              <w:rPr>
                <w:rFonts w:ascii="Times New Roman" w:hAnsi="Times New Roman" w:cs="Times New Roman"/>
                <w:color w:val="000000"/>
                <w:sz w:val="19"/>
                <w:szCs w:val="19"/>
                <w:lang w:val="ru-RU"/>
              </w:rPr>
              <w:t>и</w:t>
            </w:r>
            <w:r w:rsidRPr="000A5B94">
              <w:rPr>
                <w:lang w:val="ru-RU"/>
              </w:rPr>
              <w:t xml:space="preserve"> </w:t>
            </w:r>
            <w:r w:rsidRPr="000A5B94">
              <w:rPr>
                <w:rFonts w:ascii="Times New Roman" w:hAnsi="Times New Roman" w:cs="Times New Roman"/>
                <w:color w:val="000000"/>
                <w:sz w:val="19"/>
                <w:szCs w:val="19"/>
                <w:lang w:val="ru-RU"/>
              </w:rPr>
              <w:t>прогнозирование</w:t>
            </w:r>
            <w:r w:rsidRPr="000A5B94">
              <w:rPr>
                <w:lang w:val="ru-RU"/>
              </w:rPr>
              <w:t xml:space="preserve"> </w:t>
            </w:r>
            <w:r w:rsidRPr="000A5B94">
              <w:rPr>
                <w:rFonts w:ascii="Times New Roman" w:hAnsi="Times New Roman" w:cs="Times New Roman"/>
                <w:color w:val="000000"/>
                <w:sz w:val="19"/>
                <w:szCs w:val="19"/>
                <w:lang w:val="ru-RU"/>
              </w:rPr>
              <w:t>инвестиционного</w:t>
            </w:r>
            <w:r w:rsidRPr="000A5B94">
              <w:rPr>
                <w:lang w:val="ru-RU"/>
              </w:rPr>
              <w:t xml:space="preserve"> </w:t>
            </w:r>
            <w:r w:rsidRPr="000A5B94">
              <w:rPr>
                <w:rFonts w:ascii="Times New Roman" w:hAnsi="Times New Roman" w:cs="Times New Roman"/>
                <w:color w:val="000000"/>
                <w:sz w:val="19"/>
                <w:szCs w:val="19"/>
                <w:lang w:val="ru-RU"/>
              </w:rPr>
              <w:t>рынка</w:t>
            </w:r>
            <w:r w:rsidRPr="000A5B94">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Pr="000A5B94" w:rsidRDefault="00A03BAF" w:rsidP="002748D4">
            <w:pPr>
              <w:spacing w:after="0" w:line="240" w:lineRule="auto"/>
              <w:jc w:val="center"/>
              <w:rPr>
                <w:sz w:val="19"/>
                <w:szCs w:val="19"/>
                <w:lang w:val="ru-RU"/>
              </w:rPr>
            </w:pPr>
            <w:r w:rsidRPr="000A5B94">
              <w:rPr>
                <w:rFonts w:ascii="Times New Roman" w:hAnsi="Times New Roman" w:cs="Times New Roman"/>
                <w:color w:val="000000"/>
                <w:sz w:val="19"/>
                <w:szCs w:val="19"/>
                <w:lang w:val="ru-RU"/>
              </w:rPr>
              <w:t>Самостоятельное изучение учебной и научной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Pr="000A5B94" w:rsidRDefault="00013ED3" w:rsidP="002748D4">
            <w:pPr>
              <w:spacing w:after="0" w:line="240" w:lineRule="auto"/>
              <w:jc w:val="center"/>
              <w:rPr>
                <w:sz w:val="19"/>
                <w:szCs w:val="19"/>
                <w:lang w:val="ru-RU"/>
              </w:rPr>
            </w:pPr>
            <w:r>
              <w:rPr>
                <w:rFonts w:ascii="Times New Roman" w:hAnsi="Times New Roman" w:cs="Times New Roman"/>
                <w:color w:val="000000"/>
                <w:sz w:val="19"/>
                <w:szCs w:val="19"/>
                <w:lang w:val="ru-RU"/>
              </w:rPr>
              <w:t>Р</w:t>
            </w:r>
            <w:r w:rsidR="00A03BAF" w:rsidRPr="000A5B94">
              <w:rPr>
                <w:rFonts w:ascii="Times New Roman" w:hAnsi="Times New Roman" w:cs="Times New Roman"/>
                <w:color w:val="000000"/>
                <w:sz w:val="19"/>
                <w:szCs w:val="19"/>
                <w:lang w:val="ru-RU"/>
              </w:rPr>
              <w:t>асчетно-аналитические</w:t>
            </w:r>
            <w:r w:rsidR="00A03BAF" w:rsidRPr="000A5B94">
              <w:rPr>
                <w:lang w:val="ru-RU"/>
              </w:rPr>
              <w:t xml:space="preserve"> </w:t>
            </w:r>
            <w:r w:rsidR="00A03BAF" w:rsidRPr="000A5B94">
              <w:rPr>
                <w:rFonts w:ascii="Times New Roman" w:hAnsi="Times New Roman" w:cs="Times New Roman"/>
                <w:color w:val="000000"/>
                <w:sz w:val="19"/>
                <w:szCs w:val="19"/>
                <w:lang w:val="ru-RU"/>
              </w:rPr>
              <w:t>задания;</w:t>
            </w:r>
            <w:r w:rsidR="00A03BAF" w:rsidRPr="000A5B94">
              <w:rPr>
                <w:lang w:val="ru-RU"/>
              </w:rPr>
              <w:t xml:space="preserve"> </w:t>
            </w:r>
            <w:r w:rsidR="00A03BAF" w:rsidRPr="000A5B94">
              <w:rPr>
                <w:rFonts w:ascii="Times New Roman" w:hAnsi="Times New Roman" w:cs="Times New Roman"/>
                <w:color w:val="000000"/>
                <w:sz w:val="19"/>
                <w:szCs w:val="19"/>
                <w:lang w:val="ru-RU"/>
              </w:rPr>
              <w:t>контрольно-диагностические</w:t>
            </w:r>
            <w:r w:rsidR="00A03BAF" w:rsidRPr="000A5B94">
              <w:rPr>
                <w:lang w:val="ru-RU"/>
              </w:rPr>
              <w:t xml:space="preserve"> </w:t>
            </w:r>
            <w:r w:rsidR="00A03BAF" w:rsidRPr="000A5B94">
              <w:rPr>
                <w:rFonts w:ascii="Times New Roman" w:hAnsi="Times New Roman" w:cs="Times New Roman"/>
                <w:color w:val="000000"/>
                <w:sz w:val="19"/>
                <w:szCs w:val="19"/>
                <w:lang w:val="ru-RU"/>
              </w:rPr>
              <w:t>мероприятия</w:t>
            </w:r>
            <w:r w:rsidR="00A03BAF" w:rsidRPr="000A5B94">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ПК-2</w:t>
            </w:r>
            <w:r>
              <w:t xml:space="preserve"> </w:t>
            </w:r>
          </w:p>
        </w:tc>
      </w:tr>
      <w:tr w:rsidR="00A03BAF" w:rsidTr="002748D4">
        <w:trPr>
          <w:trHeight w:hRule="exact" w:val="155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both"/>
              <w:rPr>
                <w:sz w:val="19"/>
                <w:szCs w:val="19"/>
              </w:rPr>
            </w:pPr>
            <w:r>
              <w:rPr>
                <w:rFonts w:ascii="Times New Roman" w:hAnsi="Times New Roman" w:cs="Times New Roman"/>
                <w:color w:val="000000"/>
                <w:sz w:val="19"/>
                <w:szCs w:val="19"/>
              </w:rPr>
              <w:t>2.2</w:t>
            </w:r>
            <w:r>
              <w:t xml:space="preserve"> </w:t>
            </w:r>
            <w:proofErr w:type="spellStart"/>
            <w:r>
              <w:rPr>
                <w:rFonts w:ascii="Times New Roman" w:hAnsi="Times New Roman" w:cs="Times New Roman"/>
                <w:color w:val="000000"/>
                <w:sz w:val="19"/>
                <w:szCs w:val="19"/>
              </w:rPr>
              <w:t>Планирование</w:t>
            </w:r>
            <w:proofErr w:type="spellEnd"/>
            <w:r>
              <w:t xml:space="preserve"> </w:t>
            </w:r>
            <w:proofErr w:type="spellStart"/>
            <w:r>
              <w:rPr>
                <w:rFonts w:ascii="Times New Roman" w:hAnsi="Times New Roman" w:cs="Times New Roman"/>
                <w:color w:val="000000"/>
                <w:sz w:val="19"/>
                <w:szCs w:val="19"/>
              </w:rPr>
              <w:t>инвестиций</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Pr="000A5B94" w:rsidRDefault="00A03BAF" w:rsidP="002748D4">
            <w:pPr>
              <w:spacing w:after="0" w:line="240" w:lineRule="auto"/>
              <w:jc w:val="center"/>
              <w:rPr>
                <w:sz w:val="19"/>
                <w:szCs w:val="19"/>
                <w:lang w:val="ru-RU"/>
              </w:rPr>
            </w:pPr>
            <w:r w:rsidRPr="000A5B94">
              <w:rPr>
                <w:rFonts w:ascii="Times New Roman" w:hAnsi="Times New Roman" w:cs="Times New Roman"/>
                <w:color w:val="000000"/>
                <w:sz w:val="19"/>
                <w:szCs w:val="19"/>
                <w:lang w:val="ru-RU"/>
              </w:rPr>
              <w:t>Самостоятельное изучение учебной и научной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Pr="000A5B94" w:rsidRDefault="00013ED3" w:rsidP="002748D4">
            <w:pPr>
              <w:spacing w:after="0" w:line="240" w:lineRule="auto"/>
              <w:jc w:val="center"/>
              <w:rPr>
                <w:sz w:val="19"/>
                <w:szCs w:val="19"/>
                <w:lang w:val="ru-RU"/>
              </w:rPr>
            </w:pPr>
            <w:r>
              <w:rPr>
                <w:rFonts w:ascii="Times New Roman" w:hAnsi="Times New Roman" w:cs="Times New Roman"/>
                <w:color w:val="000000"/>
                <w:sz w:val="19"/>
                <w:szCs w:val="19"/>
                <w:lang w:val="ru-RU"/>
              </w:rPr>
              <w:t>Р</w:t>
            </w:r>
            <w:r w:rsidRPr="000A5B94">
              <w:rPr>
                <w:rFonts w:ascii="Times New Roman" w:hAnsi="Times New Roman" w:cs="Times New Roman"/>
                <w:color w:val="000000"/>
                <w:sz w:val="19"/>
                <w:szCs w:val="19"/>
                <w:lang w:val="ru-RU"/>
              </w:rPr>
              <w:t>асчетно-аналитические</w:t>
            </w:r>
            <w:r w:rsidRPr="000A5B94">
              <w:rPr>
                <w:lang w:val="ru-RU"/>
              </w:rPr>
              <w:t xml:space="preserve"> </w:t>
            </w:r>
            <w:r w:rsidRPr="000A5B94">
              <w:rPr>
                <w:rFonts w:ascii="Times New Roman" w:hAnsi="Times New Roman" w:cs="Times New Roman"/>
                <w:color w:val="000000"/>
                <w:sz w:val="19"/>
                <w:szCs w:val="19"/>
                <w:lang w:val="ru-RU"/>
              </w:rPr>
              <w:t>задания;</w:t>
            </w:r>
            <w:r w:rsidRPr="000A5B94">
              <w:rPr>
                <w:lang w:val="ru-RU"/>
              </w:rPr>
              <w:t xml:space="preserve"> </w:t>
            </w:r>
            <w:r w:rsidRPr="000A5B94">
              <w:rPr>
                <w:rFonts w:ascii="Times New Roman" w:hAnsi="Times New Roman" w:cs="Times New Roman"/>
                <w:color w:val="000000"/>
                <w:sz w:val="19"/>
                <w:szCs w:val="19"/>
                <w:lang w:val="ru-RU"/>
              </w:rPr>
              <w:t>контрольно-диагностические</w:t>
            </w:r>
            <w:r w:rsidRPr="000A5B94">
              <w:rPr>
                <w:lang w:val="ru-RU"/>
              </w:rPr>
              <w:t xml:space="preserve"> </w:t>
            </w:r>
            <w:r w:rsidRPr="000A5B94">
              <w:rPr>
                <w:rFonts w:ascii="Times New Roman" w:hAnsi="Times New Roman" w:cs="Times New Roman"/>
                <w:color w:val="000000"/>
                <w:sz w:val="19"/>
                <w:szCs w:val="19"/>
                <w:lang w:val="ru-RU"/>
              </w:rPr>
              <w:t>мероприятия</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ПК-2</w:t>
            </w:r>
            <w:r>
              <w:t xml:space="preserve"> </w:t>
            </w:r>
          </w:p>
        </w:tc>
      </w:tr>
      <w:tr w:rsidR="00A03BAF" w:rsidTr="002748D4">
        <w:trPr>
          <w:trHeight w:hRule="exact" w:val="155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both"/>
              <w:rPr>
                <w:sz w:val="19"/>
                <w:szCs w:val="19"/>
              </w:rPr>
            </w:pPr>
            <w:r>
              <w:rPr>
                <w:rFonts w:ascii="Times New Roman" w:hAnsi="Times New Roman" w:cs="Times New Roman"/>
                <w:color w:val="000000"/>
                <w:sz w:val="19"/>
                <w:szCs w:val="19"/>
              </w:rPr>
              <w:lastRenderedPageBreak/>
              <w:t>2.3</w:t>
            </w:r>
            <w:r>
              <w:t xml:space="preserve"> </w:t>
            </w:r>
            <w:proofErr w:type="spellStart"/>
            <w:r>
              <w:rPr>
                <w:rFonts w:ascii="Times New Roman" w:hAnsi="Times New Roman" w:cs="Times New Roman"/>
                <w:color w:val="000000"/>
                <w:sz w:val="19"/>
                <w:szCs w:val="19"/>
              </w:rPr>
              <w:t>Методы</w:t>
            </w:r>
            <w:proofErr w:type="spellEnd"/>
            <w:r>
              <w:t xml:space="preserve"> </w:t>
            </w:r>
            <w:proofErr w:type="spellStart"/>
            <w:r>
              <w:rPr>
                <w:rFonts w:ascii="Times New Roman" w:hAnsi="Times New Roman" w:cs="Times New Roman"/>
                <w:color w:val="000000"/>
                <w:sz w:val="19"/>
                <w:szCs w:val="19"/>
              </w:rPr>
              <w:t>разработки</w:t>
            </w:r>
            <w:proofErr w:type="spellEnd"/>
            <w:r>
              <w:t xml:space="preserve"> </w:t>
            </w:r>
            <w:proofErr w:type="spellStart"/>
            <w:r>
              <w:rPr>
                <w:rFonts w:ascii="Times New Roman" w:hAnsi="Times New Roman" w:cs="Times New Roman"/>
                <w:color w:val="000000"/>
                <w:sz w:val="19"/>
                <w:szCs w:val="19"/>
              </w:rPr>
              <w:t>инвестиционной</w:t>
            </w:r>
            <w:proofErr w:type="spellEnd"/>
            <w:r>
              <w:t xml:space="preserve"> </w:t>
            </w:r>
            <w:proofErr w:type="spellStart"/>
            <w:r>
              <w:rPr>
                <w:rFonts w:ascii="Times New Roman" w:hAnsi="Times New Roman" w:cs="Times New Roman"/>
                <w:color w:val="000000"/>
                <w:sz w:val="19"/>
                <w:szCs w:val="19"/>
              </w:rPr>
              <w:t>стратегии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center"/>
              <w:rPr>
                <w:sz w:val="19"/>
                <w:szCs w:val="19"/>
              </w:rPr>
            </w:pPr>
            <w:r>
              <w:rPr>
                <w:rFonts w:ascii="Times New Roman" w:hAnsi="Times New Roman" w:cs="Times New Roman"/>
                <w:color w:val="000000"/>
                <w:sz w:val="19"/>
                <w:szCs w:val="19"/>
              </w:rPr>
              <w:t>14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Pr="000A5B94" w:rsidRDefault="00A03BAF" w:rsidP="002748D4">
            <w:pPr>
              <w:spacing w:after="0" w:line="240" w:lineRule="auto"/>
              <w:jc w:val="center"/>
              <w:rPr>
                <w:sz w:val="19"/>
                <w:szCs w:val="19"/>
                <w:lang w:val="ru-RU"/>
              </w:rPr>
            </w:pPr>
            <w:r w:rsidRPr="000A5B94">
              <w:rPr>
                <w:rFonts w:ascii="Times New Roman" w:hAnsi="Times New Roman" w:cs="Times New Roman"/>
                <w:color w:val="000000"/>
                <w:sz w:val="19"/>
                <w:szCs w:val="19"/>
                <w:lang w:val="ru-RU"/>
              </w:rPr>
              <w:t>Самостоятельное изучение учебной и научной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Pr="000A5B94" w:rsidRDefault="00013ED3" w:rsidP="00013ED3">
            <w:pPr>
              <w:spacing w:after="0" w:line="240" w:lineRule="auto"/>
              <w:jc w:val="center"/>
              <w:rPr>
                <w:sz w:val="19"/>
                <w:szCs w:val="19"/>
                <w:lang w:val="ru-RU"/>
              </w:rPr>
            </w:pPr>
            <w:r>
              <w:rPr>
                <w:rFonts w:ascii="Times New Roman" w:hAnsi="Times New Roman" w:cs="Times New Roman"/>
                <w:color w:val="000000"/>
                <w:sz w:val="19"/>
                <w:szCs w:val="19"/>
                <w:lang w:val="ru-RU"/>
              </w:rPr>
              <w:t>Р</w:t>
            </w:r>
            <w:r w:rsidRPr="000A5B94">
              <w:rPr>
                <w:rFonts w:ascii="Times New Roman" w:hAnsi="Times New Roman" w:cs="Times New Roman"/>
                <w:color w:val="000000"/>
                <w:sz w:val="19"/>
                <w:szCs w:val="19"/>
                <w:lang w:val="ru-RU"/>
              </w:rPr>
              <w:t>асчетно-аналитические</w:t>
            </w:r>
            <w:r w:rsidRPr="000A5B94">
              <w:rPr>
                <w:lang w:val="ru-RU"/>
              </w:rPr>
              <w:t xml:space="preserve"> </w:t>
            </w:r>
            <w:r w:rsidRPr="000A5B94">
              <w:rPr>
                <w:rFonts w:ascii="Times New Roman" w:hAnsi="Times New Roman" w:cs="Times New Roman"/>
                <w:color w:val="000000"/>
                <w:sz w:val="19"/>
                <w:szCs w:val="19"/>
                <w:lang w:val="ru-RU"/>
              </w:rPr>
              <w:t>задания;</w:t>
            </w:r>
            <w:r w:rsidRPr="000A5B94">
              <w:rPr>
                <w:lang w:val="ru-RU"/>
              </w:rPr>
              <w:t xml:space="preserve"> </w:t>
            </w:r>
            <w:r w:rsidRPr="000A5B94">
              <w:rPr>
                <w:rFonts w:ascii="Times New Roman" w:hAnsi="Times New Roman" w:cs="Times New Roman"/>
                <w:color w:val="000000"/>
                <w:sz w:val="19"/>
                <w:szCs w:val="19"/>
                <w:lang w:val="ru-RU"/>
              </w:rPr>
              <w:t>контрольно-диагностические</w:t>
            </w:r>
            <w:r w:rsidRPr="000A5B94">
              <w:rPr>
                <w:lang w:val="ru-RU"/>
              </w:rPr>
              <w:t xml:space="preserve"> </w:t>
            </w:r>
            <w:r w:rsidRPr="000A5B94">
              <w:rPr>
                <w:rFonts w:ascii="Times New Roman" w:hAnsi="Times New Roman" w:cs="Times New Roman"/>
                <w:color w:val="000000"/>
                <w:sz w:val="19"/>
                <w:szCs w:val="19"/>
                <w:lang w:val="ru-RU"/>
              </w:rPr>
              <w:t>мероприятия</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ПК-2</w:t>
            </w:r>
            <w:r>
              <w:t xml:space="preserve"> </w:t>
            </w:r>
          </w:p>
        </w:tc>
      </w:tr>
      <w:tr w:rsidR="00A03BAF" w:rsidTr="002748D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center"/>
              <w:rPr>
                <w:sz w:val="19"/>
                <w:szCs w:val="19"/>
              </w:rPr>
            </w:pPr>
            <w:r>
              <w:rPr>
                <w:rFonts w:ascii="Times New Roman" w:hAnsi="Times New Roman" w:cs="Times New Roman"/>
                <w:color w:val="000000"/>
                <w:sz w:val="19"/>
                <w:szCs w:val="19"/>
              </w:rPr>
              <w:t>42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tc>
      </w:tr>
      <w:tr w:rsidR="00A03BAF" w:rsidRPr="00013ED3" w:rsidTr="002748D4">
        <w:trPr>
          <w:trHeight w:hRule="exact" w:val="881"/>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Pr="000A5B94" w:rsidRDefault="00A03BAF" w:rsidP="002748D4">
            <w:pPr>
              <w:spacing w:after="0" w:line="240" w:lineRule="auto"/>
              <w:jc w:val="both"/>
              <w:rPr>
                <w:sz w:val="19"/>
                <w:szCs w:val="19"/>
                <w:lang w:val="ru-RU"/>
              </w:rPr>
            </w:pPr>
            <w:r w:rsidRPr="000A5B94">
              <w:rPr>
                <w:rFonts w:ascii="Times New Roman" w:hAnsi="Times New Roman" w:cs="Times New Roman"/>
                <w:color w:val="000000"/>
                <w:sz w:val="19"/>
                <w:szCs w:val="19"/>
                <w:lang w:val="ru-RU"/>
              </w:rPr>
              <w:t>3.</w:t>
            </w:r>
            <w:r w:rsidRPr="000A5B94">
              <w:rPr>
                <w:lang w:val="ru-RU"/>
              </w:rPr>
              <w:t xml:space="preserve"> </w:t>
            </w:r>
            <w:r w:rsidRPr="000A5B94">
              <w:rPr>
                <w:rFonts w:ascii="Times New Roman" w:hAnsi="Times New Roman" w:cs="Times New Roman"/>
                <w:color w:val="000000"/>
                <w:sz w:val="19"/>
                <w:szCs w:val="19"/>
                <w:lang w:val="ru-RU"/>
              </w:rPr>
              <w:t>Портфели</w:t>
            </w:r>
            <w:r w:rsidRPr="000A5B94">
              <w:rPr>
                <w:lang w:val="ru-RU"/>
              </w:rPr>
              <w:t xml:space="preserve"> </w:t>
            </w:r>
            <w:r w:rsidRPr="000A5B94">
              <w:rPr>
                <w:rFonts w:ascii="Times New Roman" w:hAnsi="Times New Roman" w:cs="Times New Roman"/>
                <w:color w:val="000000"/>
                <w:sz w:val="19"/>
                <w:szCs w:val="19"/>
                <w:lang w:val="ru-RU"/>
              </w:rPr>
              <w:t>инвестиционных</w:t>
            </w:r>
            <w:r w:rsidRPr="000A5B94">
              <w:rPr>
                <w:lang w:val="ru-RU"/>
              </w:rPr>
              <w:t xml:space="preserve"> </w:t>
            </w:r>
            <w:r w:rsidRPr="000A5B94">
              <w:rPr>
                <w:rFonts w:ascii="Times New Roman" w:hAnsi="Times New Roman" w:cs="Times New Roman"/>
                <w:color w:val="000000"/>
                <w:sz w:val="19"/>
                <w:szCs w:val="19"/>
                <w:lang w:val="ru-RU"/>
              </w:rPr>
              <w:t>проектов</w:t>
            </w:r>
            <w:r w:rsidRPr="000A5B94">
              <w:rPr>
                <w:lang w:val="ru-RU"/>
              </w:rPr>
              <w:t xml:space="preserve"> </w:t>
            </w:r>
            <w:r w:rsidRPr="000A5B94">
              <w:rPr>
                <w:rFonts w:ascii="Times New Roman" w:hAnsi="Times New Roman" w:cs="Times New Roman"/>
                <w:color w:val="000000"/>
                <w:sz w:val="19"/>
                <w:szCs w:val="19"/>
                <w:lang w:val="ru-RU"/>
              </w:rPr>
              <w:t>и</w:t>
            </w:r>
            <w:r w:rsidRPr="000A5B94">
              <w:rPr>
                <w:lang w:val="ru-RU"/>
              </w:rPr>
              <w:t xml:space="preserve"> </w:t>
            </w:r>
            <w:r w:rsidRPr="000A5B94">
              <w:rPr>
                <w:rFonts w:ascii="Times New Roman" w:hAnsi="Times New Roman" w:cs="Times New Roman"/>
                <w:color w:val="000000"/>
                <w:sz w:val="19"/>
                <w:szCs w:val="19"/>
                <w:lang w:val="ru-RU"/>
              </w:rPr>
              <w:t>ценных</w:t>
            </w:r>
            <w:r w:rsidRPr="000A5B94">
              <w:rPr>
                <w:lang w:val="ru-RU"/>
              </w:rPr>
              <w:t xml:space="preserve"> </w:t>
            </w:r>
            <w:r w:rsidRPr="000A5B94">
              <w:rPr>
                <w:rFonts w:ascii="Times New Roman" w:hAnsi="Times New Roman" w:cs="Times New Roman"/>
                <w:color w:val="000000"/>
                <w:sz w:val="19"/>
                <w:szCs w:val="19"/>
                <w:lang w:val="ru-RU"/>
              </w:rPr>
              <w:t>бумаг</w:t>
            </w:r>
            <w:r w:rsidRPr="000A5B94">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Pr="000A5B94" w:rsidRDefault="00A03BAF" w:rsidP="002748D4">
            <w:pPr>
              <w:rPr>
                <w:lang w:val="ru-RU"/>
              </w:rPr>
            </w:pPr>
          </w:p>
        </w:tc>
      </w:tr>
      <w:tr w:rsidR="00A03BAF" w:rsidTr="002748D4">
        <w:trPr>
          <w:trHeight w:hRule="exact" w:val="155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both"/>
              <w:rPr>
                <w:sz w:val="19"/>
                <w:szCs w:val="19"/>
              </w:rPr>
            </w:pPr>
            <w:r>
              <w:rPr>
                <w:rFonts w:ascii="Times New Roman" w:hAnsi="Times New Roman" w:cs="Times New Roman"/>
                <w:color w:val="000000"/>
                <w:sz w:val="19"/>
                <w:szCs w:val="19"/>
              </w:rPr>
              <w:t>3.1</w:t>
            </w:r>
            <w:r>
              <w:t xml:space="preserve"> </w:t>
            </w:r>
            <w:proofErr w:type="spellStart"/>
            <w:r>
              <w:rPr>
                <w:rFonts w:ascii="Times New Roman" w:hAnsi="Times New Roman" w:cs="Times New Roman"/>
                <w:color w:val="000000"/>
                <w:sz w:val="19"/>
                <w:szCs w:val="19"/>
              </w:rPr>
              <w:t>Портфель</w:t>
            </w:r>
            <w:proofErr w:type="spellEnd"/>
            <w:r>
              <w:t xml:space="preserve"> </w:t>
            </w:r>
            <w:proofErr w:type="spellStart"/>
            <w:r>
              <w:rPr>
                <w:rFonts w:ascii="Times New Roman" w:hAnsi="Times New Roman" w:cs="Times New Roman"/>
                <w:color w:val="000000"/>
                <w:sz w:val="19"/>
                <w:szCs w:val="19"/>
              </w:rPr>
              <w:t>реальных</w:t>
            </w:r>
            <w:proofErr w:type="spellEnd"/>
            <w:r>
              <w:t xml:space="preserve"> </w:t>
            </w:r>
            <w:proofErr w:type="spellStart"/>
            <w:r>
              <w:rPr>
                <w:rFonts w:ascii="Times New Roman" w:hAnsi="Times New Roman" w:cs="Times New Roman"/>
                <w:color w:val="000000"/>
                <w:sz w:val="19"/>
                <w:szCs w:val="19"/>
              </w:rPr>
              <w:t>инвестиционных</w:t>
            </w:r>
            <w:proofErr w:type="spellEnd"/>
            <w:r>
              <w:t xml:space="preserve"> </w:t>
            </w:r>
            <w:proofErr w:type="spellStart"/>
            <w:r>
              <w:rPr>
                <w:rFonts w:ascii="Times New Roman" w:hAnsi="Times New Roman" w:cs="Times New Roman"/>
                <w:color w:val="000000"/>
                <w:sz w:val="19"/>
                <w:szCs w:val="19"/>
              </w:rPr>
              <w:t>проектов</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center"/>
              <w:rPr>
                <w:sz w:val="19"/>
                <w:szCs w:val="19"/>
              </w:rPr>
            </w:pPr>
            <w:r>
              <w:rPr>
                <w:rFonts w:ascii="Times New Roman" w:hAnsi="Times New Roman" w:cs="Times New Roman"/>
                <w:color w:val="000000"/>
                <w:sz w:val="19"/>
                <w:szCs w:val="19"/>
              </w:rPr>
              <w:t>22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Pr="000A5B94" w:rsidRDefault="00A03BAF" w:rsidP="002748D4">
            <w:pPr>
              <w:spacing w:after="0" w:line="240" w:lineRule="auto"/>
              <w:jc w:val="center"/>
              <w:rPr>
                <w:sz w:val="19"/>
                <w:szCs w:val="19"/>
                <w:lang w:val="ru-RU"/>
              </w:rPr>
            </w:pPr>
            <w:r w:rsidRPr="000A5B94">
              <w:rPr>
                <w:rFonts w:ascii="Times New Roman" w:hAnsi="Times New Roman" w:cs="Times New Roman"/>
                <w:color w:val="000000"/>
                <w:sz w:val="19"/>
                <w:szCs w:val="19"/>
                <w:lang w:val="ru-RU"/>
              </w:rPr>
              <w:t>Самостоятельное изучение учебной и научной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Pr="000A5B94" w:rsidRDefault="00013ED3" w:rsidP="002748D4">
            <w:pPr>
              <w:spacing w:after="0" w:line="240" w:lineRule="auto"/>
              <w:jc w:val="center"/>
              <w:rPr>
                <w:sz w:val="19"/>
                <w:szCs w:val="19"/>
                <w:lang w:val="ru-RU"/>
              </w:rPr>
            </w:pPr>
            <w:r>
              <w:rPr>
                <w:rFonts w:ascii="Times New Roman" w:hAnsi="Times New Roman" w:cs="Times New Roman"/>
                <w:color w:val="000000"/>
                <w:sz w:val="19"/>
                <w:szCs w:val="19"/>
                <w:lang w:val="ru-RU"/>
              </w:rPr>
              <w:t>Р</w:t>
            </w:r>
            <w:r w:rsidRPr="000A5B94">
              <w:rPr>
                <w:rFonts w:ascii="Times New Roman" w:hAnsi="Times New Roman" w:cs="Times New Roman"/>
                <w:color w:val="000000"/>
                <w:sz w:val="19"/>
                <w:szCs w:val="19"/>
                <w:lang w:val="ru-RU"/>
              </w:rPr>
              <w:t>асчетно-аналитические</w:t>
            </w:r>
            <w:r w:rsidRPr="000A5B94">
              <w:rPr>
                <w:lang w:val="ru-RU"/>
              </w:rPr>
              <w:t xml:space="preserve"> </w:t>
            </w:r>
            <w:r w:rsidRPr="000A5B94">
              <w:rPr>
                <w:rFonts w:ascii="Times New Roman" w:hAnsi="Times New Roman" w:cs="Times New Roman"/>
                <w:color w:val="000000"/>
                <w:sz w:val="19"/>
                <w:szCs w:val="19"/>
                <w:lang w:val="ru-RU"/>
              </w:rPr>
              <w:t>задания;</w:t>
            </w:r>
            <w:r w:rsidRPr="000A5B94">
              <w:rPr>
                <w:lang w:val="ru-RU"/>
              </w:rPr>
              <w:t xml:space="preserve"> </w:t>
            </w:r>
            <w:r w:rsidRPr="000A5B94">
              <w:rPr>
                <w:rFonts w:ascii="Times New Roman" w:hAnsi="Times New Roman" w:cs="Times New Roman"/>
                <w:color w:val="000000"/>
                <w:sz w:val="19"/>
                <w:szCs w:val="19"/>
                <w:lang w:val="ru-RU"/>
              </w:rPr>
              <w:t>контрольно-диагностические</w:t>
            </w:r>
            <w:r w:rsidRPr="000A5B94">
              <w:rPr>
                <w:lang w:val="ru-RU"/>
              </w:rPr>
              <w:t xml:space="preserve"> </w:t>
            </w:r>
            <w:r w:rsidRPr="000A5B94">
              <w:rPr>
                <w:rFonts w:ascii="Times New Roman" w:hAnsi="Times New Roman" w:cs="Times New Roman"/>
                <w:color w:val="000000"/>
                <w:sz w:val="19"/>
                <w:szCs w:val="19"/>
                <w:lang w:val="ru-RU"/>
              </w:rPr>
              <w:t>мероприятия</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ПК-2</w:t>
            </w:r>
            <w:r>
              <w:t xml:space="preserve"> </w:t>
            </w:r>
          </w:p>
        </w:tc>
      </w:tr>
      <w:tr w:rsidR="00A03BAF" w:rsidTr="00013ED3">
        <w:trPr>
          <w:trHeight w:hRule="exact" w:val="1709"/>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both"/>
              <w:rPr>
                <w:sz w:val="19"/>
                <w:szCs w:val="19"/>
              </w:rPr>
            </w:pPr>
            <w:r>
              <w:rPr>
                <w:rFonts w:ascii="Times New Roman" w:hAnsi="Times New Roman" w:cs="Times New Roman"/>
                <w:color w:val="000000"/>
                <w:sz w:val="19"/>
                <w:szCs w:val="19"/>
              </w:rPr>
              <w:t>3.2</w:t>
            </w:r>
            <w:r>
              <w:t xml:space="preserve"> </w:t>
            </w:r>
            <w:proofErr w:type="spellStart"/>
            <w:r>
              <w:rPr>
                <w:rFonts w:ascii="Times New Roman" w:hAnsi="Times New Roman" w:cs="Times New Roman"/>
                <w:color w:val="000000"/>
                <w:sz w:val="19"/>
                <w:szCs w:val="19"/>
              </w:rPr>
              <w:t>Портфель</w:t>
            </w:r>
            <w:proofErr w:type="spellEnd"/>
            <w:r>
              <w:t xml:space="preserve"> </w:t>
            </w:r>
            <w:proofErr w:type="spellStart"/>
            <w:r>
              <w:rPr>
                <w:rFonts w:ascii="Times New Roman" w:hAnsi="Times New Roman" w:cs="Times New Roman"/>
                <w:color w:val="000000"/>
                <w:sz w:val="19"/>
                <w:szCs w:val="19"/>
              </w:rPr>
              <w:t>ценных</w:t>
            </w:r>
            <w:proofErr w:type="spellEnd"/>
            <w:r>
              <w:t xml:space="preserve"> </w:t>
            </w:r>
            <w:proofErr w:type="spellStart"/>
            <w:r>
              <w:rPr>
                <w:rFonts w:ascii="Times New Roman" w:hAnsi="Times New Roman" w:cs="Times New Roman"/>
                <w:color w:val="000000"/>
                <w:sz w:val="19"/>
                <w:szCs w:val="19"/>
              </w:rPr>
              <w:t>бумаг</w:t>
            </w:r>
            <w:proofErr w:type="spellEnd"/>
            <w:r>
              <w:t xml:space="preserve"> </w:t>
            </w:r>
            <w:proofErr w:type="spellStart"/>
            <w:r>
              <w:rPr>
                <w:rFonts w:ascii="Times New Roman" w:hAnsi="Times New Roman" w:cs="Times New Roman"/>
                <w:color w:val="000000"/>
                <w:sz w:val="19"/>
                <w:szCs w:val="19"/>
              </w:rPr>
              <w:t>предприятия</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Pr="000A5B94" w:rsidRDefault="00A03BAF" w:rsidP="002748D4">
            <w:pPr>
              <w:spacing w:after="0" w:line="240" w:lineRule="auto"/>
              <w:jc w:val="center"/>
              <w:rPr>
                <w:sz w:val="19"/>
                <w:szCs w:val="19"/>
                <w:lang w:val="ru-RU"/>
              </w:rPr>
            </w:pPr>
            <w:r w:rsidRPr="000A5B94">
              <w:rPr>
                <w:rFonts w:ascii="Times New Roman" w:hAnsi="Times New Roman" w:cs="Times New Roman"/>
                <w:color w:val="000000"/>
                <w:sz w:val="19"/>
                <w:szCs w:val="19"/>
                <w:lang w:val="ru-RU"/>
              </w:rPr>
              <w:t>Самостоятельное изучение учебной и научной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Pr="000A5B94" w:rsidRDefault="00013ED3" w:rsidP="002748D4">
            <w:pPr>
              <w:spacing w:after="0" w:line="240" w:lineRule="auto"/>
              <w:jc w:val="center"/>
              <w:rPr>
                <w:sz w:val="19"/>
                <w:szCs w:val="19"/>
                <w:lang w:val="ru-RU"/>
              </w:rPr>
            </w:pPr>
            <w:r>
              <w:rPr>
                <w:rFonts w:ascii="Times New Roman" w:hAnsi="Times New Roman" w:cs="Times New Roman"/>
                <w:color w:val="000000"/>
                <w:sz w:val="19"/>
                <w:szCs w:val="19"/>
                <w:lang w:val="ru-RU"/>
              </w:rPr>
              <w:t>Р</w:t>
            </w:r>
            <w:r w:rsidRPr="000A5B94">
              <w:rPr>
                <w:rFonts w:ascii="Times New Roman" w:hAnsi="Times New Roman" w:cs="Times New Roman"/>
                <w:color w:val="000000"/>
                <w:sz w:val="19"/>
                <w:szCs w:val="19"/>
                <w:lang w:val="ru-RU"/>
              </w:rPr>
              <w:t>асчетно-аналитические</w:t>
            </w:r>
            <w:r w:rsidRPr="000A5B94">
              <w:rPr>
                <w:lang w:val="ru-RU"/>
              </w:rPr>
              <w:t xml:space="preserve"> </w:t>
            </w:r>
            <w:r w:rsidRPr="000A5B94">
              <w:rPr>
                <w:rFonts w:ascii="Times New Roman" w:hAnsi="Times New Roman" w:cs="Times New Roman"/>
                <w:color w:val="000000"/>
                <w:sz w:val="19"/>
                <w:szCs w:val="19"/>
                <w:lang w:val="ru-RU"/>
              </w:rPr>
              <w:t>задания;</w:t>
            </w:r>
            <w:r w:rsidRPr="000A5B94">
              <w:rPr>
                <w:lang w:val="ru-RU"/>
              </w:rPr>
              <w:t xml:space="preserve"> </w:t>
            </w:r>
            <w:r w:rsidRPr="000A5B94">
              <w:rPr>
                <w:rFonts w:ascii="Times New Roman" w:hAnsi="Times New Roman" w:cs="Times New Roman"/>
                <w:color w:val="000000"/>
                <w:sz w:val="19"/>
                <w:szCs w:val="19"/>
                <w:lang w:val="ru-RU"/>
              </w:rPr>
              <w:t>контрольно-диагностические</w:t>
            </w:r>
            <w:r w:rsidRPr="000A5B94">
              <w:rPr>
                <w:lang w:val="ru-RU"/>
              </w:rPr>
              <w:t xml:space="preserve"> </w:t>
            </w:r>
            <w:r w:rsidRPr="000A5B94">
              <w:rPr>
                <w:rFonts w:ascii="Times New Roman" w:hAnsi="Times New Roman" w:cs="Times New Roman"/>
                <w:color w:val="000000"/>
                <w:sz w:val="19"/>
                <w:szCs w:val="19"/>
                <w:lang w:val="ru-RU"/>
              </w:rPr>
              <w:t>мероприятия</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ПК-2</w:t>
            </w:r>
            <w:r>
              <w:t xml:space="preserve"> </w:t>
            </w:r>
          </w:p>
        </w:tc>
      </w:tr>
      <w:tr w:rsidR="00A03BAF" w:rsidTr="002748D4">
        <w:trPr>
          <w:trHeight w:hRule="exact" w:val="155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both"/>
              <w:rPr>
                <w:sz w:val="19"/>
                <w:szCs w:val="19"/>
              </w:rPr>
            </w:pPr>
            <w:r>
              <w:rPr>
                <w:rFonts w:ascii="Times New Roman" w:hAnsi="Times New Roman" w:cs="Times New Roman"/>
                <w:color w:val="000000"/>
                <w:sz w:val="19"/>
                <w:szCs w:val="19"/>
              </w:rPr>
              <w:t>3.3</w:t>
            </w:r>
            <w:r>
              <w:t xml:space="preserve"> </w:t>
            </w:r>
            <w:proofErr w:type="spellStart"/>
            <w:r>
              <w:rPr>
                <w:rFonts w:ascii="Times New Roman" w:hAnsi="Times New Roman" w:cs="Times New Roman"/>
                <w:color w:val="000000"/>
                <w:sz w:val="19"/>
                <w:szCs w:val="19"/>
              </w:rPr>
              <w:t>Оценка</w:t>
            </w:r>
            <w:proofErr w:type="spellEnd"/>
            <w:r>
              <w:t xml:space="preserve"> </w:t>
            </w:r>
            <w:proofErr w:type="spellStart"/>
            <w:r>
              <w:rPr>
                <w:rFonts w:ascii="Times New Roman" w:hAnsi="Times New Roman" w:cs="Times New Roman"/>
                <w:color w:val="000000"/>
                <w:sz w:val="19"/>
                <w:szCs w:val="19"/>
              </w:rPr>
              <w:t>результативности</w:t>
            </w:r>
            <w:proofErr w:type="spellEnd"/>
            <w:r>
              <w:t xml:space="preserve"> </w:t>
            </w:r>
            <w:proofErr w:type="spellStart"/>
            <w:r>
              <w:rPr>
                <w:rFonts w:ascii="Times New Roman" w:hAnsi="Times New Roman" w:cs="Times New Roman"/>
                <w:color w:val="000000"/>
                <w:sz w:val="19"/>
                <w:szCs w:val="19"/>
              </w:rPr>
              <w:t>инвестиционной</w:t>
            </w:r>
            <w:proofErr w:type="spellEnd"/>
            <w:r>
              <w:t xml:space="preserve"> </w:t>
            </w:r>
            <w:proofErr w:type="spellStart"/>
            <w:r>
              <w:rPr>
                <w:rFonts w:ascii="Times New Roman" w:hAnsi="Times New Roman" w:cs="Times New Roman"/>
                <w:color w:val="000000"/>
                <w:sz w:val="19"/>
                <w:szCs w:val="19"/>
              </w:rPr>
              <w:t>стратегии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center"/>
              <w:rPr>
                <w:sz w:val="19"/>
                <w:szCs w:val="19"/>
              </w:rPr>
            </w:pPr>
            <w:r>
              <w:rPr>
                <w:rFonts w:ascii="Times New Roman" w:hAnsi="Times New Roman" w:cs="Times New Roman"/>
                <w:color w:val="000000"/>
                <w:sz w:val="19"/>
                <w:szCs w:val="19"/>
              </w:rPr>
              <w:t>16,4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Pr="000A5B94" w:rsidRDefault="00A03BAF" w:rsidP="002748D4">
            <w:pPr>
              <w:spacing w:after="0" w:line="240" w:lineRule="auto"/>
              <w:jc w:val="center"/>
              <w:rPr>
                <w:sz w:val="19"/>
                <w:szCs w:val="19"/>
                <w:lang w:val="ru-RU"/>
              </w:rPr>
            </w:pPr>
            <w:r w:rsidRPr="000A5B94">
              <w:rPr>
                <w:rFonts w:ascii="Times New Roman" w:hAnsi="Times New Roman" w:cs="Times New Roman"/>
                <w:color w:val="000000"/>
                <w:sz w:val="19"/>
                <w:szCs w:val="19"/>
                <w:lang w:val="ru-RU"/>
              </w:rPr>
              <w:t>Самостоятельное изучение учебной и научной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Pr="000A5B94" w:rsidRDefault="00013ED3" w:rsidP="002748D4">
            <w:pPr>
              <w:spacing w:after="0" w:line="240" w:lineRule="auto"/>
              <w:jc w:val="center"/>
              <w:rPr>
                <w:sz w:val="19"/>
                <w:szCs w:val="19"/>
                <w:lang w:val="ru-RU"/>
              </w:rPr>
            </w:pPr>
            <w:r>
              <w:rPr>
                <w:rFonts w:ascii="Times New Roman" w:hAnsi="Times New Roman" w:cs="Times New Roman"/>
                <w:color w:val="000000"/>
                <w:sz w:val="19"/>
                <w:szCs w:val="19"/>
                <w:lang w:val="ru-RU"/>
              </w:rPr>
              <w:t>Р</w:t>
            </w:r>
            <w:r w:rsidRPr="000A5B94">
              <w:rPr>
                <w:rFonts w:ascii="Times New Roman" w:hAnsi="Times New Roman" w:cs="Times New Roman"/>
                <w:color w:val="000000"/>
                <w:sz w:val="19"/>
                <w:szCs w:val="19"/>
                <w:lang w:val="ru-RU"/>
              </w:rPr>
              <w:t>асчетно-аналитические</w:t>
            </w:r>
            <w:r w:rsidRPr="000A5B94">
              <w:rPr>
                <w:lang w:val="ru-RU"/>
              </w:rPr>
              <w:t xml:space="preserve"> </w:t>
            </w:r>
            <w:r w:rsidRPr="000A5B94">
              <w:rPr>
                <w:rFonts w:ascii="Times New Roman" w:hAnsi="Times New Roman" w:cs="Times New Roman"/>
                <w:color w:val="000000"/>
                <w:sz w:val="19"/>
                <w:szCs w:val="19"/>
                <w:lang w:val="ru-RU"/>
              </w:rPr>
              <w:t>задания;</w:t>
            </w:r>
            <w:r w:rsidRPr="000A5B94">
              <w:rPr>
                <w:lang w:val="ru-RU"/>
              </w:rPr>
              <w:t xml:space="preserve"> </w:t>
            </w:r>
            <w:r w:rsidRPr="000A5B94">
              <w:rPr>
                <w:rFonts w:ascii="Times New Roman" w:hAnsi="Times New Roman" w:cs="Times New Roman"/>
                <w:color w:val="000000"/>
                <w:sz w:val="19"/>
                <w:szCs w:val="19"/>
                <w:lang w:val="ru-RU"/>
              </w:rPr>
              <w:t>контрольно-диагностические</w:t>
            </w:r>
            <w:r w:rsidRPr="000A5B94">
              <w:rPr>
                <w:lang w:val="ru-RU"/>
              </w:rPr>
              <w:t xml:space="preserve"> </w:t>
            </w:r>
            <w:r w:rsidRPr="000A5B94">
              <w:rPr>
                <w:rFonts w:ascii="Times New Roman" w:hAnsi="Times New Roman" w:cs="Times New Roman"/>
                <w:color w:val="000000"/>
                <w:sz w:val="19"/>
                <w:szCs w:val="19"/>
                <w:lang w:val="ru-RU"/>
              </w:rPr>
              <w:t>мероприятия</w:t>
            </w:r>
            <w:bookmarkStart w:id="0" w:name="_GoBack"/>
            <w:bookmarkEnd w:id="0"/>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ПК-2</w:t>
            </w:r>
            <w:r>
              <w:t xml:space="preserve"> </w:t>
            </w:r>
          </w:p>
        </w:tc>
      </w:tr>
      <w:tr w:rsidR="00A03BAF" w:rsidTr="002748D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center"/>
              <w:rPr>
                <w:sz w:val="19"/>
                <w:szCs w:val="19"/>
              </w:rPr>
            </w:pPr>
            <w:r>
              <w:rPr>
                <w:rFonts w:ascii="Times New Roman" w:hAnsi="Times New Roman" w:cs="Times New Roman"/>
                <w:color w:val="000000"/>
                <w:sz w:val="19"/>
                <w:szCs w:val="19"/>
              </w:rPr>
              <w:t>54,4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tc>
      </w:tr>
      <w:tr w:rsidR="00A03BAF" w:rsidTr="002748D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center"/>
              <w:rPr>
                <w:sz w:val="19"/>
                <w:szCs w:val="19"/>
              </w:rPr>
            </w:pPr>
            <w:r>
              <w:rPr>
                <w:rFonts w:ascii="Times New Roman" w:hAnsi="Times New Roman" w:cs="Times New Roman"/>
                <w:color w:val="000000"/>
                <w:sz w:val="19"/>
                <w:szCs w:val="19"/>
              </w:rPr>
              <w:t>120,4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tc>
      </w:tr>
      <w:tr w:rsidR="00A03BAF" w:rsidTr="002748D4">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center"/>
              <w:rPr>
                <w:sz w:val="19"/>
                <w:szCs w:val="19"/>
              </w:rPr>
            </w:pPr>
            <w:r>
              <w:rPr>
                <w:rFonts w:ascii="Times New Roman" w:hAnsi="Times New Roman" w:cs="Times New Roman"/>
                <w:color w:val="000000"/>
                <w:sz w:val="19"/>
                <w:szCs w:val="19"/>
              </w:rPr>
              <w:t>8/4И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center"/>
              <w:rPr>
                <w:sz w:val="19"/>
                <w:szCs w:val="19"/>
              </w:rPr>
            </w:pPr>
            <w:r>
              <w:rPr>
                <w:rFonts w:ascii="Times New Roman" w:hAnsi="Times New Roman" w:cs="Times New Roman"/>
                <w:color w:val="000000"/>
                <w:sz w:val="19"/>
                <w:szCs w:val="19"/>
              </w:rPr>
              <w:t>120,4</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both"/>
              <w:rPr>
                <w:sz w:val="19"/>
                <w:szCs w:val="19"/>
              </w:rPr>
            </w:pPr>
            <w:r>
              <w:rPr>
                <w:rFonts w:ascii="Times New Roman" w:hAnsi="Times New Roman" w:cs="Times New Roman"/>
                <w:color w:val="000000"/>
                <w:sz w:val="19"/>
                <w:szCs w:val="19"/>
              </w:rPr>
              <w:t>ПК-1,ПК-2</w:t>
            </w:r>
          </w:p>
        </w:tc>
      </w:tr>
    </w:tbl>
    <w:p w:rsidR="00A03BAF" w:rsidRDefault="00A03BAF" w:rsidP="00A03BAF">
      <w:pPr>
        <w:rPr>
          <w:sz w:val="0"/>
          <w:szCs w:val="0"/>
        </w:rPr>
      </w:pPr>
      <w:r>
        <w:br w:type="page"/>
      </w:r>
    </w:p>
    <w:tbl>
      <w:tblPr>
        <w:tblW w:w="0" w:type="auto"/>
        <w:tblCellMar>
          <w:left w:w="0" w:type="dxa"/>
          <w:right w:w="0" w:type="dxa"/>
        </w:tblCellMar>
        <w:tblLook w:val="04A0" w:firstRow="1" w:lastRow="0" w:firstColumn="1" w:lastColumn="0" w:noHBand="0" w:noVBand="1"/>
      </w:tblPr>
      <w:tblGrid>
        <w:gridCol w:w="9356"/>
      </w:tblGrid>
      <w:tr w:rsidR="00A03BAF" w:rsidTr="002748D4">
        <w:trPr>
          <w:trHeight w:hRule="exact" w:val="285"/>
        </w:trPr>
        <w:tc>
          <w:tcPr>
            <w:tcW w:w="9370" w:type="dxa"/>
            <w:shd w:val="clear" w:color="000000" w:fill="FFFFFF"/>
            <w:tcMar>
              <w:left w:w="34" w:type="dxa"/>
              <w:right w:w="34" w:type="dxa"/>
            </w:tcMar>
          </w:tcPr>
          <w:p w:rsidR="00A03BAF" w:rsidRDefault="00A03BAF" w:rsidP="002748D4">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A03BAF" w:rsidTr="002748D4">
        <w:trPr>
          <w:trHeight w:hRule="exact" w:val="138"/>
        </w:trPr>
        <w:tc>
          <w:tcPr>
            <w:tcW w:w="9357" w:type="dxa"/>
          </w:tcPr>
          <w:p w:rsidR="00A03BAF" w:rsidRDefault="00A03BAF" w:rsidP="002748D4"/>
        </w:tc>
      </w:tr>
      <w:tr w:rsidR="00A03BAF" w:rsidRPr="00013ED3" w:rsidTr="002748D4">
        <w:trPr>
          <w:trHeight w:hRule="exact" w:val="6776"/>
        </w:trPr>
        <w:tc>
          <w:tcPr>
            <w:tcW w:w="9370" w:type="dxa"/>
            <w:shd w:val="clear" w:color="000000" w:fill="FFFFFF"/>
            <w:tcMar>
              <w:left w:w="34" w:type="dxa"/>
              <w:right w:w="34" w:type="dxa"/>
            </w:tcMar>
          </w:tcPr>
          <w:p w:rsidR="00A03BAF" w:rsidRPr="000A5B94" w:rsidRDefault="00A03BAF" w:rsidP="002748D4">
            <w:pPr>
              <w:spacing w:after="0" w:line="240" w:lineRule="auto"/>
              <w:ind w:firstLine="756"/>
              <w:jc w:val="both"/>
              <w:rPr>
                <w:sz w:val="24"/>
                <w:szCs w:val="24"/>
                <w:lang w:val="ru-RU"/>
              </w:rPr>
            </w:pPr>
            <w:r w:rsidRPr="000A5B94">
              <w:rPr>
                <w:rFonts w:ascii="Times New Roman" w:hAnsi="Times New Roman" w:cs="Times New Roman"/>
                <w:color w:val="000000"/>
                <w:sz w:val="24"/>
                <w:szCs w:val="24"/>
                <w:lang w:val="ru-RU"/>
              </w:rPr>
              <w:t>В</w:t>
            </w:r>
            <w:r w:rsidRPr="000A5B94">
              <w:rPr>
                <w:lang w:val="ru-RU"/>
              </w:rPr>
              <w:t xml:space="preserve"> </w:t>
            </w:r>
            <w:r w:rsidRPr="000A5B94">
              <w:rPr>
                <w:rFonts w:ascii="Times New Roman" w:hAnsi="Times New Roman" w:cs="Times New Roman"/>
                <w:color w:val="000000"/>
                <w:sz w:val="24"/>
                <w:szCs w:val="24"/>
                <w:lang w:val="ru-RU"/>
              </w:rPr>
              <w:t>процессе</w:t>
            </w:r>
            <w:r w:rsidRPr="000A5B94">
              <w:rPr>
                <w:lang w:val="ru-RU"/>
              </w:rPr>
              <w:t xml:space="preserve"> </w:t>
            </w:r>
            <w:r w:rsidRPr="000A5B94">
              <w:rPr>
                <w:rFonts w:ascii="Times New Roman" w:hAnsi="Times New Roman" w:cs="Times New Roman"/>
                <w:color w:val="000000"/>
                <w:sz w:val="24"/>
                <w:szCs w:val="24"/>
                <w:lang w:val="ru-RU"/>
              </w:rPr>
              <w:t>освоения</w:t>
            </w:r>
            <w:r w:rsidRPr="000A5B94">
              <w:rPr>
                <w:lang w:val="ru-RU"/>
              </w:rPr>
              <w:t xml:space="preserve"> </w:t>
            </w:r>
            <w:r w:rsidRPr="000A5B94">
              <w:rPr>
                <w:rFonts w:ascii="Times New Roman" w:hAnsi="Times New Roman" w:cs="Times New Roman"/>
                <w:color w:val="000000"/>
                <w:sz w:val="24"/>
                <w:szCs w:val="24"/>
                <w:lang w:val="ru-RU"/>
              </w:rPr>
              <w:t>дисциплины</w:t>
            </w:r>
            <w:r w:rsidRPr="000A5B94">
              <w:rPr>
                <w:lang w:val="ru-RU"/>
              </w:rPr>
              <w:t xml:space="preserve"> </w:t>
            </w:r>
            <w:r w:rsidRPr="000A5B94">
              <w:rPr>
                <w:rFonts w:ascii="Times New Roman" w:hAnsi="Times New Roman" w:cs="Times New Roman"/>
                <w:color w:val="000000"/>
                <w:sz w:val="24"/>
                <w:szCs w:val="24"/>
                <w:lang w:val="ru-RU"/>
              </w:rPr>
              <w:t>«Инвестиционная</w:t>
            </w:r>
            <w:r w:rsidRPr="000A5B94">
              <w:rPr>
                <w:lang w:val="ru-RU"/>
              </w:rPr>
              <w:t xml:space="preserve"> </w:t>
            </w:r>
            <w:r w:rsidRPr="000A5B94">
              <w:rPr>
                <w:rFonts w:ascii="Times New Roman" w:hAnsi="Times New Roman" w:cs="Times New Roman"/>
                <w:color w:val="000000"/>
                <w:sz w:val="24"/>
                <w:szCs w:val="24"/>
                <w:lang w:val="ru-RU"/>
              </w:rPr>
              <w:t>стратегия»</w:t>
            </w:r>
            <w:r w:rsidRPr="000A5B94">
              <w:rPr>
                <w:lang w:val="ru-RU"/>
              </w:rPr>
              <w:t xml:space="preserve"> </w:t>
            </w:r>
            <w:r w:rsidRPr="000A5B94">
              <w:rPr>
                <w:rFonts w:ascii="Times New Roman" w:hAnsi="Times New Roman" w:cs="Times New Roman"/>
                <w:color w:val="000000"/>
                <w:sz w:val="24"/>
                <w:szCs w:val="24"/>
                <w:lang w:val="ru-RU"/>
              </w:rPr>
              <w:t>используются</w:t>
            </w:r>
            <w:r w:rsidRPr="000A5B94">
              <w:rPr>
                <w:lang w:val="ru-RU"/>
              </w:rPr>
              <w:t xml:space="preserve"> </w:t>
            </w:r>
            <w:r w:rsidRPr="000A5B94">
              <w:rPr>
                <w:rFonts w:ascii="Times New Roman" w:hAnsi="Times New Roman" w:cs="Times New Roman"/>
                <w:color w:val="000000"/>
                <w:sz w:val="24"/>
                <w:szCs w:val="24"/>
                <w:lang w:val="ru-RU"/>
              </w:rPr>
              <w:t>следующие</w:t>
            </w:r>
            <w:r w:rsidRPr="000A5B94">
              <w:rPr>
                <w:lang w:val="ru-RU"/>
              </w:rPr>
              <w:t xml:space="preserve"> </w:t>
            </w:r>
            <w:r w:rsidRPr="000A5B94">
              <w:rPr>
                <w:rFonts w:ascii="Times New Roman" w:hAnsi="Times New Roman" w:cs="Times New Roman"/>
                <w:color w:val="000000"/>
                <w:sz w:val="24"/>
                <w:szCs w:val="24"/>
                <w:lang w:val="ru-RU"/>
              </w:rPr>
              <w:t>образовательные</w:t>
            </w:r>
            <w:r w:rsidRPr="000A5B94">
              <w:rPr>
                <w:lang w:val="ru-RU"/>
              </w:rPr>
              <w:t xml:space="preserve"> </w:t>
            </w:r>
            <w:r w:rsidRPr="000A5B94">
              <w:rPr>
                <w:rFonts w:ascii="Times New Roman" w:hAnsi="Times New Roman" w:cs="Times New Roman"/>
                <w:color w:val="000000"/>
                <w:sz w:val="24"/>
                <w:szCs w:val="24"/>
                <w:lang w:val="ru-RU"/>
              </w:rPr>
              <w:t>технологии:</w:t>
            </w:r>
            <w:r w:rsidRPr="000A5B94">
              <w:rPr>
                <w:lang w:val="ru-RU"/>
              </w:rPr>
              <w:t xml:space="preserve"> </w:t>
            </w:r>
          </w:p>
          <w:p w:rsidR="00A03BAF" w:rsidRPr="000A5B94" w:rsidRDefault="00A03BAF" w:rsidP="002748D4">
            <w:pPr>
              <w:spacing w:after="0" w:line="240" w:lineRule="auto"/>
              <w:ind w:firstLine="756"/>
              <w:jc w:val="both"/>
              <w:rPr>
                <w:sz w:val="24"/>
                <w:szCs w:val="24"/>
                <w:lang w:val="ru-RU"/>
              </w:rPr>
            </w:pPr>
            <w:r w:rsidRPr="000A5B94">
              <w:rPr>
                <w:rFonts w:ascii="Times New Roman" w:hAnsi="Times New Roman" w:cs="Times New Roman"/>
                <w:color w:val="000000"/>
                <w:sz w:val="24"/>
                <w:szCs w:val="24"/>
                <w:lang w:val="ru-RU"/>
              </w:rPr>
              <w:t>-</w:t>
            </w:r>
            <w:r w:rsidRPr="000A5B94">
              <w:rPr>
                <w:lang w:val="ru-RU"/>
              </w:rPr>
              <w:t xml:space="preserve"> </w:t>
            </w:r>
            <w:r w:rsidRPr="000A5B94">
              <w:rPr>
                <w:rFonts w:ascii="Times New Roman" w:hAnsi="Times New Roman" w:cs="Times New Roman"/>
                <w:color w:val="000000"/>
                <w:sz w:val="24"/>
                <w:szCs w:val="24"/>
                <w:lang w:val="ru-RU"/>
              </w:rPr>
              <w:t>стандартные</w:t>
            </w:r>
            <w:r w:rsidRPr="000A5B94">
              <w:rPr>
                <w:lang w:val="ru-RU"/>
              </w:rPr>
              <w:t xml:space="preserve"> </w:t>
            </w:r>
            <w:r w:rsidRPr="000A5B94">
              <w:rPr>
                <w:rFonts w:ascii="Times New Roman" w:hAnsi="Times New Roman" w:cs="Times New Roman"/>
                <w:color w:val="000000"/>
                <w:sz w:val="24"/>
                <w:szCs w:val="24"/>
                <w:lang w:val="ru-RU"/>
              </w:rPr>
              <w:t>методы</w:t>
            </w:r>
            <w:r w:rsidRPr="000A5B94">
              <w:rPr>
                <w:lang w:val="ru-RU"/>
              </w:rPr>
              <w:t xml:space="preserve"> </w:t>
            </w:r>
            <w:r w:rsidRPr="000A5B94">
              <w:rPr>
                <w:rFonts w:ascii="Times New Roman" w:hAnsi="Times New Roman" w:cs="Times New Roman"/>
                <w:color w:val="000000"/>
                <w:sz w:val="24"/>
                <w:szCs w:val="24"/>
                <w:lang w:val="ru-RU"/>
              </w:rPr>
              <w:t>обучения:</w:t>
            </w:r>
            <w:r w:rsidRPr="000A5B94">
              <w:rPr>
                <w:lang w:val="ru-RU"/>
              </w:rPr>
              <w:t xml:space="preserve"> </w:t>
            </w:r>
            <w:r w:rsidRPr="000A5B94">
              <w:rPr>
                <w:rFonts w:ascii="Times New Roman" w:hAnsi="Times New Roman" w:cs="Times New Roman"/>
                <w:color w:val="000000"/>
                <w:sz w:val="24"/>
                <w:szCs w:val="24"/>
                <w:lang w:val="ru-RU"/>
              </w:rPr>
              <w:t>практические</w:t>
            </w:r>
            <w:r w:rsidRPr="000A5B94">
              <w:rPr>
                <w:lang w:val="ru-RU"/>
              </w:rPr>
              <w:t xml:space="preserve"> </w:t>
            </w:r>
            <w:r w:rsidRPr="000A5B94">
              <w:rPr>
                <w:rFonts w:ascii="Times New Roman" w:hAnsi="Times New Roman" w:cs="Times New Roman"/>
                <w:color w:val="000000"/>
                <w:sz w:val="24"/>
                <w:szCs w:val="24"/>
                <w:lang w:val="ru-RU"/>
              </w:rPr>
              <w:t>занятия,</w:t>
            </w:r>
            <w:r w:rsidRPr="000A5B94">
              <w:rPr>
                <w:lang w:val="ru-RU"/>
              </w:rPr>
              <w:t xml:space="preserve"> </w:t>
            </w:r>
            <w:r w:rsidRPr="000A5B94">
              <w:rPr>
                <w:rFonts w:ascii="Times New Roman" w:hAnsi="Times New Roman" w:cs="Times New Roman"/>
                <w:color w:val="000000"/>
                <w:sz w:val="24"/>
                <w:szCs w:val="24"/>
                <w:lang w:val="ru-RU"/>
              </w:rPr>
              <w:t>на</w:t>
            </w:r>
            <w:r w:rsidRPr="000A5B94">
              <w:rPr>
                <w:lang w:val="ru-RU"/>
              </w:rPr>
              <w:t xml:space="preserve"> </w:t>
            </w:r>
            <w:r w:rsidRPr="000A5B94">
              <w:rPr>
                <w:rFonts w:ascii="Times New Roman" w:hAnsi="Times New Roman" w:cs="Times New Roman"/>
                <w:color w:val="000000"/>
                <w:sz w:val="24"/>
                <w:szCs w:val="24"/>
                <w:lang w:val="ru-RU"/>
              </w:rPr>
              <w:t>которых</w:t>
            </w:r>
            <w:r w:rsidRPr="000A5B94">
              <w:rPr>
                <w:lang w:val="ru-RU"/>
              </w:rPr>
              <w:t xml:space="preserve"> </w:t>
            </w:r>
            <w:r w:rsidRPr="000A5B94">
              <w:rPr>
                <w:rFonts w:ascii="Times New Roman" w:hAnsi="Times New Roman" w:cs="Times New Roman"/>
                <w:color w:val="000000"/>
                <w:sz w:val="24"/>
                <w:szCs w:val="24"/>
                <w:lang w:val="ru-RU"/>
              </w:rPr>
              <w:t>обсуждаются</w:t>
            </w:r>
            <w:r w:rsidRPr="000A5B94">
              <w:rPr>
                <w:lang w:val="ru-RU"/>
              </w:rPr>
              <w:t xml:space="preserve"> </w:t>
            </w:r>
            <w:r w:rsidRPr="000A5B94">
              <w:rPr>
                <w:rFonts w:ascii="Times New Roman" w:hAnsi="Times New Roman" w:cs="Times New Roman"/>
                <w:color w:val="000000"/>
                <w:sz w:val="24"/>
                <w:szCs w:val="24"/>
                <w:lang w:val="ru-RU"/>
              </w:rPr>
              <w:t>основные</w:t>
            </w:r>
            <w:r w:rsidRPr="000A5B94">
              <w:rPr>
                <w:lang w:val="ru-RU"/>
              </w:rPr>
              <w:t xml:space="preserve"> </w:t>
            </w:r>
            <w:r w:rsidRPr="000A5B94">
              <w:rPr>
                <w:rFonts w:ascii="Times New Roman" w:hAnsi="Times New Roman" w:cs="Times New Roman"/>
                <w:color w:val="000000"/>
                <w:sz w:val="24"/>
                <w:szCs w:val="24"/>
                <w:lang w:val="ru-RU"/>
              </w:rPr>
              <w:t>вопросы</w:t>
            </w:r>
            <w:r w:rsidRPr="000A5B94">
              <w:rPr>
                <w:lang w:val="ru-RU"/>
              </w:rPr>
              <w:t xml:space="preserve"> </w:t>
            </w:r>
            <w:r w:rsidRPr="000A5B94">
              <w:rPr>
                <w:rFonts w:ascii="Times New Roman" w:hAnsi="Times New Roman" w:cs="Times New Roman"/>
                <w:color w:val="000000"/>
                <w:sz w:val="24"/>
                <w:szCs w:val="24"/>
                <w:lang w:val="ru-RU"/>
              </w:rPr>
              <w:t>методики</w:t>
            </w:r>
            <w:r w:rsidRPr="000A5B94">
              <w:rPr>
                <w:lang w:val="ru-RU"/>
              </w:rPr>
              <w:t xml:space="preserve"> </w:t>
            </w:r>
            <w:r w:rsidRPr="000A5B94">
              <w:rPr>
                <w:rFonts w:ascii="Times New Roman" w:hAnsi="Times New Roman" w:cs="Times New Roman"/>
                <w:color w:val="000000"/>
                <w:sz w:val="24"/>
                <w:szCs w:val="24"/>
                <w:lang w:val="ru-RU"/>
              </w:rPr>
              <w:t>расчетов</w:t>
            </w:r>
            <w:r w:rsidRPr="000A5B94">
              <w:rPr>
                <w:lang w:val="ru-RU"/>
              </w:rPr>
              <w:t xml:space="preserve"> </w:t>
            </w:r>
            <w:r w:rsidRPr="000A5B94">
              <w:rPr>
                <w:rFonts w:ascii="Times New Roman" w:hAnsi="Times New Roman" w:cs="Times New Roman"/>
                <w:color w:val="000000"/>
                <w:sz w:val="24"/>
                <w:szCs w:val="24"/>
                <w:lang w:val="ru-RU"/>
              </w:rPr>
              <w:t>показателей,</w:t>
            </w:r>
            <w:r w:rsidRPr="000A5B94">
              <w:rPr>
                <w:lang w:val="ru-RU"/>
              </w:rPr>
              <w:t xml:space="preserve"> </w:t>
            </w:r>
            <w:r w:rsidRPr="000A5B94">
              <w:rPr>
                <w:rFonts w:ascii="Times New Roman" w:hAnsi="Times New Roman" w:cs="Times New Roman"/>
                <w:color w:val="000000"/>
                <w:sz w:val="24"/>
                <w:szCs w:val="24"/>
                <w:lang w:val="ru-RU"/>
              </w:rPr>
              <w:t>рассмотренных</w:t>
            </w:r>
            <w:r w:rsidRPr="000A5B94">
              <w:rPr>
                <w:lang w:val="ru-RU"/>
              </w:rPr>
              <w:t xml:space="preserve"> </w:t>
            </w:r>
            <w:r w:rsidRPr="000A5B94">
              <w:rPr>
                <w:rFonts w:ascii="Times New Roman" w:hAnsi="Times New Roman" w:cs="Times New Roman"/>
                <w:color w:val="000000"/>
                <w:sz w:val="24"/>
                <w:szCs w:val="24"/>
                <w:lang w:val="ru-RU"/>
              </w:rPr>
              <w:t>в</w:t>
            </w:r>
            <w:r w:rsidRPr="000A5B94">
              <w:rPr>
                <w:lang w:val="ru-RU"/>
              </w:rPr>
              <w:t xml:space="preserve"> </w:t>
            </w:r>
            <w:r w:rsidRPr="000A5B94">
              <w:rPr>
                <w:rFonts w:ascii="Times New Roman" w:hAnsi="Times New Roman" w:cs="Times New Roman"/>
                <w:color w:val="000000"/>
                <w:sz w:val="24"/>
                <w:szCs w:val="24"/>
                <w:lang w:val="ru-RU"/>
              </w:rPr>
              <w:t>учебной</w:t>
            </w:r>
            <w:r w:rsidRPr="000A5B94">
              <w:rPr>
                <w:lang w:val="ru-RU"/>
              </w:rPr>
              <w:t xml:space="preserve"> </w:t>
            </w:r>
            <w:r w:rsidRPr="000A5B94">
              <w:rPr>
                <w:rFonts w:ascii="Times New Roman" w:hAnsi="Times New Roman" w:cs="Times New Roman"/>
                <w:color w:val="000000"/>
                <w:sz w:val="24"/>
                <w:szCs w:val="24"/>
                <w:lang w:val="ru-RU"/>
              </w:rPr>
              <w:t>литературе</w:t>
            </w:r>
            <w:r w:rsidRPr="000A5B94">
              <w:rPr>
                <w:lang w:val="ru-RU"/>
              </w:rPr>
              <w:t xml:space="preserve"> </w:t>
            </w:r>
            <w:r w:rsidRPr="000A5B94">
              <w:rPr>
                <w:rFonts w:ascii="Times New Roman" w:hAnsi="Times New Roman" w:cs="Times New Roman"/>
                <w:color w:val="000000"/>
                <w:sz w:val="24"/>
                <w:szCs w:val="24"/>
                <w:lang w:val="ru-RU"/>
              </w:rPr>
              <w:t>и</w:t>
            </w:r>
            <w:r w:rsidRPr="000A5B94">
              <w:rPr>
                <w:lang w:val="ru-RU"/>
              </w:rPr>
              <w:t xml:space="preserve"> </w:t>
            </w:r>
            <w:r w:rsidRPr="000A5B94">
              <w:rPr>
                <w:rFonts w:ascii="Times New Roman" w:hAnsi="Times New Roman" w:cs="Times New Roman"/>
                <w:color w:val="000000"/>
                <w:sz w:val="24"/>
                <w:szCs w:val="24"/>
                <w:lang w:val="ru-RU"/>
              </w:rPr>
              <w:t>раздаточных</w:t>
            </w:r>
            <w:r w:rsidRPr="000A5B94">
              <w:rPr>
                <w:lang w:val="ru-RU"/>
              </w:rPr>
              <w:t xml:space="preserve"> </w:t>
            </w:r>
            <w:r w:rsidRPr="000A5B94">
              <w:rPr>
                <w:rFonts w:ascii="Times New Roman" w:hAnsi="Times New Roman" w:cs="Times New Roman"/>
                <w:color w:val="000000"/>
                <w:sz w:val="24"/>
                <w:szCs w:val="24"/>
                <w:lang w:val="ru-RU"/>
              </w:rPr>
              <w:t>материалах;</w:t>
            </w:r>
            <w:r w:rsidRPr="000A5B94">
              <w:rPr>
                <w:lang w:val="ru-RU"/>
              </w:rPr>
              <w:t xml:space="preserve"> </w:t>
            </w:r>
          </w:p>
          <w:p w:rsidR="00A03BAF" w:rsidRPr="000A5B94" w:rsidRDefault="00A03BAF" w:rsidP="002748D4">
            <w:pPr>
              <w:spacing w:after="0" w:line="240" w:lineRule="auto"/>
              <w:ind w:firstLine="756"/>
              <w:jc w:val="both"/>
              <w:rPr>
                <w:sz w:val="24"/>
                <w:szCs w:val="24"/>
                <w:lang w:val="ru-RU"/>
              </w:rPr>
            </w:pPr>
            <w:r w:rsidRPr="000A5B94">
              <w:rPr>
                <w:rFonts w:ascii="Times New Roman" w:hAnsi="Times New Roman" w:cs="Times New Roman"/>
                <w:color w:val="000000"/>
                <w:sz w:val="24"/>
                <w:szCs w:val="24"/>
                <w:lang w:val="ru-RU"/>
              </w:rPr>
              <w:t>-</w:t>
            </w:r>
            <w:r w:rsidRPr="000A5B94">
              <w:rPr>
                <w:lang w:val="ru-RU"/>
              </w:rPr>
              <w:t xml:space="preserve"> </w:t>
            </w:r>
            <w:r w:rsidRPr="000A5B94">
              <w:rPr>
                <w:rFonts w:ascii="Times New Roman" w:hAnsi="Times New Roman" w:cs="Times New Roman"/>
                <w:color w:val="000000"/>
                <w:sz w:val="24"/>
                <w:szCs w:val="24"/>
                <w:lang w:val="ru-RU"/>
              </w:rPr>
              <w:t>расчетно-аналитические</w:t>
            </w:r>
            <w:r w:rsidRPr="000A5B94">
              <w:rPr>
                <w:lang w:val="ru-RU"/>
              </w:rPr>
              <w:t xml:space="preserve"> </w:t>
            </w:r>
            <w:r w:rsidRPr="000A5B94">
              <w:rPr>
                <w:rFonts w:ascii="Times New Roman" w:hAnsi="Times New Roman" w:cs="Times New Roman"/>
                <w:color w:val="000000"/>
                <w:sz w:val="24"/>
                <w:szCs w:val="24"/>
                <w:lang w:val="ru-RU"/>
              </w:rPr>
              <w:t>задания;</w:t>
            </w:r>
            <w:r w:rsidRPr="000A5B94">
              <w:rPr>
                <w:lang w:val="ru-RU"/>
              </w:rPr>
              <w:t xml:space="preserve"> </w:t>
            </w:r>
          </w:p>
          <w:p w:rsidR="00A03BAF" w:rsidRPr="000A5B94" w:rsidRDefault="00A03BAF" w:rsidP="002748D4">
            <w:pPr>
              <w:spacing w:after="0" w:line="240" w:lineRule="auto"/>
              <w:ind w:firstLine="756"/>
              <w:jc w:val="both"/>
              <w:rPr>
                <w:sz w:val="24"/>
                <w:szCs w:val="24"/>
                <w:lang w:val="ru-RU"/>
              </w:rPr>
            </w:pPr>
            <w:r w:rsidRPr="000A5B94">
              <w:rPr>
                <w:rFonts w:ascii="Times New Roman" w:hAnsi="Times New Roman" w:cs="Times New Roman"/>
                <w:color w:val="000000"/>
                <w:sz w:val="24"/>
                <w:szCs w:val="24"/>
                <w:lang w:val="ru-RU"/>
              </w:rPr>
              <w:t>-</w:t>
            </w:r>
            <w:r w:rsidRPr="000A5B94">
              <w:rPr>
                <w:lang w:val="ru-RU"/>
              </w:rPr>
              <w:t xml:space="preserve"> </w:t>
            </w:r>
            <w:r w:rsidRPr="000A5B94">
              <w:rPr>
                <w:rFonts w:ascii="Times New Roman" w:hAnsi="Times New Roman" w:cs="Times New Roman"/>
                <w:color w:val="000000"/>
                <w:sz w:val="24"/>
                <w:szCs w:val="24"/>
                <w:lang w:val="ru-RU"/>
              </w:rPr>
              <w:t>индивидуальные</w:t>
            </w:r>
            <w:r w:rsidRPr="000A5B94">
              <w:rPr>
                <w:lang w:val="ru-RU"/>
              </w:rPr>
              <w:t xml:space="preserve"> </w:t>
            </w:r>
            <w:r w:rsidRPr="000A5B94">
              <w:rPr>
                <w:rFonts w:ascii="Times New Roman" w:hAnsi="Times New Roman" w:cs="Times New Roman"/>
                <w:color w:val="000000"/>
                <w:sz w:val="24"/>
                <w:szCs w:val="24"/>
                <w:lang w:val="ru-RU"/>
              </w:rPr>
              <w:t>исследовательские</w:t>
            </w:r>
            <w:r w:rsidRPr="000A5B94">
              <w:rPr>
                <w:lang w:val="ru-RU"/>
              </w:rPr>
              <w:t xml:space="preserve"> </w:t>
            </w:r>
            <w:r w:rsidRPr="000A5B94">
              <w:rPr>
                <w:rFonts w:ascii="Times New Roman" w:hAnsi="Times New Roman" w:cs="Times New Roman"/>
                <w:color w:val="000000"/>
                <w:sz w:val="24"/>
                <w:szCs w:val="24"/>
                <w:lang w:val="ru-RU"/>
              </w:rPr>
              <w:t>проекты;</w:t>
            </w:r>
            <w:r w:rsidRPr="000A5B94">
              <w:rPr>
                <w:lang w:val="ru-RU"/>
              </w:rPr>
              <w:t xml:space="preserve"> </w:t>
            </w:r>
          </w:p>
          <w:p w:rsidR="00A03BAF" w:rsidRPr="000A5B94" w:rsidRDefault="00A03BAF" w:rsidP="002748D4">
            <w:pPr>
              <w:spacing w:after="0" w:line="240" w:lineRule="auto"/>
              <w:ind w:firstLine="756"/>
              <w:jc w:val="both"/>
              <w:rPr>
                <w:sz w:val="24"/>
                <w:szCs w:val="24"/>
                <w:lang w:val="ru-RU"/>
              </w:rPr>
            </w:pPr>
            <w:r w:rsidRPr="000A5B94">
              <w:rPr>
                <w:rFonts w:ascii="Times New Roman" w:hAnsi="Times New Roman" w:cs="Times New Roman"/>
                <w:color w:val="000000"/>
                <w:sz w:val="24"/>
                <w:szCs w:val="24"/>
                <w:lang w:val="ru-RU"/>
              </w:rPr>
              <w:t>-</w:t>
            </w:r>
            <w:r w:rsidRPr="000A5B94">
              <w:rPr>
                <w:lang w:val="ru-RU"/>
              </w:rPr>
              <w:t xml:space="preserve"> </w:t>
            </w:r>
            <w:r w:rsidRPr="000A5B94">
              <w:rPr>
                <w:rFonts w:ascii="Times New Roman" w:hAnsi="Times New Roman" w:cs="Times New Roman"/>
                <w:color w:val="000000"/>
                <w:sz w:val="24"/>
                <w:szCs w:val="24"/>
                <w:lang w:val="ru-RU"/>
              </w:rPr>
              <w:t>консультации</w:t>
            </w:r>
            <w:r w:rsidRPr="000A5B94">
              <w:rPr>
                <w:lang w:val="ru-RU"/>
              </w:rPr>
              <w:t xml:space="preserve"> </w:t>
            </w:r>
            <w:r w:rsidRPr="000A5B94">
              <w:rPr>
                <w:rFonts w:ascii="Times New Roman" w:hAnsi="Times New Roman" w:cs="Times New Roman"/>
                <w:color w:val="000000"/>
                <w:sz w:val="24"/>
                <w:szCs w:val="24"/>
                <w:lang w:val="ru-RU"/>
              </w:rPr>
              <w:t>преподавателей;</w:t>
            </w:r>
            <w:r w:rsidRPr="000A5B94">
              <w:rPr>
                <w:lang w:val="ru-RU"/>
              </w:rPr>
              <w:t xml:space="preserve"> </w:t>
            </w:r>
          </w:p>
          <w:p w:rsidR="00A03BAF" w:rsidRPr="000A5B94" w:rsidRDefault="00A03BAF" w:rsidP="002748D4">
            <w:pPr>
              <w:spacing w:after="0" w:line="240" w:lineRule="auto"/>
              <w:ind w:firstLine="756"/>
              <w:jc w:val="both"/>
              <w:rPr>
                <w:sz w:val="24"/>
                <w:szCs w:val="24"/>
                <w:lang w:val="ru-RU"/>
              </w:rPr>
            </w:pPr>
            <w:r w:rsidRPr="000A5B94">
              <w:rPr>
                <w:rFonts w:ascii="Times New Roman" w:hAnsi="Times New Roman" w:cs="Times New Roman"/>
                <w:color w:val="000000"/>
                <w:sz w:val="24"/>
                <w:szCs w:val="24"/>
                <w:lang w:val="ru-RU"/>
              </w:rPr>
              <w:t>-</w:t>
            </w:r>
            <w:r w:rsidRPr="000A5B94">
              <w:rPr>
                <w:lang w:val="ru-RU"/>
              </w:rPr>
              <w:t xml:space="preserve"> </w:t>
            </w:r>
            <w:r w:rsidRPr="000A5B94">
              <w:rPr>
                <w:rFonts w:ascii="Times New Roman" w:hAnsi="Times New Roman" w:cs="Times New Roman"/>
                <w:color w:val="000000"/>
                <w:sz w:val="24"/>
                <w:szCs w:val="24"/>
                <w:lang w:val="ru-RU"/>
              </w:rPr>
              <w:t>методы</w:t>
            </w:r>
            <w:r w:rsidRPr="000A5B94">
              <w:rPr>
                <w:lang w:val="ru-RU"/>
              </w:rPr>
              <w:t xml:space="preserve"> </w:t>
            </w:r>
            <w:r w:rsidRPr="000A5B94">
              <w:rPr>
                <w:rFonts w:ascii="Times New Roman" w:hAnsi="Times New Roman" w:cs="Times New Roman"/>
                <w:color w:val="000000"/>
                <w:sz w:val="24"/>
                <w:szCs w:val="24"/>
                <w:lang w:val="ru-RU"/>
              </w:rPr>
              <w:t>обучения</w:t>
            </w:r>
            <w:r w:rsidRPr="000A5B94">
              <w:rPr>
                <w:lang w:val="ru-RU"/>
              </w:rPr>
              <w:t xml:space="preserve"> </w:t>
            </w:r>
            <w:r w:rsidRPr="000A5B94">
              <w:rPr>
                <w:rFonts w:ascii="Times New Roman" w:hAnsi="Times New Roman" w:cs="Times New Roman"/>
                <w:color w:val="000000"/>
                <w:sz w:val="24"/>
                <w:szCs w:val="24"/>
                <w:lang w:val="ru-RU"/>
              </w:rPr>
              <w:t>с</w:t>
            </w:r>
            <w:r w:rsidRPr="000A5B94">
              <w:rPr>
                <w:lang w:val="ru-RU"/>
              </w:rPr>
              <w:t xml:space="preserve"> </w:t>
            </w:r>
            <w:r w:rsidRPr="000A5B94">
              <w:rPr>
                <w:rFonts w:ascii="Times New Roman" w:hAnsi="Times New Roman" w:cs="Times New Roman"/>
                <w:color w:val="000000"/>
                <w:sz w:val="24"/>
                <w:szCs w:val="24"/>
                <w:lang w:val="ru-RU"/>
              </w:rPr>
              <w:t>применением</w:t>
            </w:r>
            <w:r w:rsidRPr="000A5B94">
              <w:rPr>
                <w:lang w:val="ru-RU"/>
              </w:rPr>
              <w:t xml:space="preserve"> </w:t>
            </w:r>
            <w:r w:rsidRPr="000A5B94">
              <w:rPr>
                <w:rFonts w:ascii="Times New Roman" w:hAnsi="Times New Roman" w:cs="Times New Roman"/>
                <w:color w:val="000000"/>
                <w:sz w:val="24"/>
                <w:szCs w:val="24"/>
                <w:lang w:val="ru-RU"/>
              </w:rPr>
              <w:t>интерактивных</w:t>
            </w:r>
            <w:r w:rsidRPr="000A5B94">
              <w:rPr>
                <w:lang w:val="ru-RU"/>
              </w:rPr>
              <w:t xml:space="preserve"> </w:t>
            </w:r>
            <w:r w:rsidRPr="000A5B94">
              <w:rPr>
                <w:rFonts w:ascii="Times New Roman" w:hAnsi="Times New Roman" w:cs="Times New Roman"/>
                <w:color w:val="000000"/>
                <w:sz w:val="24"/>
                <w:szCs w:val="24"/>
                <w:lang w:val="ru-RU"/>
              </w:rPr>
              <w:t>форм</w:t>
            </w:r>
            <w:r w:rsidRPr="000A5B94">
              <w:rPr>
                <w:lang w:val="ru-RU"/>
              </w:rPr>
              <w:t xml:space="preserve"> </w:t>
            </w:r>
            <w:r w:rsidRPr="000A5B94">
              <w:rPr>
                <w:rFonts w:ascii="Times New Roman" w:hAnsi="Times New Roman" w:cs="Times New Roman"/>
                <w:color w:val="000000"/>
                <w:sz w:val="24"/>
                <w:szCs w:val="24"/>
                <w:lang w:val="ru-RU"/>
              </w:rPr>
              <w:t>образовательных</w:t>
            </w:r>
            <w:r w:rsidRPr="000A5B94">
              <w:rPr>
                <w:lang w:val="ru-RU"/>
              </w:rPr>
              <w:t xml:space="preserve"> </w:t>
            </w:r>
            <w:r w:rsidRPr="000A5B94">
              <w:rPr>
                <w:rFonts w:ascii="Times New Roman" w:hAnsi="Times New Roman" w:cs="Times New Roman"/>
                <w:color w:val="000000"/>
                <w:sz w:val="24"/>
                <w:szCs w:val="24"/>
                <w:lang w:val="ru-RU"/>
              </w:rPr>
              <w:t>технологий:</w:t>
            </w:r>
            <w:r w:rsidRPr="000A5B94">
              <w:rPr>
                <w:lang w:val="ru-RU"/>
              </w:rPr>
              <w:t xml:space="preserve"> </w:t>
            </w:r>
            <w:r w:rsidRPr="000A5B94">
              <w:rPr>
                <w:rFonts w:ascii="Times New Roman" w:hAnsi="Times New Roman" w:cs="Times New Roman"/>
                <w:color w:val="000000"/>
                <w:sz w:val="24"/>
                <w:szCs w:val="24"/>
                <w:lang w:val="ru-RU"/>
              </w:rPr>
              <w:t>анализ</w:t>
            </w:r>
            <w:r w:rsidRPr="000A5B94">
              <w:rPr>
                <w:lang w:val="ru-RU"/>
              </w:rPr>
              <w:t xml:space="preserve"> </w:t>
            </w:r>
            <w:r w:rsidRPr="000A5B94">
              <w:rPr>
                <w:rFonts w:ascii="Times New Roman" w:hAnsi="Times New Roman" w:cs="Times New Roman"/>
                <w:color w:val="000000"/>
                <w:sz w:val="24"/>
                <w:szCs w:val="24"/>
                <w:lang w:val="ru-RU"/>
              </w:rPr>
              <w:t>деловых</w:t>
            </w:r>
            <w:r w:rsidRPr="000A5B94">
              <w:rPr>
                <w:lang w:val="ru-RU"/>
              </w:rPr>
              <w:t xml:space="preserve"> </w:t>
            </w:r>
            <w:r w:rsidRPr="000A5B94">
              <w:rPr>
                <w:rFonts w:ascii="Times New Roman" w:hAnsi="Times New Roman" w:cs="Times New Roman"/>
                <w:color w:val="000000"/>
                <w:sz w:val="24"/>
                <w:szCs w:val="24"/>
                <w:lang w:val="ru-RU"/>
              </w:rPr>
              <w:t>ситуаций,</w:t>
            </w:r>
            <w:r w:rsidRPr="000A5B94">
              <w:rPr>
                <w:lang w:val="ru-RU"/>
              </w:rPr>
              <w:t xml:space="preserve"> </w:t>
            </w:r>
            <w:r w:rsidRPr="000A5B94">
              <w:rPr>
                <w:rFonts w:ascii="Times New Roman" w:hAnsi="Times New Roman" w:cs="Times New Roman"/>
                <w:color w:val="000000"/>
                <w:sz w:val="24"/>
                <w:szCs w:val="24"/>
                <w:lang w:val="ru-RU"/>
              </w:rPr>
              <w:t>технология</w:t>
            </w:r>
            <w:r w:rsidRPr="000A5B94">
              <w:rPr>
                <w:lang w:val="ru-RU"/>
              </w:rPr>
              <w:t xml:space="preserve"> </w:t>
            </w:r>
            <w:r w:rsidRPr="000A5B94">
              <w:rPr>
                <w:rFonts w:ascii="Times New Roman" w:hAnsi="Times New Roman" w:cs="Times New Roman"/>
                <w:color w:val="000000"/>
                <w:sz w:val="24"/>
                <w:szCs w:val="24"/>
                <w:lang w:val="ru-RU"/>
              </w:rPr>
              <w:t>полного</w:t>
            </w:r>
            <w:r w:rsidRPr="000A5B94">
              <w:rPr>
                <w:lang w:val="ru-RU"/>
              </w:rPr>
              <w:t xml:space="preserve"> </w:t>
            </w:r>
            <w:r w:rsidRPr="000A5B94">
              <w:rPr>
                <w:rFonts w:ascii="Times New Roman" w:hAnsi="Times New Roman" w:cs="Times New Roman"/>
                <w:color w:val="000000"/>
                <w:sz w:val="24"/>
                <w:szCs w:val="24"/>
                <w:lang w:val="ru-RU"/>
              </w:rPr>
              <w:t>освоения</w:t>
            </w:r>
            <w:r w:rsidRPr="000A5B94">
              <w:rPr>
                <w:lang w:val="ru-RU"/>
              </w:rPr>
              <w:t xml:space="preserve"> </w:t>
            </w:r>
            <w:r w:rsidRPr="000A5B94">
              <w:rPr>
                <w:rFonts w:ascii="Times New Roman" w:hAnsi="Times New Roman" w:cs="Times New Roman"/>
                <w:color w:val="000000"/>
                <w:sz w:val="24"/>
                <w:szCs w:val="24"/>
                <w:lang w:val="ru-RU"/>
              </w:rPr>
              <w:t>знаний.</w:t>
            </w:r>
            <w:r w:rsidRPr="000A5B94">
              <w:rPr>
                <w:lang w:val="ru-RU"/>
              </w:rPr>
              <w:t xml:space="preserve"> </w:t>
            </w:r>
          </w:p>
          <w:p w:rsidR="00A03BAF" w:rsidRPr="000A5B94" w:rsidRDefault="00A03BAF" w:rsidP="002748D4">
            <w:pPr>
              <w:spacing w:after="0" w:line="240" w:lineRule="auto"/>
              <w:ind w:firstLine="756"/>
              <w:jc w:val="both"/>
              <w:rPr>
                <w:sz w:val="24"/>
                <w:szCs w:val="24"/>
                <w:lang w:val="ru-RU"/>
              </w:rPr>
            </w:pPr>
            <w:r w:rsidRPr="000A5B94">
              <w:rPr>
                <w:rFonts w:ascii="Times New Roman" w:hAnsi="Times New Roman" w:cs="Times New Roman"/>
                <w:color w:val="000000"/>
                <w:sz w:val="24"/>
                <w:szCs w:val="24"/>
                <w:lang w:val="ru-RU"/>
              </w:rPr>
              <w:t>Технология</w:t>
            </w:r>
            <w:r w:rsidRPr="000A5B94">
              <w:rPr>
                <w:lang w:val="ru-RU"/>
              </w:rPr>
              <w:t xml:space="preserve"> </w:t>
            </w:r>
            <w:r w:rsidRPr="000A5B94">
              <w:rPr>
                <w:rFonts w:ascii="Times New Roman" w:hAnsi="Times New Roman" w:cs="Times New Roman"/>
                <w:color w:val="000000"/>
                <w:sz w:val="24"/>
                <w:szCs w:val="24"/>
                <w:lang w:val="ru-RU"/>
              </w:rPr>
              <w:t>полного</w:t>
            </w:r>
            <w:r w:rsidRPr="000A5B94">
              <w:rPr>
                <w:lang w:val="ru-RU"/>
              </w:rPr>
              <w:t xml:space="preserve"> </w:t>
            </w:r>
            <w:r w:rsidRPr="000A5B94">
              <w:rPr>
                <w:rFonts w:ascii="Times New Roman" w:hAnsi="Times New Roman" w:cs="Times New Roman"/>
                <w:color w:val="000000"/>
                <w:sz w:val="24"/>
                <w:szCs w:val="24"/>
                <w:lang w:val="ru-RU"/>
              </w:rPr>
              <w:t>усвоения</w:t>
            </w:r>
            <w:r w:rsidRPr="000A5B94">
              <w:rPr>
                <w:lang w:val="ru-RU"/>
              </w:rPr>
              <w:t xml:space="preserve"> </w:t>
            </w:r>
            <w:r w:rsidRPr="000A5B94">
              <w:rPr>
                <w:rFonts w:ascii="Times New Roman" w:hAnsi="Times New Roman" w:cs="Times New Roman"/>
                <w:color w:val="000000"/>
                <w:sz w:val="24"/>
                <w:szCs w:val="24"/>
                <w:lang w:val="ru-RU"/>
              </w:rPr>
              <w:t>знаний:</w:t>
            </w:r>
            <w:r w:rsidRPr="000A5B94">
              <w:rPr>
                <w:lang w:val="ru-RU"/>
              </w:rPr>
              <w:t xml:space="preserve"> </w:t>
            </w:r>
            <w:r w:rsidRPr="000A5B94">
              <w:rPr>
                <w:rFonts w:ascii="Times New Roman" w:hAnsi="Times New Roman" w:cs="Times New Roman"/>
                <w:color w:val="000000"/>
                <w:sz w:val="24"/>
                <w:szCs w:val="24"/>
                <w:lang w:val="ru-RU"/>
              </w:rPr>
              <w:t>студентам</w:t>
            </w:r>
            <w:r w:rsidRPr="000A5B94">
              <w:rPr>
                <w:lang w:val="ru-RU"/>
              </w:rPr>
              <w:t xml:space="preserve"> </w:t>
            </w:r>
            <w:r w:rsidRPr="000A5B94">
              <w:rPr>
                <w:rFonts w:ascii="Times New Roman" w:hAnsi="Times New Roman" w:cs="Times New Roman"/>
                <w:color w:val="000000"/>
                <w:sz w:val="24"/>
                <w:szCs w:val="24"/>
                <w:lang w:val="ru-RU"/>
              </w:rPr>
              <w:t>выдаются</w:t>
            </w:r>
            <w:r w:rsidRPr="000A5B94">
              <w:rPr>
                <w:lang w:val="ru-RU"/>
              </w:rPr>
              <w:t xml:space="preserve"> </w:t>
            </w:r>
            <w:r w:rsidRPr="000A5B94">
              <w:rPr>
                <w:rFonts w:ascii="Times New Roman" w:hAnsi="Times New Roman" w:cs="Times New Roman"/>
                <w:color w:val="000000"/>
                <w:sz w:val="24"/>
                <w:szCs w:val="24"/>
                <w:lang w:val="ru-RU"/>
              </w:rPr>
              <w:t>задания</w:t>
            </w:r>
            <w:r w:rsidRPr="000A5B94">
              <w:rPr>
                <w:lang w:val="ru-RU"/>
              </w:rPr>
              <w:t xml:space="preserve"> </w:t>
            </w:r>
            <w:r w:rsidRPr="000A5B94">
              <w:rPr>
                <w:rFonts w:ascii="Times New Roman" w:hAnsi="Times New Roman" w:cs="Times New Roman"/>
                <w:color w:val="000000"/>
                <w:sz w:val="24"/>
                <w:szCs w:val="24"/>
                <w:lang w:val="ru-RU"/>
              </w:rPr>
              <w:t>по</w:t>
            </w:r>
            <w:r w:rsidRPr="000A5B94">
              <w:rPr>
                <w:lang w:val="ru-RU"/>
              </w:rPr>
              <w:t xml:space="preserve"> </w:t>
            </w:r>
            <w:r w:rsidRPr="000A5B94">
              <w:rPr>
                <w:rFonts w:ascii="Times New Roman" w:hAnsi="Times New Roman" w:cs="Times New Roman"/>
                <w:color w:val="000000"/>
                <w:sz w:val="24"/>
                <w:szCs w:val="24"/>
                <w:lang w:val="ru-RU"/>
              </w:rPr>
              <w:t>изучению</w:t>
            </w:r>
            <w:r w:rsidRPr="000A5B94">
              <w:rPr>
                <w:lang w:val="ru-RU"/>
              </w:rPr>
              <w:t xml:space="preserve"> </w:t>
            </w:r>
            <w:r w:rsidRPr="000A5B94">
              <w:rPr>
                <w:rFonts w:ascii="Times New Roman" w:hAnsi="Times New Roman" w:cs="Times New Roman"/>
                <w:color w:val="000000"/>
                <w:sz w:val="24"/>
                <w:szCs w:val="24"/>
                <w:lang w:val="ru-RU"/>
              </w:rPr>
              <w:t>отдельных</w:t>
            </w:r>
            <w:r w:rsidRPr="000A5B94">
              <w:rPr>
                <w:lang w:val="ru-RU"/>
              </w:rPr>
              <w:t xml:space="preserve"> </w:t>
            </w:r>
            <w:r w:rsidRPr="000A5B94">
              <w:rPr>
                <w:rFonts w:ascii="Times New Roman" w:hAnsi="Times New Roman" w:cs="Times New Roman"/>
                <w:color w:val="000000"/>
                <w:sz w:val="24"/>
                <w:szCs w:val="24"/>
                <w:lang w:val="ru-RU"/>
              </w:rPr>
              <w:t>тем</w:t>
            </w:r>
            <w:r w:rsidRPr="000A5B94">
              <w:rPr>
                <w:lang w:val="ru-RU"/>
              </w:rPr>
              <w:t xml:space="preserve"> </w:t>
            </w:r>
            <w:r w:rsidRPr="000A5B94">
              <w:rPr>
                <w:rFonts w:ascii="Times New Roman" w:hAnsi="Times New Roman" w:cs="Times New Roman"/>
                <w:color w:val="000000"/>
                <w:sz w:val="24"/>
                <w:szCs w:val="24"/>
                <w:lang w:val="ru-RU"/>
              </w:rPr>
              <w:t>или</w:t>
            </w:r>
            <w:r w:rsidRPr="000A5B94">
              <w:rPr>
                <w:lang w:val="ru-RU"/>
              </w:rPr>
              <w:t xml:space="preserve"> </w:t>
            </w:r>
            <w:r w:rsidRPr="000A5B94">
              <w:rPr>
                <w:rFonts w:ascii="Times New Roman" w:hAnsi="Times New Roman" w:cs="Times New Roman"/>
                <w:color w:val="000000"/>
                <w:sz w:val="24"/>
                <w:szCs w:val="24"/>
                <w:lang w:val="ru-RU"/>
              </w:rPr>
              <w:t>вопросов</w:t>
            </w:r>
            <w:r w:rsidRPr="000A5B94">
              <w:rPr>
                <w:lang w:val="ru-RU"/>
              </w:rPr>
              <w:t xml:space="preserve"> </w:t>
            </w:r>
            <w:r w:rsidRPr="000A5B94">
              <w:rPr>
                <w:rFonts w:ascii="Times New Roman" w:hAnsi="Times New Roman" w:cs="Times New Roman"/>
                <w:color w:val="000000"/>
                <w:sz w:val="24"/>
                <w:szCs w:val="24"/>
                <w:lang w:val="ru-RU"/>
              </w:rPr>
              <w:t>учебного</w:t>
            </w:r>
            <w:r w:rsidRPr="000A5B94">
              <w:rPr>
                <w:lang w:val="ru-RU"/>
              </w:rPr>
              <w:t xml:space="preserve"> </w:t>
            </w:r>
            <w:r w:rsidRPr="000A5B94">
              <w:rPr>
                <w:rFonts w:ascii="Times New Roman" w:hAnsi="Times New Roman" w:cs="Times New Roman"/>
                <w:color w:val="000000"/>
                <w:sz w:val="24"/>
                <w:szCs w:val="24"/>
                <w:lang w:val="ru-RU"/>
              </w:rPr>
              <w:t>курса</w:t>
            </w:r>
            <w:r w:rsidRPr="000A5B94">
              <w:rPr>
                <w:lang w:val="ru-RU"/>
              </w:rPr>
              <w:t xml:space="preserve"> </w:t>
            </w:r>
            <w:r w:rsidRPr="000A5B94">
              <w:rPr>
                <w:rFonts w:ascii="Times New Roman" w:hAnsi="Times New Roman" w:cs="Times New Roman"/>
                <w:color w:val="000000"/>
                <w:sz w:val="24"/>
                <w:szCs w:val="24"/>
                <w:lang w:val="ru-RU"/>
              </w:rPr>
              <w:t>с</w:t>
            </w:r>
            <w:r w:rsidRPr="000A5B94">
              <w:rPr>
                <w:lang w:val="ru-RU"/>
              </w:rPr>
              <w:t xml:space="preserve"> </w:t>
            </w:r>
            <w:r w:rsidRPr="000A5B94">
              <w:rPr>
                <w:rFonts w:ascii="Times New Roman" w:hAnsi="Times New Roman" w:cs="Times New Roman"/>
                <w:color w:val="000000"/>
                <w:sz w:val="24"/>
                <w:szCs w:val="24"/>
                <w:lang w:val="ru-RU"/>
              </w:rPr>
              <w:t>отчетностью</w:t>
            </w:r>
            <w:r w:rsidRPr="000A5B94">
              <w:rPr>
                <w:lang w:val="ru-RU"/>
              </w:rPr>
              <w:t xml:space="preserve"> </w:t>
            </w:r>
            <w:r w:rsidRPr="000A5B94">
              <w:rPr>
                <w:rFonts w:ascii="Times New Roman" w:hAnsi="Times New Roman" w:cs="Times New Roman"/>
                <w:color w:val="000000"/>
                <w:sz w:val="24"/>
                <w:szCs w:val="24"/>
                <w:lang w:val="ru-RU"/>
              </w:rPr>
              <w:t>в</w:t>
            </w:r>
            <w:r w:rsidRPr="000A5B94">
              <w:rPr>
                <w:lang w:val="ru-RU"/>
              </w:rPr>
              <w:t xml:space="preserve"> </w:t>
            </w:r>
            <w:r w:rsidRPr="000A5B94">
              <w:rPr>
                <w:rFonts w:ascii="Times New Roman" w:hAnsi="Times New Roman" w:cs="Times New Roman"/>
                <w:color w:val="000000"/>
                <w:sz w:val="24"/>
                <w:szCs w:val="24"/>
                <w:lang w:val="ru-RU"/>
              </w:rPr>
              <w:t>виде</w:t>
            </w:r>
            <w:r w:rsidRPr="000A5B94">
              <w:rPr>
                <w:lang w:val="ru-RU"/>
              </w:rPr>
              <w:t xml:space="preserve"> </w:t>
            </w:r>
            <w:r w:rsidRPr="000A5B94">
              <w:rPr>
                <w:rFonts w:ascii="Times New Roman" w:hAnsi="Times New Roman" w:cs="Times New Roman"/>
                <w:color w:val="000000"/>
                <w:sz w:val="24"/>
                <w:szCs w:val="24"/>
                <w:lang w:val="ru-RU"/>
              </w:rPr>
              <w:t>собеседования</w:t>
            </w:r>
            <w:r w:rsidRPr="000A5B94">
              <w:rPr>
                <w:lang w:val="ru-RU"/>
              </w:rPr>
              <w:t xml:space="preserve"> </w:t>
            </w:r>
            <w:r w:rsidRPr="000A5B94">
              <w:rPr>
                <w:rFonts w:ascii="Times New Roman" w:hAnsi="Times New Roman" w:cs="Times New Roman"/>
                <w:color w:val="000000"/>
                <w:sz w:val="24"/>
                <w:szCs w:val="24"/>
                <w:lang w:val="ru-RU"/>
              </w:rPr>
              <w:t>или</w:t>
            </w:r>
            <w:r w:rsidRPr="000A5B94">
              <w:rPr>
                <w:lang w:val="ru-RU"/>
              </w:rPr>
              <w:t xml:space="preserve"> </w:t>
            </w:r>
            <w:r w:rsidRPr="000A5B94">
              <w:rPr>
                <w:rFonts w:ascii="Times New Roman" w:hAnsi="Times New Roman" w:cs="Times New Roman"/>
                <w:color w:val="000000"/>
                <w:sz w:val="24"/>
                <w:szCs w:val="24"/>
                <w:lang w:val="ru-RU"/>
              </w:rPr>
              <w:t>тестирования</w:t>
            </w:r>
            <w:r w:rsidRPr="000A5B94">
              <w:rPr>
                <w:lang w:val="ru-RU"/>
              </w:rPr>
              <w:t xml:space="preserve"> </w:t>
            </w:r>
            <w:r w:rsidRPr="000A5B94">
              <w:rPr>
                <w:rFonts w:ascii="Times New Roman" w:hAnsi="Times New Roman" w:cs="Times New Roman"/>
                <w:color w:val="000000"/>
                <w:sz w:val="24"/>
                <w:szCs w:val="24"/>
                <w:lang w:val="ru-RU"/>
              </w:rPr>
              <w:t>при</w:t>
            </w:r>
            <w:r w:rsidRPr="000A5B94">
              <w:rPr>
                <w:lang w:val="ru-RU"/>
              </w:rPr>
              <w:t xml:space="preserve"> </w:t>
            </w:r>
            <w:r w:rsidRPr="000A5B94">
              <w:rPr>
                <w:rFonts w:ascii="Times New Roman" w:hAnsi="Times New Roman" w:cs="Times New Roman"/>
                <w:color w:val="000000"/>
                <w:sz w:val="24"/>
                <w:szCs w:val="24"/>
                <w:lang w:val="ru-RU"/>
              </w:rPr>
              <w:t>полном</w:t>
            </w:r>
            <w:r w:rsidRPr="000A5B94">
              <w:rPr>
                <w:lang w:val="ru-RU"/>
              </w:rPr>
              <w:t xml:space="preserve"> </w:t>
            </w:r>
            <w:r w:rsidRPr="000A5B94">
              <w:rPr>
                <w:rFonts w:ascii="Times New Roman" w:hAnsi="Times New Roman" w:cs="Times New Roman"/>
                <w:color w:val="000000"/>
                <w:sz w:val="24"/>
                <w:szCs w:val="24"/>
                <w:lang w:val="ru-RU"/>
              </w:rPr>
              <w:t>выполнении</w:t>
            </w:r>
            <w:r w:rsidRPr="000A5B94">
              <w:rPr>
                <w:lang w:val="ru-RU"/>
              </w:rPr>
              <w:t xml:space="preserve"> </w:t>
            </w:r>
            <w:r w:rsidRPr="000A5B94">
              <w:rPr>
                <w:rFonts w:ascii="Times New Roman" w:hAnsi="Times New Roman" w:cs="Times New Roman"/>
                <w:color w:val="000000"/>
                <w:sz w:val="24"/>
                <w:szCs w:val="24"/>
                <w:lang w:val="ru-RU"/>
              </w:rPr>
              <w:t>задания</w:t>
            </w:r>
            <w:r w:rsidRPr="000A5B94">
              <w:rPr>
                <w:lang w:val="ru-RU"/>
              </w:rPr>
              <w:t xml:space="preserve"> </w:t>
            </w:r>
            <w:r w:rsidRPr="000A5B94">
              <w:rPr>
                <w:rFonts w:ascii="Times New Roman" w:hAnsi="Times New Roman" w:cs="Times New Roman"/>
                <w:color w:val="000000"/>
                <w:sz w:val="24"/>
                <w:szCs w:val="24"/>
                <w:lang w:val="ru-RU"/>
              </w:rPr>
              <w:t>без</w:t>
            </w:r>
            <w:r w:rsidRPr="000A5B94">
              <w:rPr>
                <w:lang w:val="ru-RU"/>
              </w:rPr>
              <w:t xml:space="preserve"> </w:t>
            </w:r>
            <w:r w:rsidRPr="000A5B94">
              <w:rPr>
                <w:rFonts w:ascii="Times New Roman" w:hAnsi="Times New Roman" w:cs="Times New Roman"/>
                <w:color w:val="000000"/>
                <w:sz w:val="24"/>
                <w:szCs w:val="24"/>
                <w:lang w:val="ru-RU"/>
              </w:rPr>
              <w:t>ограничения</w:t>
            </w:r>
            <w:r w:rsidRPr="000A5B94">
              <w:rPr>
                <w:lang w:val="ru-RU"/>
              </w:rPr>
              <w:t xml:space="preserve"> </w:t>
            </w:r>
            <w:r w:rsidRPr="000A5B94">
              <w:rPr>
                <w:rFonts w:ascii="Times New Roman" w:hAnsi="Times New Roman" w:cs="Times New Roman"/>
                <w:color w:val="000000"/>
                <w:sz w:val="24"/>
                <w:szCs w:val="24"/>
                <w:lang w:val="ru-RU"/>
              </w:rPr>
              <w:t>времени</w:t>
            </w:r>
            <w:r w:rsidRPr="000A5B94">
              <w:rPr>
                <w:lang w:val="ru-RU"/>
              </w:rPr>
              <w:t xml:space="preserve"> </w:t>
            </w:r>
            <w:r w:rsidRPr="000A5B94">
              <w:rPr>
                <w:rFonts w:ascii="Times New Roman" w:hAnsi="Times New Roman" w:cs="Times New Roman"/>
                <w:color w:val="000000"/>
                <w:sz w:val="24"/>
                <w:szCs w:val="24"/>
                <w:lang w:val="ru-RU"/>
              </w:rPr>
              <w:t>на</w:t>
            </w:r>
            <w:r w:rsidRPr="000A5B94">
              <w:rPr>
                <w:lang w:val="ru-RU"/>
              </w:rPr>
              <w:t xml:space="preserve"> </w:t>
            </w:r>
            <w:r w:rsidRPr="000A5B94">
              <w:rPr>
                <w:rFonts w:ascii="Times New Roman" w:hAnsi="Times New Roman" w:cs="Times New Roman"/>
                <w:color w:val="000000"/>
                <w:sz w:val="24"/>
                <w:szCs w:val="24"/>
                <w:lang w:val="ru-RU"/>
              </w:rPr>
              <w:t>подготовку.</w:t>
            </w:r>
            <w:r w:rsidRPr="000A5B94">
              <w:rPr>
                <w:lang w:val="ru-RU"/>
              </w:rPr>
              <w:t xml:space="preserve"> </w:t>
            </w:r>
          </w:p>
          <w:p w:rsidR="00A03BAF" w:rsidRPr="000A5B94" w:rsidRDefault="00A03BAF" w:rsidP="002748D4">
            <w:pPr>
              <w:spacing w:after="0" w:line="240" w:lineRule="auto"/>
              <w:ind w:firstLine="756"/>
              <w:jc w:val="both"/>
              <w:rPr>
                <w:sz w:val="24"/>
                <w:szCs w:val="24"/>
                <w:lang w:val="ru-RU"/>
              </w:rPr>
            </w:pPr>
            <w:r w:rsidRPr="000A5B94">
              <w:rPr>
                <w:rFonts w:ascii="Times New Roman" w:hAnsi="Times New Roman" w:cs="Times New Roman"/>
                <w:color w:val="000000"/>
                <w:sz w:val="24"/>
                <w:szCs w:val="24"/>
                <w:lang w:val="ru-RU"/>
              </w:rPr>
              <w:t>Для</w:t>
            </w:r>
            <w:r w:rsidRPr="000A5B94">
              <w:rPr>
                <w:lang w:val="ru-RU"/>
              </w:rPr>
              <w:t xml:space="preserve"> </w:t>
            </w:r>
            <w:r w:rsidRPr="000A5B94">
              <w:rPr>
                <w:rFonts w:ascii="Times New Roman" w:hAnsi="Times New Roman" w:cs="Times New Roman"/>
                <w:color w:val="000000"/>
                <w:sz w:val="24"/>
                <w:szCs w:val="24"/>
                <w:lang w:val="ru-RU"/>
              </w:rPr>
              <w:t>проведения</w:t>
            </w:r>
            <w:r w:rsidRPr="000A5B94">
              <w:rPr>
                <w:lang w:val="ru-RU"/>
              </w:rPr>
              <w:t xml:space="preserve"> </w:t>
            </w:r>
            <w:r w:rsidRPr="000A5B94">
              <w:rPr>
                <w:rFonts w:ascii="Times New Roman" w:hAnsi="Times New Roman" w:cs="Times New Roman"/>
                <w:color w:val="000000"/>
                <w:sz w:val="24"/>
                <w:szCs w:val="24"/>
                <w:lang w:val="ru-RU"/>
              </w:rPr>
              <w:t>контрольно-диагностических</w:t>
            </w:r>
            <w:r w:rsidRPr="000A5B94">
              <w:rPr>
                <w:lang w:val="ru-RU"/>
              </w:rPr>
              <w:t xml:space="preserve"> </w:t>
            </w:r>
            <w:r w:rsidRPr="000A5B94">
              <w:rPr>
                <w:rFonts w:ascii="Times New Roman" w:hAnsi="Times New Roman" w:cs="Times New Roman"/>
                <w:color w:val="000000"/>
                <w:sz w:val="24"/>
                <w:szCs w:val="24"/>
                <w:lang w:val="ru-RU"/>
              </w:rPr>
              <w:t>мероприятий</w:t>
            </w:r>
            <w:r w:rsidRPr="000A5B94">
              <w:rPr>
                <w:lang w:val="ru-RU"/>
              </w:rPr>
              <w:t xml:space="preserve"> </w:t>
            </w:r>
            <w:r w:rsidRPr="000A5B94">
              <w:rPr>
                <w:rFonts w:ascii="Times New Roman" w:hAnsi="Times New Roman" w:cs="Times New Roman"/>
                <w:color w:val="000000"/>
                <w:sz w:val="24"/>
                <w:szCs w:val="24"/>
                <w:lang w:val="ru-RU"/>
              </w:rPr>
              <w:t>предлагается</w:t>
            </w:r>
            <w:r w:rsidRPr="000A5B94">
              <w:rPr>
                <w:lang w:val="ru-RU"/>
              </w:rPr>
              <w:t xml:space="preserve"> </w:t>
            </w:r>
            <w:r w:rsidRPr="000A5B94">
              <w:rPr>
                <w:rFonts w:ascii="Times New Roman" w:hAnsi="Times New Roman" w:cs="Times New Roman"/>
                <w:color w:val="000000"/>
                <w:sz w:val="24"/>
                <w:szCs w:val="24"/>
                <w:lang w:val="ru-RU"/>
              </w:rPr>
              <w:t>использовать</w:t>
            </w:r>
            <w:r w:rsidRPr="000A5B94">
              <w:rPr>
                <w:lang w:val="ru-RU"/>
              </w:rPr>
              <w:t xml:space="preserve"> </w:t>
            </w:r>
            <w:r w:rsidRPr="000A5B94">
              <w:rPr>
                <w:rFonts w:ascii="Times New Roman" w:hAnsi="Times New Roman" w:cs="Times New Roman"/>
                <w:color w:val="000000"/>
                <w:sz w:val="24"/>
                <w:szCs w:val="24"/>
                <w:lang w:val="ru-RU"/>
              </w:rPr>
              <w:t>компьютерные</w:t>
            </w:r>
            <w:r w:rsidRPr="000A5B94">
              <w:rPr>
                <w:lang w:val="ru-RU"/>
              </w:rPr>
              <w:t xml:space="preserve"> </w:t>
            </w:r>
            <w:r w:rsidRPr="000A5B94">
              <w:rPr>
                <w:rFonts w:ascii="Times New Roman" w:hAnsi="Times New Roman" w:cs="Times New Roman"/>
                <w:color w:val="000000"/>
                <w:sz w:val="24"/>
                <w:szCs w:val="24"/>
                <w:lang w:val="ru-RU"/>
              </w:rPr>
              <w:t>контролирующие</w:t>
            </w:r>
            <w:r w:rsidRPr="000A5B94">
              <w:rPr>
                <w:lang w:val="ru-RU"/>
              </w:rPr>
              <w:t xml:space="preserve"> </w:t>
            </w:r>
            <w:r w:rsidRPr="000A5B94">
              <w:rPr>
                <w:rFonts w:ascii="Times New Roman" w:hAnsi="Times New Roman" w:cs="Times New Roman"/>
                <w:color w:val="000000"/>
                <w:sz w:val="24"/>
                <w:szCs w:val="24"/>
                <w:lang w:val="ru-RU"/>
              </w:rPr>
              <w:t>тесты,</w:t>
            </w:r>
            <w:r w:rsidRPr="000A5B94">
              <w:rPr>
                <w:lang w:val="ru-RU"/>
              </w:rPr>
              <w:t xml:space="preserve"> </w:t>
            </w:r>
            <w:r w:rsidRPr="000A5B94">
              <w:rPr>
                <w:rFonts w:ascii="Times New Roman" w:hAnsi="Times New Roman" w:cs="Times New Roman"/>
                <w:color w:val="000000"/>
                <w:sz w:val="24"/>
                <w:szCs w:val="24"/>
                <w:lang w:val="ru-RU"/>
              </w:rPr>
              <w:t>тесты</w:t>
            </w:r>
            <w:r w:rsidRPr="000A5B94">
              <w:rPr>
                <w:lang w:val="ru-RU"/>
              </w:rPr>
              <w:t xml:space="preserve"> </w:t>
            </w:r>
            <w:r w:rsidRPr="000A5B94">
              <w:rPr>
                <w:rFonts w:ascii="Times New Roman" w:hAnsi="Times New Roman" w:cs="Times New Roman"/>
                <w:color w:val="000000"/>
                <w:sz w:val="24"/>
                <w:szCs w:val="24"/>
                <w:lang w:val="ru-RU"/>
              </w:rPr>
              <w:t>для</w:t>
            </w:r>
            <w:r w:rsidRPr="000A5B94">
              <w:rPr>
                <w:lang w:val="ru-RU"/>
              </w:rPr>
              <w:t xml:space="preserve"> </w:t>
            </w:r>
            <w:r w:rsidRPr="000A5B94">
              <w:rPr>
                <w:rFonts w:ascii="Times New Roman" w:hAnsi="Times New Roman" w:cs="Times New Roman"/>
                <w:color w:val="000000"/>
                <w:sz w:val="24"/>
                <w:szCs w:val="24"/>
                <w:lang w:val="ru-RU"/>
              </w:rPr>
              <w:t>самодиагностики,</w:t>
            </w:r>
            <w:r w:rsidRPr="000A5B94">
              <w:rPr>
                <w:lang w:val="ru-RU"/>
              </w:rPr>
              <w:t xml:space="preserve"> </w:t>
            </w:r>
            <w:r w:rsidRPr="000A5B94">
              <w:rPr>
                <w:rFonts w:ascii="Times New Roman" w:hAnsi="Times New Roman" w:cs="Times New Roman"/>
                <w:color w:val="000000"/>
                <w:sz w:val="24"/>
                <w:szCs w:val="24"/>
                <w:lang w:val="ru-RU"/>
              </w:rPr>
              <w:t>листы</w:t>
            </w:r>
            <w:r w:rsidRPr="000A5B94">
              <w:rPr>
                <w:lang w:val="ru-RU"/>
              </w:rPr>
              <w:t xml:space="preserve"> </w:t>
            </w:r>
            <w:r w:rsidRPr="000A5B94">
              <w:rPr>
                <w:rFonts w:ascii="Times New Roman" w:hAnsi="Times New Roman" w:cs="Times New Roman"/>
                <w:color w:val="000000"/>
                <w:sz w:val="24"/>
                <w:szCs w:val="24"/>
                <w:lang w:val="ru-RU"/>
              </w:rPr>
              <w:t>самооценки</w:t>
            </w:r>
            <w:r w:rsidRPr="000A5B94">
              <w:rPr>
                <w:lang w:val="ru-RU"/>
              </w:rPr>
              <w:t xml:space="preserve"> </w:t>
            </w:r>
            <w:r w:rsidRPr="000A5B94">
              <w:rPr>
                <w:rFonts w:ascii="Times New Roman" w:hAnsi="Times New Roman" w:cs="Times New Roman"/>
                <w:color w:val="000000"/>
                <w:sz w:val="24"/>
                <w:szCs w:val="24"/>
                <w:lang w:val="ru-RU"/>
              </w:rPr>
              <w:t>для</w:t>
            </w:r>
            <w:r w:rsidRPr="000A5B94">
              <w:rPr>
                <w:lang w:val="ru-RU"/>
              </w:rPr>
              <w:t xml:space="preserve"> </w:t>
            </w:r>
            <w:r w:rsidRPr="000A5B94">
              <w:rPr>
                <w:rFonts w:ascii="Times New Roman" w:hAnsi="Times New Roman" w:cs="Times New Roman"/>
                <w:color w:val="000000"/>
                <w:sz w:val="24"/>
                <w:szCs w:val="24"/>
                <w:lang w:val="ru-RU"/>
              </w:rPr>
              <w:t>экспресс–диагностики</w:t>
            </w:r>
            <w:r w:rsidRPr="000A5B94">
              <w:rPr>
                <w:lang w:val="ru-RU"/>
              </w:rPr>
              <w:t xml:space="preserve"> </w:t>
            </w:r>
            <w:r w:rsidRPr="000A5B94">
              <w:rPr>
                <w:rFonts w:ascii="Times New Roman" w:hAnsi="Times New Roman" w:cs="Times New Roman"/>
                <w:color w:val="000000"/>
                <w:sz w:val="24"/>
                <w:szCs w:val="24"/>
                <w:lang w:val="ru-RU"/>
              </w:rPr>
              <w:t>(например,</w:t>
            </w:r>
            <w:r w:rsidRPr="000A5B94">
              <w:rPr>
                <w:lang w:val="ru-RU"/>
              </w:rPr>
              <w:t xml:space="preserve"> </w:t>
            </w:r>
            <w:r w:rsidRPr="000A5B94">
              <w:rPr>
                <w:rFonts w:ascii="Times New Roman" w:hAnsi="Times New Roman" w:cs="Times New Roman"/>
                <w:color w:val="000000"/>
                <w:sz w:val="24"/>
                <w:szCs w:val="24"/>
                <w:lang w:val="ru-RU"/>
              </w:rPr>
              <w:t>эффективности</w:t>
            </w:r>
            <w:r w:rsidRPr="000A5B94">
              <w:rPr>
                <w:lang w:val="ru-RU"/>
              </w:rPr>
              <w:t xml:space="preserve"> </w:t>
            </w:r>
            <w:r w:rsidRPr="000A5B94">
              <w:rPr>
                <w:rFonts w:ascii="Times New Roman" w:hAnsi="Times New Roman" w:cs="Times New Roman"/>
                <w:color w:val="000000"/>
                <w:sz w:val="24"/>
                <w:szCs w:val="24"/>
                <w:lang w:val="ru-RU"/>
              </w:rPr>
              <w:t>лекции,</w:t>
            </w:r>
            <w:r w:rsidRPr="000A5B94">
              <w:rPr>
                <w:lang w:val="ru-RU"/>
              </w:rPr>
              <w:t xml:space="preserve"> </w:t>
            </w:r>
            <w:r w:rsidRPr="000A5B94">
              <w:rPr>
                <w:rFonts w:ascii="Times New Roman" w:hAnsi="Times New Roman" w:cs="Times New Roman"/>
                <w:color w:val="000000"/>
                <w:sz w:val="24"/>
                <w:szCs w:val="24"/>
                <w:lang w:val="ru-RU"/>
              </w:rPr>
              <w:t>содержания</w:t>
            </w:r>
            <w:r w:rsidRPr="000A5B94">
              <w:rPr>
                <w:lang w:val="ru-RU"/>
              </w:rPr>
              <w:t xml:space="preserve"> </w:t>
            </w:r>
            <w:r w:rsidRPr="000A5B94">
              <w:rPr>
                <w:rFonts w:ascii="Times New Roman" w:hAnsi="Times New Roman" w:cs="Times New Roman"/>
                <w:color w:val="000000"/>
                <w:sz w:val="24"/>
                <w:szCs w:val="24"/>
                <w:lang w:val="ru-RU"/>
              </w:rPr>
              <w:t>дисциплины).</w:t>
            </w:r>
            <w:r w:rsidRPr="000A5B94">
              <w:rPr>
                <w:lang w:val="ru-RU"/>
              </w:rPr>
              <w:t xml:space="preserve"> </w:t>
            </w:r>
          </w:p>
          <w:p w:rsidR="00A03BAF" w:rsidRPr="000A5B94" w:rsidRDefault="00A03BAF" w:rsidP="002748D4">
            <w:pPr>
              <w:spacing w:after="0" w:line="240" w:lineRule="auto"/>
              <w:ind w:firstLine="756"/>
              <w:jc w:val="both"/>
              <w:rPr>
                <w:sz w:val="24"/>
                <w:szCs w:val="24"/>
                <w:lang w:val="ru-RU"/>
              </w:rPr>
            </w:pPr>
            <w:r w:rsidRPr="000A5B94">
              <w:rPr>
                <w:rFonts w:ascii="Times New Roman" w:hAnsi="Times New Roman" w:cs="Times New Roman"/>
                <w:color w:val="000000"/>
                <w:sz w:val="24"/>
                <w:szCs w:val="24"/>
                <w:lang w:val="ru-RU"/>
              </w:rPr>
              <w:t>Текущий</w:t>
            </w:r>
            <w:r w:rsidRPr="000A5B94">
              <w:rPr>
                <w:lang w:val="ru-RU"/>
              </w:rPr>
              <w:t xml:space="preserve"> </w:t>
            </w:r>
            <w:r w:rsidRPr="000A5B94">
              <w:rPr>
                <w:rFonts w:ascii="Times New Roman" w:hAnsi="Times New Roman" w:cs="Times New Roman"/>
                <w:color w:val="000000"/>
                <w:sz w:val="24"/>
                <w:szCs w:val="24"/>
                <w:lang w:val="ru-RU"/>
              </w:rPr>
              <w:t>контроль</w:t>
            </w:r>
            <w:r w:rsidRPr="000A5B94">
              <w:rPr>
                <w:lang w:val="ru-RU"/>
              </w:rPr>
              <w:t xml:space="preserve"> </w:t>
            </w:r>
            <w:r w:rsidRPr="000A5B94">
              <w:rPr>
                <w:rFonts w:ascii="Times New Roman" w:hAnsi="Times New Roman" w:cs="Times New Roman"/>
                <w:color w:val="000000"/>
                <w:sz w:val="24"/>
                <w:szCs w:val="24"/>
                <w:lang w:val="ru-RU"/>
              </w:rPr>
              <w:t>знаний</w:t>
            </w:r>
            <w:r w:rsidRPr="000A5B94">
              <w:rPr>
                <w:lang w:val="ru-RU"/>
              </w:rPr>
              <w:t xml:space="preserve"> </w:t>
            </w:r>
            <w:r w:rsidRPr="000A5B94">
              <w:rPr>
                <w:rFonts w:ascii="Times New Roman" w:hAnsi="Times New Roman" w:cs="Times New Roman"/>
                <w:color w:val="000000"/>
                <w:sz w:val="24"/>
                <w:szCs w:val="24"/>
                <w:lang w:val="ru-RU"/>
              </w:rPr>
              <w:t>(рейтинг-контроль)</w:t>
            </w:r>
            <w:r w:rsidRPr="000A5B94">
              <w:rPr>
                <w:lang w:val="ru-RU"/>
              </w:rPr>
              <w:t xml:space="preserve"> </w:t>
            </w:r>
            <w:r w:rsidRPr="000A5B94">
              <w:rPr>
                <w:rFonts w:ascii="Times New Roman" w:hAnsi="Times New Roman" w:cs="Times New Roman"/>
                <w:color w:val="000000"/>
                <w:sz w:val="24"/>
                <w:szCs w:val="24"/>
                <w:lang w:val="ru-RU"/>
              </w:rPr>
              <w:t>осуществляется</w:t>
            </w:r>
            <w:r w:rsidRPr="000A5B94">
              <w:rPr>
                <w:lang w:val="ru-RU"/>
              </w:rPr>
              <w:t xml:space="preserve"> </w:t>
            </w:r>
            <w:r w:rsidRPr="000A5B94">
              <w:rPr>
                <w:rFonts w:ascii="Times New Roman" w:hAnsi="Times New Roman" w:cs="Times New Roman"/>
                <w:color w:val="000000"/>
                <w:sz w:val="24"/>
                <w:szCs w:val="24"/>
                <w:lang w:val="ru-RU"/>
              </w:rPr>
              <w:t>в</w:t>
            </w:r>
            <w:r w:rsidRPr="000A5B94">
              <w:rPr>
                <w:lang w:val="ru-RU"/>
              </w:rPr>
              <w:t xml:space="preserve"> </w:t>
            </w:r>
            <w:r w:rsidRPr="000A5B94">
              <w:rPr>
                <w:rFonts w:ascii="Times New Roman" w:hAnsi="Times New Roman" w:cs="Times New Roman"/>
                <w:color w:val="000000"/>
                <w:sz w:val="24"/>
                <w:szCs w:val="24"/>
                <w:lang w:val="ru-RU"/>
              </w:rPr>
              <w:t>виде</w:t>
            </w:r>
            <w:r w:rsidRPr="000A5B94">
              <w:rPr>
                <w:lang w:val="ru-RU"/>
              </w:rPr>
              <w:t xml:space="preserve"> </w:t>
            </w:r>
            <w:r w:rsidRPr="000A5B94">
              <w:rPr>
                <w:rFonts w:ascii="Times New Roman" w:hAnsi="Times New Roman" w:cs="Times New Roman"/>
                <w:color w:val="000000"/>
                <w:sz w:val="24"/>
                <w:szCs w:val="24"/>
                <w:lang w:val="ru-RU"/>
              </w:rPr>
              <w:t>тестирования</w:t>
            </w:r>
            <w:r w:rsidRPr="000A5B94">
              <w:rPr>
                <w:lang w:val="ru-RU"/>
              </w:rPr>
              <w:t xml:space="preserve"> </w:t>
            </w:r>
            <w:r w:rsidRPr="000A5B94">
              <w:rPr>
                <w:rFonts w:ascii="Times New Roman" w:hAnsi="Times New Roman" w:cs="Times New Roman"/>
                <w:color w:val="000000"/>
                <w:sz w:val="24"/>
                <w:szCs w:val="24"/>
                <w:lang w:val="ru-RU"/>
              </w:rPr>
              <w:t>или</w:t>
            </w:r>
            <w:r w:rsidRPr="000A5B94">
              <w:rPr>
                <w:lang w:val="ru-RU"/>
              </w:rPr>
              <w:t xml:space="preserve"> </w:t>
            </w:r>
            <w:r w:rsidRPr="000A5B94">
              <w:rPr>
                <w:rFonts w:ascii="Times New Roman" w:hAnsi="Times New Roman" w:cs="Times New Roman"/>
                <w:color w:val="000000"/>
                <w:sz w:val="24"/>
                <w:szCs w:val="24"/>
                <w:lang w:val="ru-RU"/>
              </w:rPr>
              <w:t>выполнения</w:t>
            </w:r>
            <w:r w:rsidRPr="000A5B94">
              <w:rPr>
                <w:lang w:val="ru-RU"/>
              </w:rPr>
              <w:t xml:space="preserve"> </w:t>
            </w:r>
            <w:r w:rsidRPr="000A5B94">
              <w:rPr>
                <w:rFonts w:ascii="Times New Roman" w:hAnsi="Times New Roman" w:cs="Times New Roman"/>
                <w:color w:val="000000"/>
                <w:sz w:val="24"/>
                <w:szCs w:val="24"/>
                <w:lang w:val="ru-RU"/>
              </w:rPr>
              <w:t>мини</w:t>
            </w:r>
            <w:r w:rsidRPr="000A5B94">
              <w:rPr>
                <w:lang w:val="ru-RU"/>
              </w:rPr>
              <w:t xml:space="preserve"> </w:t>
            </w:r>
            <w:r w:rsidRPr="000A5B94">
              <w:rPr>
                <w:rFonts w:ascii="Times New Roman" w:hAnsi="Times New Roman" w:cs="Times New Roman"/>
                <w:color w:val="000000"/>
                <w:sz w:val="24"/>
                <w:szCs w:val="24"/>
                <w:lang w:val="ru-RU"/>
              </w:rPr>
              <w:t>контрольных</w:t>
            </w:r>
            <w:r w:rsidRPr="000A5B94">
              <w:rPr>
                <w:lang w:val="ru-RU"/>
              </w:rPr>
              <w:t xml:space="preserve"> </w:t>
            </w:r>
            <w:r w:rsidRPr="000A5B94">
              <w:rPr>
                <w:rFonts w:ascii="Times New Roman" w:hAnsi="Times New Roman" w:cs="Times New Roman"/>
                <w:color w:val="000000"/>
                <w:sz w:val="24"/>
                <w:szCs w:val="24"/>
                <w:lang w:val="ru-RU"/>
              </w:rPr>
              <w:t>работ.</w:t>
            </w:r>
            <w:r w:rsidRPr="000A5B94">
              <w:rPr>
                <w:lang w:val="ru-RU"/>
              </w:rPr>
              <w:t xml:space="preserve"> </w:t>
            </w:r>
          </w:p>
          <w:p w:rsidR="00A03BAF" w:rsidRPr="000A5B94" w:rsidRDefault="00A03BAF" w:rsidP="002748D4">
            <w:pPr>
              <w:spacing w:after="0" w:line="240" w:lineRule="auto"/>
              <w:ind w:firstLine="756"/>
              <w:jc w:val="both"/>
              <w:rPr>
                <w:sz w:val="24"/>
                <w:szCs w:val="24"/>
                <w:lang w:val="ru-RU"/>
              </w:rPr>
            </w:pPr>
            <w:r w:rsidRPr="000A5B94">
              <w:rPr>
                <w:rFonts w:ascii="Times New Roman" w:hAnsi="Times New Roman" w:cs="Times New Roman"/>
                <w:color w:val="000000"/>
                <w:sz w:val="24"/>
                <w:szCs w:val="24"/>
                <w:lang w:val="ru-RU"/>
              </w:rPr>
              <w:t>Самостоятельная</w:t>
            </w:r>
            <w:r w:rsidRPr="000A5B94">
              <w:rPr>
                <w:lang w:val="ru-RU"/>
              </w:rPr>
              <w:t xml:space="preserve"> </w:t>
            </w:r>
            <w:r w:rsidRPr="000A5B94">
              <w:rPr>
                <w:rFonts w:ascii="Times New Roman" w:hAnsi="Times New Roman" w:cs="Times New Roman"/>
                <w:color w:val="000000"/>
                <w:sz w:val="24"/>
                <w:szCs w:val="24"/>
                <w:lang w:val="ru-RU"/>
              </w:rPr>
              <w:t>работа</w:t>
            </w:r>
            <w:r w:rsidRPr="000A5B94">
              <w:rPr>
                <w:lang w:val="ru-RU"/>
              </w:rPr>
              <w:t xml:space="preserve"> </w:t>
            </w:r>
            <w:r w:rsidRPr="000A5B94">
              <w:rPr>
                <w:rFonts w:ascii="Times New Roman" w:hAnsi="Times New Roman" w:cs="Times New Roman"/>
                <w:color w:val="000000"/>
                <w:sz w:val="24"/>
                <w:szCs w:val="24"/>
                <w:lang w:val="ru-RU"/>
              </w:rPr>
              <w:t>является</w:t>
            </w:r>
            <w:r w:rsidRPr="000A5B94">
              <w:rPr>
                <w:lang w:val="ru-RU"/>
              </w:rPr>
              <w:t xml:space="preserve"> </w:t>
            </w:r>
            <w:r w:rsidRPr="000A5B94">
              <w:rPr>
                <w:rFonts w:ascii="Times New Roman" w:hAnsi="Times New Roman" w:cs="Times New Roman"/>
                <w:color w:val="000000"/>
                <w:sz w:val="24"/>
                <w:szCs w:val="24"/>
                <w:lang w:val="ru-RU"/>
              </w:rPr>
              <w:t>внеаудиторной</w:t>
            </w:r>
            <w:r w:rsidRPr="000A5B94">
              <w:rPr>
                <w:lang w:val="ru-RU"/>
              </w:rPr>
              <w:t xml:space="preserve"> </w:t>
            </w:r>
            <w:r w:rsidRPr="000A5B94">
              <w:rPr>
                <w:rFonts w:ascii="Times New Roman" w:hAnsi="Times New Roman" w:cs="Times New Roman"/>
                <w:color w:val="000000"/>
                <w:sz w:val="24"/>
                <w:szCs w:val="24"/>
                <w:lang w:val="ru-RU"/>
              </w:rPr>
              <w:t>и</w:t>
            </w:r>
            <w:r w:rsidRPr="000A5B94">
              <w:rPr>
                <w:lang w:val="ru-RU"/>
              </w:rPr>
              <w:t xml:space="preserve"> </w:t>
            </w:r>
            <w:r w:rsidRPr="000A5B94">
              <w:rPr>
                <w:rFonts w:ascii="Times New Roman" w:hAnsi="Times New Roman" w:cs="Times New Roman"/>
                <w:color w:val="000000"/>
                <w:sz w:val="24"/>
                <w:szCs w:val="24"/>
                <w:lang w:val="ru-RU"/>
              </w:rPr>
              <w:t>предназначена</w:t>
            </w:r>
            <w:r w:rsidRPr="000A5B94">
              <w:rPr>
                <w:lang w:val="ru-RU"/>
              </w:rPr>
              <w:t xml:space="preserve"> </w:t>
            </w:r>
            <w:r w:rsidRPr="000A5B94">
              <w:rPr>
                <w:rFonts w:ascii="Times New Roman" w:hAnsi="Times New Roman" w:cs="Times New Roman"/>
                <w:color w:val="000000"/>
                <w:sz w:val="24"/>
                <w:szCs w:val="24"/>
                <w:lang w:val="ru-RU"/>
              </w:rPr>
              <w:t>для</w:t>
            </w:r>
            <w:r w:rsidRPr="000A5B94">
              <w:rPr>
                <w:lang w:val="ru-RU"/>
              </w:rPr>
              <w:t xml:space="preserve"> </w:t>
            </w:r>
            <w:r w:rsidRPr="000A5B94">
              <w:rPr>
                <w:rFonts w:ascii="Times New Roman" w:hAnsi="Times New Roman" w:cs="Times New Roman"/>
                <w:color w:val="000000"/>
                <w:sz w:val="24"/>
                <w:szCs w:val="24"/>
                <w:lang w:val="ru-RU"/>
              </w:rPr>
              <w:t>самостоятельного</w:t>
            </w:r>
            <w:r w:rsidRPr="000A5B94">
              <w:rPr>
                <w:lang w:val="ru-RU"/>
              </w:rPr>
              <w:t xml:space="preserve"> </w:t>
            </w:r>
            <w:r w:rsidRPr="000A5B94">
              <w:rPr>
                <w:rFonts w:ascii="Times New Roman" w:hAnsi="Times New Roman" w:cs="Times New Roman"/>
                <w:color w:val="000000"/>
                <w:sz w:val="24"/>
                <w:szCs w:val="24"/>
                <w:lang w:val="ru-RU"/>
              </w:rPr>
              <w:t>ознакомления</w:t>
            </w:r>
            <w:r w:rsidRPr="000A5B94">
              <w:rPr>
                <w:lang w:val="ru-RU"/>
              </w:rPr>
              <w:t xml:space="preserve"> </w:t>
            </w:r>
            <w:r w:rsidRPr="000A5B94">
              <w:rPr>
                <w:rFonts w:ascii="Times New Roman" w:hAnsi="Times New Roman" w:cs="Times New Roman"/>
                <w:color w:val="000000"/>
                <w:sz w:val="24"/>
                <w:szCs w:val="24"/>
                <w:lang w:val="ru-RU"/>
              </w:rPr>
              <w:t>студента</w:t>
            </w:r>
            <w:r w:rsidRPr="000A5B94">
              <w:rPr>
                <w:lang w:val="ru-RU"/>
              </w:rPr>
              <w:t xml:space="preserve"> </w:t>
            </w:r>
            <w:r w:rsidRPr="000A5B94">
              <w:rPr>
                <w:rFonts w:ascii="Times New Roman" w:hAnsi="Times New Roman" w:cs="Times New Roman"/>
                <w:color w:val="000000"/>
                <w:sz w:val="24"/>
                <w:szCs w:val="24"/>
                <w:lang w:val="ru-RU"/>
              </w:rPr>
              <w:t>с</w:t>
            </w:r>
            <w:r w:rsidRPr="000A5B94">
              <w:rPr>
                <w:lang w:val="ru-RU"/>
              </w:rPr>
              <w:t xml:space="preserve"> </w:t>
            </w:r>
            <w:r w:rsidRPr="000A5B94">
              <w:rPr>
                <w:rFonts w:ascii="Times New Roman" w:hAnsi="Times New Roman" w:cs="Times New Roman"/>
                <w:color w:val="000000"/>
                <w:sz w:val="24"/>
                <w:szCs w:val="24"/>
                <w:lang w:val="ru-RU"/>
              </w:rPr>
              <w:t>определенными</w:t>
            </w:r>
            <w:r w:rsidRPr="000A5B94">
              <w:rPr>
                <w:lang w:val="ru-RU"/>
              </w:rPr>
              <w:t xml:space="preserve"> </w:t>
            </w:r>
            <w:r w:rsidRPr="000A5B94">
              <w:rPr>
                <w:rFonts w:ascii="Times New Roman" w:hAnsi="Times New Roman" w:cs="Times New Roman"/>
                <w:color w:val="000000"/>
                <w:sz w:val="24"/>
                <w:szCs w:val="24"/>
                <w:lang w:val="ru-RU"/>
              </w:rPr>
              <w:t>разделами</w:t>
            </w:r>
            <w:r w:rsidRPr="000A5B94">
              <w:rPr>
                <w:lang w:val="ru-RU"/>
              </w:rPr>
              <w:t xml:space="preserve"> </w:t>
            </w:r>
            <w:r w:rsidRPr="000A5B94">
              <w:rPr>
                <w:rFonts w:ascii="Times New Roman" w:hAnsi="Times New Roman" w:cs="Times New Roman"/>
                <w:color w:val="000000"/>
                <w:sz w:val="24"/>
                <w:szCs w:val="24"/>
                <w:lang w:val="ru-RU"/>
              </w:rPr>
              <w:t>курса</w:t>
            </w:r>
            <w:r w:rsidRPr="000A5B94">
              <w:rPr>
                <w:lang w:val="ru-RU"/>
              </w:rPr>
              <w:t xml:space="preserve"> </w:t>
            </w:r>
            <w:r w:rsidRPr="000A5B94">
              <w:rPr>
                <w:rFonts w:ascii="Times New Roman" w:hAnsi="Times New Roman" w:cs="Times New Roman"/>
                <w:color w:val="000000"/>
                <w:sz w:val="24"/>
                <w:szCs w:val="24"/>
                <w:lang w:val="ru-RU"/>
              </w:rPr>
              <w:t>по</w:t>
            </w:r>
            <w:r w:rsidRPr="000A5B94">
              <w:rPr>
                <w:lang w:val="ru-RU"/>
              </w:rPr>
              <w:t xml:space="preserve"> </w:t>
            </w:r>
            <w:r w:rsidRPr="000A5B94">
              <w:rPr>
                <w:rFonts w:ascii="Times New Roman" w:hAnsi="Times New Roman" w:cs="Times New Roman"/>
                <w:color w:val="000000"/>
                <w:sz w:val="24"/>
                <w:szCs w:val="24"/>
                <w:lang w:val="ru-RU"/>
              </w:rPr>
              <w:t>рекомендованным</w:t>
            </w:r>
            <w:r w:rsidRPr="000A5B94">
              <w:rPr>
                <w:lang w:val="ru-RU"/>
              </w:rPr>
              <w:t xml:space="preserve"> </w:t>
            </w:r>
            <w:r w:rsidRPr="000A5B94">
              <w:rPr>
                <w:rFonts w:ascii="Times New Roman" w:hAnsi="Times New Roman" w:cs="Times New Roman"/>
                <w:color w:val="000000"/>
                <w:sz w:val="24"/>
                <w:szCs w:val="24"/>
                <w:lang w:val="ru-RU"/>
              </w:rPr>
              <w:t>педагогом</w:t>
            </w:r>
            <w:r w:rsidRPr="000A5B94">
              <w:rPr>
                <w:lang w:val="ru-RU"/>
              </w:rPr>
              <w:t xml:space="preserve"> </w:t>
            </w:r>
            <w:r w:rsidRPr="000A5B94">
              <w:rPr>
                <w:rFonts w:ascii="Times New Roman" w:hAnsi="Times New Roman" w:cs="Times New Roman"/>
                <w:color w:val="000000"/>
                <w:sz w:val="24"/>
                <w:szCs w:val="24"/>
                <w:lang w:val="ru-RU"/>
              </w:rPr>
              <w:t>материалам</w:t>
            </w:r>
            <w:r w:rsidRPr="000A5B94">
              <w:rPr>
                <w:lang w:val="ru-RU"/>
              </w:rPr>
              <w:t xml:space="preserve"> </w:t>
            </w:r>
            <w:r w:rsidRPr="000A5B94">
              <w:rPr>
                <w:rFonts w:ascii="Times New Roman" w:hAnsi="Times New Roman" w:cs="Times New Roman"/>
                <w:color w:val="000000"/>
                <w:sz w:val="24"/>
                <w:szCs w:val="24"/>
                <w:lang w:val="ru-RU"/>
              </w:rPr>
              <w:t>и</w:t>
            </w:r>
            <w:r w:rsidRPr="000A5B94">
              <w:rPr>
                <w:lang w:val="ru-RU"/>
              </w:rPr>
              <w:t xml:space="preserve"> </w:t>
            </w:r>
            <w:r w:rsidRPr="000A5B94">
              <w:rPr>
                <w:rFonts w:ascii="Times New Roman" w:hAnsi="Times New Roman" w:cs="Times New Roman"/>
                <w:color w:val="000000"/>
                <w:sz w:val="24"/>
                <w:szCs w:val="24"/>
                <w:lang w:val="ru-RU"/>
              </w:rPr>
              <w:t>подготовки</w:t>
            </w:r>
            <w:r w:rsidRPr="000A5B94">
              <w:rPr>
                <w:lang w:val="ru-RU"/>
              </w:rPr>
              <w:t xml:space="preserve"> </w:t>
            </w:r>
            <w:r w:rsidRPr="000A5B94">
              <w:rPr>
                <w:rFonts w:ascii="Times New Roman" w:hAnsi="Times New Roman" w:cs="Times New Roman"/>
                <w:color w:val="000000"/>
                <w:sz w:val="24"/>
                <w:szCs w:val="24"/>
                <w:lang w:val="ru-RU"/>
              </w:rPr>
              <w:t>к</w:t>
            </w:r>
            <w:r w:rsidRPr="000A5B94">
              <w:rPr>
                <w:lang w:val="ru-RU"/>
              </w:rPr>
              <w:t xml:space="preserve"> </w:t>
            </w:r>
            <w:r w:rsidRPr="000A5B94">
              <w:rPr>
                <w:rFonts w:ascii="Times New Roman" w:hAnsi="Times New Roman" w:cs="Times New Roman"/>
                <w:color w:val="000000"/>
                <w:sz w:val="24"/>
                <w:szCs w:val="24"/>
                <w:lang w:val="ru-RU"/>
              </w:rPr>
              <w:t>выполнению</w:t>
            </w:r>
            <w:r w:rsidRPr="000A5B94">
              <w:rPr>
                <w:lang w:val="ru-RU"/>
              </w:rPr>
              <w:t xml:space="preserve"> </w:t>
            </w:r>
            <w:r w:rsidRPr="000A5B94">
              <w:rPr>
                <w:rFonts w:ascii="Times New Roman" w:hAnsi="Times New Roman" w:cs="Times New Roman"/>
                <w:color w:val="000000"/>
                <w:sz w:val="24"/>
                <w:szCs w:val="24"/>
                <w:lang w:val="ru-RU"/>
              </w:rPr>
              <w:t>индивидуальных</w:t>
            </w:r>
            <w:r w:rsidRPr="000A5B94">
              <w:rPr>
                <w:lang w:val="ru-RU"/>
              </w:rPr>
              <w:t xml:space="preserve"> </w:t>
            </w:r>
            <w:r w:rsidRPr="000A5B94">
              <w:rPr>
                <w:rFonts w:ascii="Times New Roman" w:hAnsi="Times New Roman" w:cs="Times New Roman"/>
                <w:color w:val="000000"/>
                <w:sz w:val="24"/>
                <w:szCs w:val="24"/>
                <w:lang w:val="ru-RU"/>
              </w:rPr>
              <w:t>заданий</w:t>
            </w:r>
            <w:r w:rsidRPr="000A5B94">
              <w:rPr>
                <w:lang w:val="ru-RU"/>
              </w:rPr>
              <w:t xml:space="preserve"> </w:t>
            </w:r>
            <w:r w:rsidRPr="000A5B94">
              <w:rPr>
                <w:rFonts w:ascii="Times New Roman" w:hAnsi="Times New Roman" w:cs="Times New Roman"/>
                <w:color w:val="000000"/>
                <w:sz w:val="24"/>
                <w:szCs w:val="24"/>
                <w:lang w:val="ru-RU"/>
              </w:rPr>
              <w:t>по</w:t>
            </w:r>
            <w:r w:rsidRPr="000A5B94">
              <w:rPr>
                <w:lang w:val="ru-RU"/>
              </w:rPr>
              <w:t xml:space="preserve"> </w:t>
            </w:r>
            <w:r w:rsidRPr="000A5B94">
              <w:rPr>
                <w:rFonts w:ascii="Times New Roman" w:hAnsi="Times New Roman" w:cs="Times New Roman"/>
                <w:color w:val="000000"/>
                <w:sz w:val="24"/>
                <w:szCs w:val="24"/>
                <w:lang w:val="ru-RU"/>
              </w:rPr>
              <w:t>курсу.</w:t>
            </w:r>
            <w:r w:rsidRPr="000A5B94">
              <w:rPr>
                <w:lang w:val="ru-RU"/>
              </w:rPr>
              <w:t xml:space="preserve"> </w:t>
            </w:r>
          </w:p>
          <w:p w:rsidR="00A03BAF" w:rsidRPr="000A5B94" w:rsidRDefault="00A03BAF" w:rsidP="002748D4">
            <w:pPr>
              <w:spacing w:after="0" w:line="240" w:lineRule="auto"/>
              <w:ind w:firstLine="756"/>
              <w:jc w:val="both"/>
              <w:rPr>
                <w:sz w:val="24"/>
                <w:szCs w:val="24"/>
                <w:lang w:val="ru-RU"/>
              </w:rPr>
            </w:pPr>
            <w:r w:rsidRPr="000A5B94">
              <w:rPr>
                <w:lang w:val="ru-RU"/>
              </w:rPr>
              <w:t xml:space="preserve"> </w:t>
            </w:r>
          </w:p>
        </w:tc>
      </w:tr>
      <w:tr w:rsidR="00A03BAF" w:rsidRPr="00013ED3" w:rsidTr="002748D4">
        <w:trPr>
          <w:trHeight w:hRule="exact" w:val="277"/>
        </w:trPr>
        <w:tc>
          <w:tcPr>
            <w:tcW w:w="9357" w:type="dxa"/>
          </w:tcPr>
          <w:p w:rsidR="00A03BAF" w:rsidRPr="000A5B94" w:rsidRDefault="00A03BAF" w:rsidP="002748D4">
            <w:pPr>
              <w:rPr>
                <w:lang w:val="ru-RU"/>
              </w:rPr>
            </w:pPr>
          </w:p>
        </w:tc>
      </w:tr>
      <w:tr w:rsidR="00A03BAF" w:rsidRPr="00013ED3" w:rsidTr="002748D4">
        <w:trPr>
          <w:trHeight w:hRule="exact" w:val="285"/>
        </w:trPr>
        <w:tc>
          <w:tcPr>
            <w:tcW w:w="9370" w:type="dxa"/>
            <w:shd w:val="clear" w:color="000000" w:fill="FFFFFF"/>
            <w:tcMar>
              <w:left w:w="34" w:type="dxa"/>
              <w:right w:w="34" w:type="dxa"/>
            </w:tcMar>
          </w:tcPr>
          <w:p w:rsidR="00A03BAF" w:rsidRPr="000A5B94" w:rsidRDefault="00A03BAF" w:rsidP="002748D4">
            <w:pPr>
              <w:spacing w:after="0" w:line="240" w:lineRule="auto"/>
              <w:ind w:firstLine="756"/>
              <w:jc w:val="both"/>
              <w:rPr>
                <w:sz w:val="24"/>
                <w:szCs w:val="24"/>
                <w:lang w:val="ru-RU"/>
              </w:rPr>
            </w:pPr>
            <w:r w:rsidRPr="000A5B94">
              <w:rPr>
                <w:rFonts w:ascii="Times New Roman" w:hAnsi="Times New Roman" w:cs="Times New Roman"/>
                <w:b/>
                <w:color w:val="000000"/>
                <w:sz w:val="24"/>
                <w:szCs w:val="24"/>
                <w:lang w:val="ru-RU"/>
              </w:rPr>
              <w:t>6</w:t>
            </w:r>
            <w:r w:rsidRPr="000A5B94">
              <w:rPr>
                <w:lang w:val="ru-RU"/>
              </w:rPr>
              <w:t xml:space="preserve"> </w:t>
            </w:r>
            <w:r w:rsidRPr="000A5B94">
              <w:rPr>
                <w:rFonts w:ascii="Times New Roman" w:hAnsi="Times New Roman" w:cs="Times New Roman"/>
                <w:b/>
                <w:color w:val="000000"/>
                <w:sz w:val="24"/>
                <w:szCs w:val="24"/>
                <w:lang w:val="ru-RU"/>
              </w:rPr>
              <w:t>Учебно-методическое</w:t>
            </w:r>
            <w:r w:rsidRPr="000A5B94">
              <w:rPr>
                <w:lang w:val="ru-RU"/>
              </w:rPr>
              <w:t xml:space="preserve"> </w:t>
            </w:r>
            <w:r w:rsidRPr="000A5B94">
              <w:rPr>
                <w:rFonts w:ascii="Times New Roman" w:hAnsi="Times New Roman" w:cs="Times New Roman"/>
                <w:b/>
                <w:color w:val="000000"/>
                <w:sz w:val="24"/>
                <w:szCs w:val="24"/>
                <w:lang w:val="ru-RU"/>
              </w:rPr>
              <w:t>обеспечение</w:t>
            </w:r>
            <w:r w:rsidRPr="000A5B94">
              <w:rPr>
                <w:lang w:val="ru-RU"/>
              </w:rPr>
              <w:t xml:space="preserve"> </w:t>
            </w:r>
            <w:r w:rsidRPr="000A5B94">
              <w:rPr>
                <w:rFonts w:ascii="Times New Roman" w:hAnsi="Times New Roman" w:cs="Times New Roman"/>
                <w:b/>
                <w:color w:val="000000"/>
                <w:sz w:val="24"/>
                <w:szCs w:val="24"/>
                <w:lang w:val="ru-RU"/>
              </w:rPr>
              <w:t>самостоятельной</w:t>
            </w:r>
            <w:r w:rsidRPr="000A5B94">
              <w:rPr>
                <w:lang w:val="ru-RU"/>
              </w:rPr>
              <w:t xml:space="preserve"> </w:t>
            </w:r>
            <w:r w:rsidRPr="000A5B94">
              <w:rPr>
                <w:rFonts w:ascii="Times New Roman" w:hAnsi="Times New Roman" w:cs="Times New Roman"/>
                <w:b/>
                <w:color w:val="000000"/>
                <w:sz w:val="24"/>
                <w:szCs w:val="24"/>
                <w:lang w:val="ru-RU"/>
              </w:rPr>
              <w:t>работы</w:t>
            </w:r>
            <w:r w:rsidRPr="000A5B94">
              <w:rPr>
                <w:lang w:val="ru-RU"/>
              </w:rPr>
              <w:t xml:space="preserve"> </w:t>
            </w:r>
            <w:r w:rsidRPr="000A5B94">
              <w:rPr>
                <w:rFonts w:ascii="Times New Roman" w:hAnsi="Times New Roman" w:cs="Times New Roman"/>
                <w:b/>
                <w:color w:val="000000"/>
                <w:sz w:val="24"/>
                <w:szCs w:val="24"/>
                <w:lang w:val="ru-RU"/>
              </w:rPr>
              <w:t>обучающихся</w:t>
            </w:r>
            <w:r w:rsidRPr="000A5B94">
              <w:rPr>
                <w:lang w:val="ru-RU"/>
              </w:rPr>
              <w:t xml:space="preserve"> </w:t>
            </w:r>
          </w:p>
        </w:tc>
      </w:tr>
      <w:tr w:rsidR="00A03BAF" w:rsidTr="002748D4">
        <w:trPr>
          <w:trHeight w:hRule="exact" w:val="285"/>
        </w:trPr>
        <w:tc>
          <w:tcPr>
            <w:tcW w:w="9370" w:type="dxa"/>
            <w:shd w:val="clear" w:color="000000" w:fill="FFFFFF"/>
            <w:tcMar>
              <w:left w:w="34" w:type="dxa"/>
              <w:right w:w="34" w:type="dxa"/>
            </w:tcMar>
          </w:tcPr>
          <w:p w:rsidR="00A03BAF" w:rsidRDefault="00A03BAF" w:rsidP="002748D4">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A03BAF" w:rsidTr="002748D4">
        <w:trPr>
          <w:trHeight w:hRule="exact" w:val="138"/>
        </w:trPr>
        <w:tc>
          <w:tcPr>
            <w:tcW w:w="9357" w:type="dxa"/>
          </w:tcPr>
          <w:p w:rsidR="00A03BAF" w:rsidRDefault="00A03BAF" w:rsidP="002748D4"/>
        </w:tc>
      </w:tr>
      <w:tr w:rsidR="00A03BAF" w:rsidRPr="00013ED3" w:rsidTr="002748D4">
        <w:trPr>
          <w:trHeight w:hRule="exact" w:val="285"/>
        </w:trPr>
        <w:tc>
          <w:tcPr>
            <w:tcW w:w="9370" w:type="dxa"/>
            <w:shd w:val="clear" w:color="000000" w:fill="FFFFFF"/>
            <w:tcMar>
              <w:left w:w="34" w:type="dxa"/>
              <w:right w:w="34" w:type="dxa"/>
            </w:tcMar>
          </w:tcPr>
          <w:p w:rsidR="00A03BAF" w:rsidRPr="000A5B94" w:rsidRDefault="00A03BAF" w:rsidP="002748D4">
            <w:pPr>
              <w:spacing w:after="0" w:line="240" w:lineRule="auto"/>
              <w:ind w:firstLine="756"/>
              <w:jc w:val="both"/>
              <w:rPr>
                <w:sz w:val="24"/>
                <w:szCs w:val="24"/>
                <w:lang w:val="ru-RU"/>
              </w:rPr>
            </w:pPr>
            <w:r w:rsidRPr="000A5B94">
              <w:rPr>
                <w:rFonts w:ascii="Times New Roman" w:hAnsi="Times New Roman" w:cs="Times New Roman"/>
                <w:b/>
                <w:color w:val="000000"/>
                <w:sz w:val="24"/>
                <w:szCs w:val="24"/>
                <w:lang w:val="ru-RU"/>
              </w:rPr>
              <w:t>7</w:t>
            </w:r>
            <w:r w:rsidRPr="000A5B94">
              <w:rPr>
                <w:lang w:val="ru-RU"/>
              </w:rPr>
              <w:t xml:space="preserve"> </w:t>
            </w:r>
            <w:r w:rsidRPr="000A5B94">
              <w:rPr>
                <w:rFonts w:ascii="Times New Roman" w:hAnsi="Times New Roman" w:cs="Times New Roman"/>
                <w:b/>
                <w:color w:val="000000"/>
                <w:sz w:val="24"/>
                <w:szCs w:val="24"/>
                <w:lang w:val="ru-RU"/>
              </w:rPr>
              <w:t>Оценочные</w:t>
            </w:r>
            <w:r w:rsidRPr="000A5B94">
              <w:rPr>
                <w:lang w:val="ru-RU"/>
              </w:rPr>
              <w:t xml:space="preserve"> </w:t>
            </w:r>
            <w:r w:rsidRPr="000A5B94">
              <w:rPr>
                <w:rFonts w:ascii="Times New Roman" w:hAnsi="Times New Roman" w:cs="Times New Roman"/>
                <w:b/>
                <w:color w:val="000000"/>
                <w:sz w:val="24"/>
                <w:szCs w:val="24"/>
                <w:lang w:val="ru-RU"/>
              </w:rPr>
              <w:t>средства</w:t>
            </w:r>
            <w:r w:rsidRPr="000A5B94">
              <w:rPr>
                <w:lang w:val="ru-RU"/>
              </w:rPr>
              <w:t xml:space="preserve"> </w:t>
            </w:r>
            <w:r w:rsidRPr="000A5B94">
              <w:rPr>
                <w:rFonts w:ascii="Times New Roman" w:hAnsi="Times New Roman" w:cs="Times New Roman"/>
                <w:b/>
                <w:color w:val="000000"/>
                <w:sz w:val="24"/>
                <w:szCs w:val="24"/>
                <w:lang w:val="ru-RU"/>
              </w:rPr>
              <w:t>для</w:t>
            </w:r>
            <w:r w:rsidRPr="000A5B94">
              <w:rPr>
                <w:lang w:val="ru-RU"/>
              </w:rPr>
              <w:t xml:space="preserve"> </w:t>
            </w:r>
            <w:r w:rsidRPr="000A5B94">
              <w:rPr>
                <w:rFonts w:ascii="Times New Roman" w:hAnsi="Times New Roman" w:cs="Times New Roman"/>
                <w:b/>
                <w:color w:val="000000"/>
                <w:sz w:val="24"/>
                <w:szCs w:val="24"/>
                <w:lang w:val="ru-RU"/>
              </w:rPr>
              <w:t>проведения</w:t>
            </w:r>
            <w:r w:rsidRPr="000A5B94">
              <w:rPr>
                <w:lang w:val="ru-RU"/>
              </w:rPr>
              <w:t xml:space="preserve"> </w:t>
            </w:r>
            <w:r w:rsidRPr="000A5B94">
              <w:rPr>
                <w:rFonts w:ascii="Times New Roman" w:hAnsi="Times New Roman" w:cs="Times New Roman"/>
                <w:b/>
                <w:color w:val="000000"/>
                <w:sz w:val="24"/>
                <w:szCs w:val="24"/>
                <w:lang w:val="ru-RU"/>
              </w:rPr>
              <w:t>промежуточной</w:t>
            </w:r>
            <w:r w:rsidRPr="000A5B94">
              <w:rPr>
                <w:lang w:val="ru-RU"/>
              </w:rPr>
              <w:t xml:space="preserve"> </w:t>
            </w:r>
            <w:r w:rsidRPr="000A5B94">
              <w:rPr>
                <w:rFonts w:ascii="Times New Roman" w:hAnsi="Times New Roman" w:cs="Times New Roman"/>
                <w:b/>
                <w:color w:val="000000"/>
                <w:sz w:val="24"/>
                <w:szCs w:val="24"/>
                <w:lang w:val="ru-RU"/>
              </w:rPr>
              <w:t>аттестации</w:t>
            </w:r>
            <w:r w:rsidRPr="000A5B94">
              <w:rPr>
                <w:lang w:val="ru-RU"/>
              </w:rPr>
              <w:t xml:space="preserve"> </w:t>
            </w:r>
          </w:p>
        </w:tc>
      </w:tr>
      <w:tr w:rsidR="00A03BAF" w:rsidTr="002748D4">
        <w:trPr>
          <w:trHeight w:hRule="exact" w:val="285"/>
        </w:trPr>
        <w:tc>
          <w:tcPr>
            <w:tcW w:w="9370" w:type="dxa"/>
            <w:shd w:val="clear" w:color="000000" w:fill="FFFFFF"/>
            <w:tcMar>
              <w:left w:w="34" w:type="dxa"/>
              <w:right w:w="34" w:type="dxa"/>
            </w:tcMar>
          </w:tcPr>
          <w:p w:rsidR="00A03BAF" w:rsidRDefault="00A03BAF" w:rsidP="002748D4">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A03BAF" w:rsidTr="002748D4">
        <w:trPr>
          <w:trHeight w:hRule="exact" w:val="138"/>
        </w:trPr>
        <w:tc>
          <w:tcPr>
            <w:tcW w:w="9357" w:type="dxa"/>
          </w:tcPr>
          <w:p w:rsidR="00A03BAF" w:rsidRDefault="00A03BAF" w:rsidP="002748D4"/>
        </w:tc>
      </w:tr>
      <w:tr w:rsidR="00A03BAF" w:rsidRPr="00013ED3" w:rsidTr="002748D4">
        <w:trPr>
          <w:trHeight w:hRule="exact" w:val="277"/>
        </w:trPr>
        <w:tc>
          <w:tcPr>
            <w:tcW w:w="9370" w:type="dxa"/>
            <w:shd w:val="clear" w:color="000000" w:fill="FFFFFF"/>
            <w:tcMar>
              <w:left w:w="34" w:type="dxa"/>
              <w:right w:w="34" w:type="dxa"/>
            </w:tcMar>
          </w:tcPr>
          <w:p w:rsidR="00A03BAF" w:rsidRPr="000A5B94" w:rsidRDefault="00A03BAF" w:rsidP="002748D4">
            <w:pPr>
              <w:spacing w:after="0" w:line="240" w:lineRule="auto"/>
              <w:ind w:firstLine="756"/>
              <w:jc w:val="both"/>
              <w:rPr>
                <w:sz w:val="24"/>
                <w:szCs w:val="24"/>
                <w:lang w:val="ru-RU"/>
              </w:rPr>
            </w:pPr>
            <w:r w:rsidRPr="000A5B94">
              <w:rPr>
                <w:rFonts w:ascii="Times New Roman" w:hAnsi="Times New Roman" w:cs="Times New Roman"/>
                <w:b/>
                <w:color w:val="000000"/>
                <w:sz w:val="24"/>
                <w:szCs w:val="24"/>
                <w:lang w:val="ru-RU"/>
              </w:rPr>
              <w:t>8</w:t>
            </w:r>
            <w:r w:rsidRPr="000A5B94">
              <w:rPr>
                <w:lang w:val="ru-RU"/>
              </w:rPr>
              <w:t xml:space="preserve"> </w:t>
            </w:r>
            <w:r w:rsidRPr="000A5B94">
              <w:rPr>
                <w:rFonts w:ascii="Times New Roman" w:hAnsi="Times New Roman" w:cs="Times New Roman"/>
                <w:b/>
                <w:color w:val="000000"/>
                <w:sz w:val="24"/>
                <w:szCs w:val="24"/>
                <w:lang w:val="ru-RU"/>
              </w:rPr>
              <w:t>Учебно-методическое</w:t>
            </w:r>
            <w:r w:rsidRPr="000A5B94">
              <w:rPr>
                <w:lang w:val="ru-RU"/>
              </w:rPr>
              <w:t xml:space="preserve"> </w:t>
            </w:r>
            <w:r w:rsidRPr="000A5B94">
              <w:rPr>
                <w:rFonts w:ascii="Times New Roman" w:hAnsi="Times New Roman" w:cs="Times New Roman"/>
                <w:b/>
                <w:color w:val="000000"/>
                <w:sz w:val="24"/>
                <w:szCs w:val="24"/>
                <w:lang w:val="ru-RU"/>
              </w:rPr>
              <w:t>и</w:t>
            </w:r>
            <w:r w:rsidRPr="000A5B94">
              <w:rPr>
                <w:lang w:val="ru-RU"/>
              </w:rPr>
              <w:t xml:space="preserve"> </w:t>
            </w:r>
            <w:r w:rsidRPr="000A5B94">
              <w:rPr>
                <w:rFonts w:ascii="Times New Roman" w:hAnsi="Times New Roman" w:cs="Times New Roman"/>
                <w:b/>
                <w:color w:val="000000"/>
                <w:sz w:val="24"/>
                <w:szCs w:val="24"/>
                <w:lang w:val="ru-RU"/>
              </w:rPr>
              <w:t>информационное</w:t>
            </w:r>
            <w:r w:rsidRPr="000A5B94">
              <w:rPr>
                <w:lang w:val="ru-RU"/>
              </w:rPr>
              <w:t xml:space="preserve"> </w:t>
            </w:r>
            <w:r w:rsidRPr="000A5B94">
              <w:rPr>
                <w:rFonts w:ascii="Times New Roman" w:hAnsi="Times New Roman" w:cs="Times New Roman"/>
                <w:b/>
                <w:color w:val="000000"/>
                <w:sz w:val="24"/>
                <w:szCs w:val="24"/>
                <w:lang w:val="ru-RU"/>
              </w:rPr>
              <w:t>обеспечение</w:t>
            </w:r>
            <w:r w:rsidRPr="000A5B94">
              <w:rPr>
                <w:lang w:val="ru-RU"/>
              </w:rPr>
              <w:t xml:space="preserve"> </w:t>
            </w:r>
            <w:r w:rsidRPr="000A5B94">
              <w:rPr>
                <w:rFonts w:ascii="Times New Roman" w:hAnsi="Times New Roman" w:cs="Times New Roman"/>
                <w:b/>
                <w:color w:val="000000"/>
                <w:sz w:val="24"/>
                <w:szCs w:val="24"/>
                <w:lang w:val="ru-RU"/>
              </w:rPr>
              <w:t>дисциплины</w:t>
            </w:r>
            <w:r w:rsidRPr="000A5B94">
              <w:rPr>
                <w:lang w:val="ru-RU"/>
              </w:rPr>
              <w:t xml:space="preserve"> </w:t>
            </w:r>
            <w:r w:rsidRPr="000A5B94">
              <w:rPr>
                <w:rFonts w:ascii="Times New Roman" w:hAnsi="Times New Roman" w:cs="Times New Roman"/>
                <w:b/>
                <w:color w:val="000000"/>
                <w:sz w:val="24"/>
                <w:szCs w:val="24"/>
                <w:lang w:val="ru-RU"/>
              </w:rPr>
              <w:t>(модуля)</w:t>
            </w:r>
            <w:r w:rsidRPr="000A5B94">
              <w:rPr>
                <w:lang w:val="ru-RU"/>
              </w:rPr>
              <w:t xml:space="preserve"> </w:t>
            </w:r>
          </w:p>
        </w:tc>
      </w:tr>
      <w:tr w:rsidR="00A03BAF" w:rsidTr="002748D4">
        <w:trPr>
          <w:trHeight w:hRule="exact" w:val="277"/>
        </w:trPr>
        <w:tc>
          <w:tcPr>
            <w:tcW w:w="9370" w:type="dxa"/>
            <w:vMerge w:val="restart"/>
            <w:shd w:val="clear" w:color="000000" w:fill="FFFFFF"/>
            <w:tcMar>
              <w:left w:w="34" w:type="dxa"/>
              <w:right w:w="34" w:type="dxa"/>
            </w:tcMar>
          </w:tcPr>
          <w:p w:rsidR="00A03BAF" w:rsidRDefault="00A03BAF" w:rsidP="002748D4">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A03BAF" w:rsidTr="002748D4">
        <w:trPr>
          <w:trHeight w:hRule="exact" w:val="7"/>
        </w:trPr>
        <w:tc>
          <w:tcPr>
            <w:tcW w:w="9370" w:type="dxa"/>
            <w:vMerge/>
            <w:shd w:val="clear" w:color="000000" w:fill="FFFFFF"/>
            <w:tcMar>
              <w:left w:w="34" w:type="dxa"/>
              <w:right w:w="34" w:type="dxa"/>
            </w:tcMar>
          </w:tcPr>
          <w:p w:rsidR="00A03BAF" w:rsidRDefault="00A03BAF" w:rsidP="002748D4"/>
        </w:tc>
      </w:tr>
      <w:tr w:rsidR="00A03BAF" w:rsidRPr="00013ED3" w:rsidTr="00304EFF">
        <w:trPr>
          <w:trHeight w:hRule="exact" w:val="5292"/>
        </w:trPr>
        <w:tc>
          <w:tcPr>
            <w:tcW w:w="9370" w:type="dxa"/>
            <w:shd w:val="clear" w:color="000000" w:fill="FFFFFF"/>
            <w:tcMar>
              <w:left w:w="34" w:type="dxa"/>
              <w:right w:w="34" w:type="dxa"/>
            </w:tcMar>
          </w:tcPr>
          <w:p w:rsidR="00946E86" w:rsidRPr="00946E86" w:rsidRDefault="00946E86" w:rsidP="00946E86">
            <w:pPr>
              <w:spacing w:after="0" w:line="240" w:lineRule="auto"/>
              <w:ind w:firstLine="756"/>
              <w:jc w:val="both"/>
              <w:rPr>
                <w:rFonts w:ascii="Times New Roman" w:hAnsi="Times New Roman" w:cs="Times New Roman"/>
                <w:color w:val="000000"/>
                <w:sz w:val="24"/>
                <w:szCs w:val="24"/>
                <w:lang w:val="ru-RU"/>
              </w:rPr>
            </w:pPr>
            <w:r w:rsidRPr="00946E86">
              <w:rPr>
                <w:rFonts w:ascii="Times New Roman" w:hAnsi="Times New Roman" w:cs="Times New Roman"/>
                <w:color w:val="000000"/>
                <w:sz w:val="24"/>
                <w:szCs w:val="24"/>
                <w:lang w:val="ru-RU"/>
              </w:rPr>
              <w:t xml:space="preserve">1. Пономарева, О. С. Инвестиционный менеджмент. Ценные бумаги: учебное пособие / О. С. Пономарева, О. Л. </w:t>
            </w:r>
            <w:proofErr w:type="gramStart"/>
            <w:r w:rsidRPr="00946E86">
              <w:rPr>
                <w:rFonts w:ascii="Times New Roman" w:hAnsi="Times New Roman" w:cs="Times New Roman"/>
                <w:color w:val="000000"/>
                <w:sz w:val="24"/>
                <w:szCs w:val="24"/>
                <w:lang w:val="ru-RU"/>
              </w:rPr>
              <w:t>Назарова ;</w:t>
            </w:r>
            <w:proofErr w:type="gramEnd"/>
            <w:r w:rsidRPr="00946E86">
              <w:rPr>
                <w:rFonts w:ascii="Times New Roman" w:hAnsi="Times New Roman" w:cs="Times New Roman"/>
                <w:color w:val="000000"/>
                <w:sz w:val="24"/>
                <w:szCs w:val="24"/>
                <w:lang w:val="ru-RU"/>
              </w:rPr>
              <w:t xml:space="preserve"> МГТУ. - Магнитогорск: МГТУ, 2018. - 1 электрон. опт. диск (CD-ROM). - URL: </w:t>
            </w:r>
            <w:hyperlink r:id="rId8" w:history="1">
              <w:r w:rsidRPr="00B532F8">
                <w:rPr>
                  <w:rStyle w:val="a8"/>
                  <w:rFonts w:ascii="Times New Roman" w:hAnsi="Times New Roman" w:cs="Times New Roman"/>
                  <w:sz w:val="24"/>
                  <w:szCs w:val="24"/>
                  <w:lang w:val="ru-RU"/>
                </w:rPr>
                <w:t>https://magtu.informsystema.ru/uploader/fileUpload?name=3598.pdf&amp;show=dcatalogues/1/1524550/3598.pdf&amp;view=true</w:t>
              </w:r>
            </w:hyperlink>
            <w:r>
              <w:rPr>
                <w:rFonts w:ascii="Times New Roman" w:hAnsi="Times New Roman" w:cs="Times New Roman"/>
                <w:color w:val="000000"/>
                <w:sz w:val="24"/>
                <w:szCs w:val="24"/>
                <w:lang w:val="ru-RU"/>
              </w:rPr>
              <w:t xml:space="preserve"> </w:t>
            </w:r>
            <w:r w:rsidRPr="00946E86">
              <w:rPr>
                <w:rFonts w:ascii="Times New Roman" w:hAnsi="Times New Roman" w:cs="Times New Roman"/>
                <w:color w:val="000000"/>
                <w:sz w:val="24"/>
                <w:szCs w:val="24"/>
                <w:lang w:val="ru-RU"/>
              </w:rPr>
              <w:t xml:space="preserve">(дата обращения: 01.09.2020) - Макрообъект. - Текст: электронный. - ISBN 978-5-9967-1237-3. </w:t>
            </w:r>
          </w:p>
          <w:p w:rsidR="00A03BAF" w:rsidRPr="000A5B94" w:rsidRDefault="00946E86" w:rsidP="00946E86">
            <w:pPr>
              <w:spacing w:after="0" w:line="240" w:lineRule="auto"/>
              <w:ind w:firstLine="756"/>
              <w:jc w:val="both"/>
              <w:rPr>
                <w:sz w:val="24"/>
                <w:szCs w:val="24"/>
                <w:lang w:val="ru-RU"/>
              </w:rPr>
            </w:pPr>
            <w:r w:rsidRPr="00946E86">
              <w:rPr>
                <w:rFonts w:ascii="Times New Roman" w:hAnsi="Times New Roman" w:cs="Times New Roman"/>
                <w:color w:val="000000"/>
                <w:sz w:val="24"/>
                <w:szCs w:val="24"/>
                <w:lang w:val="ru-RU"/>
              </w:rPr>
              <w:t xml:space="preserve">2.  Инновационное </w:t>
            </w:r>
            <w:proofErr w:type="gramStart"/>
            <w:r w:rsidRPr="00946E86">
              <w:rPr>
                <w:rFonts w:ascii="Times New Roman" w:hAnsi="Times New Roman" w:cs="Times New Roman"/>
                <w:color w:val="000000"/>
                <w:sz w:val="24"/>
                <w:szCs w:val="24"/>
                <w:lang w:val="ru-RU"/>
              </w:rPr>
              <w:t>предпринимательство :</w:t>
            </w:r>
            <w:proofErr w:type="gramEnd"/>
            <w:r w:rsidRPr="00946E86">
              <w:rPr>
                <w:rFonts w:ascii="Times New Roman" w:hAnsi="Times New Roman" w:cs="Times New Roman"/>
                <w:color w:val="000000"/>
                <w:sz w:val="24"/>
                <w:szCs w:val="24"/>
                <w:lang w:val="ru-RU"/>
              </w:rPr>
              <w:t xml:space="preserve"> учебное пособие [для вузов] / составитель Н. В. </w:t>
            </w:r>
            <w:proofErr w:type="spellStart"/>
            <w:r w:rsidRPr="00946E86">
              <w:rPr>
                <w:rFonts w:ascii="Times New Roman" w:hAnsi="Times New Roman" w:cs="Times New Roman"/>
                <w:color w:val="000000"/>
                <w:sz w:val="24"/>
                <w:szCs w:val="24"/>
                <w:lang w:val="ru-RU"/>
              </w:rPr>
              <w:t>Панишев</w:t>
            </w:r>
            <w:proofErr w:type="spellEnd"/>
            <w:r w:rsidRPr="00946E86">
              <w:rPr>
                <w:rFonts w:ascii="Times New Roman" w:hAnsi="Times New Roman" w:cs="Times New Roman"/>
                <w:color w:val="000000"/>
                <w:sz w:val="24"/>
                <w:szCs w:val="24"/>
                <w:lang w:val="ru-RU"/>
              </w:rPr>
              <w:t xml:space="preserve"> ; Магнитогорский гос. технический ун-т им. Г. И. Носова. - </w:t>
            </w:r>
            <w:proofErr w:type="gramStart"/>
            <w:r w:rsidRPr="00946E86">
              <w:rPr>
                <w:rFonts w:ascii="Times New Roman" w:hAnsi="Times New Roman" w:cs="Times New Roman"/>
                <w:color w:val="000000"/>
                <w:sz w:val="24"/>
                <w:szCs w:val="24"/>
                <w:lang w:val="ru-RU"/>
              </w:rPr>
              <w:t>Магнитогорск :</w:t>
            </w:r>
            <w:proofErr w:type="gramEnd"/>
            <w:r w:rsidRPr="00946E86">
              <w:rPr>
                <w:rFonts w:ascii="Times New Roman" w:hAnsi="Times New Roman" w:cs="Times New Roman"/>
                <w:color w:val="000000"/>
                <w:sz w:val="24"/>
                <w:szCs w:val="24"/>
                <w:lang w:val="ru-RU"/>
              </w:rPr>
              <w:t xml:space="preserve"> МГТУ им. Г. И. Носова, 2020. - 1 CD-ROM. - ISBN 978-5-9967-1865-8. - </w:t>
            </w:r>
            <w:proofErr w:type="spellStart"/>
            <w:r w:rsidRPr="00946E86">
              <w:rPr>
                <w:rFonts w:ascii="Times New Roman" w:hAnsi="Times New Roman" w:cs="Times New Roman"/>
                <w:color w:val="000000"/>
                <w:sz w:val="24"/>
                <w:szCs w:val="24"/>
                <w:lang w:val="ru-RU"/>
              </w:rPr>
              <w:t>Загл</w:t>
            </w:r>
            <w:proofErr w:type="spellEnd"/>
            <w:r w:rsidRPr="00946E86">
              <w:rPr>
                <w:rFonts w:ascii="Times New Roman" w:hAnsi="Times New Roman" w:cs="Times New Roman"/>
                <w:color w:val="000000"/>
                <w:sz w:val="24"/>
                <w:szCs w:val="24"/>
                <w:lang w:val="ru-RU"/>
              </w:rPr>
              <w:t xml:space="preserve">. с титул. экрана. - </w:t>
            </w:r>
            <w:proofErr w:type="gramStart"/>
            <w:r w:rsidRPr="00946E86">
              <w:rPr>
                <w:rFonts w:ascii="Times New Roman" w:hAnsi="Times New Roman" w:cs="Times New Roman"/>
                <w:color w:val="000000"/>
                <w:sz w:val="24"/>
                <w:szCs w:val="24"/>
                <w:lang w:val="ru-RU"/>
              </w:rPr>
              <w:t>URL :</w:t>
            </w:r>
            <w:proofErr w:type="gramEnd"/>
            <w:r w:rsidRPr="00946E86">
              <w:rPr>
                <w:rFonts w:ascii="Times New Roman" w:hAnsi="Times New Roman" w:cs="Times New Roman"/>
                <w:color w:val="000000"/>
                <w:sz w:val="24"/>
                <w:szCs w:val="24"/>
                <w:lang w:val="ru-RU"/>
              </w:rPr>
              <w:t xml:space="preserve"> </w:t>
            </w:r>
            <w:hyperlink r:id="rId9" w:history="1">
              <w:r w:rsidRPr="00B532F8">
                <w:rPr>
                  <w:rStyle w:val="a8"/>
                  <w:rFonts w:ascii="Times New Roman" w:hAnsi="Times New Roman" w:cs="Times New Roman"/>
                  <w:sz w:val="24"/>
                  <w:szCs w:val="24"/>
                  <w:lang w:val="ru-RU"/>
                </w:rPr>
                <w:t>https://magtu.informsystema.ru/uploader/fileUpload?name=4138.pdf&amp;show=dcatalogues/1/1535283/4138.pdf&amp;view=true</w:t>
              </w:r>
            </w:hyperlink>
            <w:r>
              <w:rPr>
                <w:rFonts w:ascii="Times New Roman" w:hAnsi="Times New Roman" w:cs="Times New Roman"/>
                <w:color w:val="000000"/>
                <w:sz w:val="24"/>
                <w:szCs w:val="24"/>
                <w:lang w:val="ru-RU"/>
              </w:rPr>
              <w:t xml:space="preserve"> </w:t>
            </w:r>
            <w:r w:rsidRPr="00946E86">
              <w:rPr>
                <w:rFonts w:ascii="Times New Roman" w:hAnsi="Times New Roman" w:cs="Times New Roman"/>
                <w:color w:val="000000"/>
                <w:sz w:val="24"/>
                <w:szCs w:val="24"/>
                <w:lang w:val="ru-RU"/>
              </w:rPr>
              <w:t xml:space="preserve">(дата обращения: 01.09.2020) - Макрообъект. - </w:t>
            </w:r>
            <w:proofErr w:type="gramStart"/>
            <w:r w:rsidRPr="00946E86">
              <w:rPr>
                <w:rFonts w:ascii="Times New Roman" w:hAnsi="Times New Roman" w:cs="Times New Roman"/>
                <w:color w:val="000000"/>
                <w:sz w:val="24"/>
                <w:szCs w:val="24"/>
                <w:lang w:val="ru-RU"/>
              </w:rPr>
              <w:t>Текст :</w:t>
            </w:r>
            <w:proofErr w:type="gramEnd"/>
            <w:r w:rsidRPr="00946E86">
              <w:rPr>
                <w:rFonts w:ascii="Times New Roman" w:hAnsi="Times New Roman" w:cs="Times New Roman"/>
                <w:color w:val="000000"/>
                <w:sz w:val="24"/>
                <w:szCs w:val="24"/>
                <w:lang w:val="ru-RU"/>
              </w:rPr>
              <w:t xml:space="preserve"> электронный. - Сведения доступны также на CD-ROM.</w:t>
            </w:r>
          </w:p>
        </w:tc>
      </w:tr>
      <w:tr w:rsidR="00A03BAF" w:rsidRPr="00013ED3" w:rsidTr="002748D4">
        <w:trPr>
          <w:trHeight w:hRule="exact" w:val="138"/>
        </w:trPr>
        <w:tc>
          <w:tcPr>
            <w:tcW w:w="9357" w:type="dxa"/>
          </w:tcPr>
          <w:p w:rsidR="00A03BAF" w:rsidRPr="000A5B94" w:rsidRDefault="00A03BAF" w:rsidP="002748D4">
            <w:pPr>
              <w:rPr>
                <w:lang w:val="ru-RU"/>
              </w:rPr>
            </w:pPr>
          </w:p>
        </w:tc>
      </w:tr>
      <w:tr w:rsidR="00A03BAF" w:rsidTr="002748D4">
        <w:trPr>
          <w:trHeight w:hRule="exact" w:val="285"/>
        </w:trPr>
        <w:tc>
          <w:tcPr>
            <w:tcW w:w="9370" w:type="dxa"/>
            <w:shd w:val="clear" w:color="000000" w:fill="FFFFFF"/>
            <w:tcMar>
              <w:left w:w="34" w:type="dxa"/>
              <w:right w:w="34" w:type="dxa"/>
            </w:tcMar>
          </w:tcPr>
          <w:p w:rsidR="00A03BAF" w:rsidRDefault="00A03BAF" w:rsidP="002748D4">
            <w:pPr>
              <w:spacing w:after="0" w:line="240" w:lineRule="auto"/>
              <w:ind w:firstLine="756"/>
              <w:jc w:val="both"/>
              <w:rPr>
                <w:sz w:val="24"/>
                <w:szCs w:val="24"/>
              </w:rPr>
            </w:pPr>
            <w:r>
              <w:rPr>
                <w:rFonts w:ascii="Times New Roman" w:hAnsi="Times New Roman" w:cs="Times New Roman"/>
                <w:b/>
                <w:color w:val="000000"/>
                <w:sz w:val="24"/>
                <w:szCs w:val="24"/>
              </w:rPr>
              <w:lastRenderedPageBreak/>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A03BAF" w:rsidRPr="00013ED3" w:rsidTr="005E0885">
        <w:trPr>
          <w:trHeight w:hRule="exact" w:val="3249"/>
        </w:trPr>
        <w:tc>
          <w:tcPr>
            <w:tcW w:w="9370" w:type="dxa"/>
            <w:shd w:val="clear" w:color="000000" w:fill="FFFFFF"/>
            <w:tcMar>
              <w:left w:w="34" w:type="dxa"/>
              <w:right w:w="34" w:type="dxa"/>
            </w:tcMar>
          </w:tcPr>
          <w:p w:rsidR="00946E86" w:rsidRPr="00946E86" w:rsidRDefault="00946E86" w:rsidP="00946E86">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946E86">
              <w:rPr>
                <w:rFonts w:ascii="Times New Roman" w:hAnsi="Times New Roman" w:cs="Times New Roman"/>
                <w:color w:val="000000"/>
                <w:sz w:val="24"/>
                <w:szCs w:val="24"/>
                <w:lang w:val="ru-RU"/>
              </w:rPr>
              <w:t xml:space="preserve">1. Борисова, О. В.  Инвестиции в 2 т. Т. 1. Инвестиционный </w:t>
            </w:r>
            <w:proofErr w:type="gramStart"/>
            <w:r w:rsidRPr="00946E86">
              <w:rPr>
                <w:rFonts w:ascii="Times New Roman" w:hAnsi="Times New Roman" w:cs="Times New Roman"/>
                <w:color w:val="000000"/>
                <w:sz w:val="24"/>
                <w:szCs w:val="24"/>
                <w:lang w:val="ru-RU"/>
              </w:rPr>
              <w:t>анализ :</w:t>
            </w:r>
            <w:proofErr w:type="gramEnd"/>
            <w:r w:rsidRPr="00946E86">
              <w:rPr>
                <w:rFonts w:ascii="Times New Roman" w:hAnsi="Times New Roman" w:cs="Times New Roman"/>
                <w:color w:val="000000"/>
                <w:sz w:val="24"/>
                <w:szCs w:val="24"/>
                <w:lang w:val="ru-RU"/>
              </w:rPr>
              <w:t xml:space="preserve"> учебник и практикум для </w:t>
            </w:r>
            <w:proofErr w:type="spellStart"/>
            <w:r w:rsidRPr="00946E86">
              <w:rPr>
                <w:rFonts w:ascii="Times New Roman" w:hAnsi="Times New Roman" w:cs="Times New Roman"/>
                <w:color w:val="000000"/>
                <w:sz w:val="24"/>
                <w:szCs w:val="24"/>
                <w:lang w:val="ru-RU"/>
              </w:rPr>
              <w:t>бакалавриата</w:t>
            </w:r>
            <w:proofErr w:type="spellEnd"/>
            <w:r w:rsidRPr="00946E86">
              <w:rPr>
                <w:rFonts w:ascii="Times New Roman" w:hAnsi="Times New Roman" w:cs="Times New Roman"/>
                <w:color w:val="000000"/>
                <w:sz w:val="24"/>
                <w:szCs w:val="24"/>
                <w:lang w:val="ru-RU"/>
              </w:rPr>
              <w:t xml:space="preserve"> и магистратуры / О. В. Борисова, Н. И. Малых, Л. В. </w:t>
            </w:r>
            <w:proofErr w:type="spellStart"/>
            <w:r w:rsidRPr="00946E86">
              <w:rPr>
                <w:rFonts w:ascii="Times New Roman" w:hAnsi="Times New Roman" w:cs="Times New Roman"/>
                <w:color w:val="000000"/>
                <w:sz w:val="24"/>
                <w:szCs w:val="24"/>
                <w:lang w:val="ru-RU"/>
              </w:rPr>
              <w:t>Овешникова</w:t>
            </w:r>
            <w:proofErr w:type="spellEnd"/>
            <w:r w:rsidRPr="00946E86">
              <w:rPr>
                <w:rFonts w:ascii="Times New Roman" w:hAnsi="Times New Roman" w:cs="Times New Roman"/>
                <w:color w:val="000000"/>
                <w:sz w:val="24"/>
                <w:szCs w:val="24"/>
                <w:lang w:val="ru-RU"/>
              </w:rPr>
              <w:t xml:space="preserve">. — </w:t>
            </w:r>
            <w:proofErr w:type="gramStart"/>
            <w:r w:rsidRPr="00946E86">
              <w:rPr>
                <w:rFonts w:ascii="Times New Roman" w:hAnsi="Times New Roman" w:cs="Times New Roman"/>
                <w:color w:val="000000"/>
                <w:sz w:val="24"/>
                <w:szCs w:val="24"/>
                <w:lang w:val="ru-RU"/>
              </w:rPr>
              <w:t>Москва :</w:t>
            </w:r>
            <w:proofErr w:type="gramEnd"/>
            <w:r w:rsidRPr="00946E86">
              <w:rPr>
                <w:rFonts w:ascii="Times New Roman" w:hAnsi="Times New Roman" w:cs="Times New Roman"/>
                <w:color w:val="000000"/>
                <w:sz w:val="24"/>
                <w:szCs w:val="24"/>
                <w:lang w:val="ru-RU"/>
              </w:rPr>
              <w:t xml:space="preserve"> Издательство </w:t>
            </w:r>
            <w:proofErr w:type="spellStart"/>
            <w:r w:rsidRPr="00946E86">
              <w:rPr>
                <w:rFonts w:ascii="Times New Roman" w:hAnsi="Times New Roman" w:cs="Times New Roman"/>
                <w:color w:val="000000"/>
                <w:sz w:val="24"/>
                <w:szCs w:val="24"/>
                <w:lang w:val="ru-RU"/>
              </w:rPr>
              <w:t>Юрайт</w:t>
            </w:r>
            <w:proofErr w:type="spellEnd"/>
            <w:r w:rsidRPr="00946E86">
              <w:rPr>
                <w:rFonts w:ascii="Times New Roman" w:hAnsi="Times New Roman" w:cs="Times New Roman"/>
                <w:color w:val="000000"/>
                <w:sz w:val="24"/>
                <w:szCs w:val="24"/>
                <w:lang w:val="ru-RU"/>
              </w:rPr>
              <w:t xml:space="preserve">, 2019. — 218 с. — (Бакалавр и магистр. Академический курс). — ISBN 978-5-534-01718-2. — </w:t>
            </w:r>
            <w:proofErr w:type="gramStart"/>
            <w:r w:rsidRPr="00946E86">
              <w:rPr>
                <w:rFonts w:ascii="Times New Roman" w:hAnsi="Times New Roman" w:cs="Times New Roman"/>
                <w:color w:val="000000"/>
                <w:sz w:val="24"/>
                <w:szCs w:val="24"/>
                <w:lang w:val="ru-RU"/>
              </w:rPr>
              <w:t>Текст :</w:t>
            </w:r>
            <w:proofErr w:type="gramEnd"/>
            <w:r w:rsidRPr="00946E86">
              <w:rPr>
                <w:rFonts w:ascii="Times New Roman" w:hAnsi="Times New Roman" w:cs="Times New Roman"/>
                <w:color w:val="000000"/>
                <w:sz w:val="24"/>
                <w:szCs w:val="24"/>
                <w:lang w:val="ru-RU"/>
              </w:rPr>
              <w:t xml:space="preserve"> электронный // ЭБС </w:t>
            </w:r>
            <w:proofErr w:type="spellStart"/>
            <w:r w:rsidRPr="00946E86">
              <w:rPr>
                <w:rFonts w:ascii="Times New Roman" w:hAnsi="Times New Roman" w:cs="Times New Roman"/>
                <w:color w:val="000000"/>
                <w:sz w:val="24"/>
                <w:szCs w:val="24"/>
                <w:lang w:val="ru-RU"/>
              </w:rPr>
              <w:t>Юрайт</w:t>
            </w:r>
            <w:proofErr w:type="spellEnd"/>
            <w:r w:rsidRPr="00946E86">
              <w:rPr>
                <w:rFonts w:ascii="Times New Roman" w:hAnsi="Times New Roman" w:cs="Times New Roman"/>
                <w:color w:val="000000"/>
                <w:sz w:val="24"/>
                <w:szCs w:val="24"/>
                <w:lang w:val="ru-RU"/>
              </w:rPr>
              <w:t xml:space="preserve"> [сайт]. — URL: </w:t>
            </w:r>
            <w:hyperlink r:id="rId10" w:anchor="page/1" w:history="1">
              <w:proofErr w:type="gramStart"/>
              <w:r w:rsidRPr="00B532F8">
                <w:rPr>
                  <w:rStyle w:val="a8"/>
                  <w:rFonts w:ascii="Times New Roman" w:hAnsi="Times New Roman" w:cs="Times New Roman"/>
                  <w:sz w:val="24"/>
                  <w:szCs w:val="24"/>
                  <w:lang w:val="ru-RU"/>
                </w:rPr>
                <w:t>https://urait.ru/viewer/investicii-v-2-t-t-1-investicionnyy-analiz-432922#page/1</w:t>
              </w:r>
            </w:hyperlink>
            <w:r>
              <w:rPr>
                <w:rFonts w:ascii="Times New Roman" w:hAnsi="Times New Roman" w:cs="Times New Roman"/>
                <w:color w:val="000000"/>
                <w:sz w:val="24"/>
                <w:szCs w:val="24"/>
                <w:lang w:val="ru-RU"/>
              </w:rPr>
              <w:t xml:space="preserve"> </w:t>
            </w:r>
            <w:r w:rsidRPr="00946E86">
              <w:rPr>
                <w:rFonts w:ascii="Times New Roman" w:hAnsi="Times New Roman" w:cs="Times New Roman"/>
                <w:color w:val="000000"/>
                <w:sz w:val="24"/>
                <w:szCs w:val="24"/>
                <w:lang w:val="ru-RU"/>
              </w:rPr>
              <w:t xml:space="preserve"> (</w:t>
            </w:r>
            <w:proofErr w:type="gramEnd"/>
            <w:r w:rsidRPr="00946E86">
              <w:rPr>
                <w:rFonts w:ascii="Times New Roman" w:hAnsi="Times New Roman" w:cs="Times New Roman"/>
                <w:color w:val="000000"/>
                <w:sz w:val="24"/>
                <w:szCs w:val="24"/>
                <w:lang w:val="ru-RU"/>
              </w:rPr>
              <w:t xml:space="preserve">дата обращения: 01.09.2020)  </w:t>
            </w:r>
          </w:p>
          <w:p w:rsidR="00A03BAF" w:rsidRPr="000A5B94" w:rsidRDefault="00946E86" w:rsidP="00946E86">
            <w:pPr>
              <w:spacing w:after="0" w:line="240" w:lineRule="auto"/>
              <w:ind w:firstLine="756"/>
              <w:jc w:val="both"/>
              <w:rPr>
                <w:sz w:val="24"/>
                <w:szCs w:val="24"/>
                <w:lang w:val="ru-RU"/>
              </w:rPr>
            </w:pPr>
            <w:r w:rsidRPr="00946E86">
              <w:rPr>
                <w:rFonts w:ascii="Times New Roman" w:hAnsi="Times New Roman" w:cs="Times New Roman"/>
                <w:color w:val="000000"/>
                <w:sz w:val="24"/>
                <w:szCs w:val="24"/>
                <w:lang w:val="ru-RU"/>
              </w:rPr>
              <w:t xml:space="preserve">2.  Шарп, У. Ф. </w:t>
            </w:r>
            <w:proofErr w:type="gramStart"/>
            <w:r w:rsidRPr="00946E86">
              <w:rPr>
                <w:rFonts w:ascii="Times New Roman" w:hAnsi="Times New Roman" w:cs="Times New Roman"/>
                <w:color w:val="000000"/>
                <w:sz w:val="24"/>
                <w:szCs w:val="24"/>
                <w:lang w:val="ru-RU"/>
              </w:rPr>
              <w:t>Инвестиции :</w:t>
            </w:r>
            <w:proofErr w:type="gramEnd"/>
            <w:r w:rsidRPr="00946E86">
              <w:rPr>
                <w:rFonts w:ascii="Times New Roman" w:hAnsi="Times New Roman" w:cs="Times New Roman"/>
                <w:color w:val="000000"/>
                <w:sz w:val="24"/>
                <w:szCs w:val="24"/>
                <w:lang w:val="ru-RU"/>
              </w:rPr>
              <w:t xml:space="preserve"> учебник : пер. с англ. / У.Ф. Шарп, Г.Д. </w:t>
            </w:r>
            <w:proofErr w:type="spellStart"/>
            <w:r w:rsidRPr="00946E86">
              <w:rPr>
                <w:rFonts w:ascii="Times New Roman" w:hAnsi="Times New Roman" w:cs="Times New Roman"/>
                <w:color w:val="000000"/>
                <w:sz w:val="24"/>
                <w:szCs w:val="24"/>
                <w:lang w:val="ru-RU"/>
              </w:rPr>
              <w:t>Александер</w:t>
            </w:r>
            <w:proofErr w:type="spellEnd"/>
            <w:r w:rsidRPr="00946E86">
              <w:rPr>
                <w:rFonts w:ascii="Times New Roman" w:hAnsi="Times New Roman" w:cs="Times New Roman"/>
                <w:color w:val="000000"/>
                <w:sz w:val="24"/>
                <w:szCs w:val="24"/>
                <w:lang w:val="ru-RU"/>
              </w:rPr>
              <w:t xml:space="preserve">, Д.В. </w:t>
            </w:r>
            <w:proofErr w:type="spellStart"/>
            <w:r w:rsidRPr="00946E86">
              <w:rPr>
                <w:rFonts w:ascii="Times New Roman" w:hAnsi="Times New Roman" w:cs="Times New Roman"/>
                <w:color w:val="000000"/>
                <w:sz w:val="24"/>
                <w:szCs w:val="24"/>
                <w:lang w:val="ru-RU"/>
              </w:rPr>
              <w:t>Бэйли</w:t>
            </w:r>
            <w:proofErr w:type="spellEnd"/>
            <w:r w:rsidRPr="00946E86">
              <w:rPr>
                <w:rFonts w:ascii="Times New Roman" w:hAnsi="Times New Roman" w:cs="Times New Roman"/>
                <w:color w:val="000000"/>
                <w:sz w:val="24"/>
                <w:szCs w:val="24"/>
                <w:lang w:val="ru-RU"/>
              </w:rPr>
              <w:t xml:space="preserve">. — </w:t>
            </w:r>
            <w:proofErr w:type="gramStart"/>
            <w:r w:rsidRPr="00946E86">
              <w:rPr>
                <w:rFonts w:ascii="Times New Roman" w:hAnsi="Times New Roman" w:cs="Times New Roman"/>
                <w:color w:val="000000"/>
                <w:sz w:val="24"/>
                <w:szCs w:val="24"/>
                <w:lang w:val="ru-RU"/>
              </w:rPr>
              <w:t>Москва :</w:t>
            </w:r>
            <w:proofErr w:type="gramEnd"/>
            <w:r w:rsidRPr="00946E86">
              <w:rPr>
                <w:rFonts w:ascii="Times New Roman" w:hAnsi="Times New Roman" w:cs="Times New Roman"/>
                <w:color w:val="000000"/>
                <w:sz w:val="24"/>
                <w:szCs w:val="24"/>
                <w:lang w:val="ru-RU"/>
              </w:rPr>
              <w:t xml:space="preserve"> ИНФРА-М, 2020. — XII, 1028 с. — (Университетский учебник: </w:t>
            </w:r>
            <w:proofErr w:type="spellStart"/>
            <w:r w:rsidRPr="00946E86">
              <w:rPr>
                <w:rFonts w:ascii="Times New Roman" w:hAnsi="Times New Roman" w:cs="Times New Roman"/>
                <w:color w:val="000000"/>
                <w:sz w:val="24"/>
                <w:szCs w:val="24"/>
                <w:lang w:val="ru-RU"/>
              </w:rPr>
              <w:t>Бакалавриат</w:t>
            </w:r>
            <w:proofErr w:type="spellEnd"/>
            <w:r w:rsidRPr="00946E86">
              <w:rPr>
                <w:rFonts w:ascii="Times New Roman" w:hAnsi="Times New Roman" w:cs="Times New Roman"/>
                <w:color w:val="000000"/>
                <w:sz w:val="24"/>
                <w:szCs w:val="24"/>
                <w:lang w:val="ru-RU"/>
              </w:rPr>
              <w:t xml:space="preserve">). - ISBN 978-5-16-002595-7. - </w:t>
            </w:r>
            <w:proofErr w:type="gramStart"/>
            <w:r w:rsidRPr="00946E86">
              <w:rPr>
                <w:rFonts w:ascii="Times New Roman" w:hAnsi="Times New Roman" w:cs="Times New Roman"/>
                <w:color w:val="000000"/>
                <w:sz w:val="24"/>
                <w:szCs w:val="24"/>
                <w:lang w:val="ru-RU"/>
              </w:rPr>
              <w:t>Текст :</w:t>
            </w:r>
            <w:proofErr w:type="gramEnd"/>
            <w:r w:rsidRPr="00946E86">
              <w:rPr>
                <w:rFonts w:ascii="Times New Roman" w:hAnsi="Times New Roman" w:cs="Times New Roman"/>
                <w:color w:val="000000"/>
                <w:sz w:val="24"/>
                <w:szCs w:val="24"/>
                <w:lang w:val="ru-RU"/>
              </w:rPr>
              <w:t xml:space="preserve"> электронный. - URL: </w:t>
            </w:r>
            <w:hyperlink r:id="rId11" w:history="1">
              <w:proofErr w:type="gramStart"/>
              <w:r w:rsidRPr="00B532F8">
                <w:rPr>
                  <w:rStyle w:val="a8"/>
                  <w:rFonts w:ascii="Times New Roman" w:hAnsi="Times New Roman" w:cs="Times New Roman"/>
                  <w:sz w:val="24"/>
                  <w:szCs w:val="24"/>
                  <w:lang w:val="ru-RU"/>
                </w:rPr>
                <w:t>https://znanium.com/read?id=353472</w:t>
              </w:r>
            </w:hyperlink>
            <w:r>
              <w:rPr>
                <w:rFonts w:ascii="Times New Roman" w:hAnsi="Times New Roman" w:cs="Times New Roman"/>
                <w:color w:val="000000"/>
                <w:sz w:val="24"/>
                <w:szCs w:val="24"/>
                <w:lang w:val="ru-RU"/>
              </w:rPr>
              <w:t xml:space="preserve">  </w:t>
            </w:r>
            <w:r w:rsidRPr="00946E86">
              <w:rPr>
                <w:rFonts w:ascii="Times New Roman" w:hAnsi="Times New Roman" w:cs="Times New Roman"/>
                <w:color w:val="000000"/>
                <w:sz w:val="24"/>
                <w:szCs w:val="24"/>
                <w:lang w:val="ru-RU"/>
              </w:rPr>
              <w:t>(</w:t>
            </w:r>
            <w:proofErr w:type="gramEnd"/>
            <w:r w:rsidRPr="00946E86">
              <w:rPr>
                <w:rFonts w:ascii="Times New Roman" w:hAnsi="Times New Roman" w:cs="Times New Roman"/>
                <w:color w:val="000000"/>
                <w:sz w:val="24"/>
                <w:szCs w:val="24"/>
                <w:lang w:val="ru-RU"/>
              </w:rPr>
              <w:t>дата обращения: 01.09.2020)</w:t>
            </w:r>
            <w:r w:rsidR="00A03BAF" w:rsidRPr="000A5B94">
              <w:rPr>
                <w:lang w:val="ru-RU"/>
              </w:rPr>
              <w:t xml:space="preserve"> </w:t>
            </w:r>
          </w:p>
        </w:tc>
      </w:tr>
    </w:tbl>
    <w:p w:rsidR="00A03BAF" w:rsidRPr="000A5B94" w:rsidRDefault="00A03BAF" w:rsidP="00A03BAF">
      <w:pPr>
        <w:rPr>
          <w:sz w:val="0"/>
          <w:szCs w:val="0"/>
          <w:lang w:val="ru-RU"/>
        </w:rPr>
      </w:pPr>
      <w:r w:rsidRPr="000A5B94">
        <w:rPr>
          <w:lang w:val="ru-RU"/>
        </w:rPr>
        <w:br w:type="page"/>
      </w:r>
    </w:p>
    <w:tbl>
      <w:tblPr>
        <w:tblW w:w="0" w:type="auto"/>
        <w:tblCellMar>
          <w:left w:w="0" w:type="dxa"/>
          <w:right w:w="0" w:type="dxa"/>
        </w:tblCellMar>
        <w:tblLook w:val="04A0" w:firstRow="1" w:lastRow="0" w:firstColumn="1" w:lastColumn="0" w:noHBand="0" w:noVBand="1"/>
      </w:tblPr>
      <w:tblGrid>
        <w:gridCol w:w="389"/>
        <w:gridCol w:w="1971"/>
        <w:gridCol w:w="3543"/>
        <w:gridCol w:w="3321"/>
        <w:gridCol w:w="132"/>
      </w:tblGrid>
      <w:tr w:rsidR="00A03BAF" w:rsidRPr="00013ED3" w:rsidTr="00946E86">
        <w:trPr>
          <w:trHeight w:hRule="exact" w:val="80"/>
        </w:trPr>
        <w:tc>
          <w:tcPr>
            <w:tcW w:w="9356" w:type="dxa"/>
            <w:gridSpan w:val="5"/>
            <w:shd w:val="clear" w:color="000000" w:fill="FFFFFF"/>
            <w:tcMar>
              <w:left w:w="34" w:type="dxa"/>
              <w:right w:w="34" w:type="dxa"/>
            </w:tcMar>
          </w:tcPr>
          <w:p w:rsidR="00A03BAF" w:rsidRPr="000A5B94" w:rsidRDefault="00A03BAF" w:rsidP="002748D4">
            <w:pPr>
              <w:spacing w:after="0" w:line="240" w:lineRule="auto"/>
              <w:ind w:firstLine="756"/>
              <w:jc w:val="both"/>
              <w:rPr>
                <w:sz w:val="24"/>
                <w:szCs w:val="24"/>
                <w:lang w:val="ru-RU"/>
              </w:rPr>
            </w:pPr>
          </w:p>
        </w:tc>
      </w:tr>
      <w:tr w:rsidR="00A03BAF" w:rsidRPr="00013ED3" w:rsidTr="00946E86">
        <w:trPr>
          <w:trHeight w:hRule="exact" w:val="80"/>
        </w:trPr>
        <w:tc>
          <w:tcPr>
            <w:tcW w:w="389" w:type="dxa"/>
          </w:tcPr>
          <w:p w:rsidR="00A03BAF" w:rsidRPr="000A5B94" w:rsidRDefault="00A03BAF" w:rsidP="002748D4">
            <w:pPr>
              <w:rPr>
                <w:lang w:val="ru-RU"/>
              </w:rPr>
            </w:pPr>
          </w:p>
        </w:tc>
        <w:tc>
          <w:tcPr>
            <w:tcW w:w="1971" w:type="dxa"/>
          </w:tcPr>
          <w:p w:rsidR="00A03BAF" w:rsidRPr="000A5B94" w:rsidRDefault="00A03BAF" w:rsidP="002748D4">
            <w:pPr>
              <w:rPr>
                <w:lang w:val="ru-RU"/>
              </w:rPr>
            </w:pPr>
          </w:p>
        </w:tc>
        <w:tc>
          <w:tcPr>
            <w:tcW w:w="3543" w:type="dxa"/>
          </w:tcPr>
          <w:p w:rsidR="00A03BAF" w:rsidRPr="000A5B94" w:rsidRDefault="00A03BAF" w:rsidP="002748D4">
            <w:pPr>
              <w:rPr>
                <w:lang w:val="ru-RU"/>
              </w:rPr>
            </w:pPr>
          </w:p>
        </w:tc>
        <w:tc>
          <w:tcPr>
            <w:tcW w:w="3321" w:type="dxa"/>
          </w:tcPr>
          <w:p w:rsidR="00A03BAF" w:rsidRPr="000A5B94" w:rsidRDefault="00A03BAF" w:rsidP="002748D4">
            <w:pPr>
              <w:rPr>
                <w:lang w:val="ru-RU"/>
              </w:rPr>
            </w:pPr>
          </w:p>
        </w:tc>
        <w:tc>
          <w:tcPr>
            <w:tcW w:w="132" w:type="dxa"/>
          </w:tcPr>
          <w:p w:rsidR="00A03BAF" w:rsidRPr="000A5B94" w:rsidRDefault="00A03BAF" w:rsidP="002748D4">
            <w:pPr>
              <w:rPr>
                <w:lang w:val="ru-RU"/>
              </w:rPr>
            </w:pPr>
          </w:p>
        </w:tc>
      </w:tr>
      <w:tr w:rsidR="00A03BAF" w:rsidTr="00051A79">
        <w:trPr>
          <w:trHeight w:hRule="exact" w:val="285"/>
        </w:trPr>
        <w:tc>
          <w:tcPr>
            <w:tcW w:w="9356" w:type="dxa"/>
            <w:gridSpan w:val="5"/>
            <w:shd w:val="clear" w:color="000000" w:fill="FFFFFF"/>
            <w:tcMar>
              <w:left w:w="34" w:type="dxa"/>
              <w:right w:w="34" w:type="dxa"/>
            </w:tcMar>
          </w:tcPr>
          <w:p w:rsidR="00A03BAF" w:rsidRDefault="00A03BAF" w:rsidP="002748D4">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A03BAF" w:rsidRPr="00013ED3" w:rsidTr="00051A79">
        <w:trPr>
          <w:trHeight w:hRule="exact" w:val="285"/>
        </w:trPr>
        <w:tc>
          <w:tcPr>
            <w:tcW w:w="9356" w:type="dxa"/>
            <w:gridSpan w:val="5"/>
            <w:shd w:val="clear" w:color="000000" w:fill="FFFFFF"/>
            <w:tcMar>
              <w:left w:w="34" w:type="dxa"/>
              <w:right w:w="34" w:type="dxa"/>
            </w:tcMar>
          </w:tcPr>
          <w:p w:rsidR="00A03BAF" w:rsidRPr="000A5B94" w:rsidRDefault="00A03BAF" w:rsidP="002748D4">
            <w:pPr>
              <w:spacing w:after="0" w:line="240" w:lineRule="auto"/>
              <w:ind w:firstLine="756"/>
              <w:jc w:val="both"/>
              <w:rPr>
                <w:sz w:val="24"/>
                <w:szCs w:val="24"/>
                <w:lang w:val="ru-RU"/>
              </w:rPr>
            </w:pPr>
            <w:r w:rsidRPr="000A5B94">
              <w:rPr>
                <w:rFonts w:ascii="Times New Roman" w:hAnsi="Times New Roman" w:cs="Times New Roman"/>
                <w:color w:val="000000"/>
                <w:sz w:val="24"/>
                <w:szCs w:val="24"/>
                <w:lang w:val="ru-RU"/>
              </w:rPr>
              <w:t>Методические</w:t>
            </w:r>
            <w:r w:rsidRPr="000A5B94">
              <w:rPr>
                <w:lang w:val="ru-RU"/>
              </w:rPr>
              <w:t xml:space="preserve"> </w:t>
            </w:r>
            <w:r w:rsidRPr="000A5B94">
              <w:rPr>
                <w:rFonts w:ascii="Times New Roman" w:hAnsi="Times New Roman" w:cs="Times New Roman"/>
                <w:color w:val="000000"/>
                <w:sz w:val="24"/>
                <w:szCs w:val="24"/>
                <w:lang w:val="ru-RU"/>
              </w:rPr>
              <w:t>указания</w:t>
            </w:r>
            <w:r w:rsidRPr="000A5B94">
              <w:rPr>
                <w:lang w:val="ru-RU"/>
              </w:rPr>
              <w:t xml:space="preserve"> </w:t>
            </w:r>
            <w:r w:rsidRPr="000A5B94">
              <w:rPr>
                <w:rFonts w:ascii="Times New Roman" w:hAnsi="Times New Roman" w:cs="Times New Roman"/>
                <w:color w:val="000000"/>
                <w:sz w:val="24"/>
                <w:szCs w:val="24"/>
                <w:lang w:val="ru-RU"/>
              </w:rPr>
              <w:t>представлены</w:t>
            </w:r>
            <w:r w:rsidRPr="000A5B94">
              <w:rPr>
                <w:lang w:val="ru-RU"/>
              </w:rPr>
              <w:t xml:space="preserve"> </w:t>
            </w:r>
            <w:r w:rsidRPr="000A5B94">
              <w:rPr>
                <w:rFonts w:ascii="Times New Roman" w:hAnsi="Times New Roman" w:cs="Times New Roman"/>
                <w:color w:val="000000"/>
                <w:sz w:val="24"/>
                <w:szCs w:val="24"/>
                <w:lang w:val="ru-RU"/>
              </w:rPr>
              <w:t>в</w:t>
            </w:r>
            <w:r w:rsidRPr="000A5B94">
              <w:rPr>
                <w:lang w:val="ru-RU"/>
              </w:rPr>
              <w:t xml:space="preserve"> </w:t>
            </w:r>
            <w:r w:rsidRPr="000A5B94">
              <w:rPr>
                <w:rFonts w:ascii="Times New Roman" w:hAnsi="Times New Roman" w:cs="Times New Roman"/>
                <w:color w:val="000000"/>
                <w:sz w:val="24"/>
                <w:szCs w:val="24"/>
                <w:lang w:val="ru-RU"/>
              </w:rPr>
              <w:t>приложении</w:t>
            </w:r>
            <w:r w:rsidRPr="000A5B94">
              <w:rPr>
                <w:lang w:val="ru-RU"/>
              </w:rPr>
              <w:t xml:space="preserve"> </w:t>
            </w:r>
            <w:r w:rsidRPr="000A5B94">
              <w:rPr>
                <w:rFonts w:ascii="Times New Roman" w:hAnsi="Times New Roman" w:cs="Times New Roman"/>
                <w:color w:val="000000"/>
                <w:sz w:val="24"/>
                <w:szCs w:val="24"/>
                <w:lang w:val="ru-RU"/>
              </w:rPr>
              <w:t>3</w:t>
            </w:r>
            <w:r w:rsidRPr="000A5B94">
              <w:rPr>
                <w:lang w:val="ru-RU"/>
              </w:rPr>
              <w:t xml:space="preserve"> </w:t>
            </w:r>
          </w:p>
        </w:tc>
      </w:tr>
      <w:tr w:rsidR="00A03BAF" w:rsidRPr="00013ED3" w:rsidTr="00051A79">
        <w:trPr>
          <w:trHeight w:hRule="exact" w:val="138"/>
        </w:trPr>
        <w:tc>
          <w:tcPr>
            <w:tcW w:w="389" w:type="dxa"/>
          </w:tcPr>
          <w:p w:rsidR="00A03BAF" w:rsidRPr="000A5B94" w:rsidRDefault="00A03BAF" w:rsidP="002748D4">
            <w:pPr>
              <w:rPr>
                <w:lang w:val="ru-RU"/>
              </w:rPr>
            </w:pPr>
          </w:p>
        </w:tc>
        <w:tc>
          <w:tcPr>
            <w:tcW w:w="1971" w:type="dxa"/>
          </w:tcPr>
          <w:p w:rsidR="00A03BAF" w:rsidRPr="000A5B94" w:rsidRDefault="00A03BAF" w:rsidP="002748D4">
            <w:pPr>
              <w:rPr>
                <w:lang w:val="ru-RU"/>
              </w:rPr>
            </w:pPr>
          </w:p>
        </w:tc>
        <w:tc>
          <w:tcPr>
            <w:tcW w:w="3543" w:type="dxa"/>
          </w:tcPr>
          <w:p w:rsidR="00A03BAF" w:rsidRPr="000A5B94" w:rsidRDefault="00A03BAF" w:rsidP="002748D4">
            <w:pPr>
              <w:rPr>
                <w:lang w:val="ru-RU"/>
              </w:rPr>
            </w:pPr>
          </w:p>
        </w:tc>
        <w:tc>
          <w:tcPr>
            <w:tcW w:w="3321" w:type="dxa"/>
          </w:tcPr>
          <w:p w:rsidR="00A03BAF" w:rsidRPr="000A5B94" w:rsidRDefault="00A03BAF" w:rsidP="002748D4">
            <w:pPr>
              <w:rPr>
                <w:lang w:val="ru-RU"/>
              </w:rPr>
            </w:pPr>
          </w:p>
        </w:tc>
        <w:tc>
          <w:tcPr>
            <w:tcW w:w="132" w:type="dxa"/>
          </w:tcPr>
          <w:p w:rsidR="00A03BAF" w:rsidRPr="000A5B94" w:rsidRDefault="00A03BAF" w:rsidP="002748D4">
            <w:pPr>
              <w:rPr>
                <w:lang w:val="ru-RU"/>
              </w:rPr>
            </w:pPr>
          </w:p>
        </w:tc>
      </w:tr>
      <w:tr w:rsidR="00A03BAF" w:rsidRPr="00013ED3" w:rsidTr="00051A79">
        <w:trPr>
          <w:trHeight w:hRule="exact" w:val="285"/>
        </w:trPr>
        <w:tc>
          <w:tcPr>
            <w:tcW w:w="9356" w:type="dxa"/>
            <w:gridSpan w:val="5"/>
            <w:shd w:val="clear" w:color="000000" w:fill="FFFFFF"/>
            <w:tcMar>
              <w:left w:w="34" w:type="dxa"/>
              <w:right w:w="34" w:type="dxa"/>
            </w:tcMar>
          </w:tcPr>
          <w:p w:rsidR="00A03BAF" w:rsidRPr="000A5B94" w:rsidRDefault="00A03BAF" w:rsidP="002748D4">
            <w:pPr>
              <w:spacing w:after="0" w:line="240" w:lineRule="auto"/>
              <w:ind w:firstLine="756"/>
              <w:jc w:val="both"/>
              <w:rPr>
                <w:sz w:val="24"/>
                <w:szCs w:val="24"/>
                <w:lang w:val="ru-RU"/>
              </w:rPr>
            </w:pPr>
            <w:r w:rsidRPr="000A5B94">
              <w:rPr>
                <w:rFonts w:ascii="Times New Roman" w:hAnsi="Times New Roman" w:cs="Times New Roman"/>
                <w:b/>
                <w:color w:val="000000"/>
                <w:sz w:val="24"/>
                <w:szCs w:val="24"/>
                <w:lang w:val="ru-RU"/>
              </w:rPr>
              <w:t>г)</w:t>
            </w:r>
            <w:r w:rsidRPr="000A5B94">
              <w:rPr>
                <w:lang w:val="ru-RU"/>
              </w:rPr>
              <w:t xml:space="preserve"> </w:t>
            </w:r>
            <w:r w:rsidRPr="000A5B94">
              <w:rPr>
                <w:rFonts w:ascii="Times New Roman" w:hAnsi="Times New Roman" w:cs="Times New Roman"/>
                <w:b/>
                <w:color w:val="000000"/>
                <w:sz w:val="24"/>
                <w:szCs w:val="24"/>
                <w:lang w:val="ru-RU"/>
              </w:rPr>
              <w:t>Программное</w:t>
            </w:r>
            <w:r w:rsidRPr="000A5B94">
              <w:rPr>
                <w:lang w:val="ru-RU"/>
              </w:rPr>
              <w:t xml:space="preserve"> </w:t>
            </w:r>
            <w:r w:rsidRPr="000A5B94">
              <w:rPr>
                <w:rFonts w:ascii="Times New Roman" w:hAnsi="Times New Roman" w:cs="Times New Roman"/>
                <w:b/>
                <w:color w:val="000000"/>
                <w:sz w:val="24"/>
                <w:szCs w:val="24"/>
                <w:lang w:val="ru-RU"/>
              </w:rPr>
              <w:t>обеспечение</w:t>
            </w:r>
            <w:r w:rsidRPr="000A5B94">
              <w:rPr>
                <w:lang w:val="ru-RU"/>
              </w:rPr>
              <w:t xml:space="preserve"> </w:t>
            </w:r>
            <w:r w:rsidRPr="000A5B94">
              <w:rPr>
                <w:rFonts w:ascii="Times New Roman" w:hAnsi="Times New Roman" w:cs="Times New Roman"/>
                <w:b/>
                <w:color w:val="000000"/>
                <w:sz w:val="24"/>
                <w:szCs w:val="24"/>
                <w:lang w:val="ru-RU"/>
              </w:rPr>
              <w:t>и</w:t>
            </w:r>
            <w:r w:rsidRPr="000A5B94">
              <w:rPr>
                <w:lang w:val="ru-RU"/>
              </w:rPr>
              <w:t xml:space="preserve"> </w:t>
            </w:r>
            <w:r w:rsidRPr="000A5B94">
              <w:rPr>
                <w:rFonts w:ascii="Times New Roman" w:hAnsi="Times New Roman" w:cs="Times New Roman"/>
                <w:b/>
                <w:color w:val="000000"/>
                <w:sz w:val="24"/>
                <w:szCs w:val="24"/>
                <w:lang w:val="ru-RU"/>
              </w:rPr>
              <w:t>Интернет-ресурсы:</w:t>
            </w:r>
            <w:r w:rsidRPr="000A5B94">
              <w:rPr>
                <w:lang w:val="ru-RU"/>
              </w:rPr>
              <w:t xml:space="preserve"> </w:t>
            </w:r>
          </w:p>
        </w:tc>
      </w:tr>
      <w:tr w:rsidR="00A03BAF" w:rsidRPr="00013ED3" w:rsidTr="00051A79">
        <w:trPr>
          <w:trHeight w:hRule="exact" w:val="277"/>
        </w:trPr>
        <w:tc>
          <w:tcPr>
            <w:tcW w:w="9356" w:type="dxa"/>
            <w:gridSpan w:val="5"/>
            <w:shd w:val="clear" w:color="000000" w:fill="FFFFFF"/>
            <w:tcMar>
              <w:left w:w="34" w:type="dxa"/>
              <w:right w:w="34" w:type="dxa"/>
            </w:tcMar>
          </w:tcPr>
          <w:p w:rsidR="00A03BAF" w:rsidRPr="000A5B94" w:rsidRDefault="00A03BAF" w:rsidP="002748D4">
            <w:pPr>
              <w:spacing w:after="0" w:line="240" w:lineRule="auto"/>
              <w:ind w:firstLine="756"/>
              <w:jc w:val="both"/>
              <w:rPr>
                <w:sz w:val="24"/>
                <w:szCs w:val="24"/>
                <w:lang w:val="ru-RU"/>
              </w:rPr>
            </w:pPr>
            <w:r w:rsidRPr="000A5B94">
              <w:rPr>
                <w:lang w:val="ru-RU"/>
              </w:rPr>
              <w:t xml:space="preserve"> </w:t>
            </w:r>
          </w:p>
        </w:tc>
      </w:tr>
      <w:tr w:rsidR="00A03BAF" w:rsidRPr="00013ED3" w:rsidTr="00051A79">
        <w:trPr>
          <w:trHeight w:hRule="exact" w:val="277"/>
        </w:trPr>
        <w:tc>
          <w:tcPr>
            <w:tcW w:w="389" w:type="dxa"/>
          </w:tcPr>
          <w:p w:rsidR="00A03BAF" w:rsidRPr="000A5B94" w:rsidRDefault="00A03BAF" w:rsidP="002748D4">
            <w:pPr>
              <w:rPr>
                <w:lang w:val="ru-RU"/>
              </w:rPr>
            </w:pPr>
          </w:p>
        </w:tc>
        <w:tc>
          <w:tcPr>
            <w:tcW w:w="1971" w:type="dxa"/>
          </w:tcPr>
          <w:p w:rsidR="00A03BAF" w:rsidRPr="000A5B94" w:rsidRDefault="00A03BAF" w:rsidP="002748D4">
            <w:pPr>
              <w:rPr>
                <w:lang w:val="ru-RU"/>
              </w:rPr>
            </w:pPr>
          </w:p>
        </w:tc>
        <w:tc>
          <w:tcPr>
            <w:tcW w:w="3543" w:type="dxa"/>
          </w:tcPr>
          <w:p w:rsidR="00A03BAF" w:rsidRPr="000A5B94" w:rsidRDefault="00A03BAF" w:rsidP="002748D4">
            <w:pPr>
              <w:rPr>
                <w:lang w:val="ru-RU"/>
              </w:rPr>
            </w:pPr>
          </w:p>
        </w:tc>
        <w:tc>
          <w:tcPr>
            <w:tcW w:w="3321" w:type="dxa"/>
          </w:tcPr>
          <w:p w:rsidR="00A03BAF" w:rsidRPr="000A5B94" w:rsidRDefault="00A03BAF" w:rsidP="002748D4">
            <w:pPr>
              <w:rPr>
                <w:lang w:val="ru-RU"/>
              </w:rPr>
            </w:pPr>
          </w:p>
        </w:tc>
        <w:tc>
          <w:tcPr>
            <w:tcW w:w="132" w:type="dxa"/>
          </w:tcPr>
          <w:p w:rsidR="00A03BAF" w:rsidRPr="000A5B94" w:rsidRDefault="00A03BAF" w:rsidP="002748D4">
            <w:pPr>
              <w:rPr>
                <w:lang w:val="ru-RU"/>
              </w:rPr>
            </w:pPr>
          </w:p>
        </w:tc>
      </w:tr>
      <w:tr w:rsidR="00A03BAF" w:rsidTr="00051A79">
        <w:trPr>
          <w:trHeight w:hRule="exact" w:val="285"/>
        </w:trPr>
        <w:tc>
          <w:tcPr>
            <w:tcW w:w="9356" w:type="dxa"/>
            <w:gridSpan w:val="5"/>
            <w:shd w:val="clear" w:color="000000" w:fill="FFFFFF"/>
            <w:tcMar>
              <w:left w:w="34" w:type="dxa"/>
              <w:right w:w="34" w:type="dxa"/>
            </w:tcMar>
          </w:tcPr>
          <w:p w:rsidR="00A03BAF" w:rsidRDefault="00A03BAF" w:rsidP="002748D4">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A03BAF" w:rsidTr="00051A79">
        <w:trPr>
          <w:trHeight w:hRule="exact" w:val="555"/>
        </w:trPr>
        <w:tc>
          <w:tcPr>
            <w:tcW w:w="389" w:type="dxa"/>
          </w:tcPr>
          <w:p w:rsidR="00A03BAF" w:rsidRDefault="00A03BAF" w:rsidP="002748D4"/>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5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32" w:type="dxa"/>
          </w:tcPr>
          <w:p w:rsidR="00A03BAF" w:rsidRDefault="00A03BAF" w:rsidP="002748D4"/>
        </w:tc>
      </w:tr>
      <w:tr w:rsidR="00A03BAF" w:rsidTr="00051A79">
        <w:trPr>
          <w:trHeight w:hRule="exact" w:val="818"/>
        </w:trPr>
        <w:tc>
          <w:tcPr>
            <w:tcW w:w="389" w:type="dxa"/>
          </w:tcPr>
          <w:p w:rsidR="00A03BAF" w:rsidRDefault="00A03BAF" w:rsidP="002748D4"/>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5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32" w:type="dxa"/>
          </w:tcPr>
          <w:p w:rsidR="00A03BAF" w:rsidRDefault="00A03BAF" w:rsidP="002748D4"/>
        </w:tc>
      </w:tr>
      <w:tr w:rsidR="00A03BAF" w:rsidTr="00051A79">
        <w:trPr>
          <w:trHeight w:hRule="exact" w:val="757"/>
        </w:trPr>
        <w:tc>
          <w:tcPr>
            <w:tcW w:w="389" w:type="dxa"/>
          </w:tcPr>
          <w:p w:rsidR="00A03BAF" w:rsidRDefault="00A03BAF" w:rsidP="002748D4"/>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5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BAF" w:rsidRDefault="00A03BAF" w:rsidP="002748D4">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32" w:type="dxa"/>
          </w:tcPr>
          <w:p w:rsidR="00A03BAF" w:rsidRDefault="00A03BAF" w:rsidP="002748D4"/>
        </w:tc>
      </w:tr>
      <w:tr w:rsidR="00051A79" w:rsidTr="00051A79">
        <w:trPr>
          <w:trHeight w:hRule="exact" w:val="1096"/>
        </w:trPr>
        <w:tc>
          <w:tcPr>
            <w:tcW w:w="389" w:type="dxa"/>
          </w:tcPr>
          <w:p w:rsidR="00051A79" w:rsidRDefault="00051A79" w:rsidP="00051A79"/>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1A79" w:rsidRDefault="00051A79" w:rsidP="00051A79">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5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1A79" w:rsidRDefault="00051A79" w:rsidP="00051A79">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1A79" w:rsidRDefault="00051A79" w:rsidP="00051A79">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32" w:type="dxa"/>
          </w:tcPr>
          <w:p w:rsidR="00051A79" w:rsidRDefault="00051A79" w:rsidP="00051A79"/>
        </w:tc>
      </w:tr>
      <w:tr w:rsidR="00051A79" w:rsidTr="00051A79">
        <w:trPr>
          <w:trHeight w:hRule="exact" w:val="525"/>
        </w:trPr>
        <w:tc>
          <w:tcPr>
            <w:tcW w:w="389" w:type="dxa"/>
          </w:tcPr>
          <w:p w:rsidR="00051A79" w:rsidRDefault="00051A79" w:rsidP="00051A79"/>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1A79" w:rsidRDefault="00051A79" w:rsidP="00051A79">
            <w:pPr>
              <w:spacing w:after="0" w:line="240" w:lineRule="auto"/>
              <w:rPr>
                <w:sz w:val="24"/>
                <w:szCs w:val="24"/>
              </w:rPr>
            </w:pPr>
            <w:r>
              <w:rPr>
                <w:rFonts w:ascii="Times New Roman" w:hAnsi="Times New Roman" w:cs="Times New Roman"/>
                <w:color w:val="000000"/>
                <w:sz w:val="24"/>
                <w:szCs w:val="24"/>
              </w:rPr>
              <w:t>7Zip</w:t>
            </w:r>
            <w:r>
              <w:t xml:space="preserve"> </w:t>
            </w:r>
          </w:p>
        </w:tc>
        <w:tc>
          <w:tcPr>
            <w:tcW w:w="35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1A79" w:rsidRDefault="00051A79" w:rsidP="00051A79">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1A79" w:rsidRDefault="00051A79" w:rsidP="00051A79">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32" w:type="dxa"/>
          </w:tcPr>
          <w:p w:rsidR="00051A79" w:rsidRDefault="00051A79" w:rsidP="00051A79"/>
        </w:tc>
      </w:tr>
      <w:tr w:rsidR="00051A79" w:rsidTr="00051A79">
        <w:trPr>
          <w:trHeight w:hRule="exact" w:val="138"/>
        </w:trPr>
        <w:tc>
          <w:tcPr>
            <w:tcW w:w="389" w:type="dxa"/>
          </w:tcPr>
          <w:p w:rsidR="00051A79" w:rsidRDefault="00051A79" w:rsidP="00051A79"/>
        </w:tc>
        <w:tc>
          <w:tcPr>
            <w:tcW w:w="1971" w:type="dxa"/>
          </w:tcPr>
          <w:p w:rsidR="00051A79" w:rsidRDefault="00051A79" w:rsidP="00051A79"/>
        </w:tc>
        <w:tc>
          <w:tcPr>
            <w:tcW w:w="3543" w:type="dxa"/>
          </w:tcPr>
          <w:p w:rsidR="00051A79" w:rsidRDefault="00051A79" w:rsidP="00051A79"/>
        </w:tc>
        <w:tc>
          <w:tcPr>
            <w:tcW w:w="3321" w:type="dxa"/>
          </w:tcPr>
          <w:p w:rsidR="00051A79" w:rsidRDefault="00051A79" w:rsidP="00051A79"/>
        </w:tc>
        <w:tc>
          <w:tcPr>
            <w:tcW w:w="132" w:type="dxa"/>
          </w:tcPr>
          <w:p w:rsidR="00051A79" w:rsidRDefault="00051A79" w:rsidP="00051A79"/>
        </w:tc>
      </w:tr>
      <w:tr w:rsidR="00051A79" w:rsidRPr="00013ED3" w:rsidTr="00051A79">
        <w:trPr>
          <w:trHeight w:hRule="exact" w:val="285"/>
        </w:trPr>
        <w:tc>
          <w:tcPr>
            <w:tcW w:w="9356" w:type="dxa"/>
            <w:gridSpan w:val="5"/>
            <w:shd w:val="clear" w:color="000000" w:fill="FFFFFF"/>
            <w:tcMar>
              <w:left w:w="34" w:type="dxa"/>
              <w:right w:w="34" w:type="dxa"/>
            </w:tcMar>
          </w:tcPr>
          <w:p w:rsidR="00051A79" w:rsidRPr="000A5B94" w:rsidRDefault="00051A79" w:rsidP="00051A79">
            <w:pPr>
              <w:spacing w:after="0" w:line="240" w:lineRule="auto"/>
              <w:ind w:firstLine="756"/>
              <w:jc w:val="both"/>
              <w:rPr>
                <w:sz w:val="24"/>
                <w:szCs w:val="24"/>
                <w:lang w:val="ru-RU"/>
              </w:rPr>
            </w:pPr>
            <w:r w:rsidRPr="000A5B94">
              <w:rPr>
                <w:rFonts w:ascii="Times New Roman" w:hAnsi="Times New Roman" w:cs="Times New Roman"/>
                <w:b/>
                <w:color w:val="000000"/>
                <w:sz w:val="24"/>
                <w:szCs w:val="24"/>
                <w:lang w:val="ru-RU"/>
              </w:rPr>
              <w:t>Профессиональные</w:t>
            </w:r>
            <w:r w:rsidRPr="000A5B94">
              <w:rPr>
                <w:lang w:val="ru-RU"/>
              </w:rPr>
              <w:t xml:space="preserve"> </w:t>
            </w:r>
            <w:r w:rsidRPr="000A5B94">
              <w:rPr>
                <w:rFonts w:ascii="Times New Roman" w:hAnsi="Times New Roman" w:cs="Times New Roman"/>
                <w:b/>
                <w:color w:val="000000"/>
                <w:sz w:val="24"/>
                <w:szCs w:val="24"/>
                <w:lang w:val="ru-RU"/>
              </w:rPr>
              <w:t>базы</w:t>
            </w:r>
            <w:r w:rsidRPr="000A5B94">
              <w:rPr>
                <w:lang w:val="ru-RU"/>
              </w:rPr>
              <w:t xml:space="preserve"> </w:t>
            </w:r>
            <w:r w:rsidRPr="000A5B94">
              <w:rPr>
                <w:rFonts w:ascii="Times New Roman" w:hAnsi="Times New Roman" w:cs="Times New Roman"/>
                <w:b/>
                <w:color w:val="000000"/>
                <w:sz w:val="24"/>
                <w:szCs w:val="24"/>
                <w:lang w:val="ru-RU"/>
              </w:rPr>
              <w:t>данных</w:t>
            </w:r>
            <w:r w:rsidRPr="000A5B94">
              <w:rPr>
                <w:lang w:val="ru-RU"/>
              </w:rPr>
              <w:t xml:space="preserve"> </w:t>
            </w:r>
            <w:r w:rsidRPr="000A5B94">
              <w:rPr>
                <w:rFonts w:ascii="Times New Roman" w:hAnsi="Times New Roman" w:cs="Times New Roman"/>
                <w:b/>
                <w:color w:val="000000"/>
                <w:sz w:val="24"/>
                <w:szCs w:val="24"/>
                <w:lang w:val="ru-RU"/>
              </w:rPr>
              <w:t>и</w:t>
            </w:r>
            <w:r w:rsidRPr="000A5B94">
              <w:rPr>
                <w:lang w:val="ru-RU"/>
              </w:rPr>
              <w:t xml:space="preserve"> </w:t>
            </w:r>
            <w:r w:rsidRPr="000A5B94">
              <w:rPr>
                <w:rFonts w:ascii="Times New Roman" w:hAnsi="Times New Roman" w:cs="Times New Roman"/>
                <w:b/>
                <w:color w:val="000000"/>
                <w:sz w:val="24"/>
                <w:szCs w:val="24"/>
                <w:lang w:val="ru-RU"/>
              </w:rPr>
              <w:t>информационные</w:t>
            </w:r>
            <w:r w:rsidRPr="000A5B94">
              <w:rPr>
                <w:lang w:val="ru-RU"/>
              </w:rPr>
              <w:t xml:space="preserve"> </w:t>
            </w:r>
            <w:r w:rsidRPr="000A5B94">
              <w:rPr>
                <w:rFonts w:ascii="Times New Roman" w:hAnsi="Times New Roman" w:cs="Times New Roman"/>
                <w:b/>
                <w:color w:val="000000"/>
                <w:sz w:val="24"/>
                <w:szCs w:val="24"/>
                <w:lang w:val="ru-RU"/>
              </w:rPr>
              <w:t>справочные</w:t>
            </w:r>
            <w:r w:rsidRPr="000A5B94">
              <w:rPr>
                <w:lang w:val="ru-RU"/>
              </w:rPr>
              <w:t xml:space="preserve"> </w:t>
            </w:r>
            <w:r w:rsidRPr="000A5B94">
              <w:rPr>
                <w:rFonts w:ascii="Times New Roman" w:hAnsi="Times New Roman" w:cs="Times New Roman"/>
                <w:b/>
                <w:color w:val="000000"/>
                <w:sz w:val="24"/>
                <w:szCs w:val="24"/>
                <w:lang w:val="ru-RU"/>
              </w:rPr>
              <w:t>системы</w:t>
            </w:r>
            <w:r w:rsidRPr="000A5B94">
              <w:rPr>
                <w:lang w:val="ru-RU"/>
              </w:rPr>
              <w:t xml:space="preserve"> </w:t>
            </w:r>
          </w:p>
        </w:tc>
      </w:tr>
      <w:tr w:rsidR="00051A79" w:rsidTr="00051A79">
        <w:trPr>
          <w:trHeight w:hRule="exact" w:val="270"/>
        </w:trPr>
        <w:tc>
          <w:tcPr>
            <w:tcW w:w="389" w:type="dxa"/>
          </w:tcPr>
          <w:p w:rsidR="00051A79" w:rsidRPr="000A5B94" w:rsidRDefault="00051A79" w:rsidP="00051A79">
            <w:pPr>
              <w:rPr>
                <w:lang w:val="ru-RU"/>
              </w:rPr>
            </w:pPr>
          </w:p>
        </w:tc>
        <w:tc>
          <w:tcPr>
            <w:tcW w:w="5514"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51A79" w:rsidRDefault="00051A79" w:rsidP="00051A79">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51A79" w:rsidRDefault="00051A79" w:rsidP="00051A79">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32" w:type="dxa"/>
          </w:tcPr>
          <w:p w:rsidR="00051A79" w:rsidRDefault="00051A79" w:rsidP="00051A79"/>
        </w:tc>
      </w:tr>
      <w:tr w:rsidR="00051A79" w:rsidTr="00051A79">
        <w:trPr>
          <w:trHeight w:hRule="exact" w:val="14"/>
        </w:trPr>
        <w:tc>
          <w:tcPr>
            <w:tcW w:w="389" w:type="dxa"/>
          </w:tcPr>
          <w:p w:rsidR="00051A79" w:rsidRDefault="00051A79" w:rsidP="00051A79"/>
        </w:tc>
        <w:tc>
          <w:tcPr>
            <w:tcW w:w="551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1A79" w:rsidRPr="000A5B94" w:rsidRDefault="00051A79" w:rsidP="00051A79">
            <w:pPr>
              <w:spacing w:after="0" w:line="240" w:lineRule="auto"/>
              <w:jc w:val="both"/>
              <w:rPr>
                <w:sz w:val="24"/>
                <w:szCs w:val="24"/>
                <w:lang w:val="ru-RU"/>
              </w:rPr>
            </w:pPr>
            <w:r w:rsidRPr="000A5B94">
              <w:rPr>
                <w:rFonts w:ascii="Times New Roman" w:hAnsi="Times New Roman" w:cs="Times New Roman"/>
                <w:color w:val="000000"/>
                <w:sz w:val="24"/>
                <w:szCs w:val="24"/>
                <w:lang w:val="ru-RU"/>
              </w:rPr>
              <w:t>Национальная</w:t>
            </w:r>
            <w:r w:rsidRPr="000A5B94">
              <w:rPr>
                <w:lang w:val="ru-RU"/>
              </w:rPr>
              <w:t xml:space="preserve"> </w:t>
            </w:r>
            <w:r w:rsidRPr="000A5B94">
              <w:rPr>
                <w:rFonts w:ascii="Times New Roman" w:hAnsi="Times New Roman" w:cs="Times New Roman"/>
                <w:color w:val="000000"/>
                <w:sz w:val="24"/>
                <w:szCs w:val="24"/>
                <w:lang w:val="ru-RU"/>
              </w:rPr>
              <w:t>информационно-аналитическая</w:t>
            </w:r>
            <w:r w:rsidRPr="000A5B94">
              <w:rPr>
                <w:lang w:val="ru-RU"/>
              </w:rPr>
              <w:t xml:space="preserve"> </w:t>
            </w:r>
            <w:r w:rsidRPr="000A5B94">
              <w:rPr>
                <w:rFonts w:ascii="Times New Roman" w:hAnsi="Times New Roman" w:cs="Times New Roman"/>
                <w:color w:val="000000"/>
                <w:sz w:val="24"/>
                <w:szCs w:val="24"/>
                <w:lang w:val="ru-RU"/>
              </w:rPr>
              <w:t>система</w:t>
            </w:r>
            <w:r w:rsidRPr="000A5B94">
              <w:rPr>
                <w:lang w:val="ru-RU"/>
              </w:rPr>
              <w:t xml:space="preserve"> </w:t>
            </w:r>
            <w:r w:rsidRPr="000A5B94">
              <w:rPr>
                <w:rFonts w:ascii="Times New Roman" w:hAnsi="Times New Roman" w:cs="Times New Roman"/>
                <w:color w:val="000000"/>
                <w:sz w:val="24"/>
                <w:szCs w:val="24"/>
                <w:lang w:val="ru-RU"/>
              </w:rPr>
              <w:t>–</w:t>
            </w:r>
            <w:r w:rsidRPr="000A5B94">
              <w:rPr>
                <w:lang w:val="ru-RU"/>
              </w:rPr>
              <w:t xml:space="preserve"> </w:t>
            </w:r>
            <w:r w:rsidRPr="000A5B94">
              <w:rPr>
                <w:rFonts w:ascii="Times New Roman" w:hAnsi="Times New Roman" w:cs="Times New Roman"/>
                <w:color w:val="000000"/>
                <w:sz w:val="24"/>
                <w:szCs w:val="24"/>
                <w:lang w:val="ru-RU"/>
              </w:rPr>
              <w:t>Российский</w:t>
            </w:r>
            <w:r w:rsidRPr="000A5B94">
              <w:rPr>
                <w:lang w:val="ru-RU"/>
              </w:rPr>
              <w:t xml:space="preserve"> </w:t>
            </w:r>
            <w:r w:rsidRPr="000A5B94">
              <w:rPr>
                <w:rFonts w:ascii="Times New Roman" w:hAnsi="Times New Roman" w:cs="Times New Roman"/>
                <w:color w:val="000000"/>
                <w:sz w:val="24"/>
                <w:szCs w:val="24"/>
                <w:lang w:val="ru-RU"/>
              </w:rPr>
              <w:t>индекс</w:t>
            </w:r>
            <w:r w:rsidRPr="000A5B94">
              <w:rPr>
                <w:lang w:val="ru-RU"/>
              </w:rPr>
              <w:t xml:space="preserve"> </w:t>
            </w:r>
            <w:r w:rsidRPr="000A5B94">
              <w:rPr>
                <w:rFonts w:ascii="Times New Roman" w:hAnsi="Times New Roman" w:cs="Times New Roman"/>
                <w:color w:val="000000"/>
                <w:sz w:val="24"/>
                <w:szCs w:val="24"/>
                <w:lang w:val="ru-RU"/>
              </w:rPr>
              <w:t>научного</w:t>
            </w:r>
            <w:r w:rsidRPr="000A5B94">
              <w:rPr>
                <w:lang w:val="ru-RU"/>
              </w:rPr>
              <w:t xml:space="preserve"> </w:t>
            </w:r>
            <w:r w:rsidRPr="000A5B94">
              <w:rPr>
                <w:rFonts w:ascii="Times New Roman" w:hAnsi="Times New Roman" w:cs="Times New Roman"/>
                <w:color w:val="000000"/>
                <w:sz w:val="24"/>
                <w:szCs w:val="24"/>
                <w:lang w:val="ru-RU"/>
              </w:rPr>
              <w:t>цитирования</w:t>
            </w:r>
            <w:r w:rsidRPr="000A5B94">
              <w:rPr>
                <w:lang w:val="ru-RU"/>
              </w:rPr>
              <w:t xml:space="preserve"> </w:t>
            </w:r>
            <w:r w:rsidRPr="000A5B94">
              <w:rPr>
                <w:rFonts w:ascii="Times New Roman" w:hAnsi="Times New Roman" w:cs="Times New Roman"/>
                <w:color w:val="000000"/>
                <w:sz w:val="24"/>
                <w:szCs w:val="24"/>
                <w:lang w:val="ru-RU"/>
              </w:rPr>
              <w:t>(РИНЦ)</w:t>
            </w:r>
            <w:r w:rsidRPr="000A5B94">
              <w:rPr>
                <w:lang w:val="ru-RU"/>
              </w:rPr>
              <w:t xml:space="preserve">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1A79" w:rsidRDefault="00051A79" w:rsidP="00051A79">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32" w:type="dxa"/>
          </w:tcPr>
          <w:p w:rsidR="00051A79" w:rsidRDefault="00051A79" w:rsidP="00051A79"/>
        </w:tc>
      </w:tr>
      <w:tr w:rsidR="00051A79" w:rsidTr="00051A79">
        <w:trPr>
          <w:trHeight w:hRule="exact" w:val="811"/>
        </w:trPr>
        <w:tc>
          <w:tcPr>
            <w:tcW w:w="389" w:type="dxa"/>
          </w:tcPr>
          <w:p w:rsidR="00051A79" w:rsidRDefault="00051A79" w:rsidP="00051A79"/>
        </w:tc>
        <w:tc>
          <w:tcPr>
            <w:tcW w:w="551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1A79" w:rsidRDefault="00051A79" w:rsidP="00051A79"/>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1A79" w:rsidRDefault="00051A79" w:rsidP="00051A79"/>
        </w:tc>
        <w:tc>
          <w:tcPr>
            <w:tcW w:w="132" w:type="dxa"/>
          </w:tcPr>
          <w:p w:rsidR="00051A79" w:rsidRDefault="00051A79" w:rsidP="00051A79"/>
        </w:tc>
      </w:tr>
      <w:tr w:rsidR="00051A79" w:rsidTr="00051A79">
        <w:trPr>
          <w:trHeight w:hRule="exact" w:val="555"/>
        </w:trPr>
        <w:tc>
          <w:tcPr>
            <w:tcW w:w="389" w:type="dxa"/>
          </w:tcPr>
          <w:p w:rsidR="00051A79" w:rsidRDefault="00051A79" w:rsidP="00051A79"/>
        </w:tc>
        <w:tc>
          <w:tcPr>
            <w:tcW w:w="551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1A79" w:rsidRPr="000A5B94" w:rsidRDefault="00051A79" w:rsidP="00051A79">
            <w:pPr>
              <w:spacing w:after="0" w:line="240" w:lineRule="auto"/>
              <w:jc w:val="both"/>
              <w:rPr>
                <w:sz w:val="24"/>
                <w:szCs w:val="24"/>
                <w:lang w:val="ru-RU"/>
              </w:rPr>
            </w:pPr>
            <w:r w:rsidRPr="000A5B94">
              <w:rPr>
                <w:rFonts w:ascii="Times New Roman" w:hAnsi="Times New Roman" w:cs="Times New Roman"/>
                <w:color w:val="000000"/>
                <w:sz w:val="24"/>
                <w:szCs w:val="24"/>
                <w:lang w:val="ru-RU"/>
              </w:rPr>
              <w:t>Поисковая</w:t>
            </w:r>
            <w:r w:rsidRPr="000A5B94">
              <w:rPr>
                <w:lang w:val="ru-RU"/>
              </w:rPr>
              <w:t xml:space="preserve"> </w:t>
            </w:r>
            <w:r w:rsidRPr="000A5B94">
              <w:rPr>
                <w:rFonts w:ascii="Times New Roman" w:hAnsi="Times New Roman" w:cs="Times New Roman"/>
                <w:color w:val="000000"/>
                <w:sz w:val="24"/>
                <w:szCs w:val="24"/>
                <w:lang w:val="ru-RU"/>
              </w:rPr>
              <w:t>система</w:t>
            </w:r>
            <w:r w:rsidRPr="000A5B94">
              <w:rPr>
                <w:lang w:val="ru-RU"/>
              </w:rPr>
              <w:t xml:space="preserve"> </w:t>
            </w:r>
            <w:r w:rsidRPr="000A5B94">
              <w:rPr>
                <w:rFonts w:ascii="Times New Roman" w:hAnsi="Times New Roman" w:cs="Times New Roman"/>
                <w:color w:val="000000"/>
                <w:sz w:val="24"/>
                <w:szCs w:val="24"/>
                <w:lang w:val="ru-RU"/>
              </w:rPr>
              <w:t>Академия</w:t>
            </w:r>
            <w:r w:rsidRPr="000A5B94">
              <w:rPr>
                <w:lang w:val="ru-RU"/>
              </w:rPr>
              <w:t xml:space="preserve"> </w:t>
            </w:r>
            <w:r>
              <w:rPr>
                <w:rFonts w:ascii="Times New Roman" w:hAnsi="Times New Roman" w:cs="Times New Roman"/>
                <w:color w:val="000000"/>
                <w:sz w:val="24"/>
                <w:szCs w:val="24"/>
              </w:rPr>
              <w:t>Google</w:t>
            </w:r>
            <w:r w:rsidRPr="000A5B94">
              <w:rPr>
                <w:lang w:val="ru-RU"/>
              </w:rPr>
              <w:t xml:space="preserve"> </w:t>
            </w:r>
            <w:r w:rsidRPr="000A5B94">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0A5B94">
              <w:rPr>
                <w:lang w:val="ru-RU"/>
              </w:rPr>
              <w:t xml:space="preserve"> </w:t>
            </w:r>
            <w:r>
              <w:rPr>
                <w:rFonts w:ascii="Times New Roman" w:hAnsi="Times New Roman" w:cs="Times New Roman"/>
                <w:color w:val="000000"/>
                <w:sz w:val="24"/>
                <w:szCs w:val="24"/>
              </w:rPr>
              <w:t>Scholar</w:t>
            </w:r>
            <w:r w:rsidRPr="000A5B94">
              <w:rPr>
                <w:rFonts w:ascii="Times New Roman" w:hAnsi="Times New Roman" w:cs="Times New Roman"/>
                <w:color w:val="000000"/>
                <w:sz w:val="24"/>
                <w:szCs w:val="24"/>
                <w:lang w:val="ru-RU"/>
              </w:rPr>
              <w:t>)</w:t>
            </w:r>
            <w:r w:rsidRPr="000A5B94">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1A79" w:rsidRDefault="00051A79" w:rsidP="00051A79">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32" w:type="dxa"/>
          </w:tcPr>
          <w:p w:rsidR="00051A79" w:rsidRDefault="00051A79" w:rsidP="00051A79"/>
        </w:tc>
      </w:tr>
      <w:tr w:rsidR="00051A79" w:rsidTr="00051A79">
        <w:trPr>
          <w:trHeight w:hRule="exact" w:val="555"/>
        </w:trPr>
        <w:tc>
          <w:tcPr>
            <w:tcW w:w="389" w:type="dxa"/>
          </w:tcPr>
          <w:p w:rsidR="00051A79" w:rsidRDefault="00051A79" w:rsidP="00051A79"/>
        </w:tc>
        <w:tc>
          <w:tcPr>
            <w:tcW w:w="551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1A79" w:rsidRPr="000A5B94" w:rsidRDefault="00051A79" w:rsidP="00051A79">
            <w:pPr>
              <w:spacing w:after="0" w:line="240" w:lineRule="auto"/>
              <w:jc w:val="both"/>
              <w:rPr>
                <w:sz w:val="24"/>
                <w:szCs w:val="24"/>
                <w:lang w:val="ru-RU"/>
              </w:rPr>
            </w:pPr>
            <w:r w:rsidRPr="000A5B94">
              <w:rPr>
                <w:rFonts w:ascii="Times New Roman" w:hAnsi="Times New Roman" w:cs="Times New Roman"/>
                <w:color w:val="000000"/>
                <w:sz w:val="24"/>
                <w:szCs w:val="24"/>
                <w:lang w:val="ru-RU"/>
              </w:rPr>
              <w:t>Информационная</w:t>
            </w:r>
            <w:r w:rsidRPr="000A5B94">
              <w:rPr>
                <w:lang w:val="ru-RU"/>
              </w:rPr>
              <w:t xml:space="preserve"> </w:t>
            </w:r>
            <w:r w:rsidRPr="000A5B94">
              <w:rPr>
                <w:rFonts w:ascii="Times New Roman" w:hAnsi="Times New Roman" w:cs="Times New Roman"/>
                <w:color w:val="000000"/>
                <w:sz w:val="24"/>
                <w:szCs w:val="24"/>
                <w:lang w:val="ru-RU"/>
              </w:rPr>
              <w:t>система</w:t>
            </w:r>
            <w:r w:rsidRPr="000A5B94">
              <w:rPr>
                <w:lang w:val="ru-RU"/>
              </w:rPr>
              <w:t xml:space="preserve"> </w:t>
            </w:r>
            <w:r w:rsidRPr="000A5B94">
              <w:rPr>
                <w:rFonts w:ascii="Times New Roman" w:hAnsi="Times New Roman" w:cs="Times New Roman"/>
                <w:color w:val="000000"/>
                <w:sz w:val="24"/>
                <w:szCs w:val="24"/>
                <w:lang w:val="ru-RU"/>
              </w:rPr>
              <w:t>-</w:t>
            </w:r>
            <w:r w:rsidRPr="000A5B94">
              <w:rPr>
                <w:lang w:val="ru-RU"/>
              </w:rPr>
              <w:t xml:space="preserve"> </w:t>
            </w:r>
            <w:r w:rsidRPr="000A5B94">
              <w:rPr>
                <w:rFonts w:ascii="Times New Roman" w:hAnsi="Times New Roman" w:cs="Times New Roman"/>
                <w:color w:val="000000"/>
                <w:sz w:val="24"/>
                <w:szCs w:val="24"/>
                <w:lang w:val="ru-RU"/>
              </w:rPr>
              <w:t>Единое</w:t>
            </w:r>
            <w:r w:rsidRPr="000A5B94">
              <w:rPr>
                <w:lang w:val="ru-RU"/>
              </w:rPr>
              <w:t xml:space="preserve"> </w:t>
            </w:r>
            <w:r w:rsidRPr="000A5B94">
              <w:rPr>
                <w:rFonts w:ascii="Times New Roman" w:hAnsi="Times New Roman" w:cs="Times New Roman"/>
                <w:color w:val="000000"/>
                <w:sz w:val="24"/>
                <w:szCs w:val="24"/>
                <w:lang w:val="ru-RU"/>
              </w:rPr>
              <w:t>окно</w:t>
            </w:r>
            <w:r w:rsidRPr="000A5B94">
              <w:rPr>
                <w:lang w:val="ru-RU"/>
              </w:rPr>
              <w:t xml:space="preserve"> </w:t>
            </w:r>
            <w:r w:rsidRPr="000A5B94">
              <w:rPr>
                <w:rFonts w:ascii="Times New Roman" w:hAnsi="Times New Roman" w:cs="Times New Roman"/>
                <w:color w:val="000000"/>
                <w:sz w:val="24"/>
                <w:szCs w:val="24"/>
                <w:lang w:val="ru-RU"/>
              </w:rPr>
              <w:t>доступа</w:t>
            </w:r>
            <w:r w:rsidRPr="000A5B94">
              <w:rPr>
                <w:lang w:val="ru-RU"/>
              </w:rPr>
              <w:t xml:space="preserve"> </w:t>
            </w:r>
            <w:r w:rsidRPr="000A5B94">
              <w:rPr>
                <w:rFonts w:ascii="Times New Roman" w:hAnsi="Times New Roman" w:cs="Times New Roman"/>
                <w:color w:val="000000"/>
                <w:sz w:val="24"/>
                <w:szCs w:val="24"/>
                <w:lang w:val="ru-RU"/>
              </w:rPr>
              <w:t>к</w:t>
            </w:r>
            <w:r w:rsidRPr="000A5B94">
              <w:rPr>
                <w:lang w:val="ru-RU"/>
              </w:rPr>
              <w:t xml:space="preserve"> </w:t>
            </w:r>
            <w:r w:rsidRPr="000A5B94">
              <w:rPr>
                <w:rFonts w:ascii="Times New Roman" w:hAnsi="Times New Roman" w:cs="Times New Roman"/>
                <w:color w:val="000000"/>
                <w:sz w:val="24"/>
                <w:szCs w:val="24"/>
                <w:lang w:val="ru-RU"/>
              </w:rPr>
              <w:t>информационным</w:t>
            </w:r>
            <w:r w:rsidRPr="000A5B94">
              <w:rPr>
                <w:lang w:val="ru-RU"/>
              </w:rPr>
              <w:t xml:space="preserve"> </w:t>
            </w:r>
            <w:r w:rsidRPr="000A5B94">
              <w:rPr>
                <w:rFonts w:ascii="Times New Roman" w:hAnsi="Times New Roman" w:cs="Times New Roman"/>
                <w:color w:val="000000"/>
                <w:sz w:val="24"/>
                <w:szCs w:val="24"/>
                <w:lang w:val="ru-RU"/>
              </w:rPr>
              <w:t>ресурсам</w:t>
            </w:r>
            <w:r w:rsidRPr="000A5B94">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1A79" w:rsidRDefault="00051A79" w:rsidP="00051A79">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32" w:type="dxa"/>
          </w:tcPr>
          <w:p w:rsidR="00051A79" w:rsidRDefault="00051A79" w:rsidP="00051A79"/>
        </w:tc>
      </w:tr>
      <w:tr w:rsidR="00051A79" w:rsidTr="00051A79">
        <w:trPr>
          <w:trHeight w:hRule="exact" w:val="826"/>
        </w:trPr>
        <w:tc>
          <w:tcPr>
            <w:tcW w:w="389" w:type="dxa"/>
          </w:tcPr>
          <w:p w:rsidR="00051A79" w:rsidRDefault="00051A79" w:rsidP="00051A79"/>
        </w:tc>
        <w:tc>
          <w:tcPr>
            <w:tcW w:w="551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1A79" w:rsidRPr="000A5B94" w:rsidRDefault="00051A79" w:rsidP="00051A79">
            <w:pPr>
              <w:spacing w:after="0" w:line="240" w:lineRule="auto"/>
              <w:jc w:val="both"/>
              <w:rPr>
                <w:sz w:val="24"/>
                <w:szCs w:val="24"/>
                <w:lang w:val="ru-RU"/>
              </w:rPr>
            </w:pPr>
            <w:r w:rsidRPr="000A5B94">
              <w:rPr>
                <w:rFonts w:ascii="Times New Roman" w:hAnsi="Times New Roman" w:cs="Times New Roman"/>
                <w:color w:val="000000"/>
                <w:sz w:val="24"/>
                <w:szCs w:val="24"/>
                <w:lang w:val="ru-RU"/>
              </w:rPr>
              <w:t>Федеральное</w:t>
            </w:r>
            <w:r w:rsidRPr="000A5B94">
              <w:rPr>
                <w:lang w:val="ru-RU"/>
              </w:rPr>
              <w:t xml:space="preserve"> </w:t>
            </w:r>
            <w:r w:rsidRPr="000A5B94">
              <w:rPr>
                <w:rFonts w:ascii="Times New Roman" w:hAnsi="Times New Roman" w:cs="Times New Roman"/>
                <w:color w:val="000000"/>
                <w:sz w:val="24"/>
                <w:szCs w:val="24"/>
                <w:lang w:val="ru-RU"/>
              </w:rPr>
              <w:t>государственное</w:t>
            </w:r>
            <w:r w:rsidRPr="000A5B94">
              <w:rPr>
                <w:lang w:val="ru-RU"/>
              </w:rPr>
              <w:t xml:space="preserve"> </w:t>
            </w:r>
            <w:r w:rsidRPr="000A5B94">
              <w:rPr>
                <w:rFonts w:ascii="Times New Roman" w:hAnsi="Times New Roman" w:cs="Times New Roman"/>
                <w:color w:val="000000"/>
                <w:sz w:val="24"/>
                <w:szCs w:val="24"/>
                <w:lang w:val="ru-RU"/>
              </w:rPr>
              <w:t>бюджетное</w:t>
            </w:r>
            <w:r w:rsidRPr="000A5B94">
              <w:rPr>
                <w:lang w:val="ru-RU"/>
              </w:rPr>
              <w:t xml:space="preserve"> </w:t>
            </w:r>
            <w:r w:rsidRPr="000A5B94">
              <w:rPr>
                <w:rFonts w:ascii="Times New Roman" w:hAnsi="Times New Roman" w:cs="Times New Roman"/>
                <w:color w:val="000000"/>
                <w:sz w:val="24"/>
                <w:szCs w:val="24"/>
                <w:lang w:val="ru-RU"/>
              </w:rPr>
              <w:t>учреждение</w:t>
            </w:r>
            <w:r w:rsidRPr="000A5B94">
              <w:rPr>
                <w:lang w:val="ru-RU"/>
              </w:rPr>
              <w:t xml:space="preserve"> </w:t>
            </w:r>
            <w:r w:rsidRPr="000A5B94">
              <w:rPr>
                <w:rFonts w:ascii="Times New Roman" w:hAnsi="Times New Roman" w:cs="Times New Roman"/>
                <w:color w:val="000000"/>
                <w:sz w:val="24"/>
                <w:szCs w:val="24"/>
                <w:lang w:val="ru-RU"/>
              </w:rPr>
              <w:t>«Федеральный</w:t>
            </w:r>
            <w:r w:rsidRPr="000A5B94">
              <w:rPr>
                <w:lang w:val="ru-RU"/>
              </w:rPr>
              <w:t xml:space="preserve"> </w:t>
            </w:r>
            <w:r w:rsidRPr="000A5B94">
              <w:rPr>
                <w:rFonts w:ascii="Times New Roman" w:hAnsi="Times New Roman" w:cs="Times New Roman"/>
                <w:color w:val="000000"/>
                <w:sz w:val="24"/>
                <w:szCs w:val="24"/>
                <w:lang w:val="ru-RU"/>
              </w:rPr>
              <w:t>институт</w:t>
            </w:r>
            <w:r w:rsidRPr="000A5B94">
              <w:rPr>
                <w:lang w:val="ru-RU"/>
              </w:rPr>
              <w:t xml:space="preserve"> </w:t>
            </w:r>
            <w:r w:rsidRPr="000A5B94">
              <w:rPr>
                <w:rFonts w:ascii="Times New Roman" w:hAnsi="Times New Roman" w:cs="Times New Roman"/>
                <w:color w:val="000000"/>
                <w:sz w:val="24"/>
                <w:szCs w:val="24"/>
                <w:lang w:val="ru-RU"/>
              </w:rPr>
              <w:t>промышленной</w:t>
            </w:r>
            <w:r w:rsidRPr="000A5B94">
              <w:rPr>
                <w:lang w:val="ru-RU"/>
              </w:rPr>
              <w:t xml:space="preserve"> </w:t>
            </w:r>
            <w:r w:rsidRPr="000A5B94">
              <w:rPr>
                <w:rFonts w:ascii="Times New Roman" w:hAnsi="Times New Roman" w:cs="Times New Roman"/>
                <w:color w:val="000000"/>
                <w:sz w:val="24"/>
                <w:szCs w:val="24"/>
                <w:lang w:val="ru-RU"/>
              </w:rPr>
              <w:t>собственности»</w:t>
            </w:r>
            <w:r w:rsidRPr="000A5B94">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1A79" w:rsidRDefault="00051A79" w:rsidP="00051A79">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http://www1.fips.ru/</w:t>
            </w:r>
            <w:r>
              <w:t xml:space="preserve"> </w:t>
            </w:r>
          </w:p>
        </w:tc>
        <w:tc>
          <w:tcPr>
            <w:tcW w:w="132" w:type="dxa"/>
          </w:tcPr>
          <w:p w:rsidR="00051A79" w:rsidRDefault="00051A79" w:rsidP="00051A79"/>
        </w:tc>
      </w:tr>
    </w:tbl>
    <w:p w:rsidR="00A03BAF" w:rsidRDefault="00A03BAF" w:rsidP="00A03BAF">
      <w:pPr>
        <w:rPr>
          <w:sz w:val="0"/>
          <w:szCs w:val="0"/>
        </w:rPr>
      </w:pPr>
      <w:r>
        <w:br w:type="page"/>
      </w:r>
    </w:p>
    <w:tbl>
      <w:tblPr>
        <w:tblW w:w="0" w:type="auto"/>
        <w:tblCellMar>
          <w:left w:w="0" w:type="dxa"/>
          <w:right w:w="0" w:type="dxa"/>
        </w:tblCellMar>
        <w:tblLook w:val="04A0" w:firstRow="1" w:lastRow="0" w:firstColumn="1" w:lastColumn="0" w:noHBand="0" w:noVBand="1"/>
      </w:tblPr>
      <w:tblGrid>
        <w:gridCol w:w="9356"/>
      </w:tblGrid>
      <w:tr w:rsidR="00A03BAF" w:rsidRPr="00013ED3" w:rsidTr="002748D4">
        <w:trPr>
          <w:trHeight w:hRule="exact" w:val="285"/>
        </w:trPr>
        <w:tc>
          <w:tcPr>
            <w:tcW w:w="9370" w:type="dxa"/>
            <w:shd w:val="clear" w:color="000000" w:fill="FFFFFF"/>
            <w:tcMar>
              <w:left w:w="34" w:type="dxa"/>
              <w:right w:w="34" w:type="dxa"/>
            </w:tcMar>
          </w:tcPr>
          <w:p w:rsidR="00A03BAF" w:rsidRPr="000A5B94" w:rsidRDefault="00A03BAF" w:rsidP="002748D4">
            <w:pPr>
              <w:spacing w:after="0" w:line="240" w:lineRule="auto"/>
              <w:ind w:firstLine="756"/>
              <w:jc w:val="both"/>
              <w:rPr>
                <w:sz w:val="24"/>
                <w:szCs w:val="24"/>
                <w:lang w:val="ru-RU"/>
              </w:rPr>
            </w:pPr>
            <w:r w:rsidRPr="000A5B94">
              <w:rPr>
                <w:rFonts w:ascii="Times New Roman" w:hAnsi="Times New Roman" w:cs="Times New Roman"/>
                <w:b/>
                <w:color w:val="000000"/>
                <w:sz w:val="24"/>
                <w:szCs w:val="24"/>
                <w:lang w:val="ru-RU"/>
              </w:rPr>
              <w:lastRenderedPageBreak/>
              <w:t>9</w:t>
            </w:r>
            <w:r w:rsidRPr="000A5B94">
              <w:rPr>
                <w:lang w:val="ru-RU"/>
              </w:rPr>
              <w:t xml:space="preserve"> </w:t>
            </w:r>
            <w:r w:rsidRPr="000A5B94">
              <w:rPr>
                <w:rFonts w:ascii="Times New Roman" w:hAnsi="Times New Roman" w:cs="Times New Roman"/>
                <w:b/>
                <w:color w:val="000000"/>
                <w:sz w:val="24"/>
                <w:szCs w:val="24"/>
                <w:lang w:val="ru-RU"/>
              </w:rPr>
              <w:t>Материально-техническое</w:t>
            </w:r>
            <w:r w:rsidRPr="000A5B94">
              <w:rPr>
                <w:lang w:val="ru-RU"/>
              </w:rPr>
              <w:t xml:space="preserve"> </w:t>
            </w:r>
            <w:r w:rsidRPr="000A5B94">
              <w:rPr>
                <w:rFonts w:ascii="Times New Roman" w:hAnsi="Times New Roman" w:cs="Times New Roman"/>
                <w:b/>
                <w:color w:val="000000"/>
                <w:sz w:val="24"/>
                <w:szCs w:val="24"/>
                <w:lang w:val="ru-RU"/>
              </w:rPr>
              <w:t>обеспечение</w:t>
            </w:r>
            <w:r w:rsidRPr="000A5B94">
              <w:rPr>
                <w:lang w:val="ru-RU"/>
              </w:rPr>
              <w:t xml:space="preserve"> </w:t>
            </w:r>
            <w:r w:rsidRPr="000A5B94">
              <w:rPr>
                <w:rFonts w:ascii="Times New Roman" w:hAnsi="Times New Roman" w:cs="Times New Roman"/>
                <w:b/>
                <w:color w:val="000000"/>
                <w:sz w:val="24"/>
                <w:szCs w:val="24"/>
                <w:lang w:val="ru-RU"/>
              </w:rPr>
              <w:t>дисциплины</w:t>
            </w:r>
            <w:r w:rsidRPr="000A5B94">
              <w:rPr>
                <w:lang w:val="ru-RU"/>
              </w:rPr>
              <w:t xml:space="preserve"> </w:t>
            </w:r>
            <w:r w:rsidRPr="000A5B94">
              <w:rPr>
                <w:rFonts w:ascii="Times New Roman" w:hAnsi="Times New Roman" w:cs="Times New Roman"/>
                <w:b/>
                <w:color w:val="000000"/>
                <w:sz w:val="24"/>
                <w:szCs w:val="24"/>
                <w:lang w:val="ru-RU"/>
              </w:rPr>
              <w:t>(модуля)</w:t>
            </w:r>
            <w:r w:rsidRPr="000A5B94">
              <w:rPr>
                <w:lang w:val="ru-RU"/>
              </w:rPr>
              <w:t xml:space="preserve"> </w:t>
            </w:r>
          </w:p>
        </w:tc>
      </w:tr>
      <w:tr w:rsidR="00A03BAF" w:rsidRPr="00013ED3" w:rsidTr="002748D4">
        <w:trPr>
          <w:trHeight w:hRule="exact" w:val="138"/>
        </w:trPr>
        <w:tc>
          <w:tcPr>
            <w:tcW w:w="9357" w:type="dxa"/>
          </w:tcPr>
          <w:p w:rsidR="00A03BAF" w:rsidRPr="000A5B94" w:rsidRDefault="00A03BAF" w:rsidP="002748D4">
            <w:pPr>
              <w:rPr>
                <w:lang w:val="ru-RU"/>
              </w:rPr>
            </w:pPr>
          </w:p>
        </w:tc>
      </w:tr>
      <w:tr w:rsidR="00A03BAF" w:rsidRPr="00013ED3" w:rsidTr="002748D4">
        <w:trPr>
          <w:trHeight w:hRule="exact" w:val="270"/>
        </w:trPr>
        <w:tc>
          <w:tcPr>
            <w:tcW w:w="9370" w:type="dxa"/>
            <w:shd w:val="clear" w:color="000000" w:fill="FFFFFF"/>
            <w:tcMar>
              <w:left w:w="34" w:type="dxa"/>
              <w:right w:w="34" w:type="dxa"/>
            </w:tcMar>
          </w:tcPr>
          <w:p w:rsidR="00A03BAF" w:rsidRPr="000A5B94" w:rsidRDefault="00A03BAF" w:rsidP="002748D4">
            <w:pPr>
              <w:spacing w:after="0" w:line="240" w:lineRule="auto"/>
              <w:ind w:firstLine="756"/>
              <w:jc w:val="both"/>
              <w:rPr>
                <w:sz w:val="24"/>
                <w:szCs w:val="24"/>
                <w:lang w:val="ru-RU"/>
              </w:rPr>
            </w:pPr>
            <w:r w:rsidRPr="000A5B94">
              <w:rPr>
                <w:rFonts w:ascii="Times New Roman" w:hAnsi="Times New Roman" w:cs="Times New Roman"/>
                <w:color w:val="000000"/>
                <w:sz w:val="24"/>
                <w:szCs w:val="24"/>
                <w:lang w:val="ru-RU"/>
              </w:rPr>
              <w:t>Материально-техническое</w:t>
            </w:r>
            <w:r w:rsidRPr="000A5B94">
              <w:rPr>
                <w:lang w:val="ru-RU"/>
              </w:rPr>
              <w:t xml:space="preserve"> </w:t>
            </w:r>
            <w:r w:rsidRPr="000A5B94">
              <w:rPr>
                <w:rFonts w:ascii="Times New Roman" w:hAnsi="Times New Roman" w:cs="Times New Roman"/>
                <w:color w:val="000000"/>
                <w:sz w:val="24"/>
                <w:szCs w:val="24"/>
                <w:lang w:val="ru-RU"/>
              </w:rPr>
              <w:t>обеспечение</w:t>
            </w:r>
            <w:r w:rsidRPr="000A5B94">
              <w:rPr>
                <w:lang w:val="ru-RU"/>
              </w:rPr>
              <w:t xml:space="preserve"> </w:t>
            </w:r>
            <w:r w:rsidRPr="000A5B94">
              <w:rPr>
                <w:rFonts w:ascii="Times New Roman" w:hAnsi="Times New Roman" w:cs="Times New Roman"/>
                <w:color w:val="000000"/>
                <w:sz w:val="24"/>
                <w:szCs w:val="24"/>
                <w:lang w:val="ru-RU"/>
              </w:rPr>
              <w:t>дисциплины</w:t>
            </w:r>
            <w:r w:rsidRPr="000A5B94">
              <w:rPr>
                <w:lang w:val="ru-RU"/>
              </w:rPr>
              <w:t xml:space="preserve"> </w:t>
            </w:r>
            <w:r w:rsidRPr="000A5B94">
              <w:rPr>
                <w:rFonts w:ascii="Times New Roman" w:hAnsi="Times New Roman" w:cs="Times New Roman"/>
                <w:color w:val="000000"/>
                <w:sz w:val="24"/>
                <w:szCs w:val="24"/>
                <w:lang w:val="ru-RU"/>
              </w:rPr>
              <w:t>включает:</w:t>
            </w:r>
            <w:r w:rsidRPr="000A5B94">
              <w:rPr>
                <w:lang w:val="ru-RU"/>
              </w:rPr>
              <w:t xml:space="preserve"> </w:t>
            </w:r>
          </w:p>
        </w:tc>
      </w:tr>
      <w:tr w:rsidR="00A03BAF" w:rsidRPr="00013ED3" w:rsidTr="002748D4">
        <w:trPr>
          <w:trHeight w:hRule="exact" w:val="14"/>
        </w:trPr>
        <w:tc>
          <w:tcPr>
            <w:tcW w:w="9370" w:type="dxa"/>
            <w:vMerge w:val="restart"/>
            <w:shd w:val="clear" w:color="000000" w:fill="FFFFFF"/>
            <w:tcMar>
              <w:left w:w="34" w:type="dxa"/>
              <w:right w:w="34" w:type="dxa"/>
            </w:tcMar>
          </w:tcPr>
          <w:p w:rsidR="00A03BAF" w:rsidRPr="000A5B94" w:rsidRDefault="00A03BAF" w:rsidP="002748D4">
            <w:pPr>
              <w:spacing w:after="0" w:line="240" w:lineRule="auto"/>
              <w:ind w:firstLine="756"/>
              <w:jc w:val="both"/>
              <w:rPr>
                <w:sz w:val="24"/>
                <w:szCs w:val="24"/>
                <w:lang w:val="ru-RU"/>
              </w:rPr>
            </w:pPr>
            <w:r w:rsidRPr="000A5B94">
              <w:rPr>
                <w:rFonts w:ascii="Times New Roman" w:hAnsi="Times New Roman" w:cs="Times New Roman"/>
                <w:color w:val="000000"/>
                <w:sz w:val="24"/>
                <w:szCs w:val="24"/>
                <w:lang w:val="ru-RU"/>
              </w:rPr>
              <w:t>1.Учебные</w:t>
            </w:r>
            <w:r w:rsidRPr="000A5B94">
              <w:rPr>
                <w:lang w:val="ru-RU"/>
              </w:rPr>
              <w:t xml:space="preserve"> </w:t>
            </w:r>
            <w:r w:rsidRPr="000A5B94">
              <w:rPr>
                <w:rFonts w:ascii="Times New Roman" w:hAnsi="Times New Roman" w:cs="Times New Roman"/>
                <w:color w:val="000000"/>
                <w:sz w:val="24"/>
                <w:szCs w:val="24"/>
                <w:lang w:val="ru-RU"/>
              </w:rPr>
              <w:t>аудитории</w:t>
            </w:r>
            <w:r w:rsidRPr="000A5B94">
              <w:rPr>
                <w:lang w:val="ru-RU"/>
              </w:rPr>
              <w:t xml:space="preserve"> </w:t>
            </w:r>
            <w:r w:rsidRPr="000A5B94">
              <w:rPr>
                <w:rFonts w:ascii="Times New Roman" w:hAnsi="Times New Roman" w:cs="Times New Roman"/>
                <w:color w:val="000000"/>
                <w:sz w:val="24"/>
                <w:szCs w:val="24"/>
                <w:lang w:val="ru-RU"/>
              </w:rPr>
              <w:t>для</w:t>
            </w:r>
            <w:r w:rsidRPr="000A5B94">
              <w:rPr>
                <w:lang w:val="ru-RU"/>
              </w:rPr>
              <w:t xml:space="preserve"> </w:t>
            </w:r>
            <w:r w:rsidRPr="000A5B94">
              <w:rPr>
                <w:rFonts w:ascii="Times New Roman" w:hAnsi="Times New Roman" w:cs="Times New Roman"/>
                <w:color w:val="000000"/>
                <w:sz w:val="24"/>
                <w:szCs w:val="24"/>
                <w:lang w:val="ru-RU"/>
              </w:rPr>
              <w:t>проведения</w:t>
            </w:r>
            <w:r w:rsidRPr="000A5B94">
              <w:rPr>
                <w:lang w:val="ru-RU"/>
              </w:rPr>
              <w:t xml:space="preserve"> </w:t>
            </w:r>
            <w:r w:rsidRPr="000A5B94">
              <w:rPr>
                <w:rFonts w:ascii="Times New Roman" w:hAnsi="Times New Roman" w:cs="Times New Roman"/>
                <w:color w:val="000000"/>
                <w:sz w:val="24"/>
                <w:szCs w:val="24"/>
                <w:lang w:val="ru-RU"/>
              </w:rPr>
              <w:t>занятий</w:t>
            </w:r>
            <w:r w:rsidRPr="000A5B94">
              <w:rPr>
                <w:lang w:val="ru-RU"/>
              </w:rPr>
              <w:t xml:space="preserve"> </w:t>
            </w:r>
            <w:r w:rsidRPr="000A5B94">
              <w:rPr>
                <w:rFonts w:ascii="Times New Roman" w:hAnsi="Times New Roman" w:cs="Times New Roman"/>
                <w:color w:val="000000"/>
                <w:sz w:val="24"/>
                <w:szCs w:val="24"/>
                <w:lang w:val="ru-RU"/>
              </w:rPr>
              <w:t>лекционного</w:t>
            </w:r>
            <w:r w:rsidRPr="000A5B94">
              <w:rPr>
                <w:lang w:val="ru-RU"/>
              </w:rPr>
              <w:t xml:space="preserve"> </w:t>
            </w:r>
            <w:r w:rsidRPr="000A5B94">
              <w:rPr>
                <w:rFonts w:ascii="Times New Roman" w:hAnsi="Times New Roman" w:cs="Times New Roman"/>
                <w:color w:val="000000"/>
                <w:sz w:val="24"/>
                <w:szCs w:val="24"/>
                <w:lang w:val="ru-RU"/>
              </w:rPr>
              <w:t>типа</w:t>
            </w:r>
            <w:r w:rsidRPr="000A5B94">
              <w:rPr>
                <w:lang w:val="ru-RU"/>
              </w:rPr>
              <w:t xml:space="preserve"> </w:t>
            </w:r>
            <w:r w:rsidRPr="000A5B94">
              <w:rPr>
                <w:rFonts w:ascii="Times New Roman" w:hAnsi="Times New Roman" w:cs="Times New Roman"/>
                <w:color w:val="000000"/>
                <w:sz w:val="24"/>
                <w:szCs w:val="24"/>
                <w:lang w:val="ru-RU"/>
              </w:rPr>
              <w:t>-</w:t>
            </w:r>
            <w:r w:rsidRPr="000A5B94">
              <w:rPr>
                <w:lang w:val="ru-RU"/>
              </w:rPr>
              <w:t xml:space="preserve"> </w:t>
            </w:r>
            <w:r w:rsidRPr="000A5B94">
              <w:rPr>
                <w:rFonts w:ascii="Times New Roman" w:hAnsi="Times New Roman" w:cs="Times New Roman"/>
                <w:color w:val="000000"/>
                <w:sz w:val="24"/>
                <w:szCs w:val="24"/>
                <w:lang w:val="ru-RU"/>
              </w:rPr>
              <w:t>Мультимедийные</w:t>
            </w:r>
            <w:r w:rsidRPr="000A5B94">
              <w:rPr>
                <w:lang w:val="ru-RU"/>
              </w:rPr>
              <w:t xml:space="preserve"> </w:t>
            </w:r>
            <w:r w:rsidRPr="000A5B94">
              <w:rPr>
                <w:rFonts w:ascii="Times New Roman" w:hAnsi="Times New Roman" w:cs="Times New Roman"/>
                <w:color w:val="000000"/>
                <w:sz w:val="24"/>
                <w:szCs w:val="24"/>
                <w:lang w:val="ru-RU"/>
              </w:rPr>
              <w:t>средства</w:t>
            </w:r>
            <w:r w:rsidRPr="000A5B94">
              <w:rPr>
                <w:lang w:val="ru-RU"/>
              </w:rPr>
              <w:t xml:space="preserve"> </w:t>
            </w:r>
            <w:r w:rsidRPr="000A5B94">
              <w:rPr>
                <w:rFonts w:ascii="Times New Roman" w:hAnsi="Times New Roman" w:cs="Times New Roman"/>
                <w:color w:val="000000"/>
                <w:sz w:val="24"/>
                <w:szCs w:val="24"/>
                <w:lang w:val="ru-RU"/>
              </w:rPr>
              <w:t>хранения,</w:t>
            </w:r>
            <w:r w:rsidRPr="000A5B94">
              <w:rPr>
                <w:lang w:val="ru-RU"/>
              </w:rPr>
              <w:t xml:space="preserve"> </w:t>
            </w:r>
            <w:r w:rsidRPr="000A5B94">
              <w:rPr>
                <w:rFonts w:ascii="Times New Roman" w:hAnsi="Times New Roman" w:cs="Times New Roman"/>
                <w:color w:val="000000"/>
                <w:sz w:val="24"/>
                <w:szCs w:val="24"/>
                <w:lang w:val="ru-RU"/>
              </w:rPr>
              <w:t>передачи</w:t>
            </w:r>
            <w:r w:rsidRPr="000A5B94">
              <w:rPr>
                <w:lang w:val="ru-RU"/>
              </w:rPr>
              <w:t xml:space="preserve"> </w:t>
            </w:r>
            <w:r w:rsidRPr="000A5B94">
              <w:rPr>
                <w:rFonts w:ascii="Times New Roman" w:hAnsi="Times New Roman" w:cs="Times New Roman"/>
                <w:color w:val="000000"/>
                <w:sz w:val="24"/>
                <w:szCs w:val="24"/>
                <w:lang w:val="ru-RU"/>
              </w:rPr>
              <w:t>и</w:t>
            </w:r>
            <w:r w:rsidRPr="000A5B94">
              <w:rPr>
                <w:lang w:val="ru-RU"/>
              </w:rPr>
              <w:t xml:space="preserve"> </w:t>
            </w:r>
            <w:r w:rsidRPr="000A5B94">
              <w:rPr>
                <w:rFonts w:ascii="Times New Roman" w:hAnsi="Times New Roman" w:cs="Times New Roman"/>
                <w:color w:val="000000"/>
                <w:sz w:val="24"/>
                <w:szCs w:val="24"/>
                <w:lang w:val="ru-RU"/>
              </w:rPr>
              <w:t>представления</w:t>
            </w:r>
            <w:r w:rsidRPr="000A5B94">
              <w:rPr>
                <w:lang w:val="ru-RU"/>
              </w:rPr>
              <w:t xml:space="preserve"> </w:t>
            </w:r>
            <w:r w:rsidRPr="000A5B94">
              <w:rPr>
                <w:rFonts w:ascii="Times New Roman" w:hAnsi="Times New Roman" w:cs="Times New Roman"/>
                <w:color w:val="000000"/>
                <w:sz w:val="24"/>
                <w:szCs w:val="24"/>
                <w:lang w:val="ru-RU"/>
              </w:rPr>
              <w:t>информации.</w:t>
            </w:r>
            <w:r w:rsidRPr="000A5B94">
              <w:rPr>
                <w:lang w:val="ru-RU"/>
              </w:rPr>
              <w:t xml:space="preserve"> </w:t>
            </w:r>
          </w:p>
          <w:p w:rsidR="00A03BAF" w:rsidRPr="000A5B94" w:rsidRDefault="00A03BAF" w:rsidP="002748D4">
            <w:pPr>
              <w:spacing w:after="0" w:line="240" w:lineRule="auto"/>
              <w:ind w:firstLine="756"/>
              <w:jc w:val="both"/>
              <w:rPr>
                <w:sz w:val="24"/>
                <w:szCs w:val="24"/>
                <w:lang w:val="ru-RU"/>
              </w:rPr>
            </w:pPr>
            <w:r w:rsidRPr="000A5B94">
              <w:rPr>
                <w:rFonts w:ascii="Times New Roman" w:hAnsi="Times New Roman" w:cs="Times New Roman"/>
                <w:color w:val="000000"/>
                <w:sz w:val="24"/>
                <w:szCs w:val="24"/>
                <w:lang w:val="ru-RU"/>
              </w:rPr>
              <w:t>2.Учебные</w:t>
            </w:r>
            <w:r w:rsidRPr="000A5B94">
              <w:rPr>
                <w:lang w:val="ru-RU"/>
              </w:rPr>
              <w:t xml:space="preserve"> </w:t>
            </w:r>
            <w:r w:rsidRPr="000A5B94">
              <w:rPr>
                <w:rFonts w:ascii="Times New Roman" w:hAnsi="Times New Roman" w:cs="Times New Roman"/>
                <w:color w:val="000000"/>
                <w:sz w:val="24"/>
                <w:szCs w:val="24"/>
                <w:lang w:val="ru-RU"/>
              </w:rPr>
              <w:t>аудитории</w:t>
            </w:r>
            <w:r w:rsidRPr="000A5B94">
              <w:rPr>
                <w:lang w:val="ru-RU"/>
              </w:rPr>
              <w:t xml:space="preserve"> </w:t>
            </w:r>
            <w:r w:rsidRPr="000A5B94">
              <w:rPr>
                <w:rFonts w:ascii="Times New Roman" w:hAnsi="Times New Roman" w:cs="Times New Roman"/>
                <w:color w:val="000000"/>
                <w:sz w:val="24"/>
                <w:szCs w:val="24"/>
                <w:lang w:val="ru-RU"/>
              </w:rPr>
              <w:t>для</w:t>
            </w:r>
            <w:r w:rsidRPr="000A5B94">
              <w:rPr>
                <w:lang w:val="ru-RU"/>
              </w:rPr>
              <w:t xml:space="preserve"> </w:t>
            </w:r>
            <w:r w:rsidRPr="000A5B94">
              <w:rPr>
                <w:rFonts w:ascii="Times New Roman" w:hAnsi="Times New Roman" w:cs="Times New Roman"/>
                <w:color w:val="000000"/>
                <w:sz w:val="24"/>
                <w:szCs w:val="24"/>
                <w:lang w:val="ru-RU"/>
              </w:rPr>
              <w:t>проведения</w:t>
            </w:r>
            <w:r w:rsidRPr="000A5B94">
              <w:rPr>
                <w:lang w:val="ru-RU"/>
              </w:rPr>
              <w:t xml:space="preserve"> </w:t>
            </w:r>
            <w:r w:rsidRPr="000A5B94">
              <w:rPr>
                <w:rFonts w:ascii="Times New Roman" w:hAnsi="Times New Roman" w:cs="Times New Roman"/>
                <w:color w:val="000000"/>
                <w:sz w:val="24"/>
                <w:szCs w:val="24"/>
                <w:lang w:val="ru-RU"/>
              </w:rPr>
              <w:t>практических</w:t>
            </w:r>
            <w:r w:rsidRPr="000A5B94">
              <w:rPr>
                <w:lang w:val="ru-RU"/>
              </w:rPr>
              <w:t xml:space="preserve"> </w:t>
            </w:r>
            <w:r w:rsidRPr="000A5B94">
              <w:rPr>
                <w:rFonts w:ascii="Times New Roman" w:hAnsi="Times New Roman" w:cs="Times New Roman"/>
                <w:color w:val="000000"/>
                <w:sz w:val="24"/>
                <w:szCs w:val="24"/>
                <w:lang w:val="ru-RU"/>
              </w:rPr>
              <w:t>занятий,</w:t>
            </w:r>
            <w:r w:rsidRPr="000A5B94">
              <w:rPr>
                <w:lang w:val="ru-RU"/>
              </w:rPr>
              <w:t xml:space="preserve"> </w:t>
            </w:r>
            <w:r w:rsidRPr="000A5B94">
              <w:rPr>
                <w:rFonts w:ascii="Times New Roman" w:hAnsi="Times New Roman" w:cs="Times New Roman"/>
                <w:color w:val="000000"/>
                <w:sz w:val="24"/>
                <w:szCs w:val="24"/>
                <w:lang w:val="ru-RU"/>
              </w:rPr>
              <w:t>групповых</w:t>
            </w:r>
            <w:r w:rsidRPr="000A5B94">
              <w:rPr>
                <w:lang w:val="ru-RU"/>
              </w:rPr>
              <w:t xml:space="preserve"> </w:t>
            </w:r>
            <w:r w:rsidRPr="000A5B94">
              <w:rPr>
                <w:rFonts w:ascii="Times New Roman" w:hAnsi="Times New Roman" w:cs="Times New Roman"/>
                <w:color w:val="000000"/>
                <w:sz w:val="24"/>
                <w:szCs w:val="24"/>
                <w:lang w:val="ru-RU"/>
              </w:rPr>
              <w:t>и</w:t>
            </w:r>
            <w:r w:rsidRPr="000A5B94">
              <w:rPr>
                <w:lang w:val="ru-RU"/>
              </w:rPr>
              <w:t xml:space="preserve"> </w:t>
            </w:r>
            <w:r w:rsidRPr="000A5B94">
              <w:rPr>
                <w:rFonts w:ascii="Times New Roman" w:hAnsi="Times New Roman" w:cs="Times New Roman"/>
                <w:color w:val="000000"/>
                <w:sz w:val="24"/>
                <w:szCs w:val="24"/>
                <w:lang w:val="ru-RU"/>
              </w:rPr>
              <w:t>индивидуальных</w:t>
            </w:r>
            <w:r w:rsidRPr="000A5B94">
              <w:rPr>
                <w:lang w:val="ru-RU"/>
              </w:rPr>
              <w:t xml:space="preserve"> </w:t>
            </w:r>
            <w:r w:rsidRPr="000A5B94">
              <w:rPr>
                <w:rFonts w:ascii="Times New Roman" w:hAnsi="Times New Roman" w:cs="Times New Roman"/>
                <w:color w:val="000000"/>
                <w:sz w:val="24"/>
                <w:szCs w:val="24"/>
                <w:lang w:val="ru-RU"/>
              </w:rPr>
              <w:t>консультаций,</w:t>
            </w:r>
            <w:r w:rsidRPr="000A5B94">
              <w:rPr>
                <w:lang w:val="ru-RU"/>
              </w:rPr>
              <w:t xml:space="preserve"> </w:t>
            </w:r>
            <w:r w:rsidRPr="000A5B94">
              <w:rPr>
                <w:rFonts w:ascii="Times New Roman" w:hAnsi="Times New Roman" w:cs="Times New Roman"/>
                <w:color w:val="000000"/>
                <w:sz w:val="24"/>
                <w:szCs w:val="24"/>
                <w:lang w:val="ru-RU"/>
              </w:rPr>
              <w:t>текущего</w:t>
            </w:r>
            <w:r w:rsidRPr="000A5B94">
              <w:rPr>
                <w:lang w:val="ru-RU"/>
              </w:rPr>
              <w:t xml:space="preserve"> </w:t>
            </w:r>
            <w:r w:rsidRPr="000A5B94">
              <w:rPr>
                <w:rFonts w:ascii="Times New Roman" w:hAnsi="Times New Roman" w:cs="Times New Roman"/>
                <w:color w:val="000000"/>
                <w:sz w:val="24"/>
                <w:szCs w:val="24"/>
                <w:lang w:val="ru-RU"/>
              </w:rPr>
              <w:t>контроля</w:t>
            </w:r>
            <w:r w:rsidRPr="000A5B94">
              <w:rPr>
                <w:lang w:val="ru-RU"/>
              </w:rPr>
              <w:t xml:space="preserve"> </w:t>
            </w:r>
            <w:r w:rsidRPr="000A5B94">
              <w:rPr>
                <w:rFonts w:ascii="Times New Roman" w:hAnsi="Times New Roman" w:cs="Times New Roman"/>
                <w:color w:val="000000"/>
                <w:sz w:val="24"/>
                <w:szCs w:val="24"/>
                <w:lang w:val="ru-RU"/>
              </w:rPr>
              <w:t>и</w:t>
            </w:r>
            <w:r w:rsidRPr="000A5B94">
              <w:rPr>
                <w:lang w:val="ru-RU"/>
              </w:rPr>
              <w:t xml:space="preserve"> </w:t>
            </w:r>
            <w:r w:rsidRPr="000A5B94">
              <w:rPr>
                <w:rFonts w:ascii="Times New Roman" w:hAnsi="Times New Roman" w:cs="Times New Roman"/>
                <w:color w:val="000000"/>
                <w:sz w:val="24"/>
                <w:szCs w:val="24"/>
                <w:lang w:val="ru-RU"/>
              </w:rPr>
              <w:t>промежуточной</w:t>
            </w:r>
            <w:r w:rsidRPr="000A5B94">
              <w:rPr>
                <w:lang w:val="ru-RU"/>
              </w:rPr>
              <w:t xml:space="preserve"> </w:t>
            </w:r>
            <w:r w:rsidRPr="000A5B94">
              <w:rPr>
                <w:rFonts w:ascii="Times New Roman" w:hAnsi="Times New Roman" w:cs="Times New Roman"/>
                <w:color w:val="000000"/>
                <w:sz w:val="24"/>
                <w:szCs w:val="24"/>
                <w:lang w:val="ru-RU"/>
              </w:rPr>
              <w:t>аттестации</w:t>
            </w:r>
            <w:r w:rsidRPr="000A5B94">
              <w:rPr>
                <w:lang w:val="ru-RU"/>
              </w:rPr>
              <w:t xml:space="preserve"> </w:t>
            </w:r>
            <w:r w:rsidRPr="000A5B94">
              <w:rPr>
                <w:rFonts w:ascii="Times New Roman" w:hAnsi="Times New Roman" w:cs="Times New Roman"/>
                <w:color w:val="000000"/>
                <w:sz w:val="24"/>
                <w:szCs w:val="24"/>
                <w:lang w:val="ru-RU"/>
              </w:rPr>
              <w:t>-</w:t>
            </w:r>
            <w:r w:rsidRPr="000A5B94">
              <w:rPr>
                <w:lang w:val="ru-RU"/>
              </w:rPr>
              <w:t xml:space="preserve"> </w:t>
            </w:r>
            <w:r w:rsidRPr="000A5B94">
              <w:rPr>
                <w:rFonts w:ascii="Times New Roman" w:hAnsi="Times New Roman" w:cs="Times New Roman"/>
                <w:color w:val="000000"/>
                <w:sz w:val="24"/>
                <w:szCs w:val="24"/>
                <w:lang w:val="ru-RU"/>
              </w:rPr>
              <w:t>Мультимедийные</w:t>
            </w:r>
            <w:r w:rsidRPr="000A5B94">
              <w:rPr>
                <w:lang w:val="ru-RU"/>
              </w:rPr>
              <w:t xml:space="preserve"> </w:t>
            </w:r>
            <w:r w:rsidRPr="000A5B94">
              <w:rPr>
                <w:rFonts w:ascii="Times New Roman" w:hAnsi="Times New Roman" w:cs="Times New Roman"/>
                <w:color w:val="000000"/>
                <w:sz w:val="24"/>
                <w:szCs w:val="24"/>
                <w:lang w:val="ru-RU"/>
              </w:rPr>
              <w:t>средства</w:t>
            </w:r>
            <w:r w:rsidRPr="000A5B94">
              <w:rPr>
                <w:lang w:val="ru-RU"/>
              </w:rPr>
              <w:t xml:space="preserve"> </w:t>
            </w:r>
            <w:r w:rsidRPr="000A5B94">
              <w:rPr>
                <w:rFonts w:ascii="Times New Roman" w:hAnsi="Times New Roman" w:cs="Times New Roman"/>
                <w:color w:val="000000"/>
                <w:sz w:val="24"/>
                <w:szCs w:val="24"/>
                <w:lang w:val="ru-RU"/>
              </w:rPr>
              <w:t>хранения,</w:t>
            </w:r>
            <w:r w:rsidRPr="000A5B94">
              <w:rPr>
                <w:lang w:val="ru-RU"/>
              </w:rPr>
              <w:t xml:space="preserve"> </w:t>
            </w:r>
            <w:r w:rsidRPr="000A5B94">
              <w:rPr>
                <w:rFonts w:ascii="Times New Roman" w:hAnsi="Times New Roman" w:cs="Times New Roman"/>
                <w:color w:val="000000"/>
                <w:sz w:val="24"/>
                <w:szCs w:val="24"/>
                <w:lang w:val="ru-RU"/>
              </w:rPr>
              <w:t>передачи</w:t>
            </w:r>
            <w:r w:rsidRPr="000A5B94">
              <w:rPr>
                <w:lang w:val="ru-RU"/>
              </w:rPr>
              <w:t xml:space="preserve"> </w:t>
            </w:r>
            <w:r w:rsidRPr="000A5B94">
              <w:rPr>
                <w:rFonts w:ascii="Times New Roman" w:hAnsi="Times New Roman" w:cs="Times New Roman"/>
                <w:color w:val="000000"/>
                <w:sz w:val="24"/>
                <w:szCs w:val="24"/>
                <w:lang w:val="ru-RU"/>
              </w:rPr>
              <w:t>и</w:t>
            </w:r>
            <w:r w:rsidRPr="000A5B94">
              <w:rPr>
                <w:lang w:val="ru-RU"/>
              </w:rPr>
              <w:t xml:space="preserve"> </w:t>
            </w:r>
            <w:r w:rsidRPr="000A5B94">
              <w:rPr>
                <w:rFonts w:ascii="Times New Roman" w:hAnsi="Times New Roman" w:cs="Times New Roman"/>
                <w:color w:val="000000"/>
                <w:sz w:val="24"/>
                <w:szCs w:val="24"/>
                <w:lang w:val="ru-RU"/>
              </w:rPr>
              <w:t>представления</w:t>
            </w:r>
            <w:r w:rsidRPr="000A5B94">
              <w:rPr>
                <w:lang w:val="ru-RU"/>
              </w:rPr>
              <w:t xml:space="preserve"> </w:t>
            </w:r>
            <w:proofErr w:type="spellStart"/>
            <w:r w:rsidRPr="000A5B94">
              <w:rPr>
                <w:rFonts w:ascii="Times New Roman" w:hAnsi="Times New Roman" w:cs="Times New Roman"/>
                <w:color w:val="000000"/>
                <w:sz w:val="24"/>
                <w:szCs w:val="24"/>
                <w:lang w:val="ru-RU"/>
              </w:rPr>
              <w:t>информации.Комплекс</w:t>
            </w:r>
            <w:proofErr w:type="spellEnd"/>
            <w:r w:rsidRPr="000A5B94">
              <w:rPr>
                <w:lang w:val="ru-RU"/>
              </w:rPr>
              <w:t xml:space="preserve"> </w:t>
            </w:r>
            <w:r w:rsidRPr="000A5B94">
              <w:rPr>
                <w:rFonts w:ascii="Times New Roman" w:hAnsi="Times New Roman" w:cs="Times New Roman"/>
                <w:color w:val="000000"/>
                <w:sz w:val="24"/>
                <w:szCs w:val="24"/>
                <w:lang w:val="ru-RU"/>
              </w:rPr>
              <w:t>тестовых</w:t>
            </w:r>
            <w:r w:rsidRPr="000A5B94">
              <w:rPr>
                <w:lang w:val="ru-RU"/>
              </w:rPr>
              <w:t xml:space="preserve"> </w:t>
            </w:r>
            <w:r w:rsidRPr="000A5B94">
              <w:rPr>
                <w:rFonts w:ascii="Times New Roman" w:hAnsi="Times New Roman" w:cs="Times New Roman"/>
                <w:color w:val="000000"/>
                <w:sz w:val="24"/>
                <w:szCs w:val="24"/>
                <w:lang w:val="ru-RU"/>
              </w:rPr>
              <w:t>заданий</w:t>
            </w:r>
            <w:r w:rsidRPr="000A5B94">
              <w:rPr>
                <w:lang w:val="ru-RU"/>
              </w:rPr>
              <w:t xml:space="preserve"> </w:t>
            </w:r>
            <w:r w:rsidRPr="000A5B94">
              <w:rPr>
                <w:rFonts w:ascii="Times New Roman" w:hAnsi="Times New Roman" w:cs="Times New Roman"/>
                <w:color w:val="000000"/>
                <w:sz w:val="24"/>
                <w:szCs w:val="24"/>
                <w:lang w:val="ru-RU"/>
              </w:rPr>
              <w:t>для</w:t>
            </w:r>
            <w:r w:rsidRPr="000A5B94">
              <w:rPr>
                <w:lang w:val="ru-RU"/>
              </w:rPr>
              <w:t xml:space="preserve"> </w:t>
            </w:r>
            <w:r w:rsidRPr="000A5B94">
              <w:rPr>
                <w:rFonts w:ascii="Times New Roman" w:hAnsi="Times New Roman" w:cs="Times New Roman"/>
                <w:color w:val="000000"/>
                <w:sz w:val="24"/>
                <w:szCs w:val="24"/>
                <w:lang w:val="ru-RU"/>
              </w:rPr>
              <w:t>проведения</w:t>
            </w:r>
            <w:r w:rsidRPr="000A5B94">
              <w:rPr>
                <w:lang w:val="ru-RU"/>
              </w:rPr>
              <w:t xml:space="preserve"> </w:t>
            </w:r>
            <w:r w:rsidRPr="000A5B94">
              <w:rPr>
                <w:rFonts w:ascii="Times New Roman" w:hAnsi="Times New Roman" w:cs="Times New Roman"/>
                <w:color w:val="000000"/>
                <w:sz w:val="24"/>
                <w:szCs w:val="24"/>
                <w:lang w:val="ru-RU"/>
              </w:rPr>
              <w:t>промежуточных</w:t>
            </w:r>
            <w:r w:rsidRPr="000A5B94">
              <w:rPr>
                <w:lang w:val="ru-RU"/>
              </w:rPr>
              <w:t xml:space="preserve"> </w:t>
            </w:r>
            <w:r w:rsidRPr="000A5B94">
              <w:rPr>
                <w:rFonts w:ascii="Times New Roman" w:hAnsi="Times New Roman" w:cs="Times New Roman"/>
                <w:color w:val="000000"/>
                <w:sz w:val="24"/>
                <w:szCs w:val="24"/>
                <w:lang w:val="ru-RU"/>
              </w:rPr>
              <w:t>и</w:t>
            </w:r>
            <w:r w:rsidRPr="000A5B94">
              <w:rPr>
                <w:lang w:val="ru-RU"/>
              </w:rPr>
              <w:t xml:space="preserve"> </w:t>
            </w:r>
            <w:r w:rsidRPr="000A5B94">
              <w:rPr>
                <w:rFonts w:ascii="Times New Roman" w:hAnsi="Times New Roman" w:cs="Times New Roman"/>
                <w:color w:val="000000"/>
                <w:sz w:val="24"/>
                <w:szCs w:val="24"/>
                <w:lang w:val="ru-RU"/>
              </w:rPr>
              <w:t>рубежных</w:t>
            </w:r>
            <w:r w:rsidRPr="000A5B94">
              <w:rPr>
                <w:lang w:val="ru-RU"/>
              </w:rPr>
              <w:t xml:space="preserve"> </w:t>
            </w:r>
            <w:r w:rsidRPr="000A5B94">
              <w:rPr>
                <w:rFonts w:ascii="Times New Roman" w:hAnsi="Times New Roman" w:cs="Times New Roman"/>
                <w:color w:val="000000"/>
                <w:sz w:val="24"/>
                <w:szCs w:val="24"/>
                <w:lang w:val="ru-RU"/>
              </w:rPr>
              <w:t>контролей.</w:t>
            </w:r>
            <w:r w:rsidRPr="000A5B94">
              <w:rPr>
                <w:lang w:val="ru-RU"/>
              </w:rPr>
              <w:t xml:space="preserve"> </w:t>
            </w:r>
          </w:p>
          <w:p w:rsidR="00A03BAF" w:rsidRPr="000A5B94" w:rsidRDefault="00A03BAF" w:rsidP="002748D4">
            <w:pPr>
              <w:spacing w:after="0" w:line="240" w:lineRule="auto"/>
              <w:ind w:firstLine="756"/>
              <w:jc w:val="both"/>
              <w:rPr>
                <w:sz w:val="24"/>
                <w:szCs w:val="24"/>
                <w:lang w:val="ru-RU"/>
              </w:rPr>
            </w:pPr>
            <w:r w:rsidRPr="000A5B94">
              <w:rPr>
                <w:rFonts w:ascii="Times New Roman" w:hAnsi="Times New Roman" w:cs="Times New Roman"/>
                <w:color w:val="000000"/>
                <w:sz w:val="24"/>
                <w:szCs w:val="24"/>
                <w:lang w:val="ru-RU"/>
              </w:rPr>
              <w:t>3.Помещения</w:t>
            </w:r>
            <w:r w:rsidRPr="000A5B94">
              <w:rPr>
                <w:lang w:val="ru-RU"/>
              </w:rPr>
              <w:t xml:space="preserve"> </w:t>
            </w:r>
            <w:r w:rsidRPr="000A5B94">
              <w:rPr>
                <w:rFonts w:ascii="Times New Roman" w:hAnsi="Times New Roman" w:cs="Times New Roman"/>
                <w:color w:val="000000"/>
                <w:sz w:val="24"/>
                <w:szCs w:val="24"/>
                <w:lang w:val="ru-RU"/>
              </w:rPr>
              <w:t>для</w:t>
            </w:r>
            <w:r w:rsidRPr="000A5B94">
              <w:rPr>
                <w:lang w:val="ru-RU"/>
              </w:rPr>
              <w:t xml:space="preserve"> </w:t>
            </w:r>
            <w:r w:rsidRPr="000A5B94">
              <w:rPr>
                <w:rFonts w:ascii="Times New Roman" w:hAnsi="Times New Roman" w:cs="Times New Roman"/>
                <w:color w:val="000000"/>
                <w:sz w:val="24"/>
                <w:szCs w:val="24"/>
                <w:lang w:val="ru-RU"/>
              </w:rPr>
              <w:t>самостоятельной</w:t>
            </w:r>
            <w:r w:rsidRPr="000A5B94">
              <w:rPr>
                <w:lang w:val="ru-RU"/>
              </w:rPr>
              <w:t xml:space="preserve"> </w:t>
            </w:r>
            <w:r w:rsidRPr="000A5B94">
              <w:rPr>
                <w:rFonts w:ascii="Times New Roman" w:hAnsi="Times New Roman" w:cs="Times New Roman"/>
                <w:color w:val="000000"/>
                <w:sz w:val="24"/>
                <w:szCs w:val="24"/>
                <w:lang w:val="ru-RU"/>
              </w:rPr>
              <w:t>работы:</w:t>
            </w:r>
            <w:r w:rsidRPr="000A5B94">
              <w:rPr>
                <w:lang w:val="ru-RU"/>
              </w:rPr>
              <w:t xml:space="preserve"> </w:t>
            </w:r>
            <w:r w:rsidRPr="000A5B94">
              <w:rPr>
                <w:rFonts w:ascii="Times New Roman" w:hAnsi="Times New Roman" w:cs="Times New Roman"/>
                <w:color w:val="000000"/>
                <w:sz w:val="24"/>
                <w:szCs w:val="24"/>
                <w:lang w:val="ru-RU"/>
              </w:rPr>
              <w:t>обучающихся</w:t>
            </w:r>
            <w:r w:rsidRPr="000A5B94">
              <w:rPr>
                <w:lang w:val="ru-RU"/>
              </w:rPr>
              <w:t xml:space="preserve"> </w:t>
            </w:r>
            <w:r w:rsidRPr="000A5B94">
              <w:rPr>
                <w:rFonts w:ascii="Times New Roman" w:hAnsi="Times New Roman" w:cs="Times New Roman"/>
                <w:color w:val="000000"/>
                <w:sz w:val="24"/>
                <w:szCs w:val="24"/>
                <w:lang w:val="ru-RU"/>
              </w:rPr>
              <w:t>-</w:t>
            </w:r>
            <w:r w:rsidRPr="000A5B94">
              <w:rPr>
                <w:lang w:val="ru-RU"/>
              </w:rPr>
              <w:t xml:space="preserve"> </w:t>
            </w:r>
            <w:r w:rsidRPr="000A5B94">
              <w:rPr>
                <w:rFonts w:ascii="Times New Roman" w:hAnsi="Times New Roman" w:cs="Times New Roman"/>
                <w:color w:val="000000"/>
                <w:sz w:val="24"/>
                <w:szCs w:val="24"/>
                <w:lang w:val="ru-RU"/>
              </w:rPr>
              <w:t>Персональные</w:t>
            </w:r>
            <w:r w:rsidRPr="000A5B94">
              <w:rPr>
                <w:lang w:val="ru-RU"/>
              </w:rPr>
              <w:t xml:space="preserve"> </w:t>
            </w:r>
            <w:r w:rsidRPr="000A5B94">
              <w:rPr>
                <w:rFonts w:ascii="Times New Roman" w:hAnsi="Times New Roman" w:cs="Times New Roman"/>
                <w:color w:val="000000"/>
                <w:sz w:val="24"/>
                <w:szCs w:val="24"/>
                <w:lang w:val="ru-RU"/>
              </w:rPr>
              <w:t>компьютеры</w:t>
            </w:r>
            <w:r w:rsidRPr="000A5B94">
              <w:rPr>
                <w:lang w:val="ru-RU"/>
              </w:rPr>
              <w:t xml:space="preserve"> </w:t>
            </w:r>
            <w:r w:rsidRPr="000A5B94">
              <w:rPr>
                <w:rFonts w:ascii="Times New Roman" w:hAnsi="Times New Roman" w:cs="Times New Roman"/>
                <w:color w:val="000000"/>
                <w:sz w:val="24"/>
                <w:szCs w:val="24"/>
                <w:lang w:val="ru-RU"/>
              </w:rPr>
              <w:t>с</w:t>
            </w:r>
            <w:r w:rsidRPr="000A5B94">
              <w:rPr>
                <w:lang w:val="ru-RU"/>
              </w:rPr>
              <w:t xml:space="preserve"> </w:t>
            </w:r>
            <w:r w:rsidRPr="000A5B94">
              <w:rPr>
                <w:rFonts w:ascii="Times New Roman" w:hAnsi="Times New Roman" w:cs="Times New Roman"/>
                <w:color w:val="000000"/>
                <w:sz w:val="24"/>
                <w:szCs w:val="24"/>
                <w:lang w:val="ru-RU"/>
              </w:rPr>
              <w:t>пакетом</w:t>
            </w:r>
            <w:r w:rsidRPr="000A5B94">
              <w:rPr>
                <w:lang w:val="ru-RU"/>
              </w:rPr>
              <w:t xml:space="preserve"> </w:t>
            </w:r>
            <w:r>
              <w:rPr>
                <w:rFonts w:ascii="Times New Roman" w:hAnsi="Times New Roman" w:cs="Times New Roman"/>
                <w:color w:val="000000"/>
                <w:sz w:val="24"/>
                <w:szCs w:val="24"/>
              </w:rPr>
              <w:t>MS</w:t>
            </w:r>
            <w:r w:rsidRPr="000A5B94">
              <w:rPr>
                <w:lang w:val="ru-RU"/>
              </w:rPr>
              <w:t xml:space="preserve"> </w:t>
            </w:r>
            <w:r>
              <w:rPr>
                <w:rFonts w:ascii="Times New Roman" w:hAnsi="Times New Roman" w:cs="Times New Roman"/>
                <w:color w:val="000000"/>
                <w:sz w:val="24"/>
                <w:szCs w:val="24"/>
              </w:rPr>
              <w:t>Office</w:t>
            </w:r>
            <w:r w:rsidRPr="000A5B94">
              <w:rPr>
                <w:rFonts w:ascii="Times New Roman" w:hAnsi="Times New Roman" w:cs="Times New Roman"/>
                <w:color w:val="000000"/>
                <w:sz w:val="24"/>
                <w:szCs w:val="24"/>
                <w:lang w:val="ru-RU"/>
              </w:rPr>
              <w:t>,</w:t>
            </w:r>
            <w:r w:rsidRPr="000A5B94">
              <w:rPr>
                <w:lang w:val="ru-RU"/>
              </w:rPr>
              <w:t xml:space="preserve"> </w:t>
            </w:r>
            <w:r w:rsidRPr="000A5B94">
              <w:rPr>
                <w:rFonts w:ascii="Times New Roman" w:hAnsi="Times New Roman" w:cs="Times New Roman"/>
                <w:color w:val="000000"/>
                <w:sz w:val="24"/>
                <w:szCs w:val="24"/>
                <w:lang w:val="ru-RU"/>
              </w:rPr>
              <w:t>выходом</w:t>
            </w:r>
            <w:r w:rsidRPr="000A5B94">
              <w:rPr>
                <w:lang w:val="ru-RU"/>
              </w:rPr>
              <w:t xml:space="preserve"> </w:t>
            </w:r>
            <w:r w:rsidRPr="000A5B94">
              <w:rPr>
                <w:rFonts w:ascii="Times New Roman" w:hAnsi="Times New Roman" w:cs="Times New Roman"/>
                <w:color w:val="000000"/>
                <w:sz w:val="24"/>
                <w:szCs w:val="24"/>
                <w:lang w:val="ru-RU"/>
              </w:rPr>
              <w:t>в</w:t>
            </w:r>
            <w:r w:rsidRPr="000A5B94">
              <w:rPr>
                <w:lang w:val="ru-RU"/>
              </w:rPr>
              <w:t xml:space="preserve"> </w:t>
            </w:r>
            <w:r w:rsidRPr="000A5B94">
              <w:rPr>
                <w:rFonts w:ascii="Times New Roman" w:hAnsi="Times New Roman" w:cs="Times New Roman"/>
                <w:color w:val="000000"/>
                <w:sz w:val="24"/>
                <w:szCs w:val="24"/>
                <w:lang w:val="ru-RU"/>
              </w:rPr>
              <w:t>Интернет</w:t>
            </w:r>
            <w:r w:rsidRPr="000A5B94">
              <w:rPr>
                <w:lang w:val="ru-RU"/>
              </w:rPr>
              <w:t xml:space="preserve"> </w:t>
            </w:r>
            <w:r w:rsidRPr="000A5B94">
              <w:rPr>
                <w:rFonts w:ascii="Times New Roman" w:hAnsi="Times New Roman" w:cs="Times New Roman"/>
                <w:color w:val="000000"/>
                <w:sz w:val="24"/>
                <w:szCs w:val="24"/>
                <w:lang w:val="ru-RU"/>
              </w:rPr>
              <w:t>и</w:t>
            </w:r>
            <w:r w:rsidRPr="000A5B94">
              <w:rPr>
                <w:lang w:val="ru-RU"/>
              </w:rPr>
              <w:t xml:space="preserve"> </w:t>
            </w:r>
            <w:r w:rsidRPr="000A5B94">
              <w:rPr>
                <w:rFonts w:ascii="Times New Roman" w:hAnsi="Times New Roman" w:cs="Times New Roman"/>
                <w:color w:val="000000"/>
                <w:sz w:val="24"/>
                <w:szCs w:val="24"/>
                <w:lang w:val="ru-RU"/>
              </w:rPr>
              <w:t>с</w:t>
            </w:r>
            <w:r w:rsidRPr="000A5B94">
              <w:rPr>
                <w:lang w:val="ru-RU"/>
              </w:rPr>
              <w:t xml:space="preserve"> </w:t>
            </w:r>
            <w:r w:rsidRPr="000A5B94">
              <w:rPr>
                <w:rFonts w:ascii="Times New Roman" w:hAnsi="Times New Roman" w:cs="Times New Roman"/>
                <w:color w:val="000000"/>
                <w:sz w:val="24"/>
                <w:szCs w:val="24"/>
                <w:lang w:val="ru-RU"/>
              </w:rPr>
              <w:t>доступом</w:t>
            </w:r>
            <w:r w:rsidRPr="000A5B94">
              <w:rPr>
                <w:lang w:val="ru-RU"/>
              </w:rPr>
              <w:t xml:space="preserve"> </w:t>
            </w:r>
            <w:r w:rsidRPr="000A5B94">
              <w:rPr>
                <w:rFonts w:ascii="Times New Roman" w:hAnsi="Times New Roman" w:cs="Times New Roman"/>
                <w:color w:val="000000"/>
                <w:sz w:val="24"/>
                <w:szCs w:val="24"/>
                <w:lang w:val="ru-RU"/>
              </w:rPr>
              <w:t>в</w:t>
            </w:r>
            <w:r w:rsidRPr="000A5B94">
              <w:rPr>
                <w:lang w:val="ru-RU"/>
              </w:rPr>
              <w:t xml:space="preserve"> </w:t>
            </w:r>
            <w:r w:rsidRPr="000A5B94">
              <w:rPr>
                <w:rFonts w:ascii="Times New Roman" w:hAnsi="Times New Roman" w:cs="Times New Roman"/>
                <w:color w:val="000000"/>
                <w:sz w:val="24"/>
                <w:szCs w:val="24"/>
                <w:lang w:val="ru-RU"/>
              </w:rPr>
              <w:t>электронную</w:t>
            </w:r>
            <w:r w:rsidRPr="000A5B94">
              <w:rPr>
                <w:lang w:val="ru-RU"/>
              </w:rPr>
              <w:t xml:space="preserve"> </w:t>
            </w:r>
            <w:r w:rsidRPr="000A5B94">
              <w:rPr>
                <w:rFonts w:ascii="Times New Roman" w:hAnsi="Times New Roman" w:cs="Times New Roman"/>
                <w:color w:val="000000"/>
                <w:sz w:val="24"/>
                <w:szCs w:val="24"/>
                <w:lang w:val="ru-RU"/>
              </w:rPr>
              <w:t>информационно-образовательную</w:t>
            </w:r>
            <w:r w:rsidRPr="000A5B94">
              <w:rPr>
                <w:lang w:val="ru-RU"/>
              </w:rPr>
              <w:t xml:space="preserve"> </w:t>
            </w:r>
            <w:r w:rsidRPr="000A5B94">
              <w:rPr>
                <w:rFonts w:ascii="Times New Roman" w:hAnsi="Times New Roman" w:cs="Times New Roman"/>
                <w:color w:val="000000"/>
                <w:sz w:val="24"/>
                <w:szCs w:val="24"/>
                <w:lang w:val="ru-RU"/>
              </w:rPr>
              <w:t>среду</w:t>
            </w:r>
            <w:r w:rsidRPr="000A5B94">
              <w:rPr>
                <w:lang w:val="ru-RU"/>
              </w:rPr>
              <w:t xml:space="preserve"> </w:t>
            </w:r>
            <w:r w:rsidRPr="000A5B94">
              <w:rPr>
                <w:rFonts w:ascii="Times New Roman" w:hAnsi="Times New Roman" w:cs="Times New Roman"/>
                <w:color w:val="000000"/>
                <w:sz w:val="24"/>
                <w:szCs w:val="24"/>
                <w:lang w:val="ru-RU"/>
              </w:rPr>
              <w:t>университета.</w:t>
            </w:r>
            <w:r w:rsidRPr="000A5B94">
              <w:rPr>
                <w:lang w:val="ru-RU"/>
              </w:rPr>
              <w:t xml:space="preserve"> </w:t>
            </w:r>
          </w:p>
          <w:p w:rsidR="00A03BAF" w:rsidRPr="000A5B94" w:rsidRDefault="00A03BAF" w:rsidP="002748D4">
            <w:pPr>
              <w:spacing w:after="0" w:line="240" w:lineRule="auto"/>
              <w:ind w:firstLine="756"/>
              <w:jc w:val="both"/>
              <w:rPr>
                <w:sz w:val="24"/>
                <w:szCs w:val="24"/>
                <w:lang w:val="ru-RU"/>
              </w:rPr>
            </w:pPr>
            <w:r w:rsidRPr="000A5B94">
              <w:rPr>
                <w:rFonts w:ascii="Times New Roman" w:hAnsi="Times New Roman" w:cs="Times New Roman"/>
                <w:color w:val="000000"/>
                <w:sz w:val="24"/>
                <w:szCs w:val="24"/>
                <w:lang w:val="ru-RU"/>
              </w:rPr>
              <w:t>4.Помещения</w:t>
            </w:r>
            <w:r w:rsidRPr="000A5B94">
              <w:rPr>
                <w:lang w:val="ru-RU"/>
              </w:rPr>
              <w:t xml:space="preserve"> </w:t>
            </w:r>
            <w:r w:rsidRPr="000A5B94">
              <w:rPr>
                <w:rFonts w:ascii="Times New Roman" w:hAnsi="Times New Roman" w:cs="Times New Roman"/>
                <w:color w:val="000000"/>
                <w:sz w:val="24"/>
                <w:szCs w:val="24"/>
                <w:lang w:val="ru-RU"/>
              </w:rPr>
              <w:t>для</w:t>
            </w:r>
            <w:r w:rsidRPr="000A5B94">
              <w:rPr>
                <w:lang w:val="ru-RU"/>
              </w:rPr>
              <w:t xml:space="preserve"> </w:t>
            </w:r>
            <w:r w:rsidRPr="000A5B94">
              <w:rPr>
                <w:rFonts w:ascii="Times New Roman" w:hAnsi="Times New Roman" w:cs="Times New Roman"/>
                <w:color w:val="000000"/>
                <w:sz w:val="24"/>
                <w:szCs w:val="24"/>
                <w:lang w:val="ru-RU"/>
              </w:rPr>
              <w:t>хранения</w:t>
            </w:r>
            <w:r w:rsidRPr="000A5B94">
              <w:rPr>
                <w:lang w:val="ru-RU"/>
              </w:rPr>
              <w:t xml:space="preserve"> </w:t>
            </w:r>
            <w:r w:rsidRPr="000A5B94">
              <w:rPr>
                <w:rFonts w:ascii="Times New Roman" w:hAnsi="Times New Roman" w:cs="Times New Roman"/>
                <w:color w:val="000000"/>
                <w:sz w:val="24"/>
                <w:szCs w:val="24"/>
                <w:lang w:val="ru-RU"/>
              </w:rPr>
              <w:t>и</w:t>
            </w:r>
            <w:r w:rsidRPr="000A5B94">
              <w:rPr>
                <w:lang w:val="ru-RU"/>
              </w:rPr>
              <w:t xml:space="preserve"> </w:t>
            </w:r>
            <w:r w:rsidRPr="000A5B94">
              <w:rPr>
                <w:rFonts w:ascii="Times New Roman" w:hAnsi="Times New Roman" w:cs="Times New Roman"/>
                <w:color w:val="000000"/>
                <w:sz w:val="24"/>
                <w:szCs w:val="24"/>
                <w:lang w:val="ru-RU"/>
              </w:rPr>
              <w:t>профилактического</w:t>
            </w:r>
            <w:r w:rsidRPr="000A5B94">
              <w:rPr>
                <w:lang w:val="ru-RU"/>
              </w:rPr>
              <w:t xml:space="preserve"> </w:t>
            </w:r>
            <w:r w:rsidRPr="000A5B94">
              <w:rPr>
                <w:rFonts w:ascii="Times New Roman" w:hAnsi="Times New Roman" w:cs="Times New Roman"/>
                <w:color w:val="000000"/>
                <w:sz w:val="24"/>
                <w:szCs w:val="24"/>
                <w:lang w:val="ru-RU"/>
              </w:rPr>
              <w:t>обслуживания</w:t>
            </w:r>
            <w:r w:rsidRPr="000A5B94">
              <w:rPr>
                <w:lang w:val="ru-RU"/>
              </w:rPr>
              <w:t xml:space="preserve"> </w:t>
            </w:r>
            <w:r w:rsidRPr="000A5B94">
              <w:rPr>
                <w:rFonts w:ascii="Times New Roman" w:hAnsi="Times New Roman" w:cs="Times New Roman"/>
                <w:color w:val="000000"/>
                <w:sz w:val="24"/>
                <w:szCs w:val="24"/>
                <w:lang w:val="ru-RU"/>
              </w:rPr>
              <w:t>учебного</w:t>
            </w:r>
            <w:r w:rsidRPr="000A5B94">
              <w:rPr>
                <w:lang w:val="ru-RU"/>
              </w:rPr>
              <w:t xml:space="preserve"> </w:t>
            </w:r>
            <w:r w:rsidRPr="000A5B94">
              <w:rPr>
                <w:rFonts w:ascii="Times New Roman" w:hAnsi="Times New Roman" w:cs="Times New Roman"/>
                <w:color w:val="000000"/>
                <w:sz w:val="24"/>
                <w:szCs w:val="24"/>
                <w:lang w:val="ru-RU"/>
              </w:rPr>
              <w:t>оборудования</w:t>
            </w:r>
            <w:r w:rsidRPr="000A5B94">
              <w:rPr>
                <w:lang w:val="ru-RU"/>
              </w:rPr>
              <w:t xml:space="preserve"> </w:t>
            </w:r>
            <w:r w:rsidRPr="000A5B94">
              <w:rPr>
                <w:rFonts w:ascii="Times New Roman" w:hAnsi="Times New Roman" w:cs="Times New Roman"/>
                <w:color w:val="000000"/>
                <w:sz w:val="24"/>
                <w:szCs w:val="24"/>
                <w:lang w:val="ru-RU"/>
              </w:rPr>
              <w:t>-</w:t>
            </w:r>
            <w:r w:rsidRPr="000A5B94">
              <w:rPr>
                <w:lang w:val="ru-RU"/>
              </w:rPr>
              <w:t xml:space="preserve"> </w:t>
            </w:r>
            <w:r w:rsidRPr="000A5B94">
              <w:rPr>
                <w:rFonts w:ascii="Times New Roman" w:hAnsi="Times New Roman" w:cs="Times New Roman"/>
                <w:color w:val="000000"/>
                <w:sz w:val="24"/>
                <w:szCs w:val="24"/>
                <w:lang w:val="ru-RU"/>
              </w:rPr>
              <w:t>Шкафы</w:t>
            </w:r>
            <w:r w:rsidRPr="000A5B94">
              <w:rPr>
                <w:lang w:val="ru-RU"/>
              </w:rPr>
              <w:t xml:space="preserve"> </w:t>
            </w:r>
            <w:r w:rsidRPr="000A5B94">
              <w:rPr>
                <w:rFonts w:ascii="Times New Roman" w:hAnsi="Times New Roman" w:cs="Times New Roman"/>
                <w:color w:val="000000"/>
                <w:sz w:val="24"/>
                <w:szCs w:val="24"/>
                <w:lang w:val="ru-RU"/>
              </w:rPr>
              <w:t>для</w:t>
            </w:r>
            <w:r w:rsidRPr="000A5B94">
              <w:rPr>
                <w:lang w:val="ru-RU"/>
              </w:rPr>
              <w:t xml:space="preserve"> </w:t>
            </w:r>
            <w:r w:rsidRPr="000A5B94">
              <w:rPr>
                <w:rFonts w:ascii="Times New Roman" w:hAnsi="Times New Roman" w:cs="Times New Roman"/>
                <w:color w:val="000000"/>
                <w:sz w:val="24"/>
                <w:szCs w:val="24"/>
                <w:lang w:val="ru-RU"/>
              </w:rPr>
              <w:t>хранения</w:t>
            </w:r>
            <w:r w:rsidRPr="000A5B94">
              <w:rPr>
                <w:lang w:val="ru-RU"/>
              </w:rPr>
              <w:t xml:space="preserve"> </w:t>
            </w:r>
            <w:r w:rsidRPr="000A5B94">
              <w:rPr>
                <w:rFonts w:ascii="Times New Roman" w:hAnsi="Times New Roman" w:cs="Times New Roman"/>
                <w:color w:val="000000"/>
                <w:sz w:val="24"/>
                <w:szCs w:val="24"/>
                <w:lang w:val="ru-RU"/>
              </w:rPr>
              <w:t>учебно-методической</w:t>
            </w:r>
            <w:r w:rsidRPr="000A5B94">
              <w:rPr>
                <w:lang w:val="ru-RU"/>
              </w:rPr>
              <w:t xml:space="preserve"> </w:t>
            </w:r>
            <w:r w:rsidRPr="000A5B94">
              <w:rPr>
                <w:rFonts w:ascii="Times New Roman" w:hAnsi="Times New Roman" w:cs="Times New Roman"/>
                <w:color w:val="000000"/>
                <w:sz w:val="24"/>
                <w:szCs w:val="24"/>
                <w:lang w:val="ru-RU"/>
              </w:rPr>
              <w:t>документации,</w:t>
            </w:r>
            <w:r w:rsidRPr="000A5B94">
              <w:rPr>
                <w:lang w:val="ru-RU"/>
              </w:rPr>
              <w:t xml:space="preserve"> </w:t>
            </w:r>
            <w:r w:rsidRPr="000A5B94">
              <w:rPr>
                <w:rFonts w:ascii="Times New Roman" w:hAnsi="Times New Roman" w:cs="Times New Roman"/>
                <w:color w:val="000000"/>
                <w:sz w:val="24"/>
                <w:szCs w:val="24"/>
                <w:lang w:val="ru-RU"/>
              </w:rPr>
              <w:t>учебного</w:t>
            </w:r>
            <w:r w:rsidRPr="000A5B94">
              <w:rPr>
                <w:lang w:val="ru-RU"/>
              </w:rPr>
              <w:t xml:space="preserve"> </w:t>
            </w:r>
            <w:r w:rsidRPr="000A5B94">
              <w:rPr>
                <w:rFonts w:ascii="Times New Roman" w:hAnsi="Times New Roman" w:cs="Times New Roman"/>
                <w:color w:val="000000"/>
                <w:sz w:val="24"/>
                <w:szCs w:val="24"/>
                <w:lang w:val="ru-RU"/>
              </w:rPr>
              <w:t>оборудования</w:t>
            </w:r>
            <w:r w:rsidRPr="000A5B94">
              <w:rPr>
                <w:lang w:val="ru-RU"/>
              </w:rPr>
              <w:t xml:space="preserve"> </w:t>
            </w:r>
            <w:r w:rsidRPr="000A5B94">
              <w:rPr>
                <w:rFonts w:ascii="Times New Roman" w:hAnsi="Times New Roman" w:cs="Times New Roman"/>
                <w:color w:val="000000"/>
                <w:sz w:val="24"/>
                <w:szCs w:val="24"/>
                <w:lang w:val="ru-RU"/>
              </w:rPr>
              <w:t>и</w:t>
            </w:r>
            <w:r w:rsidRPr="000A5B94">
              <w:rPr>
                <w:lang w:val="ru-RU"/>
              </w:rPr>
              <w:t xml:space="preserve"> </w:t>
            </w:r>
            <w:r w:rsidRPr="000A5B94">
              <w:rPr>
                <w:rFonts w:ascii="Times New Roman" w:hAnsi="Times New Roman" w:cs="Times New Roman"/>
                <w:color w:val="000000"/>
                <w:sz w:val="24"/>
                <w:szCs w:val="24"/>
                <w:lang w:val="ru-RU"/>
              </w:rPr>
              <w:t>учебно-наглядных</w:t>
            </w:r>
            <w:r w:rsidRPr="000A5B94">
              <w:rPr>
                <w:lang w:val="ru-RU"/>
              </w:rPr>
              <w:t xml:space="preserve"> </w:t>
            </w:r>
            <w:r w:rsidRPr="000A5B94">
              <w:rPr>
                <w:rFonts w:ascii="Times New Roman" w:hAnsi="Times New Roman" w:cs="Times New Roman"/>
                <w:color w:val="000000"/>
                <w:sz w:val="24"/>
                <w:szCs w:val="24"/>
                <w:lang w:val="ru-RU"/>
              </w:rPr>
              <w:t>пособий.</w:t>
            </w:r>
            <w:r w:rsidRPr="000A5B94">
              <w:rPr>
                <w:lang w:val="ru-RU"/>
              </w:rPr>
              <w:t xml:space="preserve"> </w:t>
            </w:r>
          </w:p>
        </w:tc>
      </w:tr>
      <w:tr w:rsidR="00A03BAF" w:rsidRPr="00013ED3" w:rsidTr="002748D4">
        <w:trPr>
          <w:trHeight w:hRule="exact" w:val="3245"/>
        </w:trPr>
        <w:tc>
          <w:tcPr>
            <w:tcW w:w="9370" w:type="dxa"/>
            <w:vMerge/>
            <w:shd w:val="clear" w:color="000000" w:fill="FFFFFF"/>
            <w:tcMar>
              <w:left w:w="34" w:type="dxa"/>
              <w:right w:w="34" w:type="dxa"/>
            </w:tcMar>
          </w:tcPr>
          <w:p w:rsidR="00A03BAF" w:rsidRPr="000A5B94" w:rsidRDefault="00A03BAF" w:rsidP="002748D4">
            <w:pPr>
              <w:rPr>
                <w:lang w:val="ru-RU"/>
              </w:rPr>
            </w:pPr>
          </w:p>
        </w:tc>
      </w:tr>
    </w:tbl>
    <w:p w:rsidR="00A03BAF" w:rsidRDefault="00A03BAF" w:rsidP="00A03BAF">
      <w:pPr>
        <w:rPr>
          <w:lang w:val="ru-RU"/>
        </w:rPr>
      </w:pPr>
    </w:p>
    <w:p w:rsidR="00A03BAF" w:rsidRDefault="00A03BAF" w:rsidP="00A03BAF">
      <w:pPr>
        <w:rPr>
          <w:lang w:val="ru-RU"/>
        </w:rPr>
      </w:pPr>
    </w:p>
    <w:p w:rsidR="00A03BAF" w:rsidRDefault="00A03BAF" w:rsidP="00A03BAF">
      <w:pPr>
        <w:rPr>
          <w:lang w:val="ru-RU"/>
        </w:rPr>
      </w:pPr>
    </w:p>
    <w:p w:rsidR="00A03BAF" w:rsidRDefault="00A03BAF" w:rsidP="00A03BAF">
      <w:pPr>
        <w:rPr>
          <w:lang w:val="ru-RU"/>
        </w:rPr>
      </w:pPr>
    </w:p>
    <w:p w:rsidR="00A03BAF" w:rsidRDefault="00A03BAF" w:rsidP="00A03BAF">
      <w:pPr>
        <w:rPr>
          <w:lang w:val="ru-RU"/>
        </w:rPr>
      </w:pPr>
    </w:p>
    <w:p w:rsidR="00A03BAF" w:rsidRDefault="00A03BAF" w:rsidP="00A03BAF">
      <w:pPr>
        <w:rPr>
          <w:lang w:val="ru-RU"/>
        </w:rPr>
      </w:pPr>
    </w:p>
    <w:p w:rsidR="00A03BAF" w:rsidRDefault="00A03BAF" w:rsidP="00A03BAF">
      <w:pPr>
        <w:rPr>
          <w:lang w:val="ru-RU"/>
        </w:rPr>
      </w:pPr>
    </w:p>
    <w:p w:rsidR="00A03BAF" w:rsidRDefault="00A03BAF" w:rsidP="00A03BAF">
      <w:pPr>
        <w:rPr>
          <w:lang w:val="ru-RU"/>
        </w:rPr>
      </w:pPr>
    </w:p>
    <w:p w:rsidR="00A03BAF" w:rsidRDefault="00A03BAF" w:rsidP="00A03BAF">
      <w:pPr>
        <w:rPr>
          <w:lang w:val="ru-RU"/>
        </w:rPr>
      </w:pPr>
    </w:p>
    <w:p w:rsidR="00A03BAF" w:rsidRDefault="00A03BAF" w:rsidP="00A03BAF">
      <w:pPr>
        <w:rPr>
          <w:lang w:val="ru-RU"/>
        </w:rPr>
      </w:pPr>
    </w:p>
    <w:p w:rsidR="00A03BAF" w:rsidRDefault="00A03BAF" w:rsidP="00A03BAF">
      <w:pPr>
        <w:rPr>
          <w:lang w:val="ru-RU"/>
        </w:rPr>
      </w:pPr>
    </w:p>
    <w:p w:rsidR="00A03BAF" w:rsidRDefault="00A03BAF" w:rsidP="00A03BAF">
      <w:pPr>
        <w:rPr>
          <w:lang w:val="ru-RU"/>
        </w:rPr>
      </w:pPr>
    </w:p>
    <w:p w:rsidR="00A03BAF" w:rsidRDefault="00A03BAF" w:rsidP="00A03BAF">
      <w:pPr>
        <w:rPr>
          <w:lang w:val="ru-RU"/>
        </w:rPr>
      </w:pPr>
    </w:p>
    <w:p w:rsidR="00A03BAF" w:rsidRDefault="00A03BAF" w:rsidP="00A03BAF">
      <w:pPr>
        <w:rPr>
          <w:lang w:val="ru-RU"/>
        </w:rPr>
      </w:pPr>
    </w:p>
    <w:p w:rsidR="00A03BAF" w:rsidRDefault="00A03BAF" w:rsidP="00A03BAF">
      <w:pPr>
        <w:rPr>
          <w:lang w:val="ru-RU"/>
        </w:rPr>
      </w:pPr>
    </w:p>
    <w:p w:rsidR="00A03BAF" w:rsidRDefault="00A03BAF" w:rsidP="00A03BAF">
      <w:pPr>
        <w:rPr>
          <w:lang w:val="ru-RU"/>
        </w:rPr>
      </w:pPr>
    </w:p>
    <w:p w:rsidR="00A03BAF" w:rsidRDefault="00A03BAF" w:rsidP="00A03BAF">
      <w:pPr>
        <w:rPr>
          <w:lang w:val="ru-RU"/>
        </w:rPr>
      </w:pPr>
    </w:p>
    <w:p w:rsidR="00A03BAF" w:rsidRDefault="00A03BAF" w:rsidP="00A03BAF">
      <w:pPr>
        <w:rPr>
          <w:lang w:val="ru-RU"/>
        </w:rPr>
      </w:pPr>
    </w:p>
    <w:p w:rsidR="00A03BAF" w:rsidRDefault="00A03BAF" w:rsidP="00A03BAF">
      <w:pPr>
        <w:rPr>
          <w:lang w:val="ru-RU"/>
        </w:rPr>
      </w:pPr>
    </w:p>
    <w:p w:rsidR="00A03BAF" w:rsidRDefault="00A03BAF" w:rsidP="00A03BAF">
      <w:pPr>
        <w:rPr>
          <w:lang w:val="ru-RU"/>
        </w:rPr>
      </w:pPr>
    </w:p>
    <w:p w:rsidR="00A03BAF" w:rsidRDefault="00A03BAF" w:rsidP="00A03BAF">
      <w:pPr>
        <w:rPr>
          <w:lang w:val="ru-RU"/>
        </w:rPr>
      </w:pPr>
    </w:p>
    <w:p w:rsidR="00A03BAF" w:rsidRPr="00FC0040" w:rsidRDefault="00A03BAF" w:rsidP="00A03BAF">
      <w:pPr>
        <w:jc w:val="right"/>
        <w:rPr>
          <w:rFonts w:ascii="Times New Roman" w:hAnsi="Times New Roman" w:cs="Times New Roman"/>
          <w:b/>
          <w:sz w:val="24"/>
          <w:szCs w:val="24"/>
          <w:lang w:val="ru-RU"/>
        </w:rPr>
      </w:pPr>
      <w:r w:rsidRPr="00FC0040">
        <w:rPr>
          <w:rFonts w:ascii="Times New Roman" w:hAnsi="Times New Roman" w:cs="Times New Roman"/>
          <w:b/>
          <w:sz w:val="24"/>
          <w:szCs w:val="24"/>
          <w:lang w:val="ru-RU"/>
        </w:rPr>
        <w:lastRenderedPageBreak/>
        <w:t>Приложение 1</w:t>
      </w:r>
    </w:p>
    <w:p w:rsidR="00A03BAF" w:rsidRPr="006B084C" w:rsidRDefault="00A03BAF" w:rsidP="00A03BAF">
      <w:pPr>
        <w:pStyle w:val="1"/>
        <w:spacing w:before="100" w:beforeAutospacing="1" w:after="100" w:afterAutospacing="1"/>
        <w:jc w:val="center"/>
        <w:rPr>
          <w:caps/>
          <w:szCs w:val="24"/>
        </w:rPr>
      </w:pPr>
      <w:r w:rsidRPr="006B084C">
        <w:rPr>
          <w:szCs w:val="24"/>
        </w:rPr>
        <w:t>Учебно-методическое обеспечение самостоятельной работы студентов</w:t>
      </w:r>
    </w:p>
    <w:p w:rsidR="00A03BAF" w:rsidRPr="006216CF" w:rsidRDefault="00A03BAF" w:rsidP="00A03BAF">
      <w:pPr>
        <w:tabs>
          <w:tab w:val="left" w:pos="851"/>
        </w:tabs>
        <w:jc w:val="center"/>
        <w:rPr>
          <w:rFonts w:ascii="Times New Roman" w:hAnsi="Times New Roman" w:cs="Times New Roman"/>
          <w:b/>
          <w:color w:val="000000"/>
          <w:sz w:val="24"/>
          <w:szCs w:val="24"/>
          <w:lang w:val="ru-RU"/>
        </w:rPr>
      </w:pPr>
      <w:r w:rsidRPr="006216CF">
        <w:rPr>
          <w:rFonts w:ascii="Times New Roman" w:hAnsi="Times New Roman" w:cs="Times New Roman"/>
          <w:b/>
          <w:color w:val="000000"/>
          <w:sz w:val="24"/>
          <w:szCs w:val="24"/>
          <w:lang w:val="ru-RU"/>
        </w:rPr>
        <w:t>Примерный перечень вопросов для самопроверки:</w:t>
      </w:r>
    </w:p>
    <w:p w:rsidR="00A03BAF" w:rsidRPr="006216CF" w:rsidRDefault="00A03BAF" w:rsidP="00A03BAF">
      <w:pPr>
        <w:tabs>
          <w:tab w:val="left" w:pos="851"/>
        </w:tabs>
        <w:jc w:val="both"/>
        <w:rPr>
          <w:rFonts w:ascii="Times New Roman" w:hAnsi="Times New Roman" w:cs="Times New Roman"/>
          <w:b/>
          <w:color w:val="000000"/>
          <w:sz w:val="24"/>
          <w:szCs w:val="24"/>
          <w:lang w:val="ru-RU"/>
        </w:rPr>
      </w:pPr>
      <w:r w:rsidRPr="006216CF">
        <w:rPr>
          <w:rFonts w:ascii="Times New Roman" w:hAnsi="Times New Roman" w:cs="Times New Roman"/>
          <w:b/>
          <w:color w:val="000000"/>
          <w:sz w:val="24"/>
          <w:szCs w:val="24"/>
          <w:lang w:val="ru-RU"/>
        </w:rPr>
        <w:t>Тема 1. Понятие инвестиционной стратегии и ее роль в развитии предприятия</w:t>
      </w:r>
    </w:p>
    <w:p w:rsidR="00A03BAF" w:rsidRPr="006216CF" w:rsidRDefault="00A03BAF" w:rsidP="00A03BAF">
      <w:pPr>
        <w:jc w:val="both"/>
        <w:rPr>
          <w:rFonts w:ascii="Times New Roman" w:hAnsi="Times New Roman" w:cs="Times New Roman"/>
          <w:color w:val="000000"/>
          <w:sz w:val="24"/>
          <w:szCs w:val="24"/>
          <w:lang w:val="ru-RU"/>
        </w:rPr>
      </w:pPr>
      <w:r w:rsidRPr="006216CF">
        <w:rPr>
          <w:rFonts w:ascii="Times New Roman" w:hAnsi="Times New Roman" w:cs="Times New Roman"/>
          <w:color w:val="000000"/>
          <w:sz w:val="24"/>
          <w:szCs w:val="24"/>
          <w:lang w:val="ru-RU"/>
        </w:rPr>
        <w:t>Макроэкономические факторы, влияющие на инвестиционную активность предприятия.  Модель инвестиционного поведения предприятия в рыночной среде. Объекты и субъекты инвестиционного менеджмента. Понятие инвестиционной стратегии предприятия, необходимость её разработки. Роль инвестиционной стратегии в эффективном управлении деятельностью предприятия.</w:t>
      </w:r>
    </w:p>
    <w:p w:rsidR="00A03BAF" w:rsidRPr="006216CF" w:rsidRDefault="00A03BAF" w:rsidP="00A03BAF">
      <w:pPr>
        <w:tabs>
          <w:tab w:val="left" w:pos="851"/>
        </w:tabs>
        <w:jc w:val="both"/>
        <w:rPr>
          <w:rFonts w:ascii="Times New Roman" w:hAnsi="Times New Roman" w:cs="Times New Roman"/>
          <w:b/>
          <w:color w:val="000000"/>
          <w:sz w:val="24"/>
          <w:szCs w:val="24"/>
          <w:lang w:val="ru-RU"/>
        </w:rPr>
      </w:pPr>
      <w:r w:rsidRPr="006216CF">
        <w:rPr>
          <w:rFonts w:ascii="Times New Roman" w:hAnsi="Times New Roman" w:cs="Times New Roman"/>
          <w:b/>
          <w:color w:val="000000"/>
          <w:sz w:val="24"/>
          <w:szCs w:val="24"/>
          <w:lang w:val="ru-RU"/>
        </w:rPr>
        <w:t xml:space="preserve">Тема 2. Принципы и последовательность разработки инвестиционной стратегии предприятия </w:t>
      </w:r>
    </w:p>
    <w:p w:rsidR="00A03BAF" w:rsidRPr="006216CF" w:rsidRDefault="00A03BAF" w:rsidP="00A03BAF">
      <w:pPr>
        <w:jc w:val="both"/>
        <w:rPr>
          <w:rFonts w:ascii="Times New Roman" w:hAnsi="Times New Roman" w:cs="Times New Roman"/>
          <w:color w:val="000000"/>
          <w:sz w:val="24"/>
          <w:szCs w:val="24"/>
          <w:lang w:val="ru-RU"/>
        </w:rPr>
      </w:pPr>
      <w:r w:rsidRPr="006216CF">
        <w:rPr>
          <w:rFonts w:ascii="Times New Roman" w:hAnsi="Times New Roman" w:cs="Times New Roman"/>
          <w:color w:val="000000"/>
          <w:sz w:val="24"/>
          <w:szCs w:val="24"/>
          <w:lang w:val="ru-RU"/>
        </w:rPr>
        <w:t>Понятие и необходимость разработки инвестиционной стратегии, её роль в эффективном управлении деятельностью предприятия. Принципы и основные этапы разработки инвестиционной стратегии предприятия. Стратегические цели инвестиционной деятельности, их классификация. Основные этапы процесса формирования стратегических целей. Анализ тенденций развития инвестиционной деятельности отдельных объектов стратегического управления предприятия. Главная стратегическая цель. Система основных и поддерживающих целей инвестиционной деятельности. Обоснование стратегических направлений и форм инвестиционной деятельности. Определение соотношения различных форм инвестирования, отраслевой и региональной направленности инвестиционной деятельности. Разработка стратегических направлений формирования инвестиционных ресурсов. Определение общего объема инвестиционных ресурсов, эффективных схем финансирования, необходимого объема привлечения собственных и заемных инвестиционных ресурсов. Оптимизация структуры источников формирования инвестиционных ресурсов.</w:t>
      </w:r>
    </w:p>
    <w:p w:rsidR="00A03BAF" w:rsidRPr="006216CF" w:rsidRDefault="00A03BAF" w:rsidP="00A03BAF">
      <w:pPr>
        <w:jc w:val="both"/>
        <w:rPr>
          <w:rFonts w:ascii="Times New Roman" w:hAnsi="Times New Roman" w:cs="Times New Roman"/>
          <w:b/>
          <w:color w:val="000000"/>
          <w:sz w:val="24"/>
          <w:szCs w:val="24"/>
          <w:lang w:val="ru-RU"/>
        </w:rPr>
      </w:pPr>
      <w:r w:rsidRPr="006216CF">
        <w:rPr>
          <w:rFonts w:ascii="Times New Roman" w:hAnsi="Times New Roman" w:cs="Times New Roman"/>
          <w:b/>
          <w:color w:val="000000"/>
          <w:sz w:val="24"/>
          <w:szCs w:val="24"/>
          <w:lang w:val="ru-RU"/>
        </w:rPr>
        <w:t>Тема 3. Оценка и прогнозирование инвестиционного рынка</w:t>
      </w:r>
    </w:p>
    <w:p w:rsidR="00A03BAF" w:rsidRPr="006216CF" w:rsidRDefault="00A03BAF" w:rsidP="00A03BAF">
      <w:pPr>
        <w:jc w:val="both"/>
        <w:rPr>
          <w:rFonts w:ascii="Times New Roman" w:hAnsi="Times New Roman" w:cs="Times New Roman"/>
          <w:color w:val="000000"/>
          <w:sz w:val="24"/>
          <w:szCs w:val="24"/>
          <w:lang w:val="ru-RU"/>
        </w:rPr>
      </w:pPr>
      <w:r w:rsidRPr="006216CF">
        <w:rPr>
          <w:rFonts w:ascii="Times New Roman" w:hAnsi="Times New Roman" w:cs="Times New Roman"/>
          <w:color w:val="000000"/>
          <w:sz w:val="24"/>
          <w:szCs w:val="24"/>
          <w:lang w:val="ru-RU"/>
        </w:rPr>
        <w:t>Понятие инвестиционного рынка. Сегменты инвестиционного рынка. Основные элементы инвестиционного рынка (спрос, предложение, цена, конкуренция), их взаимосвязь. Конъюнктура инвестиционного рынка - основа разработки инвестиционной стратегии и формирования инвестиционного портфеля. Анализ конъюнктуры. Макроэкономические показатели развития инвестиционного рынка. Мониторинг рынка. Изучение и анализ текущей конъюнктуры. Прогнозирование развития инвестиционного рынка. Инвестиционная привлекательность отраслей экономики. Цель, задачи, показатели анализа инвестиционной привлекательности отраслей.</w:t>
      </w:r>
    </w:p>
    <w:p w:rsidR="00A03BAF" w:rsidRPr="006216CF" w:rsidRDefault="00A03BAF" w:rsidP="00A03BAF">
      <w:pPr>
        <w:jc w:val="both"/>
        <w:rPr>
          <w:rFonts w:ascii="Times New Roman" w:hAnsi="Times New Roman" w:cs="Times New Roman"/>
          <w:color w:val="000000"/>
          <w:sz w:val="24"/>
          <w:szCs w:val="24"/>
          <w:lang w:val="ru-RU"/>
        </w:rPr>
      </w:pPr>
      <w:r w:rsidRPr="006216CF">
        <w:rPr>
          <w:rFonts w:ascii="Times New Roman" w:hAnsi="Times New Roman" w:cs="Times New Roman"/>
          <w:color w:val="000000"/>
          <w:sz w:val="24"/>
          <w:szCs w:val="24"/>
          <w:lang w:val="ru-RU"/>
        </w:rPr>
        <w:t>Жизненный цикл отрасли, его стадии, характеристика. Показатели инвестиционной привлекательности регионов. Инвестиционная привлекательность отдельных предприятий, компаний и фирм. Жизненный цикл предприятия и его стадии. Жизненный цикл выпускаемой продукции. Оценка финансового состояния, финансовой устойчивости и надежности предприятий. Показатели оценки инвестиционной привлекательности предприятия.</w:t>
      </w:r>
    </w:p>
    <w:p w:rsidR="00A03BAF" w:rsidRPr="006216CF" w:rsidRDefault="00A03BAF" w:rsidP="00A03BAF">
      <w:pPr>
        <w:jc w:val="both"/>
        <w:rPr>
          <w:rFonts w:ascii="Times New Roman" w:hAnsi="Times New Roman" w:cs="Times New Roman"/>
          <w:b/>
          <w:color w:val="000000"/>
          <w:sz w:val="24"/>
          <w:szCs w:val="24"/>
          <w:lang w:val="ru-RU"/>
        </w:rPr>
      </w:pPr>
    </w:p>
    <w:p w:rsidR="00A03BAF" w:rsidRPr="006216CF" w:rsidRDefault="00A03BAF" w:rsidP="00A03BAF">
      <w:pPr>
        <w:pStyle w:val="8"/>
        <w:tabs>
          <w:tab w:val="left" w:pos="461"/>
        </w:tabs>
        <w:spacing w:before="0"/>
        <w:ind w:firstLine="0"/>
        <w:rPr>
          <w:rFonts w:ascii="Times New Roman" w:eastAsiaTheme="minorEastAsia" w:hAnsi="Times New Roman"/>
          <w:b/>
          <w:i w:val="0"/>
          <w:iCs w:val="0"/>
          <w:color w:val="000000"/>
          <w:lang w:eastAsia="en-US"/>
        </w:rPr>
      </w:pPr>
      <w:r w:rsidRPr="006216CF">
        <w:rPr>
          <w:rFonts w:ascii="Times New Roman" w:eastAsiaTheme="minorEastAsia" w:hAnsi="Times New Roman"/>
          <w:b/>
          <w:i w:val="0"/>
          <w:iCs w:val="0"/>
          <w:color w:val="000000"/>
          <w:lang w:eastAsia="en-US"/>
        </w:rPr>
        <w:tab/>
        <w:t>Тема 4.  Планирование инвестиций</w:t>
      </w:r>
    </w:p>
    <w:p w:rsidR="00A03BAF" w:rsidRPr="006216CF" w:rsidRDefault="00A03BAF" w:rsidP="00A03BAF">
      <w:pPr>
        <w:pStyle w:val="5"/>
        <w:tabs>
          <w:tab w:val="left" w:pos="461"/>
          <w:tab w:val="left" w:pos="900"/>
        </w:tabs>
        <w:spacing w:before="0" w:after="0"/>
        <w:rPr>
          <w:rFonts w:ascii="Times New Roman" w:eastAsiaTheme="minorEastAsia" w:hAnsi="Times New Roman"/>
          <w:b w:val="0"/>
          <w:bCs w:val="0"/>
          <w:i w:val="0"/>
          <w:iCs w:val="0"/>
          <w:color w:val="000000"/>
          <w:sz w:val="24"/>
          <w:szCs w:val="24"/>
          <w:lang w:eastAsia="en-US"/>
        </w:rPr>
      </w:pPr>
      <w:r w:rsidRPr="006216CF">
        <w:rPr>
          <w:rFonts w:ascii="Times New Roman" w:eastAsiaTheme="minorEastAsia" w:hAnsi="Times New Roman"/>
          <w:b w:val="0"/>
          <w:bCs w:val="0"/>
          <w:i w:val="0"/>
          <w:iCs w:val="0"/>
          <w:color w:val="000000"/>
          <w:sz w:val="24"/>
          <w:szCs w:val="24"/>
          <w:lang w:eastAsia="en-US"/>
        </w:rPr>
        <w:t>Инвестиционное планирование: понятие, сущность и формы. Прогнозирование, текущее и оперативное планирование инвестиционной деятельности, их взаимосвязь. Виды инвестиционных планов. Инвестиционные проекты как форма реализации инвестиционного планирования. Понятие инвестиционного проекта, основные направления реальных проектов. Бизнес-план как форма представления инвестиционного проекта. Краткая характеристика основных разделов бизнес-плана. Характеристика отрасли, предприятия, в которых реализуется проект. Характеристика продукта. Анализ рынков сбыта и конкурентов. План маркетинга. Планирование производства и сбыта продукции. Стратегия маркетинга. План реализации важнейших этапов осуществления инвестиционного проекта. Обеспеченность проекта основными факторами производства. Форма и структура управления реализацией инвестиционного проекта. Финансовый план. Составление графика потока инвестиций, связанных со строительством и вводом объекта в эксплуатацию. Обоснование плана доходов и расходов, связанных с эксплуатацией реализуемого инвестиционного проекта. Определение точки безубыточности инвестиционного проекта. Определение периода окупаемости инвестиций. Оценка рисков. Разработка схемы финансирования инвестиционного проекта.</w:t>
      </w:r>
    </w:p>
    <w:p w:rsidR="00A03BAF" w:rsidRPr="006216CF" w:rsidRDefault="00A03BAF" w:rsidP="00A03BAF">
      <w:pPr>
        <w:pStyle w:val="5"/>
        <w:tabs>
          <w:tab w:val="left" w:pos="461"/>
          <w:tab w:val="left" w:pos="900"/>
        </w:tabs>
        <w:spacing w:before="0" w:after="0"/>
        <w:ind w:firstLine="0"/>
        <w:rPr>
          <w:rFonts w:ascii="Times New Roman" w:eastAsiaTheme="minorEastAsia" w:hAnsi="Times New Roman"/>
          <w:bCs w:val="0"/>
          <w:i w:val="0"/>
          <w:iCs w:val="0"/>
          <w:color w:val="000000"/>
          <w:sz w:val="24"/>
          <w:szCs w:val="24"/>
          <w:lang w:eastAsia="en-US"/>
        </w:rPr>
      </w:pPr>
    </w:p>
    <w:p w:rsidR="00A03BAF" w:rsidRPr="006216CF" w:rsidRDefault="00A03BAF" w:rsidP="00A03BAF">
      <w:pPr>
        <w:pStyle w:val="5"/>
        <w:tabs>
          <w:tab w:val="left" w:pos="461"/>
          <w:tab w:val="left" w:pos="900"/>
        </w:tabs>
        <w:spacing w:before="0" w:after="0"/>
        <w:ind w:firstLine="0"/>
        <w:rPr>
          <w:rFonts w:ascii="Times New Roman" w:eastAsiaTheme="minorEastAsia" w:hAnsi="Times New Roman"/>
          <w:bCs w:val="0"/>
          <w:i w:val="0"/>
          <w:iCs w:val="0"/>
          <w:color w:val="000000"/>
          <w:sz w:val="24"/>
          <w:szCs w:val="24"/>
          <w:lang w:eastAsia="en-US"/>
        </w:rPr>
      </w:pPr>
      <w:r w:rsidRPr="006216CF">
        <w:rPr>
          <w:rFonts w:ascii="Times New Roman" w:eastAsiaTheme="minorEastAsia" w:hAnsi="Times New Roman"/>
          <w:bCs w:val="0"/>
          <w:i w:val="0"/>
          <w:iCs w:val="0"/>
          <w:color w:val="000000"/>
          <w:sz w:val="24"/>
          <w:szCs w:val="24"/>
          <w:lang w:eastAsia="en-US"/>
        </w:rPr>
        <w:tab/>
        <w:t>Тема 5. Методы разработки инвестиционной стратегии</w:t>
      </w:r>
    </w:p>
    <w:p w:rsidR="00A03BAF" w:rsidRPr="006216CF" w:rsidRDefault="00A03BAF" w:rsidP="00A03BAF">
      <w:pPr>
        <w:pStyle w:val="5"/>
        <w:tabs>
          <w:tab w:val="left" w:pos="461"/>
          <w:tab w:val="left" w:pos="900"/>
        </w:tabs>
        <w:spacing w:before="0" w:after="0"/>
        <w:rPr>
          <w:rFonts w:ascii="Times New Roman" w:eastAsiaTheme="minorEastAsia" w:hAnsi="Times New Roman"/>
          <w:b w:val="0"/>
          <w:bCs w:val="0"/>
          <w:i w:val="0"/>
          <w:iCs w:val="0"/>
          <w:color w:val="000000"/>
          <w:sz w:val="24"/>
          <w:szCs w:val="24"/>
          <w:lang w:eastAsia="en-US"/>
        </w:rPr>
      </w:pPr>
      <w:r w:rsidRPr="006216CF">
        <w:rPr>
          <w:rFonts w:ascii="Times New Roman" w:eastAsiaTheme="minorEastAsia" w:hAnsi="Times New Roman"/>
          <w:b w:val="0"/>
          <w:bCs w:val="0"/>
          <w:i w:val="0"/>
          <w:iCs w:val="0"/>
          <w:color w:val="000000"/>
          <w:sz w:val="24"/>
          <w:szCs w:val="24"/>
          <w:lang w:eastAsia="en-US"/>
        </w:rPr>
        <w:t>Формирование стратегических целей инвестиционной деятельности. Содержание и последовательность основных этапов стратегической инвестиционной деятельности предприятия. Обоснование стратегических направлений и форм инвестиционной деятельности. Общая характеристика методов разработки инвестиционной стратегии. Реализация метода «дерево целей» при разработке инвестиционной стратегии. Специфика метода SWOT-анализ при принятии стратегических решений.</w:t>
      </w:r>
    </w:p>
    <w:p w:rsidR="00A03BAF" w:rsidRPr="006216CF" w:rsidRDefault="00A03BAF" w:rsidP="00A03BAF">
      <w:pPr>
        <w:pStyle w:val="5"/>
        <w:tabs>
          <w:tab w:val="left" w:pos="461"/>
          <w:tab w:val="left" w:pos="900"/>
        </w:tabs>
        <w:spacing w:before="0" w:after="0"/>
        <w:rPr>
          <w:rFonts w:ascii="Times New Roman" w:eastAsiaTheme="minorEastAsia" w:hAnsi="Times New Roman"/>
          <w:bCs w:val="0"/>
          <w:i w:val="0"/>
          <w:iCs w:val="0"/>
          <w:color w:val="000000"/>
          <w:sz w:val="24"/>
          <w:szCs w:val="24"/>
          <w:lang w:eastAsia="en-US"/>
        </w:rPr>
      </w:pPr>
    </w:p>
    <w:p w:rsidR="00A03BAF" w:rsidRPr="006216CF" w:rsidRDefault="00A03BAF" w:rsidP="00A03BAF">
      <w:pPr>
        <w:pStyle w:val="5"/>
        <w:tabs>
          <w:tab w:val="left" w:pos="461"/>
          <w:tab w:val="left" w:pos="900"/>
        </w:tabs>
        <w:spacing w:before="0" w:after="0"/>
        <w:rPr>
          <w:rFonts w:ascii="Times New Roman" w:eastAsiaTheme="minorEastAsia" w:hAnsi="Times New Roman"/>
          <w:bCs w:val="0"/>
          <w:i w:val="0"/>
          <w:iCs w:val="0"/>
          <w:color w:val="000000"/>
          <w:sz w:val="24"/>
          <w:szCs w:val="24"/>
          <w:lang w:eastAsia="en-US"/>
        </w:rPr>
      </w:pPr>
      <w:r w:rsidRPr="006216CF">
        <w:rPr>
          <w:rFonts w:ascii="Times New Roman" w:eastAsiaTheme="minorEastAsia" w:hAnsi="Times New Roman"/>
          <w:bCs w:val="0"/>
          <w:i w:val="0"/>
          <w:iCs w:val="0"/>
          <w:color w:val="000000"/>
          <w:sz w:val="24"/>
          <w:szCs w:val="24"/>
          <w:lang w:eastAsia="en-US"/>
        </w:rPr>
        <w:t>Тема 6. Портфель реальных инвестиционных проектов</w:t>
      </w:r>
    </w:p>
    <w:p w:rsidR="00A03BAF" w:rsidRPr="006216CF" w:rsidRDefault="00A03BAF" w:rsidP="00A03BAF">
      <w:pPr>
        <w:pStyle w:val="5"/>
        <w:tabs>
          <w:tab w:val="left" w:pos="461"/>
          <w:tab w:val="left" w:pos="900"/>
        </w:tabs>
        <w:spacing w:before="0" w:after="0"/>
        <w:rPr>
          <w:rFonts w:ascii="Times New Roman" w:eastAsiaTheme="minorEastAsia" w:hAnsi="Times New Roman"/>
          <w:b w:val="0"/>
          <w:bCs w:val="0"/>
          <w:i w:val="0"/>
          <w:iCs w:val="0"/>
          <w:color w:val="000000"/>
          <w:sz w:val="24"/>
          <w:szCs w:val="24"/>
          <w:lang w:eastAsia="en-US"/>
        </w:rPr>
      </w:pPr>
      <w:r w:rsidRPr="006216CF">
        <w:rPr>
          <w:rFonts w:ascii="Times New Roman" w:eastAsiaTheme="minorEastAsia" w:hAnsi="Times New Roman"/>
          <w:b w:val="0"/>
          <w:bCs w:val="0"/>
          <w:i w:val="0"/>
          <w:iCs w:val="0"/>
          <w:color w:val="000000"/>
          <w:sz w:val="24"/>
          <w:szCs w:val="24"/>
          <w:lang w:eastAsia="en-US"/>
        </w:rPr>
        <w:t xml:space="preserve">Особенности портфеля реальных инвестиционных проектов. Формирование портфеля. Основные стадии. Финансовый анализ как важнейший инструмент формирования портфеля реальных инвестиционных проектов. Краткая характеристика бухгалтерского и экономического подходов к финансовой оценке проектов. Критерии отбора проектов в портфель. Проблема противоречивости критериев. Выбор критерия в сравнительном анализе альтернативных, взаимоисключающих проектов. Точка Фишера и принятие решений. Критерий выбора при анализе инвестиционных проектов с неординарным типом денежного потока. Модифицированный внутренний уровень доходности. Критерий отбора в портфель проектов, имеющих разные сроки жизни. Методы устранения влияния временного фактора. Оптимальный бюджет капитальных вложений и формирование портфеля. Различные подходы к формированию портфеля в условиях достаточности капитала и ограничений бюджета предприятия. Оперативное управление портфелем реальных инвестиционных проектов. Составление календарного плана реализации проекта. Принципы его разработки. Разработка бюджета, его виды и особенности. Построение системы мониторинга. Оперативная (текущая) корректировка портфеля. Выход из инвестиционного проекта и подготовка управленческих решений о реинвестировании капитала. </w:t>
      </w:r>
      <w:proofErr w:type="spellStart"/>
      <w:r w:rsidRPr="006216CF">
        <w:rPr>
          <w:rFonts w:ascii="Times New Roman" w:eastAsiaTheme="minorEastAsia" w:hAnsi="Times New Roman"/>
          <w:b w:val="0"/>
          <w:bCs w:val="0"/>
          <w:i w:val="0"/>
          <w:iCs w:val="0"/>
          <w:color w:val="000000"/>
          <w:sz w:val="24"/>
          <w:szCs w:val="24"/>
          <w:lang w:eastAsia="en-US"/>
        </w:rPr>
        <w:t>Послеинвестиционный</w:t>
      </w:r>
      <w:proofErr w:type="spellEnd"/>
      <w:r w:rsidRPr="006216CF">
        <w:rPr>
          <w:rFonts w:ascii="Times New Roman" w:eastAsiaTheme="minorEastAsia" w:hAnsi="Times New Roman"/>
          <w:b w:val="0"/>
          <w:bCs w:val="0"/>
          <w:i w:val="0"/>
          <w:iCs w:val="0"/>
          <w:color w:val="000000"/>
          <w:sz w:val="24"/>
          <w:szCs w:val="24"/>
          <w:lang w:eastAsia="en-US"/>
        </w:rPr>
        <w:t xml:space="preserve"> контроль.</w:t>
      </w:r>
    </w:p>
    <w:p w:rsidR="00A03BAF" w:rsidRPr="006216CF" w:rsidRDefault="00A03BAF" w:rsidP="00A03BAF">
      <w:pPr>
        <w:jc w:val="both"/>
        <w:rPr>
          <w:rFonts w:ascii="Times New Roman" w:hAnsi="Times New Roman" w:cs="Times New Roman"/>
          <w:color w:val="000000"/>
          <w:sz w:val="24"/>
          <w:szCs w:val="24"/>
          <w:lang w:val="ru-RU"/>
        </w:rPr>
      </w:pPr>
    </w:p>
    <w:p w:rsidR="00A03BAF" w:rsidRPr="006216CF" w:rsidRDefault="00A03BAF" w:rsidP="00A03BAF">
      <w:pPr>
        <w:jc w:val="both"/>
        <w:rPr>
          <w:rFonts w:ascii="Times New Roman" w:hAnsi="Times New Roman" w:cs="Times New Roman"/>
          <w:b/>
          <w:color w:val="000000"/>
          <w:sz w:val="24"/>
          <w:szCs w:val="24"/>
          <w:lang w:val="ru-RU"/>
        </w:rPr>
      </w:pPr>
      <w:r w:rsidRPr="006216CF">
        <w:rPr>
          <w:rFonts w:ascii="Times New Roman" w:hAnsi="Times New Roman" w:cs="Times New Roman"/>
          <w:b/>
          <w:color w:val="000000"/>
          <w:sz w:val="24"/>
          <w:szCs w:val="24"/>
          <w:lang w:val="ru-RU"/>
        </w:rPr>
        <w:t>Тема 7</w:t>
      </w:r>
      <w:r>
        <w:rPr>
          <w:rFonts w:ascii="Times New Roman" w:hAnsi="Times New Roman" w:cs="Times New Roman"/>
          <w:b/>
          <w:color w:val="000000"/>
          <w:sz w:val="24"/>
          <w:szCs w:val="24"/>
          <w:lang w:val="ru-RU"/>
        </w:rPr>
        <w:t>.</w:t>
      </w:r>
      <w:r w:rsidRPr="006216CF">
        <w:rPr>
          <w:rFonts w:ascii="Times New Roman" w:hAnsi="Times New Roman" w:cs="Times New Roman"/>
          <w:b/>
          <w:color w:val="000000"/>
          <w:sz w:val="24"/>
          <w:szCs w:val="24"/>
          <w:lang w:val="ru-RU"/>
        </w:rPr>
        <w:t xml:space="preserve"> Портфель ценных бумаг предприятия</w:t>
      </w:r>
    </w:p>
    <w:p w:rsidR="00A03BAF" w:rsidRPr="006216CF" w:rsidRDefault="00A03BAF" w:rsidP="00A03BAF">
      <w:pPr>
        <w:pStyle w:val="5"/>
        <w:tabs>
          <w:tab w:val="left" w:pos="461"/>
          <w:tab w:val="left" w:pos="900"/>
        </w:tabs>
        <w:spacing w:before="0" w:after="0"/>
        <w:rPr>
          <w:rFonts w:ascii="Times New Roman" w:eastAsiaTheme="minorEastAsia" w:hAnsi="Times New Roman"/>
          <w:b w:val="0"/>
          <w:bCs w:val="0"/>
          <w:i w:val="0"/>
          <w:iCs w:val="0"/>
          <w:color w:val="000000"/>
          <w:sz w:val="24"/>
          <w:szCs w:val="24"/>
          <w:lang w:eastAsia="en-US"/>
        </w:rPr>
      </w:pPr>
      <w:r w:rsidRPr="006216CF">
        <w:rPr>
          <w:rFonts w:ascii="Times New Roman" w:eastAsiaTheme="minorEastAsia" w:hAnsi="Times New Roman"/>
          <w:b w:val="0"/>
          <w:bCs w:val="0"/>
          <w:i w:val="0"/>
          <w:iCs w:val="0"/>
          <w:color w:val="000000"/>
          <w:sz w:val="24"/>
          <w:szCs w:val="24"/>
          <w:lang w:eastAsia="en-US"/>
        </w:rPr>
        <w:t xml:space="preserve">Особенности портфеля ценных бумаг. Типы портфелей и цели портфельного инвестирования. Основные этапы процесса формирования портфеля, их краткая характеристика. Способы управления портфелем ценных бумаг финансовым менеджером. Определение (выработка) инвестиционной политики инвестора. Построение кривых </w:t>
      </w:r>
      <w:r w:rsidRPr="006216CF">
        <w:rPr>
          <w:rFonts w:ascii="Times New Roman" w:eastAsiaTheme="minorEastAsia" w:hAnsi="Times New Roman"/>
          <w:b w:val="0"/>
          <w:bCs w:val="0"/>
          <w:i w:val="0"/>
          <w:iCs w:val="0"/>
          <w:color w:val="000000"/>
          <w:sz w:val="24"/>
          <w:szCs w:val="24"/>
          <w:lang w:eastAsia="en-US"/>
        </w:rPr>
        <w:lastRenderedPageBreak/>
        <w:t xml:space="preserve">безразличия. Определение ожидаемой доходности портфеля. Метод использования стоимостей на конец периода. Метод использования ожидаемой доходности ценных бумаг. Определение меры риска портфеля. </w:t>
      </w:r>
    </w:p>
    <w:p w:rsidR="00A03BAF" w:rsidRPr="006216CF" w:rsidRDefault="00A03BAF" w:rsidP="00A03BAF">
      <w:pPr>
        <w:pStyle w:val="5"/>
        <w:tabs>
          <w:tab w:val="left" w:pos="461"/>
          <w:tab w:val="left" w:pos="900"/>
        </w:tabs>
        <w:spacing w:before="0" w:after="0"/>
        <w:rPr>
          <w:rFonts w:ascii="Times New Roman" w:eastAsiaTheme="minorEastAsia" w:hAnsi="Times New Roman"/>
          <w:b w:val="0"/>
          <w:bCs w:val="0"/>
          <w:i w:val="0"/>
          <w:iCs w:val="0"/>
          <w:color w:val="000000"/>
          <w:sz w:val="24"/>
          <w:szCs w:val="24"/>
          <w:lang w:eastAsia="en-US"/>
        </w:rPr>
      </w:pPr>
      <w:r w:rsidRPr="006216CF">
        <w:rPr>
          <w:rFonts w:ascii="Times New Roman" w:eastAsiaTheme="minorEastAsia" w:hAnsi="Times New Roman"/>
          <w:b w:val="0"/>
          <w:bCs w:val="0"/>
          <w:i w:val="0"/>
          <w:iCs w:val="0"/>
          <w:color w:val="000000"/>
          <w:sz w:val="24"/>
          <w:szCs w:val="24"/>
          <w:lang w:eastAsia="en-US"/>
        </w:rPr>
        <w:t>Финансовый анализ ценных бумаг, его значение и цели. Определение конкретных характеристик ценных бумаг. Выявление неверно оцененных рынком ценных бумаг. Методы фундаментального анализа. Технический анализ. Формирование портфеля, цели и задачи. Пассивный и активный метод управления. Содержание пассивного метода. Индексный фонд. Базовые характеристики активного метода управления. Тактика выбора ценной бумаги. Тактика размещения активов. Тактика выбора группы ценных бумаг. Пересмотр портфеля, цель и задачи. Снижение издержек. Рынок свопов. Свопы на акции. Свопы на процентную ставку. Оценка эффективности сформированного портфеля. Измерение доходности портфеля. Влияние изменений состава и объема портфеля на его доходность. Значение временного фактора изменений. Оценка уровня риска портфеля. Значение правильного выбора анализируемого риска. Оценка меры эффективного управления портфелем, основанная на учете риска. Использование дифференцированной доходности. Использование модели ценообразования на капитальные активы.</w:t>
      </w:r>
    </w:p>
    <w:p w:rsidR="00A03BAF" w:rsidRDefault="00A03BAF" w:rsidP="00A03BAF">
      <w:pPr>
        <w:jc w:val="both"/>
        <w:rPr>
          <w:rFonts w:ascii="Times New Roman" w:hAnsi="Times New Roman" w:cs="Times New Roman"/>
          <w:b/>
          <w:color w:val="000000"/>
          <w:sz w:val="24"/>
          <w:szCs w:val="24"/>
          <w:lang w:val="ru-RU"/>
        </w:rPr>
      </w:pPr>
    </w:p>
    <w:p w:rsidR="00A03BAF" w:rsidRPr="006216CF" w:rsidRDefault="00A03BAF" w:rsidP="00A03BAF">
      <w:pPr>
        <w:jc w:val="both"/>
        <w:rPr>
          <w:rFonts w:ascii="Times New Roman" w:hAnsi="Times New Roman" w:cs="Times New Roman"/>
          <w:b/>
          <w:color w:val="000000"/>
          <w:sz w:val="24"/>
          <w:szCs w:val="24"/>
          <w:lang w:val="ru-RU"/>
        </w:rPr>
      </w:pPr>
      <w:r w:rsidRPr="006216CF">
        <w:rPr>
          <w:rFonts w:ascii="Times New Roman" w:hAnsi="Times New Roman" w:cs="Times New Roman"/>
          <w:b/>
          <w:color w:val="000000"/>
          <w:sz w:val="24"/>
          <w:szCs w:val="24"/>
          <w:lang w:val="ru-RU"/>
        </w:rPr>
        <w:t>Тема 8. Оценка результативности инвестиционной стратегии</w:t>
      </w:r>
    </w:p>
    <w:p w:rsidR="00A03BAF" w:rsidRPr="006216CF" w:rsidRDefault="00A03BAF" w:rsidP="00A03BAF">
      <w:pPr>
        <w:pStyle w:val="5"/>
        <w:tabs>
          <w:tab w:val="left" w:pos="461"/>
          <w:tab w:val="left" w:pos="900"/>
        </w:tabs>
        <w:spacing w:before="0" w:after="0"/>
        <w:rPr>
          <w:rFonts w:ascii="Times New Roman" w:eastAsiaTheme="minorEastAsia" w:hAnsi="Times New Roman"/>
          <w:b w:val="0"/>
          <w:bCs w:val="0"/>
          <w:i w:val="0"/>
          <w:iCs w:val="0"/>
          <w:color w:val="000000"/>
          <w:sz w:val="24"/>
          <w:szCs w:val="24"/>
          <w:lang w:eastAsia="en-US"/>
        </w:rPr>
      </w:pPr>
      <w:r w:rsidRPr="006216CF">
        <w:rPr>
          <w:rFonts w:ascii="Times New Roman" w:eastAsiaTheme="minorEastAsia" w:hAnsi="Times New Roman"/>
          <w:b w:val="0"/>
          <w:bCs w:val="0"/>
          <w:i w:val="0"/>
          <w:iCs w:val="0"/>
          <w:color w:val="000000"/>
          <w:sz w:val="24"/>
          <w:szCs w:val="24"/>
          <w:lang w:eastAsia="en-US"/>
        </w:rPr>
        <w:t>Основные принципы оценки инвестиционной стратегии. Схема оценки эффективности инвестиционных проектов. Оценка общей эффективности и эффективности участия в проекте.  Оценка эффективности проекта структурами более высокого уровня.</w:t>
      </w:r>
    </w:p>
    <w:p w:rsidR="00A03BAF" w:rsidRPr="006216CF" w:rsidRDefault="00A03BAF" w:rsidP="00A03BAF">
      <w:pPr>
        <w:tabs>
          <w:tab w:val="left" w:pos="851"/>
        </w:tabs>
        <w:jc w:val="center"/>
        <w:rPr>
          <w:rFonts w:ascii="Times New Roman" w:hAnsi="Times New Roman" w:cs="Times New Roman"/>
          <w:b/>
          <w:color w:val="000000"/>
          <w:sz w:val="24"/>
          <w:szCs w:val="24"/>
          <w:lang w:val="ru-RU"/>
        </w:rPr>
      </w:pPr>
    </w:p>
    <w:p w:rsidR="00A03BAF" w:rsidRPr="006216CF" w:rsidRDefault="00A03BAF" w:rsidP="00A03BAF">
      <w:pPr>
        <w:jc w:val="center"/>
        <w:rPr>
          <w:rFonts w:ascii="Times New Roman" w:hAnsi="Times New Roman" w:cs="Times New Roman"/>
          <w:b/>
          <w:color w:val="000000"/>
          <w:sz w:val="24"/>
          <w:szCs w:val="24"/>
          <w:lang w:val="ru-RU"/>
        </w:rPr>
      </w:pPr>
      <w:r w:rsidRPr="006216CF">
        <w:rPr>
          <w:rFonts w:ascii="Times New Roman" w:hAnsi="Times New Roman" w:cs="Times New Roman"/>
          <w:b/>
          <w:color w:val="000000"/>
          <w:sz w:val="24"/>
          <w:szCs w:val="24"/>
          <w:lang w:val="ru-RU"/>
        </w:rPr>
        <w:t>Тесты для самопроверки:</w:t>
      </w:r>
    </w:p>
    <w:p w:rsidR="00A03BAF" w:rsidRDefault="00A03BAF" w:rsidP="00A03BAF">
      <w:pPr>
        <w:jc w:val="both"/>
        <w:rPr>
          <w:rFonts w:ascii="Times New Roman" w:hAnsi="Times New Roman" w:cs="Times New Roman"/>
          <w:color w:val="000000"/>
          <w:sz w:val="24"/>
          <w:szCs w:val="24"/>
          <w:lang w:val="ru-RU"/>
        </w:rPr>
      </w:pPr>
      <w:r w:rsidRPr="006216CF">
        <w:rPr>
          <w:rFonts w:ascii="Times New Roman" w:hAnsi="Times New Roman" w:cs="Times New Roman"/>
          <w:b/>
          <w:color w:val="000000"/>
          <w:sz w:val="24"/>
          <w:szCs w:val="24"/>
          <w:lang w:val="ru-RU"/>
        </w:rPr>
        <w:t>Вопрос 1. Инвестиционная стратегия представляет собой:</w:t>
      </w:r>
      <w:r w:rsidRPr="006216CF">
        <w:rPr>
          <w:rFonts w:ascii="Times New Roman" w:hAnsi="Times New Roman" w:cs="Times New Roman"/>
          <w:color w:val="000000"/>
          <w:sz w:val="24"/>
          <w:szCs w:val="24"/>
          <w:lang w:val="ru-RU"/>
        </w:rPr>
        <w:br/>
        <w:t>а) механизм реализации долгосрочных капитальных вложений;</w:t>
      </w:r>
      <w:r w:rsidRPr="006216CF">
        <w:rPr>
          <w:rFonts w:ascii="Times New Roman" w:hAnsi="Times New Roman" w:cs="Times New Roman"/>
          <w:color w:val="000000"/>
          <w:sz w:val="24"/>
          <w:szCs w:val="24"/>
          <w:lang w:val="ru-RU"/>
        </w:rPr>
        <w:br/>
        <w:t>б) систему долгосрочных целей инвестиционной деятельности предприятия, определяемых общими задачами его развития и инвестиционной идеологией;</w:t>
      </w:r>
      <w:r w:rsidRPr="006216CF">
        <w:rPr>
          <w:rFonts w:ascii="Times New Roman" w:hAnsi="Times New Roman" w:cs="Times New Roman"/>
          <w:color w:val="000000"/>
          <w:sz w:val="24"/>
          <w:szCs w:val="24"/>
          <w:lang w:val="ru-RU"/>
        </w:rPr>
        <w:br/>
        <w:t>в) совокупность организационных, технических и методических мероприятий по реализации перспективных инвестиционных проектов и программ.</w:t>
      </w:r>
    </w:p>
    <w:p w:rsidR="00A03BAF" w:rsidRDefault="00A03BAF" w:rsidP="00A03BAF">
      <w:pPr>
        <w:jc w:val="both"/>
        <w:rPr>
          <w:rFonts w:ascii="Times New Roman" w:hAnsi="Times New Roman" w:cs="Times New Roman"/>
          <w:color w:val="000000"/>
          <w:sz w:val="24"/>
          <w:szCs w:val="24"/>
          <w:lang w:val="ru-RU"/>
        </w:rPr>
      </w:pPr>
      <w:r w:rsidRPr="006216CF">
        <w:rPr>
          <w:rFonts w:ascii="Times New Roman" w:hAnsi="Times New Roman" w:cs="Times New Roman"/>
          <w:b/>
          <w:color w:val="000000"/>
          <w:sz w:val="24"/>
          <w:szCs w:val="24"/>
          <w:lang w:val="ru-RU"/>
        </w:rPr>
        <w:br/>
        <w:t>Вопрос 2. Обеспечение выхода на «критическую массу инвестиций» происходит в следующем периоде жизненного цикла предприятия:</w:t>
      </w:r>
      <w:r w:rsidRPr="006216CF">
        <w:rPr>
          <w:rFonts w:ascii="Times New Roman" w:hAnsi="Times New Roman" w:cs="Times New Roman"/>
          <w:color w:val="000000"/>
          <w:sz w:val="24"/>
          <w:szCs w:val="24"/>
          <w:lang w:val="ru-RU"/>
        </w:rPr>
        <w:br/>
        <w:t xml:space="preserve">а) «юность»; </w:t>
      </w:r>
      <w:r w:rsidRPr="006216CF">
        <w:rPr>
          <w:rFonts w:ascii="Times New Roman" w:hAnsi="Times New Roman" w:cs="Times New Roman"/>
          <w:color w:val="000000"/>
          <w:sz w:val="24"/>
          <w:szCs w:val="24"/>
          <w:lang w:val="ru-RU"/>
        </w:rPr>
        <w:br/>
        <w:t>б) «детство»;</w:t>
      </w:r>
      <w:r w:rsidRPr="006216CF">
        <w:rPr>
          <w:rFonts w:ascii="Times New Roman" w:hAnsi="Times New Roman" w:cs="Times New Roman"/>
          <w:color w:val="000000"/>
          <w:sz w:val="24"/>
          <w:szCs w:val="24"/>
          <w:lang w:val="ru-RU"/>
        </w:rPr>
        <w:br/>
        <w:t>в) «ранняя зрелость».</w:t>
      </w:r>
    </w:p>
    <w:p w:rsidR="00A03BAF" w:rsidRDefault="00A03BAF" w:rsidP="00A03BAF">
      <w:pPr>
        <w:jc w:val="both"/>
        <w:rPr>
          <w:rFonts w:ascii="Times New Roman" w:hAnsi="Times New Roman" w:cs="Times New Roman"/>
          <w:color w:val="000000"/>
          <w:sz w:val="24"/>
          <w:szCs w:val="24"/>
          <w:lang w:val="ru-RU"/>
        </w:rPr>
      </w:pPr>
      <w:r w:rsidRPr="006216CF">
        <w:rPr>
          <w:rFonts w:ascii="Times New Roman" w:hAnsi="Times New Roman" w:cs="Times New Roman"/>
          <w:b/>
          <w:color w:val="000000"/>
          <w:sz w:val="24"/>
          <w:szCs w:val="24"/>
          <w:lang w:val="ru-RU"/>
        </w:rPr>
        <w:br/>
        <w:t>Вопрос 3. Основатель современной инвестиционной теории:</w:t>
      </w:r>
      <w:r w:rsidRPr="006216CF">
        <w:rPr>
          <w:rFonts w:ascii="Times New Roman" w:hAnsi="Times New Roman" w:cs="Times New Roman"/>
          <w:color w:val="000000"/>
          <w:sz w:val="24"/>
          <w:szCs w:val="24"/>
          <w:lang w:val="ru-RU"/>
        </w:rPr>
        <w:br/>
        <w:t xml:space="preserve">а) Джеймс </w:t>
      </w:r>
      <w:proofErr w:type="spellStart"/>
      <w:r w:rsidRPr="006216CF">
        <w:rPr>
          <w:rFonts w:ascii="Times New Roman" w:hAnsi="Times New Roman" w:cs="Times New Roman"/>
          <w:color w:val="000000"/>
          <w:sz w:val="24"/>
          <w:szCs w:val="24"/>
          <w:lang w:val="ru-RU"/>
        </w:rPr>
        <w:t>Тобин</w:t>
      </w:r>
      <w:proofErr w:type="spellEnd"/>
      <w:r w:rsidRPr="006216CF">
        <w:rPr>
          <w:rFonts w:ascii="Times New Roman" w:hAnsi="Times New Roman" w:cs="Times New Roman"/>
          <w:color w:val="000000"/>
          <w:sz w:val="24"/>
          <w:szCs w:val="24"/>
          <w:lang w:val="ru-RU"/>
        </w:rPr>
        <w:t>;</w:t>
      </w:r>
      <w:r w:rsidRPr="006216CF">
        <w:rPr>
          <w:rFonts w:ascii="Times New Roman" w:hAnsi="Times New Roman" w:cs="Times New Roman"/>
          <w:color w:val="000000"/>
          <w:sz w:val="24"/>
          <w:szCs w:val="24"/>
          <w:lang w:val="ru-RU"/>
        </w:rPr>
        <w:br/>
        <w:t xml:space="preserve">б) Гарри </w:t>
      </w:r>
      <w:proofErr w:type="spellStart"/>
      <w:r w:rsidRPr="006216CF">
        <w:rPr>
          <w:rFonts w:ascii="Times New Roman" w:hAnsi="Times New Roman" w:cs="Times New Roman"/>
          <w:color w:val="000000"/>
          <w:sz w:val="24"/>
          <w:szCs w:val="24"/>
          <w:lang w:val="ru-RU"/>
        </w:rPr>
        <w:t>Марковиц</w:t>
      </w:r>
      <w:proofErr w:type="spellEnd"/>
      <w:r w:rsidRPr="006216CF">
        <w:rPr>
          <w:rFonts w:ascii="Times New Roman" w:hAnsi="Times New Roman" w:cs="Times New Roman"/>
          <w:color w:val="000000"/>
          <w:sz w:val="24"/>
          <w:szCs w:val="24"/>
          <w:lang w:val="ru-RU"/>
        </w:rPr>
        <w:t>;</w:t>
      </w:r>
      <w:r w:rsidRPr="006216CF">
        <w:rPr>
          <w:rFonts w:ascii="Times New Roman" w:hAnsi="Times New Roman" w:cs="Times New Roman"/>
          <w:color w:val="000000"/>
          <w:sz w:val="24"/>
          <w:szCs w:val="24"/>
          <w:lang w:val="ru-RU"/>
        </w:rPr>
        <w:br/>
        <w:t xml:space="preserve">в) </w:t>
      </w:r>
      <w:proofErr w:type="spellStart"/>
      <w:r w:rsidRPr="006216CF">
        <w:rPr>
          <w:rFonts w:ascii="Times New Roman" w:hAnsi="Times New Roman" w:cs="Times New Roman"/>
          <w:color w:val="000000"/>
          <w:sz w:val="24"/>
          <w:szCs w:val="24"/>
          <w:lang w:val="ru-RU"/>
        </w:rPr>
        <w:t>Дж.М.Кейнс</w:t>
      </w:r>
      <w:proofErr w:type="spellEnd"/>
      <w:r w:rsidRPr="006216CF">
        <w:rPr>
          <w:rFonts w:ascii="Times New Roman" w:hAnsi="Times New Roman" w:cs="Times New Roman"/>
          <w:color w:val="000000"/>
          <w:sz w:val="24"/>
          <w:szCs w:val="24"/>
          <w:lang w:val="ru-RU"/>
        </w:rPr>
        <w:t>.</w:t>
      </w:r>
    </w:p>
    <w:p w:rsidR="00A03BAF" w:rsidRDefault="00A03BAF" w:rsidP="00A03BAF">
      <w:pPr>
        <w:jc w:val="both"/>
        <w:rPr>
          <w:rFonts w:ascii="Times New Roman" w:hAnsi="Times New Roman" w:cs="Times New Roman"/>
          <w:color w:val="000000"/>
          <w:sz w:val="24"/>
          <w:szCs w:val="24"/>
          <w:lang w:val="ru-RU"/>
        </w:rPr>
      </w:pPr>
      <w:r w:rsidRPr="006216CF">
        <w:rPr>
          <w:rFonts w:ascii="Times New Roman" w:hAnsi="Times New Roman" w:cs="Times New Roman"/>
          <w:color w:val="000000"/>
          <w:sz w:val="24"/>
          <w:szCs w:val="24"/>
          <w:lang w:val="ru-RU"/>
        </w:rPr>
        <w:br/>
      </w:r>
      <w:r w:rsidRPr="006216CF">
        <w:rPr>
          <w:rFonts w:ascii="Times New Roman" w:hAnsi="Times New Roman" w:cs="Times New Roman"/>
          <w:b/>
          <w:color w:val="000000"/>
          <w:sz w:val="24"/>
          <w:szCs w:val="24"/>
          <w:lang w:val="ru-RU"/>
        </w:rPr>
        <w:t>Вопрос 4. Одним из параметров стратегического инвестиционного уровня предприятия является:</w:t>
      </w:r>
      <w:r w:rsidRPr="006216CF">
        <w:rPr>
          <w:rFonts w:ascii="Times New Roman" w:hAnsi="Times New Roman" w:cs="Times New Roman"/>
          <w:color w:val="000000"/>
          <w:sz w:val="24"/>
          <w:szCs w:val="24"/>
          <w:lang w:val="ru-RU"/>
        </w:rPr>
        <w:br/>
        <w:t xml:space="preserve">а) благоприятный инвестиционный климат; </w:t>
      </w:r>
      <w:r w:rsidRPr="006216CF">
        <w:rPr>
          <w:rFonts w:ascii="Times New Roman" w:hAnsi="Times New Roman" w:cs="Times New Roman"/>
          <w:color w:val="000000"/>
          <w:sz w:val="24"/>
          <w:szCs w:val="24"/>
          <w:lang w:val="ru-RU"/>
        </w:rPr>
        <w:br/>
        <w:t>б) стадия жизненного цикла предприятия;</w:t>
      </w:r>
      <w:r w:rsidRPr="006216CF">
        <w:rPr>
          <w:rFonts w:ascii="Times New Roman" w:hAnsi="Times New Roman" w:cs="Times New Roman"/>
          <w:color w:val="000000"/>
          <w:sz w:val="24"/>
          <w:szCs w:val="24"/>
          <w:lang w:val="ru-RU"/>
        </w:rPr>
        <w:br/>
      </w:r>
      <w:r w:rsidRPr="006216CF">
        <w:rPr>
          <w:rFonts w:ascii="Times New Roman" w:hAnsi="Times New Roman" w:cs="Times New Roman"/>
          <w:color w:val="000000"/>
          <w:sz w:val="24"/>
          <w:szCs w:val="24"/>
          <w:lang w:val="ru-RU"/>
        </w:rPr>
        <w:lastRenderedPageBreak/>
        <w:t xml:space="preserve">в) уровень стратегического мышления собственников и инвестиционных менеджеров предприятия. </w:t>
      </w:r>
    </w:p>
    <w:p w:rsidR="00A03BAF" w:rsidRDefault="00A03BAF" w:rsidP="00A03BAF">
      <w:pPr>
        <w:jc w:val="both"/>
        <w:rPr>
          <w:rFonts w:ascii="Times New Roman" w:hAnsi="Times New Roman" w:cs="Times New Roman"/>
          <w:color w:val="000000"/>
          <w:sz w:val="24"/>
          <w:szCs w:val="24"/>
          <w:lang w:val="ru-RU"/>
        </w:rPr>
      </w:pPr>
      <w:r w:rsidRPr="006216CF">
        <w:rPr>
          <w:rFonts w:ascii="Times New Roman" w:hAnsi="Times New Roman" w:cs="Times New Roman"/>
          <w:b/>
          <w:color w:val="000000"/>
          <w:sz w:val="24"/>
          <w:szCs w:val="24"/>
          <w:lang w:val="ru-RU"/>
        </w:rPr>
        <w:br/>
        <w:t>Вопрос 5. Инвестиционный климат - это:</w:t>
      </w:r>
      <w:r w:rsidRPr="006216CF">
        <w:rPr>
          <w:rFonts w:ascii="Times New Roman" w:hAnsi="Times New Roman" w:cs="Times New Roman"/>
          <w:color w:val="000000"/>
          <w:sz w:val="24"/>
          <w:szCs w:val="24"/>
          <w:lang w:val="ru-RU"/>
        </w:rPr>
        <w:br/>
        <w:t xml:space="preserve">а) набор оптимальных условий для осуществления инвестиционно-экономических процессов; </w:t>
      </w:r>
      <w:r w:rsidRPr="006216CF">
        <w:rPr>
          <w:rFonts w:ascii="Times New Roman" w:hAnsi="Times New Roman" w:cs="Times New Roman"/>
          <w:color w:val="000000"/>
          <w:sz w:val="24"/>
          <w:szCs w:val="24"/>
          <w:lang w:val="ru-RU"/>
        </w:rPr>
        <w:br/>
        <w:t>б) благоприятная инвестиционная среда для осуществления финансовых и реальных инвестиций;</w:t>
      </w:r>
      <w:r w:rsidRPr="006216CF">
        <w:rPr>
          <w:rFonts w:ascii="Times New Roman" w:hAnsi="Times New Roman" w:cs="Times New Roman"/>
          <w:color w:val="000000"/>
          <w:sz w:val="24"/>
          <w:szCs w:val="24"/>
          <w:lang w:val="ru-RU"/>
        </w:rPr>
        <w:br/>
        <w:t>в) совокупность законодательных, социально-экономических, финансовых, политических и географических факторов, присущих данной стране (региону, отрасли), которые оказывают существенное влияние на инвестиционную активность реальных и потенциальных инвесторов.</w:t>
      </w:r>
    </w:p>
    <w:p w:rsidR="00A03BAF" w:rsidRDefault="00A03BAF" w:rsidP="00A03BAF">
      <w:pPr>
        <w:jc w:val="both"/>
        <w:rPr>
          <w:rFonts w:ascii="Times New Roman" w:hAnsi="Times New Roman" w:cs="Times New Roman"/>
          <w:color w:val="000000"/>
          <w:sz w:val="24"/>
          <w:szCs w:val="24"/>
          <w:lang w:val="ru-RU"/>
        </w:rPr>
      </w:pPr>
      <w:r w:rsidRPr="006216CF">
        <w:rPr>
          <w:rFonts w:ascii="Times New Roman" w:hAnsi="Times New Roman" w:cs="Times New Roman"/>
          <w:b/>
          <w:color w:val="000000"/>
          <w:sz w:val="24"/>
          <w:szCs w:val="24"/>
          <w:lang w:val="ru-RU"/>
        </w:rPr>
        <w:br/>
        <w:t>Вопрос 6. Одним из принципов разработки инвестиционной стратегии является:</w:t>
      </w:r>
      <w:r w:rsidRPr="006216CF">
        <w:rPr>
          <w:rFonts w:ascii="Times New Roman" w:hAnsi="Times New Roman" w:cs="Times New Roman"/>
          <w:color w:val="000000"/>
          <w:sz w:val="24"/>
          <w:szCs w:val="24"/>
          <w:lang w:val="ru-RU"/>
        </w:rPr>
        <w:t xml:space="preserve"> </w:t>
      </w:r>
      <w:r w:rsidRPr="006216CF">
        <w:rPr>
          <w:rFonts w:ascii="Times New Roman" w:hAnsi="Times New Roman" w:cs="Times New Roman"/>
          <w:color w:val="000000"/>
          <w:sz w:val="24"/>
          <w:szCs w:val="24"/>
          <w:lang w:val="ru-RU"/>
        </w:rPr>
        <w:br/>
        <w:t>а) учет базовых стратегий операционной деятельности предприятия;</w:t>
      </w:r>
      <w:r w:rsidRPr="006216CF">
        <w:rPr>
          <w:rFonts w:ascii="Times New Roman" w:hAnsi="Times New Roman" w:cs="Times New Roman"/>
          <w:color w:val="000000"/>
          <w:sz w:val="24"/>
          <w:szCs w:val="24"/>
          <w:lang w:val="ru-RU"/>
        </w:rPr>
        <w:br/>
        <w:t>б) наличие расчетно-финансовых документов, необходимых для осуществления долгосрочных инвестиций;</w:t>
      </w:r>
      <w:r w:rsidRPr="006216CF">
        <w:rPr>
          <w:rFonts w:ascii="Times New Roman" w:hAnsi="Times New Roman" w:cs="Times New Roman"/>
          <w:color w:val="000000"/>
          <w:sz w:val="24"/>
          <w:szCs w:val="24"/>
          <w:lang w:val="ru-RU"/>
        </w:rPr>
        <w:br/>
        <w:t>в) возможность анализа инвестиционных возможностей</w:t>
      </w:r>
      <w:r>
        <w:rPr>
          <w:rFonts w:ascii="Times New Roman" w:hAnsi="Times New Roman" w:cs="Times New Roman"/>
          <w:color w:val="000000"/>
          <w:sz w:val="24"/>
          <w:szCs w:val="24"/>
          <w:lang w:val="ru-RU"/>
        </w:rPr>
        <w:t xml:space="preserve"> </w:t>
      </w:r>
      <w:r w:rsidRPr="006216CF">
        <w:rPr>
          <w:rFonts w:ascii="Times New Roman" w:hAnsi="Times New Roman" w:cs="Times New Roman"/>
          <w:color w:val="000000"/>
          <w:sz w:val="24"/>
          <w:szCs w:val="24"/>
          <w:lang w:val="ru-RU"/>
        </w:rPr>
        <w:t>предприятия.</w:t>
      </w:r>
    </w:p>
    <w:p w:rsidR="00A03BAF" w:rsidRDefault="00A03BAF" w:rsidP="00A03BAF">
      <w:pPr>
        <w:jc w:val="both"/>
        <w:rPr>
          <w:rFonts w:ascii="Times New Roman" w:hAnsi="Times New Roman" w:cs="Times New Roman"/>
          <w:color w:val="000000"/>
          <w:sz w:val="24"/>
          <w:szCs w:val="24"/>
          <w:lang w:val="ru-RU"/>
        </w:rPr>
      </w:pPr>
      <w:r w:rsidRPr="006216CF">
        <w:rPr>
          <w:rFonts w:ascii="Times New Roman" w:hAnsi="Times New Roman" w:cs="Times New Roman"/>
          <w:b/>
          <w:color w:val="000000"/>
          <w:sz w:val="24"/>
          <w:szCs w:val="24"/>
          <w:lang w:val="ru-RU"/>
        </w:rPr>
        <w:br/>
        <w:t>Вопрос 7. Статическим методом оценки инвестиций является:</w:t>
      </w:r>
      <w:r w:rsidRPr="006216CF">
        <w:rPr>
          <w:rFonts w:ascii="Times New Roman" w:hAnsi="Times New Roman" w:cs="Times New Roman"/>
          <w:color w:val="000000"/>
          <w:sz w:val="24"/>
          <w:szCs w:val="24"/>
          <w:lang w:val="ru-RU"/>
        </w:rPr>
        <w:t xml:space="preserve"> </w:t>
      </w:r>
      <w:r w:rsidRPr="006216CF">
        <w:rPr>
          <w:rFonts w:ascii="Times New Roman" w:hAnsi="Times New Roman" w:cs="Times New Roman"/>
          <w:color w:val="000000"/>
          <w:sz w:val="24"/>
          <w:szCs w:val="24"/>
          <w:lang w:val="ru-RU"/>
        </w:rPr>
        <w:br/>
        <w:t xml:space="preserve">а) метод расчета внутренней нормы прибыли; </w:t>
      </w:r>
      <w:r w:rsidRPr="006216CF">
        <w:rPr>
          <w:rFonts w:ascii="Times New Roman" w:hAnsi="Times New Roman" w:cs="Times New Roman"/>
          <w:color w:val="000000"/>
          <w:sz w:val="24"/>
          <w:szCs w:val="24"/>
          <w:lang w:val="ru-RU"/>
        </w:rPr>
        <w:br/>
        <w:t xml:space="preserve">б) дисконтирование денежных потоков; </w:t>
      </w:r>
      <w:r w:rsidRPr="006216CF">
        <w:rPr>
          <w:rFonts w:ascii="Times New Roman" w:hAnsi="Times New Roman" w:cs="Times New Roman"/>
          <w:color w:val="000000"/>
          <w:sz w:val="24"/>
          <w:szCs w:val="24"/>
          <w:lang w:val="ru-RU"/>
        </w:rPr>
        <w:br/>
        <w:t xml:space="preserve">в) метод расчета периода окупаемости инвестиций. </w:t>
      </w:r>
    </w:p>
    <w:p w:rsidR="00A03BAF" w:rsidRDefault="00A03BAF" w:rsidP="00A03BAF">
      <w:pPr>
        <w:jc w:val="both"/>
        <w:rPr>
          <w:rFonts w:ascii="Times New Roman" w:hAnsi="Times New Roman" w:cs="Times New Roman"/>
          <w:color w:val="000000"/>
          <w:sz w:val="24"/>
          <w:szCs w:val="24"/>
          <w:lang w:val="ru-RU"/>
        </w:rPr>
      </w:pPr>
      <w:r w:rsidRPr="006216CF">
        <w:rPr>
          <w:rFonts w:ascii="Times New Roman" w:hAnsi="Times New Roman" w:cs="Times New Roman"/>
          <w:b/>
          <w:color w:val="000000"/>
          <w:sz w:val="24"/>
          <w:szCs w:val="24"/>
          <w:lang w:val="ru-RU"/>
        </w:rPr>
        <w:br/>
        <w:t>Вопрос 8. В основе принятия стратегических инвестиционных решений лежат:</w:t>
      </w:r>
      <w:r w:rsidRPr="006216CF">
        <w:rPr>
          <w:rFonts w:ascii="Times New Roman" w:hAnsi="Times New Roman" w:cs="Times New Roman"/>
          <w:color w:val="000000"/>
          <w:sz w:val="24"/>
          <w:szCs w:val="24"/>
          <w:lang w:val="ru-RU"/>
        </w:rPr>
        <w:br/>
        <w:t xml:space="preserve">а) подготовка и квалификация инвестиционных менеджеров; </w:t>
      </w:r>
      <w:r w:rsidRPr="006216CF">
        <w:rPr>
          <w:rFonts w:ascii="Times New Roman" w:hAnsi="Times New Roman" w:cs="Times New Roman"/>
          <w:color w:val="000000"/>
          <w:sz w:val="24"/>
          <w:szCs w:val="24"/>
          <w:lang w:val="ru-RU"/>
        </w:rPr>
        <w:br/>
        <w:t>б) приемлемые взаимоотношения с конкурентной средой;</w:t>
      </w:r>
      <w:r w:rsidRPr="006216CF">
        <w:rPr>
          <w:rFonts w:ascii="Times New Roman" w:hAnsi="Times New Roman" w:cs="Times New Roman"/>
          <w:color w:val="000000"/>
          <w:sz w:val="24"/>
          <w:szCs w:val="24"/>
          <w:lang w:val="ru-RU"/>
        </w:rPr>
        <w:br/>
        <w:t>в) наличие свободных финансовых ресурсов.</w:t>
      </w:r>
    </w:p>
    <w:p w:rsidR="00A03BAF" w:rsidRDefault="00A03BAF" w:rsidP="00A03BAF">
      <w:pPr>
        <w:jc w:val="both"/>
        <w:rPr>
          <w:rFonts w:ascii="Times New Roman" w:hAnsi="Times New Roman" w:cs="Times New Roman"/>
          <w:color w:val="000000"/>
          <w:sz w:val="24"/>
          <w:szCs w:val="24"/>
          <w:lang w:val="ru-RU"/>
        </w:rPr>
      </w:pPr>
      <w:r w:rsidRPr="006216CF">
        <w:rPr>
          <w:rFonts w:ascii="Times New Roman" w:hAnsi="Times New Roman" w:cs="Times New Roman"/>
          <w:b/>
          <w:color w:val="000000"/>
          <w:sz w:val="24"/>
          <w:szCs w:val="24"/>
          <w:lang w:val="ru-RU"/>
        </w:rPr>
        <w:br/>
        <w:t>Вопрос 9. Процесс разработки инвестиционной стратегии предприятия начинается с:</w:t>
      </w:r>
      <w:r w:rsidRPr="006216CF">
        <w:rPr>
          <w:rFonts w:ascii="Times New Roman" w:hAnsi="Times New Roman" w:cs="Times New Roman"/>
          <w:color w:val="000000"/>
          <w:sz w:val="24"/>
          <w:szCs w:val="24"/>
          <w:lang w:val="ru-RU"/>
        </w:rPr>
        <w:br/>
        <w:t>а) анализа внешней среды;</w:t>
      </w:r>
      <w:r w:rsidRPr="006216CF">
        <w:rPr>
          <w:rFonts w:ascii="Times New Roman" w:hAnsi="Times New Roman" w:cs="Times New Roman"/>
          <w:color w:val="000000"/>
          <w:sz w:val="24"/>
          <w:szCs w:val="24"/>
          <w:lang w:val="ru-RU"/>
        </w:rPr>
        <w:br/>
        <w:t>б) определения общего периода формирования инвестиционной стратегии;</w:t>
      </w:r>
      <w:r w:rsidRPr="006216CF">
        <w:rPr>
          <w:rFonts w:ascii="Times New Roman" w:hAnsi="Times New Roman" w:cs="Times New Roman"/>
          <w:color w:val="000000"/>
          <w:sz w:val="24"/>
          <w:szCs w:val="24"/>
          <w:lang w:val="ru-RU"/>
        </w:rPr>
        <w:br/>
        <w:t>в) опенки уровня инвестиционных рисков.</w:t>
      </w:r>
    </w:p>
    <w:p w:rsidR="00A03BAF" w:rsidRDefault="00A03BAF" w:rsidP="00A03BAF">
      <w:pPr>
        <w:jc w:val="both"/>
        <w:rPr>
          <w:rFonts w:ascii="Times New Roman" w:hAnsi="Times New Roman" w:cs="Times New Roman"/>
          <w:color w:val="000000"/>
          <w:sz w:val="24"/>
          <w:szCs w:val="24"/>
          <w:lang w:val="ru-RU"/>
        </w:rPr>
      </w:pPr>
      <w:r w:rsidRPr="006216CF">
        <w:rPr>
          <w:rFonts w:ascii="Times New Roman" w:hAnsi="Times New Roman" w:cs="Times New Roman"/>
          <w:b/>
          <w:color w:val="000000"/>
          <w:sz w:val="24"/>
          <w:szCs w:val="24"/>
          <w:lang w:val="ru-RU"/>
        </w:rPr>
        <w:br/>
        <w:t>Вопрос 10. Одним из требований к стратегической инвестиционной цели является:</w:t>
      </w:r>
      <w:r w:rsidRPr="006216CF">
        <w:rPr>
          <w:rFonts w:ascii="Times New Roman" w:hAnsi="Times New Roman" w:cs="Times New Roman"/>
          <w:color w:val="000000"/>
          <w:sz w:val="24"/>
          <w:szCs w:val="24"/>
          <w:lang w:val="ru-RU"/>
        </w:rPr>
        <w:br/>
        <w:t>а) реальность;</w:t>
      </w:r>
      <w:r w:rsidRPr="006216CF">
        <w:rPr>
          <w:rFonts w:ascii="Times New Roman" w:hAnsi="Times New Roman" w:cs="Times New Roman"/>
          <w:color w:val="000000"/>
          <w:sz w:val="24"/>
          <w:szCs w:val="24"/>
          <w:lang w:val="ru-RU"/>
        </w:rPr>
        <w:br/>
        <w:t>б) возможность оценки;</w:t>
      </w:r>
      <w:r w:rsidRPr="006216CF">
        <w:rPr>
          <w:rFonts w:ascii="Times New Roman" w:hAnsi="Times New Roman" w:cs="Times New Roman"/>
          <w:color w:val="000000"/>
          <w:sz w:val="24"/>
          <w:szCs w:val="24"/>
          <w:lang w:val="ru-RU"/>
        </w:rPr>
        <w:br/>
        <w:t>в) стабильность.</w:t>
      </w:r>
    </w:p>
    <w:p w:rsidR="00A03BAF" w:rsidRDefault="00A03BAF" w:rsidP="00A03BAF">
      <w:pPr>
        <w:jc w:val="both"/>
        <w:rPr>
          <w:rFonts w:ascii="Times New Roman" w:hAnsi="Times New Roman" w:cs="Times New Roman"/>
          <w:color w:val="000000"/>
          <w:sz w:val="24"/>
          <w:szCs w:val="24"/>
          <w:lang w:val="ru-RU"/>
        </w:rPr>
      </w:pPr>
      <w:r w:rsidRPr="006216CF">
        <w:rPr>
          <w:rFonts w:ascii="Times New Roman" w:hAnsi="Times New Roman" w:cs="Times New Roman"/>
          <w:b/>
          <w:color w:val="000000"/>
          <w:sz w:val="24"/>
          <w:szCs w:val="24"/>
          <w:lang w:val="ru-RU"/>
        </w:rPr>
        <w:br/>
        <w:t>Вопрос 11. Что является необходимым условием инвестирования:</w:t>
      </w:r>
      <w:r w:rsidRPr="006216CF">
        <w:rPr>
          <w:rFonts w:ascii="Times New Roman" w:hAnsi="Times New Roman" w:cs="Times New Roman"/>
          <w:color w:val="000000"/>
          <w:sz w:val="24"/>
          <w:szCs w:val="24"/>
          <w:lang w:val="ru-RU"/>
        </w:rPr>
        <w:br/>
        <w:t>а) вложение денежных средств в проект;</w:t>
      </w:r>
      <w:r w:rsidRPr="006216CF">
        <w:rPr>
          <w:rFonts w:ascii="Times New Roman" w:hAnsi="Times New Roman" w:cs="Times New Roman"/>
          <w:color w:val="000000"/>
          <w:sz w:val="24"/>
          <w:szCs w:val="24"/>
          <w:lang w:val="ru-RU"/>
        </w:rPr>
        <w:br/>
      </w:r>
      <w:r w:rsidRPr="006216CF">
        <w:rPr>
          <w:rFonts w:ascii="Times New Roman" w:hAnsi="Times New Roman" w:cs="Times New Roman"/>
          <w:color w:val="000000"/>
          <w:sz w:val="24"/>
          <w:szCs w:val="24"/>
          <w:lang w:val="ru-RU"/>
        </w:rPr>
        <w:lastRenderedPageBreak/>
        <w:t>б) получение дохода, превышающего инвестированную сумму;</w:t>
      </w:r>
      <w:r w:rsidRPr="006216CF">
        <w:rPr>
          <w:rFonts w:ascii="Times New Roman" w:hAnsi="Times New Roman" w:cs="Times New Roman"/>
          <w:color w:val="000000"/>
          <w:sz w:val="24"/>
          <w:szCs w:val="24"/>
          <w:lang w:val="ru-RU"/>
        </w:rPr>
        <w:br/>
        <w:t>в) приобретение каких-либо материальных активов.</w:t>
      </w:r>
    </w:p>
    <w:p w:rsidR="00A03BAF" w:rsidRDefault="00A03BAF" w:rsidP="00A03BAF">
      <w:pPr>
        <w:tabs>
          <w:tab w:val="left" w:pos="1935"/>
        </w:tabs>
        <w:jc w:val="both"/>
        <w:rPr>
          <w:rFonts w:ascii="Times New Roman" w:hAnsi="Times New Roman" w:cs="Times New Roman"/>
          <w:color w:val="000000"/>
          <w:sz w:val="24"/>
          <w:szCs w:val="24"/>
          <w:lang w:val="ru-RU"/>
        </w:rPr>
      </w:pPr>
      <w:r w:rsidRPr="006216CF">
        <w:rPr>
          <w:rFonts w:ascii="Times New Roman" w:hAnsi="Times New Roman" w:cs="Times New Roman"/>
          <w:b/>
          <w:color w:val="000000"/>
          <w:sz w:val="24"/>
          <w:szCs w:val="24"/>
          <w:lang w:val="ru-RU"/>
        </w:rPr>
        <w:tab/>
      </w:r>
      <w:r w:rsidRPr="006216CF">
        <w:rPr>
          <w:rFonts w:ascii="Times New Roman" w:hAnsi="Times New Roman" w:cs="Times New Roman"/>
          <w:b/>
          <w:color w:val="000000"/>
          <w:sz w:val="24"/>
          <w:szCs w:val="24"/>
          <w:lang w:val="ru-RU"/>
        </w:rPr>
        <w:br/>
        <w:t>Вопрос 12. Что является главной целью инвестирования:</w:t>
      </w:r>
      <w:r w:rsidRPr="006216CF">
        <w:rPr>
          <w:rFonts w:ascii="Times New Roman" w:hAnsi="Times New Roman" w:cs="Times New Roman"/>
          <w:b/>
          <w:color w:val="000000"/>
          <w:sz w:val="24"/>
          <w:szCs w:val="24"/>
          <w:lang w:val="ru-RU"/>
        </w:rPr>
        <w:br/>
      </w:r>
      <w:r w:rsidRPr="006216CF">
        <w:rPr>
          <w:rFonts w:ascii="Times New Roman" w:hAnsi="Times New Roman" w:cs="Times New Roman"/>
          <w:color w:val="000000"/>
          <w:sz w:val="24"/>
          <w:szCs w:val="24"/>
          <w:lang w:val="ru-RU"/>
        </w:rPr>
        <w:t>а) получение прибыли;</w:t>
      </w:r>
      <w:r w:rsidRPr="006216CF">
        <w:rPr>
          <w:rFonts w:ascii="Times New Roman" w:hAnsi="Times New Roman" w:cs="Times New Roman"/>
          <w:color w:val="000000"/>
          <w:sz w:val="24"/>
          <w:szCs w:val="24"/>
          <w:lang w:val="ru-RU"/>
        </w:rPr>
        <w:br/>
        <w:t>б) увеличение ценности фирмы.</w:t>
      </w:r>
    </w:p>
    <w:p w:rsidR="00A03BAF" w:rsidRDefault="00A03BAF" w:rsidP="00A03BAF">
      <w:pPr>
        <w:tabs>
          <w:tab w:val="left" w:pos="1935"/>
        </w:tabs>
        <w:jc w:val="both"/>
        <w:rPr>
          <w:rFonts w:ascii="Times New Roman" w:hAnsi="Times New Roman" w:cs="Times New Roman"/>
          <w:color w:val="000000"/>
          <w:sz w:val="24"/>
          <w:szCs w:val="24"/>
          <w:lang w:val="ru-RU"/>
        </w:rPr>
      </w:pPr>
      <w:r w:rsidRPr="006216CF">
        <w:rPr>
          <w:rFonts w:ascii="Times New Roman" w:hAnsi="Times New Roman" w:cs="Times New Roman"/>
          <w:color w:val="000000"/>
          <w:sz w:val="24"/>
          <w:szCs w:val="24"/>
          <w:lang w:val="ru-RU"/>
        </w:rPr>
        <w:br/>
      </w:r>
      <w:r w:rsidRPr="006216CF">
        <w:rPr>
          <w:rFonts w:ascii="Times New Roman" w:hAnsi="Times New Roman" w:cs="Times New Roman"/>
          <w:b/>
          <w:color w:val="000000"/>
          <w:sz w:val="24"/>
          <w:szCs w:val="24"/>
          <w:lang w:val="ru-RU"/>
        </w:rPr>
        <w:t>Вопрос 13. Что относится к реальным инвестициям:</w:t>
      </w:r>
      <w:r w:rsidRPr="006216CF">
        <w:rPr>
          <w:rFonts w:ascii="Times New Roman" w:hAnsi="Times New Roman" w:cs="Times New Roman"/>
          <w:color w:val="000000"/>
          <w:sz w:val="24"/>
          <w:szCs w:val="24"/>
          <w:lang w:val="ru-RU"/>
        </w:rPr>
        <w:br/>
        <w:t xml:space="preserve">а) приобретение контрольного пакета акций предприятия; </w:t>
      </w:r>
      <w:r w:rsidRPr="006216CF">
        <w:rPr>
          <w:rFonts w:ascii="Times New Roman" w:hAnsi="Times New Roman" w:cs="Times New Roman"/>
          <w:color w:val="000000"/>
          <w:sz w:val="24"/>
          <w:szCs w:val="24"/>
          <w:lang w:val="ru-RU"/>
        </w:rPr>
        <w:br/>
        <w:t>б) приобретение предприятия как единого имущественного комплекса.</w:t>
      </w:r>
    </w:p>
    <w:p w:rsidR="00A03BAF" w:rsidRDefault="00A03BAF" w:rsidP="00A03BAF">
      <w:pPr>
        <w:tabs>
          <w:tab w:val="left" w:pos="1935"/>
        </w:tabs>
        <w:jc w:val="both"/>
        <w:rPr>
          <w:rFonts w:ascii="Times New Roman" w:hAnsi="Times New Roman" w:cs="Times New Roman"/>
          <w:color w:val="000000"/>
          <w:sz w:val="24"/>
          <w:szCs w:val="24"/>
          <w:lang w:val="ru-RU"/>
        </w:rPr>
      </w:pPr>
      <w:r w:rsidRPr="006216CF">
        <w:rPr>
          <w:rFonts w:ascii="Times New Roman" w:hAnsi="Times New Roman" w:cs="Times New Roman"/>
          <w:color w:val="000000"/>
          <w:sz w:val="24"/>
          <w:szCs w:val="24"/>
          <w:lang w:val="ru-RU"/>
        </w:rPr>
        <w:br/>
      </w:r>
      <w:r w:rsidRPr="006216CF">
        <w:rPr>
          <w:rFonts w:ascii="Times New Roman" w:hAnsi="Times New Roman" w:cs="Times New Roman"/>
          <w:b/>
          <w:color w:val="000000"/>
          <w:sz w:val="24"/>
          <w:szCs w:val="24"/>
          <w:lang w:val="ru-RU"/>
        </w:rPr>
        <w:t>Вопрос 14. Как классифицируются инвестиции относительно объекта вложения:</w:t>
      </w:r>
      <w:r w:rsidRPr="006216CF">
        <w:rPr>
          <w:rFonts w:ascii="Times New Roman" w:hAnsi="Times New Roman" w:cs="Times New Roman"/>
          <w:color w:val="000000"/>
          <w:sz w:val="24"/>
          <w:szCs w:val="24"/>
          <w:lang w:val="ru-RU"/>
        </w:rPr>
        <w:t xml:space="preserve"> </w:t>
      </w:r>
      <w:r w:rsidRPr="006216CF">
        <w:rPr>
          <w:rFonts w:ascii="Times New Roman" w:hAnsi="Times New Roman" w:cs="Times New Roman"/>
          <w:color w:val="000000"/>
          <w:sz w:val="24"/>
          <w:szCs w:val="24"/>
          <w:lang w:val="ru-RU"/>
        </w:rPr>
        <w:br/>
        <w:t>а) материальные инвестиции;</w:t>
      </w:r>
      <w:r w:rsidRPr="006216CF">
        <w:rPr>
          <w:rFonts w:ascii="Times New Roman" w:hAnsi="Times New Roman" w:cs="Times New Roman"/>
          <w:color w:val="000000"/>
          <w:sz w:val="24"/>
          <w:szCs w:val="24"/>
          <w:lang w:val="ru-RU"/>
        </w:rPr>
        <w:br/>
        <w:t>б) нетто-инвестиции;</w:t>
      </w:r>
      <w:r w:rsidRPr="006216CF">
        <w:rPr>
          <w:rFonts w:ascii="Times New Roman" w:hAnsi="Times New Roman" w:cs="Times New Roman"/>
          <w:color w:val="000000"/>
          <w:sz w:val="24"/>
          <w:szCs w:val="24"/>
          <w:lang w:val="ru-RU"/>
        </w:rPr>
        <w:br/>
        <w:t>в) финансовые инвестиции;</w:t>
      </w:r>
      <w:r w:rsidRPr="006216CF">
        <w:rPr>
          <w:rFonts w:ascii="Times New Roman" w:hAnsi="Times New Roman" w:cs="Times New Roman"/>
          <w:color w:val="000000"/>
          <w:sz w:val="24"/>
          <w:szCs w:val="24"/>
          <w:lang w:val="ru-RU"/>
        </w:rPr>
        <w:br/>
        <w:t xml:space="preserve">г) реальные инвестиции;                                                                                                              </w:t>
      </w:r>
      <w:r w:rsidRPr="006216CF">
        <w:rPr>
          <w:rFonts w:ascii="Times New Roman" w:hAnsi="Times New Roman" w:cs="Times New Roman"/>
          <w:color w:val="000000"/>
          <w:sz w:val="24"/>
          <w:szCs w:val="24"/>
          <w:lang w:val="ru-RU"/>
        </w:rPr>
        <w:br/>
        <w:t xml:space="preserve">д) нематериальные инвестиции;                                                              </w:t>
      </w:r>
      <w:r w:rsidRPr="006216CF">
        <w:rPr>
          <w:rFonts w:ascii="Times New Roman" w:hAnsi="Times New Roman" w:cs="Times New Roman"/>
          <w:color w:val="000000"/>
          <w:sz w:val="24"/>
          <w:szCs w:val="24"/>
          <w:lang w:val="ru-RU"/>
        </w:rPr>
        <w:br/>
        <w:t>е) брутто-инвестиции.                   </w:t>
      </w:r>
    </w:p>
    <w:p w:rsidR="00A03BAF" w:rsidRDefault="00A03BAF" w:rsidP="00A03BAF">
      <w:pPr>
        <w:tabs>
          <w:tab w:val="left" w:pos="1935"/>
        </w:tabs>
        <w:jc w:val="both"/>
        <w:rPr>
          <w:rFonts w:ascii="Times New Roman" w:hAnsi="Times New Roman" w:cs="Times New Roman"/>
          <w:color w:val="000000"/>
          <w:sz w:val="24"/>
          <w:szCs w:val="24"/>
          <w:lang w:val="ru-RU"/>
        </w:rPr>
      </w:pPr>
      <w:r w:rsidRPr="006216CF">
        <w:rPr>
          <w:rFonts w:ascii="Times New Roman" w:hAnsi="Times New Roman" w:cs="Times New Roman"/>
          <w:b/>
          <w:color w:val="000000"/>
          <w:sz w:val="24"/>
          <w:szCs w:val="24"/>
          <w:lang w:val="ru-RU"/>
        </w:rPr>
        <w:t xml:space="preserve">                                                                                    </w:t>
      </w:r>
      <w:r w:rsidRPr="006216CF">
        <w:rPr>
          <w:rFonts w:ascii="Times New Roman" w:hAnsi="Times New Roman" w:cs="Times New Roman"/>
          <w:b/>
          <w:color w:val="000000"/>
          <w:sz w:val="24"/>
          <w:szCs w:val="24"/>
          <w:lang w:val="ru-RU"/>
        </w:rPr>
        <w:br/>
        <w:t>Вопрос 15. Что такое чистая текущая стоимость проекта:</w:t>
      </w:r>
      <w:r w:rsidRPr="006216CF">
        <w:rPr>
          <w:rFonts w:ascii="Times New Roman" w:hAnsi="Times New Roman" w:cs="Times New Roman"/>
          <w:color w:val="000000"/>
          <w:sz w:val="24"/>
          <w:szCs w:val="24"/>
          <w:lang w:val="ru-RU"/>
        </w:rPr>
        <w:t xml:space="preserve">                                      </w:t>
      </w:r>
      <w:r w:rsidRPr="006216CF">
        <w:rPr>
          <w:rFonts w:ascii="Times New Roman" w:hAnsi="Times New Roman" w:cs="Times New Roman"/>
          <w:color w:val="000000"/>
          <w:sz w:val="24"/>
          <w:szCs w:val="24"/>
          <w:lang w:val="ru-RU"/>
        </w:rPr>
        <w:br/>
        <w:t xml:space="preserve">а) суммарная чистая прибыль от реализации проекта;                                                             </w:t>
      </w:r>
      <w:r w:rsidRPr="006216CF">
        <w:rPr>
          <w:rFonts w:ascii="Times New Roman" w:hAnsi="Times New Roman" w:cs="Times New Roman"/>
          <w:color w:val="000000"/>
          <w:sz w:val="24"/>
          <w:szCs w:val="24"/>
          <w:lang w:val="ru-RU"/>
        </w:rPr>
        <w:br/>
        <w:t>б) разность между суммарным дисконтированным денежным потоком и дисконтированными инвестициями.</w:t>
      </w:r>
    </w:p>
    <w:p w:rsidR="00A03BAF" w:rsidRDefault="00A03BAF" w:rsidP="00A03BAF">
      <w:pPr>
        <w:tabs>
          <w:tab w:val="left" w:pos="1935"/>
        </w:tabs>
        <w:jc w:val="both"/>
        <w:rPr>
          <w:rFonts w:ascii="Times New Roman" w:hAnsi="Times New Roman" w:cs="Times New Roman"/>
          <w:color w:val="000000"/>
          <w:sz w:val="24"/>
          <w:szCs w:val="24"/>
          <w:lang w:val="ru-RU"/>
        </w:rPr>
      </w:pPr>
      <w:r w:rsidRPr="006216CF">
        <w:rPr>
          <w:rFonts w:ascii="Times New Roman" w:hAnsi="Times New Roman" w:cs="Times New Roman"/>
          <w:color w:val="000000"/>
          <w:sz w:val="24"/>
          <w:szCs w:val="24"/>
          <w:lang w:val="ru-RU"/>
        </w:rPr>
        <w:br/>
        <w:t> </w:t>
      </w:r>
      <w:r w:rsidRPr="006216CF">
        <w:rPr>
          <w:rFonts w:ascii="Times New Roman" w:hAnsi="Times New Roman" w:cs="Times New Roman"/>
          <w:b/>
          <w:color w:val="000000"/>
          <w:sz w:val="24"/>
          <w:szCs w:val="24"/>
          <w:lang w:val="ru-RU"/>
        </w:rPr>
        <w:t>Вопрос 16. Что относится к собственным источникам финансирования инвестиций:</w:t>
      </w:r>
      <w:r w:rsidRPr="006216CF">
        <w:rPr>
          <w:rFonts w:ascii="Times New Roman" w:hAnsi="Times New Roman" w:cs="Times New Roman"/>
          <w:color w:val="000000"/>
          <w:sz w:val="24"/>
          <w:szCs w:val="24"/>
          <w:lang w:val="ru-RU"/>
        </w:rPr>
        <w:br/>
        <w:t xml:space="preserve">а) поступления от эмиссии облигаций; </w:t>
      </w:r>
      <w:r w:rsidRPr="006216CF">
        <w:rPr>
          <w:rFonts w:ascii="Times New Roman" w:hAnsi="Times New Roman" w:cs="Times New Roman"/>
          <w:color w:val="000000"/>
          <w:sz w:val="24"/>
          <w:szCs w:val="24"/>
          <w:lang w:val="ru-RU"/>
        </w:rPr>
        <w:br/>
        <w:t>б) поступления от эмиссии акций.</w:t>
      </w:r>
    </w:p>
    <w:p w:rsidR="00A03BAF" w:rsidRDefault="00A03BAF" w:rsidP="00A03BAF">
      <w:pPr>
        <w:tabs>
          <w:tab w:val="left" w:pos="1935"/>
        </w:tabs>
        <w:jc w:val="both"/>
        <w:rPr>
          <w:rFonts w:ascii="Times New Roman" w:hAnsi="Times New Roman" w:cs="Times New Roman"/>
          <w:color w:val="000000"/>
          <w:sz w:val="24"/>
          <w:szCs w:val="24"/>
          <w:lang w:val="ru-RU"/>
        </w:rPr>
      </w:pPr>
      <w:r w:rsidRPr="006216CF">
        <w:rPr>
          <w:rFonts w:ascii="Times New Roman" w:hAnsi="Times New Roman" w:cs="Times New Roman"/>
          <w:b/>
          <w:color w:val="000000"/>
          <w:sz w:val="24"/>
          <w:szCs w:val="24"/>
          <w:lang w:val="ru-RU"/>
        </w:rPr>
        <w:br/>
        <w:t>Вопрос 17. Какой вид институционального финансирования снижает риск банкротства:</w:t>
      </w:r>
      <w:r w:rsidRPr="006216CF">
        <w:rPr>
          <w:rFonts w:ascii="Times New Roman" w:hAnsi="Times New Roman" w:cs="Times New Roman"/>
          <w:color w:val="000000"/>
          <w:sz w:val="24"/>
          <w:szCs w:val="24"/>
          <w:lang w:val="ru-RU"/>
        </w:rPr>
        <w:br/>
        <w:t>а) за счет выпуска акций предприятия;</w:t>
      </w:r>
      <w:r w:rsidRPr="006216CF">
        <w:rPr>
          <w:rFonts w:ascii="Times New Roman" w:hAnsi="Times New Roman" w:cs="Times New Roman"/>
          <w:color w:val="000000"/>
          <w:sz w:val="24"/>
          <w:szCs w:val="24"/>
          <w:lang w:val="ru-RU"/>
        </w:rPr>
        <w:br/>
        <w:t xml:space="preserve">б) за счет выделения проекта на отдельный баланс. </w:t>
      </w:r>
    </w:p>
    <w:p w:rsidR="00A03BAF" w:rsidRDefault="00A03BAF" w:rsidP="00A03BAF">
      <w:pPr>
        <w:tabs>
          <w:tab w:val="left" w:pos="1935"/>
        </w:tabs>
        <w:jc w:val="both"/>
        <w:rPr>
          <w:rFonts w:ascii="Times New Roman" w:hAnsi="Times New Roman" w:cs="Times New Roman"/>
          <w:color w:val="000000"/>
          <w:sz w:val="24"/>
          <w:szCs w:val="24"/>
          <w:lang w:val="ru-RU"/>
        </w:rPr>
      </w:pPr>
      <w:r w:rsidRPr="006216CF">
        <w:rPr>
          <w:rFonts w:ascii="Times New Roman" w:hAnsi="Times New Roman" w:cs="Times New Roman"/>
          <w:b/>
          <w:color w:val="000000"/>
          <w:sz w:val="24"/>
          <w:szCs w:val="24"/>
          <w:lang w:val="ru-RU"/>
        </w:rPr>
        <w:br/>
        <w:t>Вопрос 18. Что не учитывает срок окупаемости проекта:</w:t>
      </w:r>
      <w:r w:rsidRPr="006216CF">
        <w:rPr>
          <w:rFonts w:ascii="Times New Roman" w:hAnsi="Times New Roman" w:cs="Times New Roman"/>
          <w:color w:val="000000"/>
          <w:sz w:val="24"/>
          <w:szCs w:val="24"/>
          <w:lang w:val="ru-RU"/>
        </w:rPr>
        <w:br/>
        <w:t>а) объем инвестиций;</w:t>
      </w:r>
      <w:r w:rsidRPr="006216CF">
        <w:rPr>
          <w:rFonts w:ascii="Times New Roman" w:hAnsi="Times New Roman" w:cs="Times New Roman"/>
          <w:color w:val="000000"/>
          <w:sz w:val="24"/>
          <w:szCs w:val="24"/>
          <w:lang w:val="ru-RU"/>
        </w:rPr>
        <w:br/>
        <w:t>б) требуемую инвесторами доходность;</w:t>
      </w:r>
      <w:r w:rsidRPr="006216CF">
        <w:rPr>
          <w:rFonts w:ascii="Times New Roman" w:hAnsi="Times New Roman" w:cs="Times New Roman"/>
          <w:color w:val="000000"/>
          <w:sz w:val="24"/>
          <w:szCs w:val="24"/>
          <w:lang w:val="ru-RU"/>
        </w:rPr>
        <w:br/>
        <w:t>в) денежные потоки за пределами срока окупаемости.</w:t>
      </w:r>
    </w:p>
    <w:p w:rsidR="00A03BAF" w:rsidRDefault="00A03BAF" w:rsidP="00A03BAF">
      <w:pPr>
        <w:tabs>
          <w:tab w:val="left" w:pos="1935"/>
        </w:tabs>
        <w:jc w:val="both"/>
        <w:rPr>
          <w:rFonts w:ascii="Times New Roman" w:hAnsi="Times New Roman" w:cs="Times New Roman"/>
          <w:color w:val="000000"/>
          <w:sz w:val="24"/>
          <w:szCs w:val="24"/>
          <w:lang w:val="ru-RU"/>
        </w:rPr>
      </w:pPr>
      <w:r w:rsidRPr="006216CF">
        <w:rPr>
          <w:rFonts w:ascii="Times New Roman" w:hAnsi="Times New Roman" w:cs="Times New Roman"/>
          <w:b/>
          <w:color w:val="000000"/>
          <w:sz w:val="24"/>
          <w:szCs w:val="24"/>
          <w:lang w:val="ru-RU"/>
        </w:rPr>
        <w:br/>
        <w:t xml:space="preserve">Вопрос 19. На какой стадии </w:t>
      </w:r>
      <w:proofErr w:type="spellStart"/>
      <w:r w:rsidRPr="006216CF">
        <w:rPr>
          <w:rFonts w:ascii="Times New Roman" w:hAnsi="Times New Roman" w:cs="Times New Roman"/>
          <w:b/>
          <w:color w:val="000000"/>
          <w:sz w:val="24"/>
          <w:szCs w:val="24"/>
          <w:lang w:val="ru-RU"/>
        </w:rPr>
        <w:t>предынвестиционного</w:t>
      </w:r>
      <w:proofErr w:type="spellEnd"/>
      <w:r w:rsidRPr="006216CF">
        <w:rPr>
          <w:rFonts w:ascii="Times New Roman" w:hAnsi="Times New Roman" w:cs="Times New Roman"/>
          <w:b/>
          <w:color w:val="000000"/>
          <w:sz w:val="24"/>
          <w:szCs w:val="24"/>
          <w:lang w:val="ru-RU"/>
        </w:rPr>
        <w:t xml:space="preserve"> этапа разрабатывается бизнес-план проекта:</w:t>
      </w:r>
      <w:r w:rsidRPr="006216CF">
        <w:rPr>
          <w:rFonts w:ascii="Times New Roman" w:hAnsi="Times New Roman" w:cs="Times New Roman"/>
          <w:color w:val="000000"/>
          <w:sz w:val="24"/>
          <w:szCs w:val="24"/>
          <w:lang w:val="ru-RU"/>
        </w:rPr>
        <w:br/>
        <w:t>а) поиск инвестиционных концепций;</w:t>
      </w:r>
      <w:r w:rsidRPr="006216CF">
        <w:rPr>
          <w:rFonts w:ascii="Times New Roman" w:hAnsi="Times New Roman" w:cs="Times New Roman"/>
          <w:color w:val="000000"/>
          <w:sz w:val="24"/>
          <w:szCs w:val="24"/>
          <w:lang w:val="ru-RU"/>
        </w:rPr>
        <w:br/>
        <w:t>б) финальное рассмотрение проекта и принятие по нему решения;</w:t>
      </w:r>
      <w:r w:rsidRPr="006216CF">
        <w:rPr>
          <w:rFonts w:ascii="Times New Roman" w:hAnsi="Times New Roman" w:cs="Times New Roman"/>
          <w:color w:val="000000"/>
          <w:sz w:val="24"/>
          <w:szCs w:val="24"/>
          <w:lang w:val="ru-RU"/>
        </w:rPr>
        <w:br/>
      </w:r>
      <w:r w:rsidRPr="006216CF">
        <w:rPr>
          <w:rFonts w:ascii="Times New Roman" w:hAnsi="Times New Roman" w:cs="Times New Roman"/>
          <w:color w:val="000000"/>
          <w:sz w:val="24"/>
          <w:szCs w:val="24"/>
          <w:lang w:val="ru-RU"/>
        </w:rPr>
        <w:lastRenderedPageBreak/>
        <w:t>в) предварительная подготовка проекта;</w:t>
      </w:r>
      <w:r w:rsidRPr="006216CF">
        <w:rPr>
          <w:rFonts w:ascii="Times New Roman" w:hAnsi="Times New Roman" w:cs="Times New Roman"/>
          <w:color w:val="000000"/>
          <w:sz w:val="24"/>
          <w:szCs w:val="24"/>
          <w:lang w:val="ru-RU"/>
        </w:rPr>
        <w:br/>
        <w:t xml:space="preserve">г) окончательная формулировка проекта и оценка его технико-экономической и финансовой приемлемости. </w:t>
      </w:r>
    </w:p>
    <w:p w:rsidR="00A03BAF" w:rsidRDefault="00A03BAF" w:rsidP="00A03BAF">
      <w:pPr>
        <w:tabs>
          <w:tab w:val="left" w:pos="1935"/>
        </w:tabs>
        <w:jc w:val="both"/>
        <w:rPr>
          <w:rFonts w:ascii="Times New Roman" w:hAnsi="Times New Roman" w:cs="Times New Roman"/>
          <w:color w:val="000000"/>
          <w:sz w:val="24"/>
          <w:szCs w:val="24"/>
          <w:lang w:val="ru-RU"/>
        </w:rPr>
      </w:pPr>
      <w:r w:rsidRPr="006216CF">
        <w:rPr>
          <w:rFonts w:ascii="Times New Roman" w:hAnsi="Times New Roman" w:cs="Times New Roman"/>
          <w:color w:val="000000"/>
          <w:sz w:val="24"/>
          <w:szCs w:val="24"/>
          <w:lang w:val="ru-RU"/>
        </w:rPr>
        <w:br/>
      </w:r>
      <w:r w:rsidRPr="006216CF">
        <w:rPr>
          <w:rFonts w:ascii="Times New Roman" w:hAnsi="Times New Roman" w:cs="Times New Roman"/>
          <w:b/>
          <w:color w:val="000000"/>
          <w:sz w:val="24"/>
          <w:szCs w:val="24"/>
          <w:lang w:val="ru-RU"/>
        </w:rPr>
        <w:t>Вопрос 20. Назовите 2 фактора оценки инвестиционной привлекательности отрасли:</w:t>
      </w:r>
      <w:r w:rsidRPr="006216CF">
        <w:rPr>
          <w:rFonts w:ascii="Times New Roman" w:hAnsi="Times New Roman" w:cs="Times New Roman"/>
          <w:color w:val="000000"/>
          <w:sz w:val="24"/>
          <w:szCs w:val="24"/>
          <w:lang w:val="ru-RU"/>
        </w:rPr>
        <w:br/>
        <w:t>а) интенсивность конкуренции;</w:t>
      </w:r>
      <w:r w:rsidRPr="006216CF">
        <w:rPr>
          <w:rFonts w:ascii="Times New Roman" w:hAnsi="Times New Roman" w:cs="Times New Roman"/>
          <w:color w:val="000000"/>
          <w:sz w:val="24"/>
          <w:szCs w:val="24"/>
          <w:lang w:val="ru-RU"/>
        </w:rPr>
        <w:br/>
        <w:t xml:space="preserve">б) наличие местных поставщиков сырья и материалов; </w:t>
      </w:r>
      <w:r w:rsidRPr="006216CF">
        <w:rPr>
          <w:rFonts w:ascii="Times New Roman" w:hAnsi="Times New Roman" w:cs="Times New Roman"/>
          <w:color w:val="000000"/>
          <w:sz w:val="24"/>
          <w:szCs w:val="24"/>
          <w:lang w:val="ru-RU"/>
        </w:rPr>
        <w:br/>
        <w:t>в) плотность автомобильных и ж/д путей:</w:t>
      </w:r>
      <w:r w:rsidRPr="006216CF">
        <w:rPr>
          <w:rFonts w:ascii="Times New Roman" w:hAnsi="Times New Roman" w:cs="Times New Roman"/>
          <w:color w:val="000000"/>
          <w:sz w:val="24"/>
          <w:szCs w:val="24"/>
          <w:lang w:val="ru-RU"/>
        </w:rPr>
        <w:br/>
        <w:t>г) социально-культурная среда.</w:t>
      </w:r>
    </w:p>
    <w:p w:rsidR="00A03BAF" w:rsidRDefault="00A03BAF" w:rsidP="00A03BAF">
      <w:pPr>
        <w:tabs>
          <w:tab w:val="left" w:pos="1935"/>
        </w:tabs>
        <w:jc w:val="both"/>
        <w:rPr>
          <w:rFonts w:ascii="Times New Roman" w:hAnsi="Times New Roman" w:cs="Times New Roman"/>
          <w:color w:val="000000"/>
          <w:sz w:val="24"/>
          <w:szCs w:val="24"/>
          <w:lang w:val="ru-RU"/>
        </w:rPr>
      </w:pPr>
    </w:p>
    <w:p w:rsidR="00A03BAF" w:rsidRDefault="00A03BAF" w:rsidP="00A03BAF">
      <w:pPr>
        <w:tabs>
          <w:tab w:val="left" w:pos="1935"/>
        </w:tabs>
        <w:jc w:val="both"/>
        <w:rPr>
          <w:rFonts w:ascii="Times New Roman" w:hAnsi="Times New Roman" w:cs="Times New Roman"/>
          <w:color w:val="000000"/>
          <w:sz w:val="24"/>
          <w:szCs w:val="24"/>
          <w:lang w:val="ru-RU"/>
        </w:rPr>
      </w:pPr>
    </w:p>
    <w:p w:rsidR="00A03BAF" w:rsidRDefault="00A03BAF" w:rsidP="00A03BAF">
      <w:pPr>
        <w:tabs>
          <w:tab w:val="left" w:pos="1935"/>
        </w:tabs>
        <w:jc w:val="both"/>
        <w:rPr>
          <w:rFonts w:ascii="Times New Roman" w:hAnsi="Times New Roman" w:cs="Times New Roman"/>
          <w:color w:val="000000"/>
          <w:sz w:val="24"/>
          <w:szCs w:val="24"/>
          <w:lang w:val="ru-RU"/>
        </w:rPr>
      </w:pPr>
    </w:p>
    <w:p w:rsidR="00A03BAF" w:rsidRDefault="00A03BAF" w:rsidP="00A03BAF">
      <w:pPr>
        <w:tabs>
          <w:tab w:val="left" w:pos="1935"/>
        </w:tabs>
        <w:jc w:val="both"/>
        <w:rPr>
          <w:rFonts w:ascii="Times New Roman" w:hAnsi="Times New Roman" w:cs="Times New Roman"/>
          <w:color w:val="000000"/>
          <w:sz w:val="24"/>
          <w:szCs w:val="24"/>
          <w:lang w:val="ru-RU"/>
        </w:rPr>
      </w:pPr>
    </w:p>
    <w:p w:rsidR="00A03BAF" w:rsidRDefault="00A03BAF" w:rsidP="00A03BAF">
      <w:pPr>
        <w:tabs>
          <w:tab w:val="left" w:pos="1935"/>
        </w:tabs>
        <w:jc w:val="both"/>
        <w:rPr>
          <w:rFonts w:ascii="Times New Roman" w:hAnsi="Times New Roman" w:cs="Times New Roman"/>
          <w:color w:val="000000"/>
          <w:sz w:val="24"/>
          <w:szCs w:val="24"/>
          <w:lang w:val="ru-RU"/>
        </w:rPr>
      </w:pPr>
    </w:p>
    <w:p w:rsidR="00A03BAF" w:rsidRDefault="00A03BAF" w:rsidP="00A03BAF">
      <w:pPr>
        <w:tabs>
          <w:tab w:val="left" w:pos="1935"/>
        </w:tabs>
        <w:jc w:val="both"/>
        <w:rPr>
          <w:rFonts w:ascii="Times New Roman" w:hAnsi="Times New Roman" w:cs="Times New Roman"/>
          <w:color w:val="000000"/>
          <w:sz w:val="24"/>
          <w:szCs w:val="24"/>
          <w:lang w:val="ru-RU"/>
        </w:rPr>
      </w:pPr>
    </w:p>
    <w:p w:rsidR="00A03BAF" w:rsidRDefault="00A03BAF" w:rsidP="00A03BAF">
      <w:pPr>
        <w:tabs>
          <w:tab w:val="left" w:pos="1935"/>
        </w:tabs>
        <w:jc w:val="both"/>
        <w:rPr>
          <w:rFonts w:ascii="Times New Roman" w:hAnsi="Times New Roman" w:cs="Times New Roman"/>
          <w:color w:val="000000"/>
          <w:sz w:val="24"/>
          <w:szCs w:val="24"/>
          <w:lang w:val="ru-RU"/>
        </w:rPr>
      </w:pPr>
    </w:p>
    <w:p w:rsidR="00A03BAF" w:rsidRDefault="00A03BAF" w:rsidP="00A03BAF">
      <w:pPr>
        <w:tabs>
          <w:tab w:val="left" w:pos="1935"/>
        </w:tabs>
        <w:jc w:val="both"/>
        <w:rPr>
          <w:rFonts w:ascii="Times New Roman" w:hAnsi="Times New Roman" w:cs="Times New Roman"/>
          <w:color w:val="000000"/>
          <w:sz w:val="24"/>
          <w:szCs w:val="24"/>
          <w:lang w:val="ru-RU"/>
        </w:rPr>
      </w:pPr>
    </w:p>
    <w:p w:rsidR="00A03BAF" w:rsidRDefault="00A03BAF" w:rsidP="00A03BAF">
      <w:pPr>
        <w:tabs>
          <w:tab w:val="left" w:pos="1935"/>
        </w:tabs>
        <w:jc w:val="both"/>
        <w:rPr>
          <w:rFonts w:ascii="Times New Roman" w:hAnsi="Times New Roman" w:cs="Times New Roman"/>
          <w:color w:val="000000"/>
          <w:sz w:val="24"/>
          <w:szCs w:val="24"/>
          <w:lang w:val="ru-RU"/>
        </w:rPr>
      </w:pPr>
    </w:p>
    <w:p w:rsidR="00A03BAF" w:rsidRDefault="00A03BAF" w:rsidP="00A03BAF">
      <w:pPr>
        <w:tabs>
          <w:tab w:val="left" w:pos="1935"/>
        </w:tabs>
        <w:jc w:val="both"/>
        <w:rPr>
          <w:rFonts w:ascii="Times New Roman" w:hAnsi="Times New Roman" w:cs="Times New Roman"/>
          <w:color w:val="000000"/>
          <w:sz w:val="24"/>
          <w:szCs w:val="24"/>
          <w:lang w:val="ru-RU"/>
        </w:rPr>
      </w:pPr>
    </w:p>
    <w:p w:rsidR="00A03BAF" w:rsidRDefault="00A03BAF" w:rsidP="00A03BAF">
      <w:pPr>
        <w:tabs>
          <w:tab w:val="left" w:pos="1935"/>
        </w:tabs>
        <w:jc w:val="both"/>
        <w:rPr>
          <w:rFonts w:ascii="Times New Roman" w:hAnsi="Times New Roman" w:cs="Times New Roman"/>
          <w:color w:val="000000"/>
          <w:sz w:val="24"/>
          <w:szCs w:val="24"/>
          <w:lang w:val="ru-RU"/>
        </w:rPr>
      </w:pPr>
    </w:p>
    <w:p w:rsidR="00A03BAF" w:rsidRDefault="00A03BAF" w:rsidP="00A03BAF">
      <w:pPr>
        <w:tabs>
          <w:tab w:val="left" w:pos="1935"/>
        </w:tabs>
        <w:jc w:val="both"/>
        <w:rPr>
          <w:rFonts w:ascii="Times New Roman" w:hAnsi="Times New Roman" w:cs="Times New Roman"/>
          <w:color w:val="000000"/>
          <w:sz w:val="24"/>
          <w:szCs w:val="24"/>
          <w:lang w:val="ru-RU"/>
        </w:rPr>
      </w:pPr>
    </w:p>
    <w:p w:rsidR="00A03BAF" w:rsidRDefault="00A03BAF" w:rsidP="00A03BAF">
      <w:pPr>
        <w:tabs>
          <w:tab w:val="left" w:pos="1935"/>
        </w:tabs>
        <w:jc w:val="both"/>
        <w:rPr>
          <w:rFonts w:ascii="Times New Roman" w:hAnsi="Times New Roman" w:cs="Times New Roman"/>
          <w:color w:val="000000"/>
          <w:sz w:val="24"/>
          <w:szCs w:val="24"/>
          <w:lang w:val="ru-RU"/>
        </w:rPr>
      </w:pPr>
    </w:p>
    <w:p w:rsidR="00A03BAF" w:rsidRDefault="00A03BAF" w:rsidP="00A03BAF">
      <w:pPr>
        <w:tabs>
          <w:tab w:val="left" w:pos="1935"/>
        </w:tabs>
        <w:jc w:val="both"/>
        <w:rPr>
          <w:rFonts w:ascii="Times New Roman" w:hAnsi="Times New Roman" w:cs="Times New Roman"/>
          <w:color w:val="000000"/>
          <w:sz w:val="24"/>
          <w:szCs w:val="24"/>
          <w:lang w:val="ru-RU"/>
        </w:rPr>
      </w:pPr>
    </w:p>
    <w:p w:rsidR="00A03BAF" w:rsidRDefault="00A03BAF" w:rsidP="00A03BAF">
      <w:pPr>
        <w:tabs>
          <w:tab w:val="left" w:pos="1935"/>
        </w:tabs>
        <w:jc w:val="both"/>
        <w:rPr>
          <w:rFonts w:ascii="Times New Roman" w:hAnsi="Times New Roman" w:cs="Times New Roman"/>
          <w:color w:val="000000"/>
          <w:sz w:val="24"/>
          <w:szCs w:val="24"/>
          <w:lang w:val="ru-RU"/>
        </w:rPr>
      </w:pPr>
    </w:p>
    <w:p w:rsidR="00A03BAF" w:rsidRDefault="00A03BAF" w:rsidP="00A03BAF">
      <w:pPr>
        <w:tabs>
          <w:tab w:val="left" w:pos="1935"/>
        </w:tabs>
        <w:jc w:val="both"/>
        <w:rPr>
          <w:rFonts w:ascii="Times New Roman" w:hAnsi="Times New Roman" w:cs="Times New Roman"/>
          <w:color w:val="000000"/>
          <w:sz w:val="24"/>
          <w:szCs w:val="24"/>
          <w:lang w:val="ru-RU"/>
        </w:rPr>
      </w:pPr>
    </w:p>
    <w:p w:rsidR="00A03BAF" w:rsidRDefault="00A03BAF" w:rsidP="00A03BAF">
      <w:pPr>
        <w:tabs>
          <w:tab w:val="left" w:pos="1935"/>
        </w:tabs>
        <w:jc w:val="both"/>
        <w:rPr>
          <w:rFonts w:ascii="Times New Roman" w:hAnsi="Times New Roman" w:cs="Times New Roman"/>
          <w:color w:val="000000"/>
          <w:sz w:val="24"/>
          <w:szCs w:val="24"/>
          <w:lang w:val="ru-RU"/>
        </w:rPr>
      </w:pPr>
    </w:p>
    <w:p w:rsidR="00A03BAF" w:rsidRDefault="00A03BAF" w:rsidP="00A03BAF">
      <w:pPr>
        <w:tabs>
          <w:tab w:val="left" w:pos="1935"/>
        </w:tabs>
        <w:jc w:val="both"/>
        <w:rPr>
          <w:rFonts w:ascii="Times New Roman" w:hAnsi="Times New Roman" w:cs="Times New Roman"/>
          <w:color w:val="000000"/>
          <w:sz w:val="24"/>
          <w:szCs w:val="24"/>
          <w:lang w:val="ru-RU"/>
        </w:rPr>
      </w:pPr>
    </w:p>
    <w:p w:rsidR="00A03BAF" w:rsidRDefault="00A03BAF" w:rsidP="00A03BAF">
      <w:pPr>
        <w:tabs>
          <w:tab w:val="left" w:pos="1935"/>
        </w:tabs>
        <w:jc w:val="both"/>
        <w:rPr>
          <w:rFonts w:ascii="Times New Roman" w:hAnsi="Times New Roman" w:cs="Times New Roman"/>
          <w:color w:val="000000"/>
          <w:sz w:val="24"/>
          <w:szCs w:val="24"/>
          <w:lang w:val="ru-RU"/>
        </w:rPr>
      </w:pPr>
    </w:p>
    <w:p w:rsidR="00A03BAF" w:rsidRDefault="00A03BAF" w:rsidP="00A03BAF">
      <w:pPr>
        <w:tabs>
          <w:tab w:val="left" w:pos="1935"/>
        </w:tabs>
        <w:jc w:val="both"/>
        <w:rPr>
          <w:rFonts w:ascii="Times New Roman" w:hAnsi="Times New Roman" w:cs="Times New Roman"/>
          <w:color w:val="000000"/>
          <w:sz w:val="24"/>
          <w:szCs w:val="24"/>
          <w:lang w:val="ru-RU"/>
        </w:rPr>
      </w:pPr>
    </w:p>
    <w:p w:rsidR="00A03BAF" w:rsidRDefault="00A03BAF" w:rsidP="00A03BAF">
      <w:pPr>
        <w:tabs>
          <w:tab w:val="left" w:pos="1935"/>
        </w:tabs>
        <w:jc w:val="both"/>
        <w:rPr>
          <w:rFonts w:ascii="Times New Roman" w:hAnsi="Times New Roman" w:cs="Times New Roman"/>
          <w:color w:val="000000"/>
          <w:sz w:val="24"/>
          <w:szCs w:val="24"/>
          <w:lang w:val="ru-RU"/>
        </w:rPr>
      </w:pPr>
    </w:p>
    <w:p w:rsidR="00A03BAF" w:rsidRDefault="00A03BAF" w:rsidP="00A03BAF">
      <w:pPr>
        <w:tabs>
          <w:tab w:val="left" w:pos="1935"/>
        </w:tabs>
        <w:jc w:val="both"/>
        <w:rPr>
          <w:rFonts w:ascii="Times New Roman" w:hAnsi="Times New Roman" w:cs="Times New Roman"/>
          <w:color w:val="000000"/>
          <w:sz w:val="24"/>
          <w:szCs w:val="24"/>
          <w:lang w:val="ru-RU"/>
        </w:rPr>
      </w:pPr>
    </w:p>
    <w:p w:rsidR="00A03BAF" w:rsidRPr="00502FB6" w:rsidRDefault="00A03BAF" w:rsidP="00A03BAF">
      <w:pPr>
        <w:tabs>
          <w:tab w:val="left" w:pos="1935"/>
        </w:tabs>
        <w:jc w:val="right"/>
        <w:rPr>
          <w:rFonts w:ascii="Times New Roman" w:hAnsi="Times New Roman" w:cs="Times New Roman"/>
          <w:b/>
          <w:color w:val="000000"/>
          <w:sz w:val="24"/>
          <w:szCs w:val="24"/>
          <w:lang w:val="ru-RU"/>
        </w:rPr>
      </w:pPr>
      <w:r w:rsidRPr="00502FB6">
        <w:rPr>
          <w:rFonts w:ascii="Times New Roman" w:hAnsi="Times New Roman" w:cs="Times New Roman"/>
          <w:b/>
          <w:color w:val="000000"/>
          <w:sz w:val="24"/>
          <w:szCs w:val="24"/>
          <w:lang w:val="ru-RU"/>
        </w:rPr>
        <w:lastRenderedPageBreak/>
        <w:t>Приложение 2</w:t>
      </w:r>
    </w:p>
    <w:p w:rsidR="00A03BAF" w:rsidRPr="00F5428D" w:rsidRDefault="00A03BAF" w:rsidP="00A03BAF">
      <w:pPr>
        <w:pStyle w:val="1"/>
        <w:spacing w:before="0" w:after="0"/>
        <w:rPr>
          <w:rStyle w:val="FontStyle20"/>
          <w:rFonts w:ascii="Times New Roman" w:hAnsi="Times New Roman" w:cs="Times New Roman"/>
          <w:caps/>
          <w:sz w:val="24"/>
          <w:szCs w:val="24"/>
        </w:rPr>
      </w:pPr>
      <w:r w:rsidRPr="00F5428D">
        <w:rPr>
          <w:rStyle w:val="FontStyle20"/>
          <w:rFonts w:ascii="Times New Roman" w:hAnsi="Times New Roman" w:cs="Times New Roman"/>
          <w:sz w:val="24"/>
          <w:szCs w:val="24"/>
        </w:rPr>
        <w:t>Оценочные средства для проведения промежуточной аттестации</w:t>
      </w:r>
    </w:p>
    <w:p w:rsidR="00A03BAF" w:rsidRPr="00F5428D" w:rsidRDefault="00A03BAF" w:rsidP="00A03BAF">
      <w:pPr>
        <w:rPr>
          <w:rFonts w:ascii="Times New Roman" w:hAnsi="Times New Roman" w:cs="Times New Roman"/>
          <w:b/>
          <w:bCs/>
          <w:sz w:val="24"/>
          <w:szCs w:val="24"/>
          <w:lang w:val="ru-RU"/>
        </w:rPr>
      </w:pPr>
    </w:p>
    <w:p w:rsidR="00A03BAF" w:rsidRPr="00F5428D" w:rsidRDefault="00A03BAF" w:rsidP="00A03BAF">
      <w:pPr>
        <w:jc w:val="both"/>
        <w:rPr>
          <w:rFonts w:ascii="Times New Roman" w:eastAsia="Calibri" w:hAnsi="Times New Roman" w:cs="Times New Roman"/>
          <w:color w:val="000000"/>
          <w:spacing w:val="-1"/>
          <w:sz w:val="24"/>
          <w:szCs w:val="21"/>
          <w:lang w:val="ru-RU"/>
        </w:rPr>
      </w:pPr>
      <w:r w:rsidRPr="00F5428D">
        <w:rPr>
          <w:rFonts w:ascii="Times New Roman" w:eastAsia="Calibri" w:hAnsi="Times New Roman" w:cs="Times New Roman"/>
          <w:b/>
          <w:color w:val="000000"/>
          <w:spacing w:val="-1"/>
          <w:sz w:val="24"/>
          <w:szCs w:val="21"/>
          <w:lang w:val="ru-RU"/>
        </w:rPr>
        <w:t>а) Планируемые результаты обучения и оценочные средства для проведения промежуточной</w:t>
      </w:r>
      <w:r w:rsidRPr="00F5428D">
        <w:rPr>
          <w:rFonts w:ascii="Times New Roman" w:eastAsia="Calibri" w:hAnsi="Times New Roman" w:cs="Times New Roman"/>
          <w:color w:val="000000"/>
          <w:spacing w:val="-1"/>
          <w:sz w:val="24"/>
          <w:szCs w:val="21"/>
          <w:lang w:val="ru-RU"/>
        </w:rPr>
        <w:t xml:space="preserve"> </w:t>
      </w:r>
      <w:r w:rsidRPr="008C54FD">
        <w:rPr>
          <w:rFonts w:ascii="Times New Roman" w:eastAsia="Calibri" w:hAnsi="Times New Roman" w:cs="Times New Roman"/>
          <w:b/>
          <w:color w:val="000000"/>
          <w:spacing w:val="-1"/>
          <w:sz w:val="24"/>
          <w:szCs w:val="21"/>
          <w:lang w:val="ru-RU"/>
        </w:rPr>
        <w:t>аттестации:</w:t>
      </w:r>
    </w:p>
    <w:tbl>
      <w:tblPr>
        <w:tblW w:w="5000" w:type="pct"/>
        <w:tblCellMar>
          <w:left w:w="0" w:type="dxa"/>
          <w:right w:w="0" w:type="dxa"/>
        </w:tblCellMar>
        <w:tblLook w:val="04A0" w:firstRow="1" w:lastRow="0" w:firstColumn="1" w:lastColumn="0" w:noHBand="0" w:noVBand="1"/>
      </w:tblPr>
      <w:tblGrid>
        <w:gridCol w:w="1720"/>
        <w:gridCol w:w="3263"/>
        <w:gridCol w:w="4358"/>
      </w:tblGrid>
      <w:tr w:rsidR="00A03BAF" w:rsidRPr="00F5428D" w:rsidTr="002748D4">
        <w:trPr>
          <w:trHeight w:val="753"/>
          <w:tblHeader/>
        </w:trPr>
        <w:tc>
          <w:tcPr>
            <w:tcW w:w="76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03BAF" w:rsidRPr="00F5428D" w:rsidRDefault="00A03BAF" w:rsidP="002748D4">
            <w:pPr>
              <w:ind w:firstLine="52"/>
              <w:jc w:val="center"/>
              <w:rPr>
                <w:rFonts w:ascii="Times New Roman" w:eastAsia="Calibri" w:hAnsi="Times New Roman" w:cs="Times New Roman"/>
                <w:b/>
                <w:color w:val="000000"/>
                <w:spacing w:val="-1"/>
                <w:sz w:val="24"/>
                <w:szCs w:val="21"/>
                <w:lang w:val="ru-RU"/>
              </w:rPr>
            </w:pPr>
            <w:r w:rsidRPr="00F5428D">
              <w:rPr>
                <w:rFonts w:ascii="Times New Roman" w:eastAsia="Calibri" w:hAnsi="Times New Roman" w:cs="Times New Roman"/>
                <w:b/>
                <w:color w:val="000000"/>
                <w:spacing w:val="-1"/>
                <w:sz w:val="24"/>
                <w:szCs w:val="21"/>
                <w:lang w:val="ru-RU"/>
              </w:rPr>
              <w:t xml:space="preserve">Структурный элемент </w:t>
            </w:r>
            <w:r w:rsidRPr="00F5428D">
              <w:rPr>
                <w:rFonts w:ascii="Times New Roman" w:eastAsia="Calibri" w:hAnsi="Times New Roman" w:cs="Times New Roman"/>
                <w:b/>
                <w:color w:val="000000"/>
                <w:spacing w:val="-1"/>
                <w:sz w:val="24"/>
                <w:szCs w:val="21"/>
                <w:lang w:val="ru-RU"/>
              </w:rPr>
              <w:br/>
              <w:t>компетенции</w:t>
            </w:r>
          </w:p>
        </w:tc>
        <w:tc>
          <w:tcPr>
            <w:tcW w:w="182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03BAF" w:rsidRPr="00F5428D" w:rsidRDefault="00A03BAF" w:rsidP="002748D4">
            <w:pPr>
              <w:jc w:val="center"/>
              <w:rPr>
                <w:rFonts w:ascii="Times New Roman" w:eastAsia="Calibri" w:hAnsi="Times New Roman" w:cs="Times New Roman"/>
                <w:b/>
                <w:color w:val="000000"/>
                <w:spacing w:val="-1"/>
                <w:sz w:val="24"/>
                <w:szCs w:val="21"/>
                <w:lang w:val="ru-RU"/>
              </w:rPr>
            </w:pPr>
            <w:r w:rsidRPr="00F5428D">
              <w:rPr>
                <w:rFonts w:ascii="Times New Roman" w:eastAsia="Calibri" w:hAnsi="Times New Roman" w:cs="Times New Roman"/>
                <w:b/>
                <w:color w:val="000000"/>
                <w:spacing w:val="-1"/>
                <w:sz w:val="24"/>
                <w:szCs w:val="21"/>
                <w:lang w:val="ru-RU"/>
              </w:rPr>
              <w:t>Планируемые результаты обучения</w:t>
            </w:r>
          </w:p>
        </w:tc>
        <w:tc>
          <w:tcPr>
            <w:tcW w:w="241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03BAF" w:rsidRPr="00F5428D" w:rsidRDefault="00A03BAF" w:rsidP="002748D4">
            <w:pPr>
              <w:jc w:val="center"/>
              <w:rPr>
                <w:rFonts w:ascii="Times New Roman" w:eastAsia="Calibri" w:hAnsi="Times New Roman" w:cs="Times New Roman"/>
                <w:b/>
                <w:color w:val="000000"/>
                <w:spacing w:val="-1"/>
                <w:sz w:val="24"/>
                <w:szCs w:val="21"/>
                <w:lang w:val="ru-RU"/>
              </w:rPr>
            </w:pPr>
            <w:r w:rsidRPr="00F5428D">
              <w:rPr>
                <w:rFonts w:ascii="Times New Roman" w:eastAsia="Calibri" w:hAnsi="Times New Roman" w:cs="Times New Roman"/>
                <w:b/>
                <w:color w:val="000000"/>
                <w:spacing w:val="-1"/>
                <w:sz w:val="24"/>
                <w:szCs w:val="21"/>
                <w:lang w:val="ru-RU"/>
              </w:rPr>
              <w:t>Оценочные средства</w:t>
            </w:r>
          </w:p>
        </w:tc>
      </w:tr>
      <w:tr w:rsidR="00A03BAF" w:rsidRPr="00013ED3" w:rsidTr="002748D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03BAF" w:rsidRPr="00F5428D" w:rsidRDefault="00A03BAF" w:rsidP="002748D4">
            <w:pPr>
              <w:rPr>
                <w:rFonts w:ascii="Times New Roman" w:eastAsia="Calibri" w:hAnsi="Times New Roman" w:cs="Times New Roman"/>
                <w:color w:val="000000"/>
                <w:spacing w:val="-1"/>
                <w:sz w:val="24"/>
                <w:szCs w:val="24"/>
                <w:lang w:val="ru-RU"/>
              </w:rPr>
            </w:pPr>
            <w:r w:rsidRPr="00F5428D">
              <w:rPr>
                <w:rFonts w:ascii="Times New Roman" w:eastAsia="Calibri" w:hAnsi="Times New Roman" w:cs="Times New Roman"/>
                <w:b/>
                <w:bCs/>
                <w:color w:val="000000"/>
                <w:spacing w:val="-1"/>
                <w:sz w:val="24"/>
                <w:szCs w:val="24"/>
                <w:lang w:val="ru-RU"/>
              </w:rPr>
              <w:t>ПК-1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A03BAF" w:rsidRPr="00013ED3" w:rsidTr="002748D4">
        <w:trPr>
          <w:trHeight w:val="225"/>
        </w:trPr>
        <w:tc>
          <w:tcPr>
            <w:tcW w:w="76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03BAF" w:rsidRPr="00F5428D" w:rsidRDefault="00A03BAF" w:rsidP="002748D4">
            <w:pPr>
              <w:ind w:firstLine="52"/>
              <w:rPr>
                <w:rFonts w:ascii="Times New Roman" w:eastAsia="Calibri" w:hAnsi="Times New Roman" w:cs="Times New Roman"/>
                <w:color w:val="000000"/>
                <w:spacing w:val="-1"/>
                <w:sz w:val="24"/>
                <w:szCs w:val="21"/>
                <w:lang w:val="ru-RU"/>
              </w:rPr>
            </w:pPr>
            <w:r w:rsidRPr="00F5428D">
              <w:rPr>
                <w:rFonts w:ascii="Times New Roman" w:eastAsia="Calibri" w:hAnsi="Times New Roman" w:cs="Times New Roman"/>
                <w:color w:val="000000"/>
                <w:spacing w:val="-1"/>
                <w:sz w:val="24"/>
                <w:szCs w:val="21"/>
                <w:lang w:val="ru-RU"/>
              </w:rPr>
              <w:t>Знать</w:t>
            </w:r>
          </w:p>
        </w:tc>
        <w:tc>
          <w:tcPr>
            <w:tcW w:w="182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A03BAF" w:rsidRPr="00F5428D" w:rsidRDefault="00A03BAF" w:rsidP="002748D4">
            <w:pPr>
              <w:pStyle w:val="2"/>
              <w:numPr>
                <w:ilvl w:val="0"/>
                <w:numId w:val="1"/>
              </w:numPr>
              <w:tabs>
                <w:tab w:val="left" w:pos="356"/>
                <w:tab w:val="left" w:pos="851"/>
              </w:tabs>
              <w:spacing w:after="0" w:line="240" w:lineRule="auto"/>
              <w:ind w:left="0" w:firstLine="0"/>
              <w:jc w:val="both"/>
              <w:rPr>
                <w:rFonts w:eastAsia="Calibri"/>
                <w:color w:val="000000"/>
                <w:spacing w:val="-1"/>
                <w:szCs w:val="21"/>
                <w:lang w:eastAsia="en-US"/>
              </w:rPr>
            </w:pPr>
            <w:r w:rsidRPr="00F5428D">
              <w:rPr>
                <w:rFonts w:eastAsia="Calibri"/>
                <w:color w:val="000000"/>
                <w:spacing w:val="-1"/>
                <w:szCs w:val="21"/>
                <w:lang w:eastAsia="en-US"/>
              </w:rPr>
              <w:t>источники получения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A03BAF" w:rsidRPr="00F5428D" w:rsidRDefault="00A03BAF" w:rsidP="002748D4">
            <w:pPr>
              <w:pStyle w:val="2"/>
              <w:numPr>
                <w:ilvl w:val="0"/>
                <w:numId w:val="1"/>
              </w:numPr>
              <w:tabs>
                <w:tab w:val="left" w:pos="356"/>
                <w:tab w:val="left" w:pos="851"/>
              </w:tabs>
              <w:spacing w:after="0" w:line="240" w:lineRule="auto"/>
              <w:ind w:left="0" w:firstLine="0"/>
              <w:jc w:val="both"/>
              <w:rPr>
                <w:rFonts w:eastAsia="Calibri"/>
                <w:color w:val="000000"/>
                <w:spacing w:val="-1"/>
                <w:szCs w:val="21"/>
                <w:lang w:eastAsia="en-US"/>
              </w:rPr>
            </w:pPr>
            <w:r w:rsidRPr="00F5428D">
              <w:rPr>
                <w:rFonts w:eastAsia="Calibri"/>
                <w:color w:val="000000"/>
                <w:spacing w:val="-1"/>
                <w:szCs w:val="21"/>
                <w:lang w:eastAsia="en-US"/>
              </w:rPr>
              <w:t>принципы, методы и методики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p>
        </w:tc>
        <w:tc>
          <w:tcPr>
            <w:tcW w:w="241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03BAF" w:rsidRPr="00F5428D" w:rsidRDefault="00A03BAF" w:rsidP="002748D4">
            <w:pPr>
              <w:rPr>
                <w:rFonts w:ascii="Times New Roman" w:eastAsia="Calibri" w:hAnsi="Times New Roman" w:cs="Times New Roman"/>
                <w:color w:val="000000"/>
                <w:spacing w:val="-1"/>
                <w:sz w:val="24"/>
                <w:szCs w:val="21"/>
                <w:lang w:val="ru-RU"/>
              </w:rPr>
            </w:pPr>
            <w:r w:rsidRPr="00F5428D">
              <w:rPr>
                <w:rFonts w:ascii="Times New Roman" w:eastAsia="Calibri" w:hAnsi="Times New Roman" w:cs="Times New Roman"/>
                <w:color w:val="000000"/>
                <w:spacing w:val="-1"/>
                <w:sz w:val="24"/>
                <w:szCs w:val="21"/>
                <w:lang w:val="ru-RU"/>
              </w:rPr>
              <w:t>Перечень теоретических вопросов к экзамену:</w:t>
            </w:r>
          </w:p>
          <w:p w:rsidR="00A03BAF" w:rsidRPr="00B05720" w:rsidRDefault="00A03BAF" w:rsidP="002748D4">
            <w:pPr>
              <w:pStyle w:val="a5"/>
              <w:numPr>
                <w:ilvl w:val="0"/>
                <w:numId w:val="2"/>
              </w:numPr>
              <w:shd w:val="clear" w:color="auto" w:fill="FFFFFF"/>
              <w:spacing w:before="20" w:line="240" w:lineRule="auto"/>
              <w:ind w:left="448"/>
              <w:rPr>
                <w:color w:val="000000"/>
                <w:spacing w:val="-1"/>
                <w:szCs w:val="21"/>
                <w:lang w:val="ru-RU"/>
              </w:rPr>
            </w:pPr>
            <w:r w:rsidRPr="00B05720">
              <w:rPr>
                <w:color w:val="000000"/>
                <w:spacing w:val="-1"/>
                <w:szCs w:val="21"/>
                <w:lang w:val="ru-RU"/>
              </w:rPr>
              <w:t>Инвестиционная стратегия как учебная дисциплина и область практической деятельности.</w:t>
            </w:r>
          </w:p>
          <w:p w:rsidR="00A03BAF" w:rsidRPr="00B05720" w:rsidRDefault="00A03BAF" w:rsidP="002748D4">
            <w:pPr>
              <w:pStyle w:val="a5"/>
              <w:numPr>
                <w:ilvl w:val="0"/>
                <w:numId w:val="2"/>
              </w:numPr>
              <w:shd w:val="clear" w:color="auto" w:fill="FFFFFF"/>
              <w:spacing w:before="20" w:line="240" w:lineRule="auto"/>
              <w:ind w:left="448"/>
              <w:rPr>
                <w:color w:val="000000"/>
                <w:spacing w:val="-1"/>
                <w:szCs w:val="21"/>
                <w:lang w:val="ru-RU"/>
              </w:rPr>
            </w:pPr>
            <w:r w:rsidRPr="00B05720">
              <w:rPr>
                <w:color w:val="000000"/>
                <w:spacing w:val="-1"/>
                <w:szCs w:val="21"/>
                <w:lang w:val="ru-RU"/>
              </w:rPr>
              <w:t>Сущность и назначение инвестиционной стратегии.</w:t>
            </w:r>
          </w:p>
          <w:p w:rsidR="00A03BAF" w:rsidRPr="00B05720" w:rsidRDefault="00A03BAF" w:rsidP="002748D4">
            <w:pPr>
              <w:pStyle w:val="a5"/>
              <w:numPr>
                <w:ilvl w:val="0"/>
                <w:numId w:val="2"/>
              </w:numPr>
              <w:shd w:val="clear" w:color="auto" w:fill="FFFFFF"/>
              <w:spacing w:before="20" w:line="240" w:lineRule="auto"/>
              <w:ind w:left="448"/>
              <w:rPr>
                <w:color w:val="000000"/>
                <w:spacing w:val="-1"/>
                <w:szCs w:val="21"/>
                <w:lang w:val="ru-RU"/>
              </w:rPr>
            </w:pPr>
            <w:r w:rsidRPr="00B05720">
              <w:rPr>
                <w:color w:val="000000"/>
                <w:spacing w:val="-1"/>
                <w:szCs w:val="21"/>
                <w:lang w:val="ru-RU"/>
              </w:rPr>
              <w:t>Роль инвестиционной стратегии в развитии предприятия.</w:t>
            </w:r>
          </w:p>
          <w:p w:rsidR="00A03BAF" w:rsidRPr="00B05720" w:rsidRDefault="00A03BAF" w:rsidP="002748D4">
            <w:pPr>
              <w:pStyle w:val="a5"/>
              <w:numPr>
                <w:ilvl w:val="0"/>
                <w:numId w:val="2"/>
              </w:numPr>
              <w:shd w:val="clear" w:color="auto" w:fill="FFFFFF"/>
              <w:spacing w:before="20" w:line="240" w:lineRule="auto"/>
              <w:ind w:left="448"/>
              <w:rPr>
                <w:color w:val="000000"/>
                <w:spacing w:val="-1"/>
                <w:szCs w:val="21"/>
                <w:lang w:val="ru-RU"/>
              </w:rPr>
            </w:pPr>
            <w:r w:rsidRPr="00B05720">
              <w:rPr>
                <w:color w:val="000000"/>
                <w:spacing w:val="-1"/>
                <w:szCs w:val="21"/>
                <w:lang w:val="ru-RU"/>
              </w:rPr>
              <w:t>Оценка стратегического инвестиционного уровня предприятия.</w:t>
            </w:r>
          </w:p>
          <w:p w:rsidR="00A03BAF" w:rsidRPr="00F5428D" w:rsidRDefault="00A03BAF" w:rsidP="002748D4">
            <w:pPr>
              <w:pStyle w:val="a5"/>
              <w:numPr>
                <w:ilvl w:val="0"/>
                <w:numId w:val="2"/>
              </w:numPr>
              <w:shd w:val="clear" w:color="auto" w:fill="FFFFFF"/>
              <w:spacing w:before="20" w:line="240" w:lineRule="auto"/>
              <w:ind w:left="448"/>
              <w:rPr>
                <w:color w:val="000000"/>
                <w:spacing w:val="-1"/>
                <w:szCs w:val="21"/>
                <w:lang w:val="ru-RU"/>
              </w:rPr>
            </w:pPr>
            <w:r w:rsidRPr="00F5428D">
              <w:rPr>
                <w:color w:val="000000"/>
                <w:spacing w:val="-1"/>
                <w:szCs w:val="21"/>
                <w:lang w:val="ru-RU"/>
              </w:rPr>
              <w:t>Принципы разработки инвестиционной стратегии.</w:t>
            </w:r>
          </w:p>
          <w:p w:rsidR="00A03BAF" w:rsidRPr="00B05720" w:rsidRDefault="00A03BAF" w:rsidP="002748D4">
            <w:pPr>
              <w:pStyle w:val="a5"/>
              <w:numPr>
                <w:ilvl w:val="0"/>
                <w:numId w:val="2"/>
              </w:numPr>
              <w:shd w:val="clear" w:color="auto" w:fill="FFFFFF"/>
              <w:spacing w:before="20" w:line="240" w:lineRule="auto"/>
              <w:ind w:left="448"/>
              <w:rPr>
                <w:color w:val="000000"/>
                <w:spacing w:val="-1"/>
                <w:szCs w:val="21"/>
                <w:lang w:val="ru-RU"/>
              </w:rPr>
            </w:pPr>
            <w:r w:rsidRPr="00B05720">
              <w:rPr>
                <w:color w:val="000000"/>
                <w:spacing w:val="-1"/>
                <w:szCs w:val="21"/>
                <w:lang w:val="ru-RU"/>
              </w:rPr>
              <w:t>Место инвестиционной стратегии предприятия в системе стратегического развития.</w:t>
            </w:r>
          </w:p>
          <w:p w:rsidR="00A03BAF" w:rsidRPr="00B05720" w:rsidRDefault="00A03BAF" w:rsidP="002748D4">
            <w:pPr>
              <w:pStyle w:val="a5"/>
              <w:numPr>
                <w:ilvl w:val="0"/>
                <w:numId w:val="2"/>
              </w:numPr>
              <w:shd w:val="clear" w:color="auto" w:fill="FFFFFF"/>
              <w:spacing w:before="20" w:line="240" w:lineRule="auto"/>
              <w:ind w:left="448"/>
              <w:rPr>
                <w:color w:val="000000"/>
                <w:spacing w:val="-1"/>
                <w:szCs w:val="21"/>
                <w:lang w:val="ru-RU"/>
              </w:rPr>
            </w:pPr>
            <w:r w:rsidRPr="00B05720">
              <w:rPr>
                <w:color w:val="000000"/>
                <w:spacing w:val="-1"/>
                <w:szCs w:val="21"/>
                <w:lang w:val="ru-RU"/>
              </w:rPr>
              <w:t>Оценка стратегического инвестиционного уровня предприятия.</w:t>
            </w:r>
          </w:p>
          <w:p w:rsidR="00A03BAF" w:rsidRPr="00B05720" w:rsidRDefault="00A03BAF" w:rsidP="002748D4">
            <w:pPr>
              <w:pStyle w:val="a5"/>
              <w:numPr>
                <w:ilvl w:val="0"/>
                <w:numId w:val="2"/>
              </w:numPr>
              <w:shd w:val="clear" w:color="auto" w:fill="FFFFFF"/>
              <w:spacing w:before="20" w:line="240" w:lineRule="auto"/>
              <w:ind w:left="448"/>
              <w:rPr>
                <w:color w:val="000000"/>
                <w:spacing w:val="-1"/>
                <w:szCs w:val="21"/>
                <w:lang w:val="ru-RU"/>
              </w:rPr>
            </w:pPr>
            <w:r w:rsidRPr="00B05720">
              <w:rPr>
                <w:color w:val="000000"/>
                <w:spacing w:val="-1"/>
                <w:szCs w:val="21"/>
                <w:lang w:val="ru-RU"/>
              </w:rPr>
              <w:t>Основные этапы разработки инвестиционной стратегии.</w:t>
            </w:r>
          </w:p>
          <w:p w:rsidR="00A03BAF" w:rsidRPr="00F5428D" w:rsidRDefault="00A03BAF" w:rsidP="002748D4">
            <w:pPr>
              <w:pStyle w:val="a5"/>
              <w:numPr>
                <w:ilvl w:val="0"/>
                <w:numId w:val="2"/>
              </w:numPr>
              <w:shd w:val="clear" w:color="auto" w:fill="FFFFFF"/>
              <w:spacing w:before="20" w:line="240" w:lineRule="auto"/>
              <w:ind w:left="448"/>
              <w:rPr>
                <w:color w:val="000000"/>
                <w:spacing w:val="-1"/>
                <w:szCs w:val="21"/>
                <w:lang w:val="ru-RU"/>
              </w:rPr>
            </w:pPr>
            <w:r w:rsidRPr="00F5428D">
              <w:rPr>
                <w:color w:val="000000"/>
                <w:spacing w:val="-1"/>
                <w:szCs w:val="21"/>
                <w:lang w:val="ru-RU"/>
              </w:rPr>
              <w:t>Виды инвестиционной стратегии предприятия.</w:t>
            </w:r>
          </w:p>
          <w:p w:rsidR="00A03BAF" w:rsidRPr="00F5428D" w:rsidRDefault="00A03BAF" w:rsidP="002748D4">
            <w:pPr>
              <w:pStyle w:val="a5"/>
              <w:numPr>
                <w:ilvl w:val="0"/>
                <w:numId w:val="2"/>
              </w:numPr>
              <w:shd w:val="clear" w:color="auto" w:fill="FFFFFF"/>
              <w:spacing w:before="20" w:line="240" w:lineRule="auto"/>
              <w:ind w:left="448"/>
              <w:rPr>
                <w:color w:val="000000"/>
                <w:spacing w:val="-1"/>
                <w:szCs w:val="21"/>
                <w:lang w:val="ru-RU"/>
              </w:rPr>
            </w:pPr>
            <w:r w:rsidRPr="00F5428D">
              <w:rPr>
                <w:color w:val="000000"/>
                <w:spacing w:val="-1"/>
                <w:szCs w:val="21"/>
                <w:lang w:val="ru-RU"/>
              </w:rPr>
              <w:t>Инвестиционная стратегия активного управления.</w:t>
            </w:r>
          </w:p>
          <w:p w:rsidR="00A03BAF" w:rsidRPr="00F5428D" w:rsidRDefault="00A03BAF" w:rsidP="002748D4">
            <w:pPr>
              <w:pStyle w:val="a5"/>
              <w:numPr>
                <w:ilvl w:val="0"/>
                <w:numId w:val="2"/>
              </w:numPr>
              <w:shd w:val="clear" w:color="auto" w:fill="FFFFFF"/>
              <w:spacing w:before="20" w:line="240" w:lineRule="auto"/>
              <w:ind w:left="448"/>
              <w:rPr>
                <w:color w:val="000000"/>
                <w:spacing w:val="-1"/>
                <w:szCs w:val="21"/>
                <w:lang w:val="ru-RU"/>
              </w:rPr>
            </w:pPr>
            <w:r w:rsidRPr="00F5428D">
              <w:rPr>
                <w:color w:val="000000"/>
                <w:spacing w:val="-1"/>
                <w:szCs w:val="21"/>
                <w:lang w:val="ru-RU"/>
              </w:rPr>
              <w:t>Инвестиционная стратегия рыночного опережения.</w:t>
            </w:r>
          </w:p>
          <w:p w:rsidR="00A03BAF" w:rsidRPr="00B05720" w:rsidRDefault="00A03BAF" w:rsidP="002748D4">
            <w:pPr>
              <w:pStyle w:val="a5"/>
              <w:numPr>
                <w:ilvl w:val="0"/>
                <w:numId w:val="2"/>
              </w:numPr>
              <w:shd w:val="clear" w:color="auto" w:fill="FFFFFF"/>
              <w:spacing w:before="20" w:line="240" w:lineRule="auto"/>
              <w:ind w:left="448"/>
              <w:rPr>
                <w:color w:val="000000"/>
                <w:spacing w:val="-1"/>
                <w:szCs w:val="21"/>
                <w:lang w:val="ru-RU"/>
              </w:rPr>
            </w:pPr>
            <w:r w:rsidRPr="00B05720">
              <w:rPr>
                <w:color w:val="000000"/>
                <w:spacing w:val="-1"/>
                <w:szCs w:val="21"/>
                <w:lang w:val="ru-RU"/>
              </w:rPr>
              <w:t>Место инвестиционной политики в стратегическом развитии предприятия.</w:t>
            </w:r>
          </w:p>
          <w:p w:rsidR="00A03BAF" w:rsidRPr="00F5428D" w:rsidRDefault="00A03BAF" w:rsidP="002748D4">
            <w:pPr>
              <w:pStyle w:val="a5"/>
              <w:numPr>
                <w:ilvl w:val="0"/>
                <w:numId w:val="2"/>
              </w:numPr>
              <w:shd w:val="clear" w:color="auto" w:fill="FFFFFF"/>
              <w:spacing w:before="20" w:line="240" w:lineRule="auto"/>
              <w:ind w:left="448"/>
              <w:rPr>
                <w:color w:val="000000"/>
                <w:spacing w:val="-1"/>
                <w:szCs w:val="21"/>
                <w:lang w:val="ru-RU"/>
              </w:rPr>
            </w:pPr>
            <w:r w:rsidRPr="00F5428D">
              <w:rPr>
                <w:color w:val="000000"/>
                <w:spacing w:val="-1"/>
                <w:szCs w:val="21"/>
                <w:lang w:val="ru-RU"/>
              </w:rPr>
              <w:t>Понятие адаптивности инвестиционной стратегии.</w:t>
            </w:r>
          </w:p>
          <w:p w:rsidR="00A03BAF" w:rsidRPr="00B05720" w:rsidRDefault="00A03BAF" w:rsidP="002748D4">
            <w:pPr>
              <w:pStyle w:val="a5"/>
              <w:numPr>
                <w:ilvl w:val="0"/>
                <w:numId w:val="2"/>
              </w:numPr>
              <w:shd w:val="clear" w:color="auto" w:fill="FFFFFF"/>
              <w:spacing w:before="20" w:line="240" w:lineRule="auto"/>
              <w:ind w:left="448"/>
              <w:rPr>
                <w:color w:val="000000"/>
                <w:spacing w:val="-1"/>
                <w:szCs w:val="21"/>
                <w:lang w:val="ru-RU"/>
              </w:rPr>
            </w:pPr>
            <w:r w:rsidRPr="00B05720">
              <w:rPr>
                <w:color w:val="000000"/>
                <w:spacing w:val="-1"/>
                <w:szCs w:val="21"/>
                <w:lang w:val="ru-RU"/>
              </w:rPr>
              <w:lastRenderedPageBreak/>
              <w:t>Задачи инвестиционных менеджеров в реализации инвестиционной стратегии.</w:t>
            </w:r>
          </w:p>
          <w:p w:rsidR="00A03BAF" w:rsidRPr="00B05720" w:rsidRDefault="00A03BAF" w:rsidP="002748D4">
            <w:pPr>
              <w:pStyle w:val="a5"/>
              <w:numPr>
                <w:ilvl w:val="0"/>
                <w:numId w:val="2"/>
              </w:numPr>
              <w:shd w:val="clear" w:color="auto" w:fill="FFFFFF"/>
              <w:spacing w:before="20" w:line="240" w:lineRule="auto"/>
              <w:ind w:left="448"/>
              <w:rPr>
                <w:color w:val="000000"/>
                <w:spacing w:val="-1"/>
                <w:szCs w:val="21"/>
                <w:lang w:val="ru-RU"/>
              </w:rPr>
            </w:pPr>
            <w:r w:rsidRPr="00B05720">
              <w:rPr>
                <w:color w:val="000000"/>
                <w:spacing w:val="-1"/>
                <w:szCs w:val="21"/>
                <w:lang w:val="ru-RU"/>
              </w:rPr>
              <w:t>Учет факторов внешней среды при разработке инвестиционной стратегии.</w:t>
            </w:r>
          </w:p>
          <w:p w:rsidR="00A03BAF" w:rsidRPr="00F5428D" w:rsidRDefault="00A03BAF" w:rsidP="002748D4">
            <w:pPr>
              <w:pStyle w:val="a5"/>
              <w:numPr>
                <w:ilvl w:val="0"/>
                <w:numId w:val="2"/>
              </w:numPr>
              <w:shd w:val="clear" w:color="auto" w:fill="FFFFFF"/>
              <w:spacing w:before="20" w:line="240" w:lineRule="auto"/>
              <w:ind w:left="448"/>
              <w:rPr>
                <w:color w:val="000000"/>
                <w:spacing w:val="-1"/>
                <w:szCs w:val="21"/>
                <w:lang w:val="ru-RU"/>
              </w:rPr>
            </w:pPr>
            <w:r w:rsidRPr="00F5428D">
              <w:rPr>
                <w:color w:val="000000"/>
                <w:spacing w:val="-1"/>
                <w:szCs w:val="21"/>
                <w:lang w:val="ru-RU"/>
              </w:rPr>
              <w:t>Виды инвестиционной политики предприятия.</w:t>
            </w:r>
          </w:p>
          <w:p w:rsidR="00A03BAF" w:rsidRPr="00B05720" w:rsidRDefault="00A03BAF" w:rsidP="002748D4">
            <w:pPr>
              <w:pStyle w:val="a5"/>
              <w:numPr>
                <w:ilvl w:val="0"/>
                <w:numId w:val="2"/>
              </w:numPr>
              <w:shd w:val="clear" w:color="auto" w:fill="FFFFFF"/>
              <w:spacing w:before="20" w:line="240" w:lineRule="auto"/>
              <w:ind w:left="448"/>
              <w:rPr>
                <w:color w:val="000000"/>
                <w:spacing w:val="-1"/>
                <w:szCs w:val="21"/>
                <w:lang w:val="ru-RU"/>
              </w:rPr>
            </w:pPr>
            <w:r w:rsidRPr="00B05720">
              <w:rPr>
                <w:color w:val="000000"/>
                <w:spacing w:val="-1"/>
                <w:szCs w:val="21"/>
                <w:lang w:val="ru-RU"/>
              </w:rPr>
              <w:t>Факторы, определяющие принятие стратегических инвестиционных решений.</w:t>
            </w:r>
          </w:p>
          <w:p w:rsidR="00A03BAF" w:rsidRPr="00B05720" w:rsidRDefault="00A03BAF" w:rsidP="002748D4">
            <w:pPr>
              <w:pStyle w:val="a5"/>
              <w:numPr>
                <w:ilvl w:val="0"/>
                <w:numId w:val="2"/>
              </w:numPr>
              <w:shd w:val="clear" w:color="auto" w:fill="FFFFFF"/>
              <w:spacing w:before="20" w:line="240" w:lineRule="auto"/>
              <w:ind w:left="448"/>
              <w:rPr>
                <w:color w:val="000000"/>
                <w:spacing w:val="-1"/>
                <w:szCs w:val="21"/>
                <w:lang w:val="ru-RU"/>
              </w:rPr>
            </w:pPr>
            <w:r w:rsidRPr="00B05720">
              <w:rPr>
                <w:color w:val="000000"/>
                <w:spacing w:val="-1"/>
                <w:szCs w:val="21"/>
                <w:lang w:val="ru-RU"/>
              </w:rPr>
              <w:t>Цели и задачи инвестиционной стратегии.</w:t>
            </w:r>
          </w:p>
          <w:p w:rsidR="00A03BAF" w:rsidRPr="00B05720" w:rsidRDefault="00A03BAF" w:rsidP="002748D4">
            <w:pPr>
              <w:pStyle w:val="a5"/>
              <w:numPr>
                <w:ilvl w:val="0"/>
                <w:numId w:val="2"/>
              </w:numPr>
              <w:shd w:val="clear" w:color="auto" w:fill="FFFFFF"/>
              <w:spacing w:before="20" w:line="240" w:lineRule="auto"/>
              <w:ind w:left="448"/>
              <w:rPr>
                <w:color w:val="000000"/>
                <w:spacing w:val="-1"/>
                <w:szCs w:val="21"/>
                <w:lang w:val="ru-RU"/>
              </w:rPr>
            </w:pPr>
            <w:r w:rsidRPr="00B05720">
              <w:rPr>
                <w:color w:val="000000"/>
                <w:spacing w:val="-1"/>
                <w:szCs w:val="21"/>
                <w:lang w:val="ru-RU"/>
              </w:rPr>
              <w:t>Общая характеристика методов разработки инвестиционной стратегии.</w:t>
            </w:r>
          </w:p>
          <w:p w:rsidR="00A03BAF" w:rsidRPr="00B05720" w:rsidRDefault="00A03BAF" w:rsidP="002748D4">
            <w:pPr>
              <w:pStyle w:val="a5"/>
              <w:numPr>
                <w:ilvl w:val="0"/>
                <w:numId w:val="2"/>
              </w:numPr>
              <w:shd w:val="clear" w:color="auto" w:fill="FFFFFF"/>
              <w:spacing w:before="20" w:line="240" w:lineRule="auto"/>
              <w:ind w:left="448"/>
              <w:rPr>
                <w:color w:val="000000"/>
                <w:spacing w:val="-1"/>
                <w:szCs w:val="21"/>
                <w:lang w:val="ru-RU"/>
              </w:rPr>
            </w:pPr>
            <w:r w:rsidRPr="00B05720">
              <w:rPr>
                <w:color w:val="000000"/>
                <w:spacing w:val="-1"/>
                <w:szCs w:val="21"/>
                <w:lang w:val="ru-RU"/>
              </w:rPr>
              <w:t>Реализация метода «дерево целей» при разработке инвестиционной стратегии.</w:t>
            </w:r>
          </w:p>
          <w:p w:rsidR="00A03BAF" w:rsidRPr="00B05720" w:rsidRDefault="00A03BAF" w:rsidP="002748D4">
            <w:pPr>
              <w:pStyle w:val="a5"/>
              <w:numPr>
                <w:ilvl w:val="0"/>
                <w:numId w:val="2"/>
              </w:numPr>
              <w:shd w:val="clear" w:color="auto" w:fill="FFFFFF"/>
              <w:spacing w:before="20" w:line="240" w:lineRule="auto"/>
              <w:ind w:left="448"/>
              <w:rPr>
                <w:color w:val="000000"/>
                <w:spacing w:val="-1"/>
                <w:szCs w:val="21"/>
                <w:lang w:val="ru-RU"/>
              </w:rPr>
            </w:pPr>
            <w:r w:rsidRPr="00B05720">
              <w:rPr>
                <w:color w:val="000000"/>
                <w:spacing w:val="-1"/>
                <w:szCs w:val="21"/>
                <w:lang w:val="ru-RU"/>
              </w:rPr>
              <w:t xml:space="preserve">Специфика метода </w:t>
            </w:r>
            <w:r w:rsidRPr="00F5428D">
              <w:rPr>
                <w:color w:val="000000"/>
                <w:spacing w:val="-1"/>
                <w:szCs w:val="21"/>
                <w:lang w:val="ru-RU"/>
              </w:rPr>
              <w:t>SWOT</w:t>
            </w:r>
            <w:r w:rsidRPr="00B05720">
              <w:rPr>
                <w:color w:val="000000"/>
                <w:spacing w:val="-1"/>
                <w:szCs w:val="21"/>
                <w:lang w:val="ru-RU"/>
              </w:rPr>
              <w:t>-анализ при принятии стратегических решений.</w:t>
            </w:r>
          </w:p>
          <w:p w:rsidR="00A03BAF" w:rsidRPr="00F5428D" w:rsidRDefault="00A03BAF" w:rsidP="002748D4">
            <w:pPr>
              <w:pStyle w:val="a5"/>
              <w:shd w:val="clear" w:color="auto" w:fill="FFFFFF"/>
              <w:spacing w:before="20"/>
              <w:ind w:left="448"/>
              <w:rPr>
                <w:color w:val="000000"/>
                <w:spacing w:val="-1"/>
                <w:szCs w:val="21"/>
                <w:lang w:val="ru-RU"/>
              </w:rPr>
            </w:pPr>
          </w:p>
        </w:tc>
      </w:tr>
      <w:tr w:rsidR="00A03BAF" w:rsidRPr="00F5428D" w:rsidTr="002748D4">
        <w:trPr>
          <w:trHeight w:val="258"/>
        </w:trPr>
        <w:tc>
          <w:tcPr>
            <w:tcW w:w="76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03BAF" w:rsidRPr="00F5428D" w:rsidRDefault="00A03BAF" w:rsidP="002748D4">
            <w:pPr>
              <w:ind w:firstLine="52"/>
              <w:rPr>
                <w:rFonts w:ascii="Times New Roman" w:eastAsia="Calibri" w:hAnsi="Times New Roman" w:cs="Times New Roman"/>
                <w:color w:val="000000"/>
                <w:spacing w:val="-1"/>
                <w:sz w:val="24"/>
                <w:szCs w:val="21"/>
                <w:lang w:val="ru-RU"/>
              </w:rPr>
            </w:pPr>
            <w:r w:rsidRPr="00F5428D">
              <w:rPr>
                <w:rFonts w:ascii="Times New Roman" w:eastAsia="Calibri" w:hAnsi="Times New Roman" w:cs="Times New Roman"/>
                <w:color w:val="000000"/>
                <w:spacing w:val="-1"/>
                <w:sz w:val="24"/>
                <w:szCs w:val="21"/>
                <w:lang w:val="ru-RU"/>
              </w:rPr>
              <w:lastRenderedPageBreak/>
              <w:t>Уметь</w:t>
            </w:r>
          </w:p>
        </w:tc>
        <w:tc>
          <w:tcPr>
            <w:tcW w:w="182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A03BAF" w:rsidRPr="00F5428D" w:rsidRDefault="00A03BAF" w:rsidP="002748D4">
            <w:pPr>
              <w:pStyle w:val="2"/>
              <w:numPr>
                <w:ilvl w:val="0"/>
                <w:numId w:val="1"/>
              </w:numPr>
              <w:tabs>
                <w:tab w:val="left" w:pos="356"/>
                <w:tab w:val="left" w:pos="851"/>
              </w:tabs>
              <w:spacing w:after="0" w:line="240" w:lineRule="auto"/>
              <w:ind w:left="0" w:firstLine="0"/>
              <w:jc w:val="both"/>
              <w:rPr>
                <w:rFonts w:eastAsia="Calibri"/>
                <w:color w:val="000000"/>
                <w:spacing w:val="-1"/>
                <w:szCs w:val="21"/>
                <w:lang w:eastAsia="en-US"/>
              </w:rPr>
            </w:pPr>
            <w:r w:rsidRPr="00F5428D">
              <w:rPr>
                <w:rFonts w:eastAsia="Calibri"/>
                <w:color w:val="000000"/>
                <w:spacing w:val="-1"/>
                <w:szCs w:val="21"/>
                <w:lang w:eastAsia="en-US"/>
              </w:rPr>
              <w:t>осуществлять поиск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A03BAF" w:rsidRPr="00F5428D" w:rsidRDefault="00A03BAF" w:rsidP="002748D4">
            <w:pPr>
              <w:pStyle w:val="2"/>
              <w:numPr>
                <w:ilvl w:val="0"/>
                <w:numId w:val="1"/>
              </w:numPr>
              <w:tabs>
                <w:tab w:val="left" w:pos="356"/>
                <w:tab w:val="left" w:pos="851"/>
              </w:tabs>
              <w:spacing w:after="0" w:line="240" w:lineRule="auto"/>
              <w:ind w:left="0" w:firstLine="0"/>
              <w:jc w:val="both"/>
              <w:rPr>
                <w:rFonts w:eastAsia="Calibri"/>
                <w:color w:val="000000"/>
                <w:spacing w:val="-1"/>
                <w:szCs w:val="21"/>
                <w:lang w:eastAsia="en-US"/>
              </w:rPr>
            </w:pPr>
            <w:r w:rsidRPr="00F5428D">
              <w:rPr>
                <w:rFonts w:eastAsia="Calibri"/>
                <w:color w:val="000000"/>
                <w:spacing w:val="-1"/>
                <w:szCs w:val="21"/>
                <w:lang w:eastAsia="en-US"/>
              </w:rPr>
              <w:t>осуществлять сбор, систематизацию и анализ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c>
          <w:tcPr>
            <w:tcW w:w="241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03BAF" w:rsidRPr="00F5428D" w:rsidRDefault="00A03BAF" w:rsidP="002748D4">
            <w:pPr>
              <w:rPr>
                <w:rFonts w:ascii="Times New Roman" w:eastAsia="Calibri" w:hAnsi="Times New Roman" w:cs="Times New Roman"/>
                <w:color w:val="000000"/>
                <w:spacing w:val="-1"/>
                <w:sz w:val="24"/>
                <w:szCs w:val="21"/>
                <w:lang w:val="ru-RU"/>
              </w:rPr>
            </w:pPr>
            <w:r w:rsidRPr="00F5428D">
              <w:rPr>
                <w:rFonts w:ascii="Times New Roman" w:eastAsia="Calibri" w:hAnsi="Times New Roman" w:cs="Times New Roman"/>
                <w:color w:val="000000"/>
                <w:spacing w:val="-1"/>
                <w:sz w:val="24"/>
                <w:szCs w:val="21"/>
                <w:lang w:val="ru-RU"/>
              </w:rPr>
              <w:t>Практические задания к экзамену:</w:t>
            </w:r>
          </w:p>
          <w:p w:rsidR="00A03BAF" w:rsidRPr="00F5428D" w:rsidRDefault="00A03BAF" w:rsidP="002748D4">
            <w:pPr>
              <w:rPr>
                <w:rFonts w:ascii="Times New Roman" w:eastAsia="Calibri" w:hAnsi="Times New Roman" w:cs="Times New Roman"/>
                <w:color w:val="000000"/>
                <w:spacing w:val="-1"/>
                <w:sz w:val="24"/>
                <w:szCs w:val="21"/>
                <w:lang w:val="ru-RU"/>
              </w:rPr>
            </w:pPr>
            <w:r w:rsidRPr="00F5428D">
              <w:rPr>
                <w:rFonts w:ascii="Times New Roman" w:eastAsia="Calibri" w:hAnsi="Times New Roman" w:cs="Times New Roman"/>
                <w:color w:val="000000"/>
                <w:spacing w:val="-1"/>
                <w:sz w:val="24"/>
                <w:szCs w:val="21"/>
                <w:lang w:val="ru-RU"/>
              </w:rPr>
              <w:t>1.Оценить дисконтированный срок окупаемости инвестиционного проекта, срок использования которого – 4 года, инвестиционные затраты – 12 миллионов рублей, чистый денежный поток первого года – 4 миллионов рублей, второго года – 6 миллионов рублей, третьего года – 6 миллионов рублей и четвёртого года 4 – миллиона рублей. Ставка дисконтирования – 0,16.</w:t>
            </w:r>
          </w:p>
          <w:p w:rsidR="00A03BAF" w:rsidRPr="00F5428D" w:rsidRDefault="00A03BAF" w:rsidP="002748D4">
            <w:pPr>
              <w:rPr>
                <w:rFonts w:ascii="Times New Roman" w:eastAsia="Calibri" w:hAnsi="Times New Roman" w:cs="Times New Roman"/>
                <w:color w:val="000000"/>
                <w:spacing w:val="-1"/>
                <w:sz w:val="24"/>
                <w:szCs w:val="21"/>
                <w:lang w:val="ru-RU"/>
              </w:rPr>
            </w:pPr>
            <w:r w:rsidRPr="00F5428D">
              <w:rPr>
                <w:rFonts w:ascii="Times New Roman" w:eastAsia="Calibri" w:hAnsi="Times New Roman" w:cs="Times New Roman"/>
                <w:color w:val="000000"/>
                <w:spacing w:val="-1"/>
                <w:sz w:val="24"/>
                <w:szCs w:val="21"/>
                <w:lang w:val="ru-RU"/>
              </w:rPr>
              <w:t>2.Предприятие инвестировало на строительство гостиницы 40 млн. руб. Ежегодные планируемые поступления от эксплуатации гостиницы составят соответственно 35 млн. руб., 60 млн. руб., 80 млн. руб. и 100 млн. руб. Определить срок окупаемости с учетом дисконтирования. Уровень дисконтирования равен 100%.</w:t>
            </w:r>
          </w:p>
          <w:p w:rsidR="00A03BAF" w:rsidRPr="00F5428D" w:rsidRDefault="00A03BAF" w:rsidP="002748D4">
            <w:pPr>
              <w:rPr>
                <w:rFonts w:ascii="Times New Roman" w:eastAsia="Calibri" w:hAnsi="Times New Roman" w:cs="Times New Roman"/>
                <w:color w:val="000000"/>
                <w:spacing w:val="-1"/>
                <w:sz w:val="24"/>
                <w:szCs w:val="21"/>
                <w:lang w:val="ru-RU"/>
              </w:rPr>
            </w:pPr>
          </w:p>
        </w:tc>
      </w:tr>
      <w:tr w:rsidR="00A03BAF" w:rsidRPr="00013ED3" w:rsidTr="002748D4">
        <w:trPr>
          <w:trHeight w:val="446"/>
        </w:trPr>
        <w:tc>
          <w:tcPr>
            <w:tcW w:w="76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03BAF" w:rsidRPr="00F5428D" w:rsidRDefault="00A03BAF" w:rsidP="002748D4">
            <w:pPr>
              <w:ind w:firstLine="52"/>
              <w:rPr>
                <w:rFonts w:ascii="Times New Roman" w:eastAsia="Calibri" w:hAnsi="Times New Roman" w:cs="Times New Roman"/>
                <w:color w:val="000000"/>
                <w:spacing w:val="-1"/>
                <w:sz w:val="24"/>
                <w:szCs w:val="21"/>
                <w:lang w:val="ru-RU"/>
              </w:rPr>
            </w:pPr>
            <w:r w:rsidRPr="00F5428D">
              <w:rPr>
                <w:rFonts w:ascii="Times New Roman" w:eastAsia="Calibri" w:hAnsi="Times New Roman" w:cs="Times New Roman"/>
                <w:color w:val="000000"/>
                <w:spacing w:val="-1"/>
                <w:sz w:val="24"/>
                <w:szCs w:val="21"/>
                <w:lang w:val="ru-RU"/>
              </w:rPr>
              <w:lastRenderedPageBreak/>
              <w:t>Владеть</w:t>
            </w:r>
          </w:p>
        </w:tc>
        <w:tc>
          <w:tcPr>
            <w:tcW w:w="182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A03BAF" w:rsidRPr="00F5428D" w:rsidRDefault="00A03BAF" w:rsidP="002748D4">
            <w:pPr>
              <w:pStyle w:val="2"/>
              <w:numPr>
                <w:ilvl w:val="0"/>
                <w:numId w:val="1"/>
              </w:numPr>
              <w:tabs>
                <w:tab w:val="left" w:pos="356"/>
                <w:tab w:val="left" w:pos="851"/>
              </w:tabs>
              <w:spacing w:after="0" w:line="240" w:lineRule="auto"/>
              <w:ind w:left="0" w:firstLine="0"/>
              <w:jc w:val="both"/>
              <w:rPr>
                <w:rFonts w:eastAsia="Calibri"/>
                <w:color w:val="000000"/>
                <w:spacing w:val="-1"/>
                <w:szCs w:val="21"/>
                <w:lang w:eastAsia="en-US"/>
              </w:rPr>
            </w:pPr>
            <w:r w:rsidRPr="00F5428D">
              <w:rPr>
                <w:rFonts w:eastAsia="Calibri"/>
                <w:color w:val="000000"/>
                <w:spacing w:val="-1"/>
                <w:szCs w:val="21"/>
                <w:lang w:eastAsia="en-US"/>
              </w:rPr>
              <w:t>навыками поиска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A03BAF" w:rsidRPr="00F5428D" w:rsidRDefault="00A03BAF" w:rsidP="002748D4">
            <w:pPr>
              <w:pStyle w:val="2"/>
              <w:numPr>
                <w:ilvl w:val="0"/>
                <w:numId w:val="1"/>
              </w:numPr>
              <w:tabs>
                <w:tab w:val="left" w:pos="356"/>
                <w:tab w:val="left" w:pos="851"/>
              </w:tabs>
              <w:spacing w:after="0" w:line="240" w:lineRule="auto"/>
              <w:ind w:left="0" w:firstLine="0"/>
              <w:jc w:val="both"/>
              <w:rPr>
                <w:rFonts w:eastAsia="Calibri"/>
                <w:color w:val="000000"/>
                <w:spacing w:val="-1"/>
                <w:szCs w:val="21"/>
                <w:lang w:eastAsia="en-US"/>
              </w:rPr>
            </w:pPr>
            <w:r w:rsidRPr="00F5428D">
              <w:rPr>
                <w:rFonts w:eastAsia="Calibri"/>
                <w:color w:val="000000"/>
                <w:spacing w:val="-1"/>
                <w:szCs w:val="21"/>
                <w:lang w:eastAsia="en-US"/>
              </w:rPr>
              <w:t>навыками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c>
          <w:tcPr>
            <w:tcW w:w="241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03BAF" w:rsidRPr="00B05720" w:rsidRDefault="00A03BAF" w:rsidP="002748D4">
            <w:pPr>
              <w:pStyle w:val="a5"/>
              <w:shd w:val="clear" w:color="auto" w:fill="FFFFFF"/>
              <w:spacing w:after="120"/>
              <w:ind w:left="360"/>
              <w:rPr>
                <w:color w:val="000000"/>
                <w:spacing w:val="-1"/>
                <w:szCs w:val="21"/>
                <w:lang w:val="ru-RU"/>
              </w:rPr>
            </w:pPr>
          </w:p>
          <w:p w:rsidR="00A03BAF" w:rsidRPr="00F5428D" w:rsidRDefault="00A03BAF" w:rsidP="002748D4">
            <w:pPr>
              <w:shd w:val="clear" w:color="auto" w:fill="FFFFFF"/>
              <w:spacing w:after="120"/>
              <w:rPr>
                <w:rFonts w:ascii="Times New Roman" w:eastAsia="Calibri" w:hAnsi="Times New Roman" w:cs="Times New Roman"/>
                <w:color w:val="000000"/>
                <w:spacing w:val="-1"/>
                <w:sz w:val="24"/>
                <w:szCs w:val="21"/>
                <w:lang w:val="ru-RU"/>
              </w:rPr>
            </w:pPr>
            <w:r w:rsidRPr="00F5428D">
              <w:rPr>
                <w:rFonts w:ascii="Times New Roman" w:eastAsia="Calibri" w:hAnsi="Times New Roman" w:cs="Times New Roman"/>
                <w:color w:val="000000"/>
                <w:spacing w:val="-1"/>
                <w:sz w:val="24"/>
                <w:szCs w:val="21"/>
                <w:lang w:val="ru-RU"/>
              </w:rPr>
              <w:t>Задание на решение задач из профессиональной области:</w:t>
            </w:r>
          </w:p>
          <w:p w:rsidR="00A03BAF" w:rsidRPr="00F5428D" w:rsidRDefault="00A03BAF" w:rsidP="002748D4">
            <w:pPr>
              <w:shd w:val="clear" w:color="auto" w:fill="FFFFFF"/>
              <w:spacing w:after="120"/>
              <w:rPr>
                <w:rFonts w:ascii="Times New Roman" w:eastAsia="Calibri" w:hAnsi="Times New Roman" w:cs="Times New Roman"/>
                <w:color w:val="000000"/>
                <w:spacing w:val="-1"/>
                <w:sz w:val="24"/>
                <w:szCs w:val="21"/>
                <w:lang w:val="ru-RU"/>
              </w:rPr>
            </w:pPr>
            <w:r w:rsidRPr="00F5428D">
              <w:rPr>
                <w:rFonts w:ascii="Times New Roman" w:eastAsia="Calibri" w:hAnsi="Times New Roman" w:cs="Times New Roman"/>
                <w:color w:val="000000"/>
                <w:spacing w:val="-1"/>
                <w:sz w:val="24"/>
                <w:szCs w:val="21"/>
                <w:lang w:val="ru-RU"/>
              </w:rPr>
              <w:t>Разработайте инвестиционную стратегию выбранного предприятия с использованием метода «дерева целей».</w:t>
            </w:r>
          </w:p>
        </w:tc>
      </w:tr>
      <w:tr w:rsidR="00A03BAF" w:rsidRPr="00013ED3" w:rsidTr="002748D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03BAF" w:rsidRPr="00F5428D" w:rsidRDefault="00A03BAF" w:rsidP="002748D4">
            <w:pPr>
              <w:rPr>
                <w:rFonts w:ascii="Times New Roman" w:eastAsia="Calibri" w:hAnsi="Times New Roman" w:cs="Times New Roman"/>
                <w:color w:val="000000"/>
                <w:spacing w:val="-1"/>
                <w:sz w:val="24"/>
                <w:szCs w:val="21"/>
                <w:lang w:val="ru-RU"/>
              </w:rPr>
            </w:pPr>
            <w:r w:rsidRPr="00F5428D">
              <w:rPr>
                <w:rFonts w:eastAsia="Calibri"/>
                <w:b/>
                <w:bCs/>
                <w:color w:val="000000"/>
                <w:spacing w:val="-1"/>
                <w:szCs w:val="21"/>
                <w:lang w:val="ru-RU"/>
              </w:rPr>
              <w:t>ПК-2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A03BAF" w:rsidRPr="00013ED3" w:rsidTr="002748D4">
        <w:trPr>
          <w:trHeight w:val="225"/>
        </w:trPr>
        <w:tc>
          <w:tcPr>
            <w:tcW w:w="76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03BAF" w:rsidRPr="00F5428D" w:rsidRDefault="00A03BAF" w:rsidP="002748D4">
            <w:pPr>
              <w:rPr>
                <w:rFonts w:ascii="Times New Roman" w:eastAsia="Calibri" w:hAnsi="Times New Roman" w:cs="Times New Roman"/>
                <w:color w:val="000000"/>
                <w:spacing w:val="-1"/>
                <w:sz w:val="24"/>
                <w:szCs w:val="21"/>
                <w:lang w:val="ru-RU"/>
              </w:rPr>
            </w:pPr>
            <w:r w:rsidRPr="00F5428D">
              <w:rPr>
                <w:rFonts w:ascii="Times New Roman" w:eastAsia="Calibri" w:hAnsi="Times New Roman" w:cs="Times New Roman"/>
                <w:color w:val="000000"/>
                <w:spacing w:val="-1"/>
                <w:sz w:val="24"/>
                <w:szCs w:val="21"/>
                <w:lang w:val="ru-RU"/>
              </w:rPr>
              <w:t>Знать</w:t>
            </w:r>
          </w:p>
        </w:tc>
        <w:tc>
          <w:tcPr>
            <w:tcW w:w="182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A03BAF" w:rsidRPr="00F5428D" w:rsidRDefault="00A03BAF" w:rsidP="002748D4">
            <w:pPr>
              <w:numPr>
                <w:ilvl w:val="0"/>
                <w:numId w:val="1"/>
              </w:numPr>
              <w:tabs>
                <w:tab w:val="left" w:pos="356"/>
                <w:tab w:val="left" w:pos="851"/>
              </w:tabs>
              <w:spacing w:after="0" w:line="240" w:lineRule="auto"/>
              <w:ind w:left="0" w:firstLine="0"/>
              <w:jc w:val="both"/>
              <w:rPr>
                <w:rFonts w:ascii="Times New Roman" w:eastAsia="Calibri" w:hAnsi="Times New Roman" w:cs="Times New Roman"/>
                <w:color w:val="000000"/>
                <w:spacing w:val="-1"/>
                <w:sz w:val="24"/>
                <w:szCs w:val="21"/>
                <w:lang w:val="ru-RU"/>
              </w:rPr>
            </w:pPr>
            <w:r w:rsidRPr="00F5428D">
              <w:rPr>
                <w:rFonts w:ascii="Times New Roman" w:eastAsia="Calibri" w:hAnsi="Times New Roman" w:cs="Times New Roman"/>
                <w:color w:val="000000"/>
                <w:spacing w:val="-1"/>
                <w:sz w:val="24"/>
                <w:szCs w:val="21"/>
                <w:lang w:val="ru-RU"/>
              </w:rPr>
              <w:t>основные определения и понятия, характеризующие деятельность хозяйствующих субъектов;</w:t>
            </w:r>
          </w:p>
          <w:p w:rsidR="00A03BAF" w:rsidRPr="00F5428D" w:rsidRDefault="00A03BAF" w:rsidP="002748D4">
            <w:pPr>
              <w:numPr>
                <w:ilvl w:val="0"/>
                <w:numId w:val="1"/>
              </w:numPr>
              <w:tabs>
                <w:tab w:val="left" w:pos="356"/>
                <w:tab w:val="left" w:pos="851"/>
              </w:tabs>
              <w:spacing w:after="0" w:line="240" w:lineRule="auto"/>
              <w:ind w:left="0" w:firstLine="0"/>
              <w:jc w:val="both"/>
              <w:rPr>
                <w:rFonts w:ascii="Times New Roman" w:eastAsia="Calibri" w:hAnsi="Times New Roman" w:cs="Times New Roman"/>
                <w:color w:val="000000"/>
                <w:spacing w:val="-1"/>
                <w:sz w:val="24"/>
                <w:szCs w:val="21"/>
                <w:lang w:val="ru-RU"/>
              </w:rPr>
            </w:pPr>
            <w:r w:rsidRPr="00F5428D">
              <w:rPr>
                <w:rFonts w:ascii="Times New Roman" w:eastAsia="Calibri" w:hAnsi="Times New Roman" w:cs="Times New Roman"/>
                <w:color w:val="000000"/>
                <w:spacing w:val="-1"/>
                <w:sz w:val="24"/>
                <w:szCs w:val="21"/>
                <w:lang w:val="ru-RU"/>
              </w:rPr>
              <w:t xml:space="preserve">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 </w:t>
            </w:r>
          </w:p>
          <w:p w:rsidR="00A03BAF" w:rsidRPr="00F5428D" w:rsidRDefault="00A03BAF" w:rsidP="002748D4">
            <w:pPr>
              <w:numPr>
                <w:ilvl w:val="0"/>
                <w:numId w:val="1"/>
              </w:numPr>
              <w:tabs>
                <w:tab w:val="left" w:pos="356"/>
                <w:tab w:val="left" w:pos="851"/>
              </w:tabs>
              <w:spacing w:after="0" w:line="240" w:lineRule="auto"/>
              <w:ind w:left="0" w:firstLine="0"/>
              <w:jc w:val="both"/>
              <w:rPr>
                <w:rFonts w:ascii="Times New Roman" w:eastAsia="Calibri" w:hAnsi="Times New Roman" w:cs="Times New Roman"/>
                <w:color w:val="000000"/>
                <w:spacing w:val="-1"/>
                <w:sz w:val="24"/>
                <w:szCs w:val="21"/>
                <w:lang w:val="ru-RU"/>
              </w:rPr>
            </w:pPr>
            <w:r w:rsidRPr="00F5428D">
              <w:rPr>
                <w:rFonts w:ascii="Times New Roman" w:eastAsia="Calibri" w:hAnsi="Times New Roman" w:cs="Times New Roman"/>
                <w:color w:val="000000"/>
                <w:spacing w:val="-1"/>
                <w:sz w:val="24"/>
                <w:szCs w:val="21"/>
                <w:lang w:val="ru-RU"/>
              </w:rPr>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c>
          <w:tcPr>
            <w:tcW w:w="241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03BAF" w:rsidRPr="00F5428D" w:rsidRDefault="00A03BAF" w:rsidP="002748D4">
            <w:pPr>
              <w:pStyle w:val="a5"/>
              <w:ind w:left="165"/>
              <w:rPr>
                <w:color w:val="000000"/>
                <w:spacing w:val="-1"/>
                <w:szCs w:val="21"/>
                <w:lang w:val="ru-RU"/>
              </w:rPr>
            </w:pPr>
            <w:r w:rsidRPr="00F5428D">
              <w:rPr>
                <w:color w:val="000000"/>
                <w:spacing w:val="-1"/>
                <w:szCs w:val="21"/>
                <w:lang w:val="ru-RU"/>
              </w:rPr>
              <w:t>Перечень теоретических вопросов к экзамену:</w:t>
            </w:r>
          </w:p>
          <w:p w:rsidR="00A03BAF" w:rsidRPr="00B05720" w:rsidRDefault="00A03BAF" w:rsidP="002748D4">
            <w:pPr>
              <w:pStyle w:val="a5"/>
              <w:numPr>
                <w:ilvl w:val="0"/>
                <w:numId w:val="2"/>
              </w:numPr>
              <w:shd w:val="clear" w:color="auto" w:fill="FFFFFF"/>
              <w:spacing w:before="20" w:line="240" w:lineRule="auto"/>
              <w:ind w:left="448"/>
              <w:rPr>
                <w:color w:val="000000"/>
                <w:spacing w:val="-1"/>
                <w:szCs w:val="21"/>
                <w:lang w:val="ru-RU"/>
              </w:rPr>
            </w:pPr>
            <w:r w:rsidRPr="00B05720">
              <w:rPr>
                <w:color w:val="000000"/>
                <w:spacing w:val="-1"/>
                <w:szCs w:val="21"/>
                <w:lang w:val="ru-RU"/>
              </w:rPr>
              <w:t>Разработка стратегических направлений инвестиционной деятельности предприятия.</w:t>
            </w:r>
          </w:p>
          <w:p w:rsidR="00A03BAF" w:rsidRPr="00B05720" w:rsidRDefault="00A03BAF" w:rsidP="002748D4">
            <w:pPr>
              <w:pStyle w:val="a5"/>
              <w:numPr>
                <w:ilvl w:val="0"/>
                <w:numId w:val="2"/>
              </w:numPr>
              <w:shd w:val="clear" w:color="auto" w:fill="FFFFFF"/>
              <w:spacing w:before="20" w:line="240" w:lineRule="auto"/>
              <w:ind w:left="448"/>
              <w:rPr>
                <w:color w:val="000000"/>
                <w:spacing w:val="-1"/>
                <w:szCs w:val="21"/>
                <w:lang w:val="ru-RU"/>
              </w:rPr>
            </w:pPr>
            <w:r w:rsidRPr="00B05720">
              <w:rPr>
                <w:color w:val="000000"/>
                <w:spacing w:val="-1"/>
                <w:szCs w:val="21"/>
                <w:lang w:val="ru-RU"/>
              </w:rPr>
              <w:t>Оценка инвестиционной привлекательности регионов при разработке инвестиционной стратегии.</w:t>
            </w:r>
          </w:p>
          <w:p w:rsidR="00A03BAF" w:rsidRPr="00B05720" w:rsidRDefault="00A03BAF" w:rsidP="002748D4">
            <w:pPr>
              <w:pStyle w:val="a5"/>
              <w:numPr>
                <w:ilvl w:val="0"/>
                <w:numId w:val="2"/>
              </w:numPr>
              <w:shd w:val="clear" w:color="auto" w:fill="FFFFFF"/>
              <w:spacing w:before="20" w:line="240" w:lineRule="auto"/>
              <w:ind w:left="448"/>
              <w:rPr>
                <w:color w:val="000000"/>
                <w:spacing w:val="-1"/>
                <w:szCs w:val="21"/>
                <w:lang w:val="ru-RU"/>
              </w:rPr>
            </w:pPr>
            <w:r w:rsidRPr="00B05720">
              <w:rPr>
                <w:color w:val="000000"/>
                <w:spacing w:val="-1"/>
                <w:szCs w:val="21"/>
                <w:lang w:val="ru-RU"/>
              </w:rPr>
              <w:t>Оценка прогнозируемого развития отдельных отраслей при определении диверсификации инвестиционной стратегии.</w:t>
            </w:r>
          </w:p>
          <w:p w:rsidR="00A03BAF" w:rsidRPr="00B05720" w:rsidRDefault="00A03BAF" w:rsidP="002748D4">
            <w:pPr>
              <w:pStyle w:val="a5"/>
              <w:numPr>
                <w:ilvl w:val="0"/>
                <w:numId w:val="2"/>
              </w:numPr>
              <w:shd w:val="clear" w:color="auto" w:fill="FFFFFF"/>
              <w:spacing w:before="20" w:line="240" w:lineRule="auto"/>
              <w:ind w:left="448"/>
              <w:rPr>
                <w:color w:val="000000"/>
                <w:spacing w:val="-1"/>
                <w:szCs w:val="21"/>
                <w:lang w:val="ru-RU"/>
              </w:rPr>
            </w:pPr>
            <w:r w:rsidRPr="00B05720">
              <w:rPr>
                <w:color w:val="000000"/>
                <w:spacing w:val="-1"/>
                <w:szCs w:val="21"/>
                <w:lang w:val="ru-RU"/>
              </w:rPr>
              <w:t>Дифференциация стратегических целей инвестиционной деятельности в зависимости от стадий жизненного цикла предприятия.</w:t>
            </w:r>
          </w:p>
          <w:p w:rsidR="00A03BAF" w:rsidRPr="00B05720" w:rsidRDefault="00A03BAF" w:rsidP="002748D4">
            <w:pPr>
              <w:pStyle w:val="a5"/>
              <w:numPr>
                <w:ilvl w:val="0"/>
                <w:numId w:val="2"/>
              </w:numPr>
              <w:shd w:val="clear" w:color="auto" w:fill="FFFFFF"/>
              <w:spacing w:before="20" w:line="240" w:lineRule="auto"/>
              <w:ind w:left="448"/>
              <w:rPr>
                <w:color w:val="000000"/>
                <w:spacing w:val="-1"/>
                <w:szCs w:val="21"/>
                <w:lang w:val="ru-RU"/>
              </w:rPr>
            </w:pPr>
            <w:r w:rsidRPr="00B05720">
              <w:rPr>
                <w:color w:val="000000"/>
                <w:spacing w:val="-1"/>
                <w:szCs w:val="21"/>
                <w:lang w:val="ru-RU"/>
              </w:rPr>
              <w:t>Понятие «критической массы инвестиций» при планировании стратегической инвестиционной деятельности.</w:t>
            </w:r>
          </w:p>
          <w:p w:rsidR="00A03BAF" w:rsidRPr="00B05720" w:rsidRDefault="00A03BAF" w:rsidP="002748D4">
            <w:pPr>
              <w:pStyle w:val="a5"/>
              <w:numPr>
                <w:ilvl w:val="0"/>
                <w:numId w:val="2"/>
              </w:numPr>
              <w:shd w:val="clear" w:color="auto" w:fill="FFFFFF"/>
              <w:spacing w:before="20" w:line="240" w:lineRule="auto"/>
              <w:ind w:left="448"/>
              <w:rPr>
                <w:color w:val="000000"/>
                <w:spacing w:val="-1"/>
                <w:szCs w:val="21"/>
                <w:lang w:val="ru-RU"/>
              </w:rPr>
            </w:pPr>
            <w:r w:rsidRPr="00B05720">
              <w:rPr>
                <w:color w:val="000000"/>
                <w:spacing w:val="-1"/>
                <w:szCs w:val="21"/>
                <w:lang w:val="ru-RU"/>
              </w:rPr>
              <w:lastRenderedPageBreak/>
              <w:t xml:space="preserve">Оценка инвестиционных рисков при разработке инвестиционной стратегии. </w:t>
            </w:r>
          </w:p>
          <w:p w:rsidR="00A03BAF" w:rsidRPr="00B05720" w:rsidRDefault="00A03BAF" w:rsidP="002748D4">
            <w:pPr>
              <w:pStyle w:val="a5"/>
              <w:numPr>
                <w:ilvl w:val="0"/>
                <w:numId w:val="2"/>
              </w:numPr>
              <w:shd w:val="clear" w:color="auto" w:fill="FFFFFF"/>
              <w:spacing w:before="20" w:line="240" w:lineRule="auto"/>
              <w:ind w:left="448"/>
              <w:rPr>
                <w:color w:val="000000"/>
                <w:spacing w:val="-1"/>
                <w:szCs w:val="21"/>
                <w:lang w:val="ru-RU"/>
              </w:rPr>
            </w:pPr>
            <w:r w:rsidRPr="00B05720">
              <w:rPr>
                <w:color w:val="000000"/>
                <w:spacing w:val="-1"/>
                <w:szCs w:val="21"/>
                <w:lang w:val="ru-RU"/>
              </w:rPr>
              <w:t xml:space="preserve">Формирование стратегических целей инвестиционной деятельности. </w:t>
            </w:r>
          </w:p>
          <w:p w:rsidR="00A03BAF" w:rsidRPr="00B05720" w:rsidRDefault="00A03BAF" w:rsidP="002748D4">
            <w:pPr>
              <w:pStyle w:val="a5"/>
              <w:numPr>
                <w:ilvl w:val="0"/>
                <w:numId w:val="2"/>
              </w:numPr>
              <w:shd w:val="clear" w:color="auto" w:fill="FFFFFF"/>
              <w:spacing w:before="20" w:line="240" w:lineRule="auto"/>
              <w:ind w:left="448"/>
              <w:rPr>
                <w:color w:val="000000"/>
                <w:spacing w:val="-1"/>
                <w:szCs w:val="21"/>
                <w:lang w:val="ru-RU"/>
              </w:rPr>
            </w:pPr>
            <w:r w:rsidRPr="00B05720">
              <w:rPr>
                <w:color w:val="000000"/>
                <w:spacing w:val="-1"/>
                <w:szCs w:val="21"/>
                <w:lang w:val="ru-RU"/>
              </w:rPr>
              <w:t xml:space="preserve">Инвестиционное прогнозирование: сущность, содержание, специфика. </w:t>
            </w:r>
          </w:p>
          <w:p w:rsidR="00A03BAF" w:rsidRPr="00B05720" w:rsidRDefault="00A03BAF" w:rsidP="002748D4">
            <w:pPr>
              <w:pStyle w:val="a5"/>
              <w:numPr>
                <w:ilvl w:val="0"/>
                <w:numId w:val="2"/>
              </w:numPr>
              <w:shd w:val="clear" w:color="auto" w:fill="FFFFFF"/>
              <w:spacing w:before="20" w:line="240" w:lineRule="auto"/>
              <w:ind w:left="448"/>
              <w:rPr>
                <w:color w:val="000000"/>
                <w:spacing w:val="-1"/>
                <w:szCs w:val="21"/>
                <w:lang w:val="ru-RU"/>
              </w:rPr>
            </w:pPr>
            <w:r w:rsidRPr="00B05720">
              <w:rPr>
                <w:color w:val="000000"/>
                <w:spacing w:val="-1"/>
                <w:szCs w:val="21"/>
                <w:lang w:val="ru-RU"/>
              </w:rPr>
              <w:t>Учет факторов времени и инфляции при принятии стратегических инвестиционных решений.</w:t>
            </w:r>
          </w:p>
          <w:p w:rsidR="00A03BAF" w:rsidRPr="00F5428D" w:rsidRDefault="00A03BAF" w:rsidP="002748D4">
            <w:pPr>
              <w:pStyle w:val="a5"/>
              <w:ind w:left="165"/>
              <w:rPr>
                <w:color w:val="000000"/>
                <w:spacing w:val="-1"/>
                <w:szCs w:val="21"/>
                <w:lang w:val="ru-RU"/>
              </w:rPr>
            </w:pPr>
          </w:p>
        </w:tc>
      </w:tr>
      <w:tr w:rsidR="00A03BAF" w:rsidRPr="00013ED3" w:rsidTr="002748D4">
        <w:trPr>
          <w:trHeight w:val="258"/>
        </w:trPr>
        <w:tc>
          <w:tcPr>
            <w:tcW w:w="76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03BAF" w:rsidRPr="00F5428D" w:rsidRDefault="00A03BAF" w:rsidP="002748D4">
            <w:pPr>
              <w:rPr>
                <w:rFonts w:ascii="Times New Roman" w:eastAsia="Calibri" w:hAnsi="Times New Roman" w:cs="Times New Roman"/>
                <w:color w:val="000000"/>
                <w:spacing w:val="-1"/>
                <w:sz w:val="24"/>
                <w:szCs w:val="21"/>
                <w:lang w:val="ru-RU"/>
              </w:rPr>
            </w:pPr>
            <w:r w:rsidRPr="00F5428D">
              <w:rPr>
                <w:rFonts w:ascii="Times New Roman" w:eastAsia="Calibri" w:hAnsi="Times New Roman" w:cs="Times New Roman"/>
                <w:color w:val="000000"/>
                <w:spacing w:val="-1"/>
                <w:sz w:val="24"/>
                <w:szCs w:val="21"/>
                <w:lang w:val="ru-RU"/>
              </w:rPr>
              <w:lastRenderedPageBreak/>
              <w:t>Уметь</w:t>
            </w:r>
          </w:p>
        </w:tc>
        <w:tc>
          <w:tcPr>
            <w:tcW w:w="182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A03BAF" w:rsidRPr="00F5428D" w:rsidRDefault="00A03BAF" w:rsidP="002748D4">
            <w:pPr>
              <w:numPr>
                <w:ilvl w:val="0"/>
                <w:numId w:val="1"/>
              </w:numPr>
              <w:tabs>
                <w:tab w:val="left" w:pos="356"/>
                <w:tab w:val="left" w:pos="851"/>
              </w:tabs>
              <w:spacing w:after="0" w:line="240" w:lineRule="auto"/>
              <w:ind w:left="0" w:firstLine="0"/>
              <w:jc w:val="both"/>
              <w:rPr>
                <w:rFonts w:ascii="Times New Roman" w:eastAsia="Calibri" w:hAnsi="Times New Roman" w:cs="Times New Roman"/>
                <w:color w:val="000000"/>
                <w:spacing w:val="-1"/>
                <w:sz w:val="24"/>
                <w:szCs w:val="21"/>
                <w:lang w:val="ru-RU"/>
              </w:rPr>
            </w:pPr>
            <w:r w:rsidRPr="00F5428D">
              <w:rPr>
                <w:rFonts w:ascii="Times New Roman" w:eastAsia="Calibri" w:hAnsi="Times New Roman" w:cs="Times New Roman"/>
                <w:color w:val="000000"/>
                <w:spacing w:val="-1"/>
                <w:sz w:val="24"/>
                <w:szCs w:val="21"/>
                <w:lang w:val="ru-RU"/>
              </w:rPr>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rsidR="00A03BAF" w:rsidRPr="00F5428D" w:rsidRDefault="00A03BAF" w:rsidP="002748D4">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color w:val="000000"/>
                <w:spacing w:val="-1"/>
                <w:sz w:val="24"/>
                <w:szCs w:val="21"/>
                <w:lang w:val="ru-RU"/>
              </w:rPr>
            </w:pPr>
            <w:r w:rsidRPr="00F5428D">
              <w:rPr>
                <w:rFonts w:ascii="Times New Roman" w:eastAsia="Calibri" w:hAnsi="Times New Roman" w:cs="Times New Roman"/>
                <w:color w:val="000000"/>
                <w:spacing w:val="-1"/>
                <w:sz w:val="24"/>
                <w:szCs w:val="21"/>
                <w:lang w:val="ru-RU"/>
              </w:rPr>
              <w:t>на основе рассчитанных экономических и социально-экономических показателей распознавать эффективное решение от неэффективного;</w:t>
            </w:r>
          </w:p>
          <w:p w:rsidR="00A03BAF" w:rsidRPr="00F5428D" w:rsidRDefault="00A03BAF" w:rsidP="002748D4">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color w:val="000000"/>
                <w:spacing w:val="-1"/>
                <w:sz w:val="24"/>
                <w:szCs w:val="21"/>
                <w:lang w:val="ru-RU"/>
              </w:rPr>
            </w:pPr>
            <w:r w:rsidRPr="00F5428D">
              <w:rPr>
                <w:rFonts w:ascii="Times New Roman" w:eastAsia="Calibri" w:hAnsi="Times New Roman" w:cs="Times New Roman"/>
                <w:color w:val="000000"/>
                <w:spacing w:val="-1"/>
                <w:sz w:val="24"/>
                <w:szCs w:val="21"/>
                <w:lang w:val="ru-RU"/>
              </w:rPr>
              <w:t>применять полученные знания в профессиональной деятельности; использовать их на междисциплинарном уровне;</w:t>
            </w:r>
          </w:p>
          <w:p w:rsidR="00A03BAF" w:rsidRPr="00F5428D" w:rsidRDefault="00A03BAF" w:rsidP="002748D4">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color w:val="000000"/>
                <w:spacing w:val="-1"/>
                <w:sz w:val="24"/>
                <w:szCs w:val="21"/>
                <w:lang w:val="ru-RU"/>
              </w:rPr>
            </w:pPr>
            <w:r w:rsidRPr="00F5428D">
              <w:rPr>
                <w:rFonts w:ascii="Times New Roman" w:eastAsia="Calibri" w:hAnsi="Times New Roman" w:cs="Times New Roman"/>
                <w:color w:val="000000"/>
                <w:spacing w:val="-1"/>
                <w:sz w:val="24"/>
                <w:szCs w:val="21"/>
                <w:lang w:val="ru-RU"/>
              </w:rPr>
              <w:t>корректно выражать и аргументированно обосновывать положения предметной области знания;</w:t>
            </w:r>
          </w:p>
        </w:tc>
        <w:tc>
          <w:tcPr>
            <w:tcW w:w="241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03BAF" w:rsidRPr="00F5428D" w:rsidRDefault="00A03BAF" w:rsidP="002748D4">
            <w:pPr>
              <w:rPr>
                <w:rFonts w:ascii="Times New Roman" w:eastAsia="Calibri" w:hAnsi="Times New Roman" w:cs="Times New Roman"/>
                <w:color w:val="000000"/>
                <w:spacing w:val="-1"/>
                <w:sz w:val="24"/>
                <w:szCs w:val="21"/>
                <w:lang w:val="ru-RU"/>
              </w:rPr>
            </w:pPr>
            <w:r w:rsidRPr="00F5428D">
              <w:rPr>
                <w:rFonts w:ascii="Times New Roman" w:eastAsia="Calibri" w:hAnsi="Times New Roman" w:cs="Times New Roman"/>
                <w:color w:val="000000"/>
                <w:spacing w:val="-1"/>
                <w:sz w:val="24"/>
                <w:szCs w:val="21"/>
                <w:lang w:val="ru-RU"/>
              </w:rPr>
              <w:t>Практическое задание к экзамену:</w:t>
            </w:r>
          </w:p>
          <w:p w:rsidR="00A03BAF" w:rsidRPr="00F5428D" w:rsidRDefault="00A03BAF" w:rsidP="002748D4">
            <w:pPr>
              <w:shd w:val="clear" w:color="auto" w:fill="FFFFFF"/>
              <w:rPr>
                <w:rFonts w:ascii="Times New Roman" w:eastAsia="Calibri" w:hAnsi="Times New Roman" w:cs="Times New Roman"/>
                <w:color w:val="000000"/>
                <w:spacing w:val="-1"/>
                <w:sz w:val="24"/>
                <w:szCs w:val="21"/>
                <w:lang w:val="ru-RU"/>
              </w:rPr>
            </w:pPr>
            <w:r w:rsidRPr="00F5428D">
              <w:rPr>
                <w:rFonts w:ascii="Times New Roman" w:eastAsia="Calibri" w:hAnsi="Times New Roman" w:cs="Times New Roman"/>
                <w:color w:val="000000"/>
                <w:spacing w:val="-1"/>
                <w:sz w:val="24"/>
                <w:szCs w:val="21"/>
                <w:lang w:val="ru-RU"/>
              </w:rPr>
              <w:t>Выбрать оптимальный вариант вложения капитала по коэффициенту риска. По первому варианту общий капитал фирмы составляет 5 млн. руб. Доля заемных и привлеченных средств составляет 45%. Максимально возможная сумма убытка составляет 750 тыс. руб. По второму варианту собственные средства 1,2 млн. руб. Максимально возможная сумма убытка составляет 350 тыс. руб. Рассчитать коэффициент риска для каждого варианта.</w:t>
            </w:r>
            <w:r w:rsidRPr="00F5428D">
              <w:rPr>
                <w:rFonts w:ascii="Times New Roman" w:eastAsia="Calibri" w:hAnsi="Times New Roman" w:cs="Times New Roman"/>
                <w:color w:val="000000"/>
                <w:spacing w:val="-1"/>
                <w:sz w:val="24"/>
                <w:szCs w:val="21"/>
                <w:lang w:val="ru-RU"/>
              </w:rPr>
              <w:br/>
            </w:r>
          </w:p>
          <w:p w:rsidR="00A03BAF" w:rsidRPr="00F5428D" w:rsidRDefault="00A03BAF" w:rsidP="002748D4">
            <w:pPr>
              <w:rPr>
                <w:rFonts w:ascii="Times New Roman" w:eastAsia="Calibri" w:hAnsi="Times New Roman" w:cs="Times New Roman"/>
                <w:color w:val="000000"/>
                <w:spacing w:val="-1"/>
                <w:sz w:val="24"/>
                <w:szCs w:val="21"/>
                <w:lang w:val="ru-RU"/>
              </w:rPr>
            </w:pPr>
          </w:p>
        </w:tc>
      </w:tr>
      <w:tr w:rsidR="00A03BAF" w:rsidRPr="00013ED3" w:rsidTr="002748D4">
        <w:trPr>
          <w:trHeight w:val="446"/>
        </w:trPr>
        <w:tc>
          <w:tcPr>
            <w:tcW w:w="76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03BAF" w:rsidRPr="00F5428D" w:rsidRDefault="00A03BAF" w:rsidP="002748D4">
            <w:pPr>
              <w:rPr>
                <w:rFonts w:ascii="Times New Roman" w:eastAsia="Calibri" w:hAnsi="Times New Roman" w:cs="Times New Roman"/>
                <w:color w:val="000000"/>
                <w:spacing w:val="-1"/>
                <w:sz w:val="24"/>
                <w:szCs w:val="21"/>
                <w:lang w:val="ru-RU"/>
              </w:rPr>
            </w:pPr>
            <w:r w:rsidRPr="00F5428D">
              <w:rPr>
                <w:rFonts w:ascii="Times New Roman" w:eastAsia="Calibri" w:hAnsi="Times New Roman" w:cs="Times New Roman"/>
                <w:color w:val="000000"/>
                <w:spacing w:val="-1"/>
                <w:sz w:val="24"/>
                <w:szCs w:val="21"/>
                <w:lang w:val="ru-RU"/>
              </w:rPr>
              <w:t>Владеть</w:t>
            </w:r>
          </w:p>
        </w:tc>
        <w:tc>
          <w:tcPr>
            <w:tcW w:w="182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A03BAF" w:rsidRPr="00F5428D" w:rsidRDefault="00A03BAF" w:rsidP="002748D4">
            <w:pPr>
              <w:numPr>
                <w:ilvl w:val="0"/>
                <w:numId w:val="1"/>
              </w:numPr>
              <w:tabs>
                <w:tab w:val="left" w:pos="356"/>
                <w:tab w:val="left" w:pos="851"/>
              </w:tabs>
              <w:spacing w:after="0" w:line="240" w:lineRule="auto"/>
              <w:ind w:left="0" w:firstLine="0"/>
              <w:jc w:val="both"/>
              <w:rPr>
                <w:rFonts w:ascii="Times New Roman" w:eastAsia="Calibri" w:hAnsi="Times New Roman" w:cs="Times New Roman"/>
                <w:color w:val="000000"/>
                <w:spacing w:val="-1"/>
                <w:sz w:val="24"/>
                <w:szCs w:val="21"/>
                <w:lang w:val="ru-RU"/>
              </w:rPr>
            </w:pPr>
            <w:r w:rsidRPr="00F5428D">
              <w:rPr>
                <w:rFonts w:ascii="Times New Roman" w:eastAsia="Calibri" w:hAnsi="Times New Roman" w:cs="Times New Roman"/>
                <w:color w:val="000000"/>
                <w:spacing w:val="-1"/>
                <w:sz w:val="24"/>
                <w:szCs w:val="21"/>
                <w:lang w:val="ru-RU"/>
              </w:rPr>
              <w:t xml:space="preserve">методами расчёта экономических и социально-экономических показателей, характеризующих деятельность хозяйствующих субъектов; </w:t>
            </w:r>
          </w:p>
          <w:p w:rsidR="00A03BAF" w:rsidRPr="00F5428D" w:rsidRDefault="00A03BAF" w:rsidP="002748D4">
            <w:pPr>
              <w:pStyle w:val="2"/>
              <w:numPr>
                <w:ilvl w:val="0"/>
                <w:numId w:val="1"/>
              </w:numPr>
              <w:tabs>
                <w:tab w:val="left" w:pos="356"/>
                <w:tab w:val="left" w:pos="851"/>
              </w:tabs>
              <w:spacing w:after="0" w:line="240" w:lineRule="auto"/>
              <w:ind w:left="0" w:firstLine="0"/>
              <w:jc w:val="both"/>
              <w:rPr>
                <w:rFonts w:eastAsia="Calibri"/>
                <w:color w:val="000000"/>
                <w:spacing w:val="-1"/>
                <w:szCs w:val="21"/>
                <w:lang w:eastAsia="en-US"/>
              </w:rPr>
            </w:pPr>
            <w:r w:rsidRPr="00F5428D">
              <w:rPr>
                <w:rFonts w:eastAsia="Calibri"/>
                <w:color w:val="000000"/>
                <w:spacing w:val="-1"/>
                <w:szCs w:val="21"/>
                <w:lang w:eastAsia="en-US"/>
              </w:rPr>
              <w:t>способами демонстрации умения анализировать ситуацию на основе рассчитанных экономических и социально-экономических показателей;</w:t>
            </w:r>
          </w:p>
          <w:p w:rsidR="00A03BAF" w:rsidRPr="00F5428D" w:rsidRDefault="00A03BAF" w:rsidP="002748D4">
            <w:pPr>
              <w:pStyle w:val="2"/>
              <w:numPr>
                <w:ilvl w:val="0"/>
                <w:numId w:val="1"/>
              </w:numPr>
              <w:tabs>
                <w:tab w:val="left" w:pos="356"/>
                <w:tab w:val="left" w:pos="851"/>
              </w:tabs>
              <w:spacing w:after="0" w:line="240" w:lineRule="auto"/>
              <w:ind w:left="0" w:firstLine="0"/>
              <w:jc w:val="both"/>
              <w:rPr>
                <w:rFonts w:eastAsia="Calibri"/>
                <w:color w:val="000000"/>
                <w:spacing w:val="-1"/>
                <w:szCs w:val="21"/>
                <w:lang w:eastAsia="en-US"/>
              </w:rPr>
            </w:pPr>
            <w:r w:rsidRPr="00F5428D">
              <w:rPr>
                <w:rFonts w:eastAsia="Calibri"/>
                <w:color w:val="000000"/>
                <w:spacing w:val="-1"/>
                <w:szCs w:val="21"/>
                <w:lang w:eastAsia="en-US"/>
              </w:rPr>
              <w:t>навыками и методиками обобщения результатов полученного решения;</w:t>
            </w:r>
          </w:p>
          <w:p w:rsidR="00A03BAF" w:rsidRPr="00F5428D" w:rsidRDefault="00A03BAF" w:rsidP="002748D4">
            <w:pPr>
              <w:pStyle w:val="2"/>
              <w:numPr>
                <w:ilvl w:val="0"/>
                <w:numId w:val="1"/>
              </w:numPr>
              <w:tabs>
                <w:tab w:val="left" w:pos="356"/>
                <w:tab w:val="left" w:pos="851"/>
              </w:tabs>
              <w:spacing w:after="0" w:line="240" w:lineRule="auto"/>
              <w:ind w:left="0" w:firstLine="0"/>
              <w:jc w:val="both"/>
              <w:rPr>
                <w:rFonts w:eastAsia="Calibri"/>
                <w:color w:val="000000"/>
                <w:spacing w:val="-1"/>
                <w:szCs w:val="21"/>
                <w:lang w:eastAsia="en-US"/>
              </w:rPr>
            </w:pPr>
            <w:r w:rsidRPr="00F5428D">
              <w:rPr>
                <w:rFonts w:eastAsia="Calibri"/>
                <w:color w:val="000000"/>
                <w:spacing w:val="-1"/>
                <w:szCs w:val="21"/>
                <w:lang w:eastAsia="en-US"/>
              </w:rPr>
              <w:lastRenderedPageBreak/>
              <w:t>способами оценивания значимости и практической пригодности полученных результатов расчёта;</w:t>
            </w:r>
          </w:p>
          <w:p w:rsidR="00A03BAF" w:rsidRPr="00F5428D" w:rsidRDefault="00A03BAF" w:rsidP="002748D4">
            <w:pPr>
              <w:pStyle w:val="2"/>
              <w:numPr>
                <w:ilvl w:val="0"/>
                <w:numId w:val="1"/>
              </w:numPr>
              <w:tabs>
                <w:tab w:val="left" w:pos="356"/>
                <w:tab w:val="left" w:pos="851"/>
              </w:tabs>
              <w:spacing w:after="0" w:line="240" w:lineRule="auto"/>
              <w:ind w:left="0" w:firstLine="0"/>
              <w:jc w:val="both"/>
              <w:rPr>
                <w:rFonts w:eastAsia="Calibri"/>
                <w:color w:val="000000"/>
                <w:spacing w:val="-1"/>
                <w:szCs w:val="21"/>
                <w:lang w:eastAsia="en-US"/>
              </w:rPr>
            </w:pPr>
            <w:r w:rsidRPr="00F5428D">
              <w:rPr>
                <w:rFonts w:eastAsia="Calibri"/>
                <w:color w:val="000000"/>
                <w:spacing w:val="-1"/>
                <w:szCs w:val="21"/>
                <w:lang w:eastAsia="en-US"/>
              </w:rPr>
              <w:t>возможностью междисциплинарного применения результатов расчёта экономических и социально-экономических показателей;</w:t>
            </w:r>
          </w:p>
          <w:p w:rsidR="00A03BAF" w:rsidRPr="00F5428D" w:rsidRDefault="00A03BAF" w:rsidP="002748D4">
            <w:pPr>
              <w:numPr>
                <w:ilvl w:val="0"/>
                <w:numId w:val="1"/>
              </w:numPr>
              <w:shd w:val="clear" w:color="auto" w:fill="FFFFFF"/>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color w:val="000000"/>
                <w:spacing w:val="-1"/>
                <w:sz w:val="24"/>
                <w:szCs w:val="21"/>
                <w:lang w:val="ru-RU"/>
              </w:rPr>
            </w:pPr>
            <w:r w:rsidRPr="00F5428D">
              <w:rPr>
                <w:rFonts w:ascii="Times New Roman" w:eastAsia="Calibri" w:hAnsi="Times New Roman" w:cs="Times New Roman"/>
                <w:color w:val="000000"/>
                <w:spacing w:val="-1"/>
                <w:sz w:val="24"/>
                <w:szCs w:val="21"/>
                <w:lang w:val="ru-RU"/>
              </w:rPr>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A03BAF" w:rsidRPr="00F5428D" w:rsidRDefault="00A03BAF" w:rsidP="002748D4">
            <w:pPr>
              <w:numPr>
                <w:ilvl w:val="0"/>
                <w:numId w:val="1"/>
              </w:numPr>
              <w:shd w:val="clear" w:color="auto" w:fill="FFFFFF"/>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color w:val="000000"/>
                <w:spacing w:val="-1"/>
                <w:sz w:val="24"/>
                <w:szCs w:val="21"/>
                <w:lang w:val="ru-RU"/>
              </w:rPr>
            </w:pPr>
            <w:r w:rsidRPr="00F5428D">
              <w:rPr>
                <w:rFonts w:ascii="Times New Roman" w:eastAsia="Calibri" w:hAnsi="Times New Roman" w:cs="Times New Roman"/>
                <w:color w:val="000000"/>
                <w:spacing w:val="-1"/>
                <w:sz w:val="24"/>
                <w:szCs w:val="21"/>
                <w:lang w:val="ru-RU"/>
              </w:rPr>
              <w:t>профессиональным языком предметной области знания;</w:t>
            </w:r>
          </w:p>
          <w:p w:rsidR="00A03BAF" w:rsidRPr="00F5428D" w:rsidRDefault="00A03BAF" w:rsidP="002748D4">
            <w:pPr>
              <w:pStyle w:val="a6"/>
              <w:numPr>
                <w:ilvl w:val="0"/>
                <w:numId w:val="1"/>
              </w:numPr>
              <w:tabs>
                <w:tab w:val="left" w:pos="356"/>
                <w:tab w:val="left" w:pos="851"/>
              </w:tabs>
              <w:ind w:left="0" w:firstLine="0"/>
              <w:rPr>
                <w:rFonts w:eastAsia="Calibri"/>
                <w:color w:val="000000"/>
                <w:spacing w:val="-1"/>
                <w:sz w:val="24"/>
                <w:szCs w:val="21"/>
                <w:lang w:eastAsia="en-US"/>
              </w:rPr>
            </w:pPr>
            <w:r w:rsidRPr="00F5428D">
              <w:rPr>
                <w:rFonts w:eastAsia="Calibri"/>
                <w:color w:val="000000"/>
                <w:spacing w:val="-1"/>
                <w:sz w:val="24"/>
                <w:szCs w:val="21"/>
                <w:lang w:eastAsia="en-US"/>
              </w:rPr>
              <w:t>способами совершенствования профессиональных знаний и умений путем использования возможностей информационной среды;</w:t>
            </w:r>
          </w:p>
        </w:tc>
        <w:tc>
          <w:tcPr>
            <w:tcW w:w="241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03BAF" w:rsidRPr="00F5428D" w:rsidRDefault="00A03BAF" w:rsidP="002748D4">
            <w:pPr>
              <w:shd w:val="clear" w:color="auto" w:fill="FFFFFF"/>
              <w:spacing w:after="120"/>
              <w:rPr>
                <w:rFonts w:ascii="Times New Roman" w:eastAsia="Calibri" w:hAnsi="Times New Roman" w:cs="Times New Roman"/>
                <w:color w:val="000000"/>
                <w:spacing w:val="-1"/>
                <w:sz w:val="24"/>
                <w:szCs w:val="21"/>
                <w:lang w:val="ru-RU"/>
              </w:rPr>
            </w:pPr>
            <w:r w:rsidRPr="00F5428D">
              <w:rPr>
                <w:rFonts w:ascii="Times New Roman" w:eastAsia="Calibri" w:hAnsi="Times New Roman" w:cs="Times New Roman"/>
                <w:color w:val="000000"/>
                <w:spacing w:val="-1"/>
                <w:sz w:val="24"/>
                <w:szCs w:val="21"/>
                <w:lang w:val="ru-RU"/>
              </w:rPr>
              <w:lastRenderedPageBreak/>
              <w:t>Задание на решение задач из профессиональной области:</w:t>
            </w:r>
          </w:p>
          <w:p w:rsidR="00A03BAF" w:rsidRPr="00F5428D" w:rsidRDefault="00A03BAF" w:rsidP="002748D4">
            <w:pPr>
              <w:shd w:val="clear" w:color="auto" w:fill="FFFFFF"/>
              <w:spacing w:before="20"/>
              <w:rPr>
                <w:rFonts w:ascii="Times New Roman" w:eastAsia="Calibri" w:hAnsi="Times New Roman" w:cs="Times New Roman"/>
                <w:color w:val="000000"/>
                <w:spacing w:val="-1"/>
                <w:sz w:val="24"/>
                <w:szCs w:val="21"/>
                <w:lang w:val="ru-RU"/>
              </w:rPr>
            </w:pPr>
            <w:r w:rsidRPr="00F5428D">
              <w:rPr>
                <w:rFonts w:ascii="Times New Roman" w:eastAsia="Calibri" w:hAnsi="Times New Roman" w:cs="Times New Roman"/>
                <w:color w:val="000000"/>
                <w:spacing w:val="-1"/>
                <w:sz w:val="24"/>
                <w:szCs w:val="21"/>
                <w:lang w:val="ru-RU"/>
              </w:rPr>
              <w:t>Выделите и дифференцируйте стратегические целей инвестиционной деятельности в зависимости от стадий жизненного цикла выбранного предприятия.</w:t>
            </w:r>
          </w:p>
          <w:p w:rsidR="00A03BAF" w:rsidRPr="00F5428D" w:rsidRDefault="00A03BAF" w:rsidP="002748D4">
            <w:pPr>
              <w:shd w:val="clear" w:color="auto" w:fill="FFFFFF"/>
              <w:spacing w:after="120"/>
              <w:rPr>
                <w:rFonts w:ascii="Times New Roman" w:eastAsia="Calibri" w:hAnsi="Times New Roman" w:cs="Times New Roman"/>
                <w:color w:val="000000"/>
                <w:spacing w:val="-1"/>
                <w:sz w:val="24"/>
                <w:szCs w:val="21"/>
                <w:lang w:val="ru-RU"/>
              </w:rPr>
            </w:pPr>
          </w:p>
          <w:p w:rsidR="00A03BAF" w:rsidRPr="00F5428D" w:rsidRDefault="00A03BAF" w:rsidP="002748D4">
            <w:pPr>
              <w:pStyle w:val="a5"/>
              <w:shd w:val="clear" w:color="auto" w:fill="FFFFFF"/>
              <w:spacing w:after="120"/>
              <w:rPr>
                <w:color w:val="000000"/>
                <w:spacing w:val="-1"/>
                <w:szCs w:val="21"/>
                <w:lang w:val="ru-RU"/>
              </w:rPr>
            </w:pPr>
          </w:p>
        </w:tc>
      </w:tr>
    </w:tbl>
    <w:p w:rsidR="00A03BAF" w:rsidRPr="00F5428D" w:rsidRDefault="00A03BAF" w:rsidP="00A03BAF">
      <w:pPr>
        <w:tabs>
          <w:tab w:val="left" w:pos="851"/>
        </w:tabs>
        <w:rPr>
          <w:rFonts w:ascii="Times New Roman" w:eastAsia="Calibri" w:hAnsi="Times New Roman" w:cs="Times New Roman"/>
          <w:color w:val="000000"/>
          <w:spacing w:val="-1"/>
          <w:sz w:val="24"/>
          <w:szCs w:val="21"/>
          <w:lang w:val="ru-RU"/>
        </w:rPr>
      </w:pPr>
    </w:p>
    <w:p w:rsidR="00A03BAF" w:rsidRPr="00F5428D" w:rsidRDefault="00A03BAF" w:rsidP="00A03BAF">
      <w:pPr>
        <w:tabs>
          <w:tab w:val="left" w:pos="1080"/>
        </w:tabs>
        <w:ind w:firstLine="680"/>
        <w:jc w:val="both"/>
        <w:rPr>
          <w:rFonts w:ascii="Times New Roman" w:eastAsia="Calibri" w:hAnsi="Times New Roman" w:cs="Times New Roman"/>
          <w:b/>
          <w:color w:val="000000"/>
          <w:spacing w:val="-1"/>
          <w:sz w:val="24"/>
          <w:szCs w:val="21"/>
          <w:lang w:val="ru-RU"/>
        </w:rPr>
      </w:pPr>
      <w:r w:rsidRPr="00F5428D">
        <w:rPr>
          <w:rFonts w:ascii="Times New Roman" w:eastAsia="Calibri" w:hAnsi="Times New Roman" w:cs="Times New Roman"/>
          <w:b/>
          <w:color w:val="000000"/>
          <w:spacing w:val="-1"/>
          <w:sz w:val="24"/>
          <w:szCs w:val="21"/>
          <w:lang w:val="ru-RU"/>
        </w:rPr>
        <w:t>б) Порядок проведения промежуточной аттестации, показатели и критерии оценивания:</w:t>
      </w:r>
    </w:p>
    <w:p w:rsidR="00A03BAF" w:rsidRPr="00F5428D" w:rsidRDefault="00A03BAF" w:rsidP="00A03BAF">
      <w:pPr>
        <w:tabs>
          <w:tab w:val="left" w:pos="1080"/>
        </w:tabs>
        <w:ind w:firstLine="680"/>
        <w:jc w:val="center"/>
        <w:rPr>
          <w:rFonts w:ascii="Times New Roman" w:eastAsia="Calibri" w:hAnsi="Times New Roman" w:cs="Times New Roman"/>
          <w:b/>
          <w:color w:val="000000"/>
          <w:spacing w:val="-1"/>
          <w:sz w:val="24"/>
          <w:szCs w:val="21"/>
          <w:lang w:val="ru-RU"/>
        </w:rPr>
      </w:pPr>
      <w:r w:rsidRPr="00F5428D">
        <w:rPr>
          <w:rFonts w:ascii="Times New Roman" w:eastAsia="Calibri" w:hAnsi="Times New Roman" w:cs="Times New Roman"/>
          <w:b/>
          <w:color w:val="000000"/>
          <w:spacing w:val="-1"/>
          <w:sz w:val="24"/>
          <w:szCs w:val="21"/>
          <w:lang w:val="ru-RU"/>
        </w:rPr>
        <w:t>Методические рекомендации для подготовки к экзамену</w:t>
      </w:r>
    </w:p>
    <w:p w:rsidR="00A03BAF" w:rsidRPr="00F5428D" w:rsidRDefault="00A03BAF" w:rsidP="00A03BAF">
      <w:pPr>
        <w:spacing w:after="0" w:line="240" w:lineRule="auto"/>
        <w:jc w:val="both"/>
        <w:rPr>
          <w:rFonts w:ascii="Times New Roman" w:eastAsia="Calibri" w:hAnsi="Times New Roman" w:cs="Times New Roman"/>
          <w:color w:val="000000"/>
          <w:spacing w:val="-1"/>
          <w:sz w:val="24"/>
          <w:szCs w:val="21"/>
          <w:lang w:val="ru-RU"/>
        </w:rPr>
      </w:pPr>
      <w:r w:rsidRPr="00F5428D">
        <w:rPr>
          <w:rFonts w:ascii="Times New Roman" w:eastAsia="Calibri" w:hAnsi="Times New Roman" w:cs="Times New Roman"/>
          <w:color w:val="000000"/>
          <w:spacing w:val="-1"/>
          <w:sz w:val="24"/>
          <w:szCs w:val="21"/>
          <w:lang w:val="ru-RU"/>
        </w:rPr>
        <w:t xml:space="preserve">  </w:t>
      </w:r>
      <w:r>
        <w:rPr>
          <w:rFonts w:ascii="Times New Roman" w:eastAsia="Calibri" w:hAnsi="Times New Roman" w:cs="Times New Roman"/>
          <w:color w:val="000000"/>
          <w:spacing w:val="-1"/>
          <w:sz w:val="24"/>
          <w:szCs w:val="21"/>
          <w:lang w:val="ru-RU"/>
        </w:rPr>
        <w:t xml:space="preserve">     </w:t>
      </w:r>
      <w:r w:rsidRPr="00F5428D">
        <w:rPr>
          <w:rFonts w:ascii="Times New Roman" w:eastAsia="Calibri" w:hAnsi="Times New Roman" w:cs="Times New Roman"/>
          <w:color w:val="000000"/>
          <w:spacing w:val="-1"/>
          <w:sz w:val="24"/>
          <w:szCs w:val="21"/>
          <w:lang w:val="ru-RU"/>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A03BAF" w:rsidRPr="00F5428D" w:rsidRDefault="00A03BAF" w:rsidP="00A03BAF">
      <w:pPr>
        <w:pStyle w:val="Default"/>
        <w:ind w:firstLine="709"/>
        <w:jc w:val="both"/>
        <w:rPr>
          <w:rFonts w:eastAsia="Calibri"/>
          <w:spacing w:val="-1"/>
          <w:szCs w:val="21"/>
          <w:lang w:eastAsia="en-US"/>
        </w:rPr>
      </w:pPr>
      <w:r w:rsidRPr="00F5428D">
        <w:rPr>
          <w:rFonts w:eastAsia="Calibri"/>
          <w:spacing w:val="-1"/>
          <w:szCs w:val="21"/>
          <w:lang w:eastAsia="en-US"/>
        </w:rPr>
        <w:t xml:space="preserve">Готовиться к экзамену нужно заранее и в несколько этапов. Необходимо осуществлять планомерную подготовку к сдаче итоговой отчетности по дисциплине в течение семестра. Для этого: </w:t>
      </w:r>
    </w:p>
    <w:p w:rsidR="00A03BAF" w:rsidRPr="00F5428D" w:rsidRDefault="00A03BAF" w:rsidP="00A03BAF">
      <w:pPr>
        <w:pStyle w:val="Default"/>
        <w:ind w:firstLine="709"/>
        <w:jc w:val="both"/>
        <w:rPr>
          <w:rFonts w:eastAsia="Calibri"/>
          <w:spacing w:val="-1"/>
          <w:szCs w:val="21"/>
          <w:lang w:eastAsia="en-US"/>
        </w:rPr>
      </w:pPr>
      <w:r w:rsidRPr="00F5428D">
        <w:rPr>
          <w:rFonts w:eastAsia="Calibri"/>
          <w:spacing w:val="-1"/>
          <w:szCs w:val="21"/>
          <w:lang w:eastAsia="en-US"/>
        </w:rPr>
        <w:t xml:space="preserve">1. 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A03BAF" w:rsidRPr="00F5428D" w:rsidRDefault="00A03BAF" w:rsidP="00A03BAF">
      <w:pPr>
        <w:pStyle w:val="Default"/>
        <w:ind w:firstLine="709"/>
        <w:jc w:val="both"/>
        <w:rPr>
          <w:rFonts w:eastAsia="Calibri"/>
          <w:spacing w:val="-1"/>
          <w:szCs w:val="21"/>
          <w:lang w:eastAsia="en-US"/>
        </w:rPr>
      </w:pPr>
      <w:r w:rsidRPr="00F5428D">
        <w:rPr>
          <w:rFonts w:eastAsia="Calibri"/>
          <w:spacing w:val="-1"/>
          <w:szCs w:val="21"/>
          <w:lang w:eastAsia="en-US"/>
        </w:rPr>
        <w:t xml:space="preserve">2. 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A03BAF" w:rsidRPr="00F5428D" w:rsidRDefault="00A03BAF" w:rsidP="00A03BAF">
      <w:pPr>
        <w:pStyle w:val="Default"/>
        <w:ind w:firstLine="709"/>
        <w:jc w:val="both"/>
        <w:rPr>
          <w:rFonts w:eastAsia="Calibri"/>
          <w:spacing w:val="-1"/>
          <w:szCs w:val="21"/>
          <w:lang w:eastAsia="en-US"/>
        </w:rPr>
      </w:pPr>
      <w:r w:rsidRPr="00F5428D">
        <w:rPr>
          <w:rFonts w:eastAsia="Calibri"/>
          <w:spacing w:val="-1"/>
          <w:szCs w:val="21"/>
          <w:lang w:eastAsia="en-US"/>
        </w:rPr>
        <w:t xml:space="preserve">3. Каждую неделю отводите время для повторения пройденного материала. </w:t>
      </w:r>
    </w:p>
    <w:p w:rsidR="00A03BAF" w:rsidRPr="00F5428D" w:rsidRDefault="00A03BAF" w:rsidP="00A03BAF">
      <w:pPr>
        <w:pStyle w:val="Default"/>
        <w:ind w:firstLine="709"/>
        <w:jc w:val="both"/>
        <w:rPr>
          <w:rFonts w:eastAsia="Calibri"/>
          <w:spacing w:val="-1"/>
          <w:szCs w:val="21"/>
          <w:lang w:eastAsia="en-US"/>
        </w:rPr>
      </w:pPr>
      <w:r w:rsidRPr="00F5428D">
        <w:rPr>
          <w:rFonts w:eastAsia="Calibri"/>
          <w:spacing w:val="-1"/>
          <w:szCs w:val="21"/>
          <w:lang w:eastAsia="en-US"/>
        </w:rPr>
        <w:t xml:space="preserve">Непосредственно при подготовке: </w:t>
      </w:r>
    </w:p>
    <w:p w:rsidR="00A03BAF" w:rsidRPr="00F5428D" w:rsidRDefault="00A03BAF" w:rsidP="00A03BAF">
      <w:pPr>
        <w:pStyle w:val="Default"/>
        <w:ind w:firstLine="709"/>
        <w:jc w:val="both"/>
        <w:rPr>
          <w:rFonts w:eastAsia="Calibri"/>
          <w:spacing w:val="-1"/>
          <w:szCs w:val="21"/>
          <w:lang w:eastAsia="en-US"/>
        </w:rPr>
      </w:pPr>
      <w:r w:rsidRPr="00F5428D">
        <w:rPr>
          <w:rFonts w:eastAsia="Calibri"/>
          <w:spacing w:val="-1"/>
          <w:szCs w:val="21"/>
          <w:lang w:eastAsia="en-US"/>
        </w:rPr>
        <w:t xml:space="preserve">- Упорядочьте свои конспекты, записи, задания. </w:t>
      </w:r>
    </w:p>
    <w:p w:rsidR="00A03BAF" w:rsidRPr="00F5428D" w:rsidRDefault="00A03BAF" w:rsidP="00A03BAF">
      <w:pPr>
        <w:pStyle w:val="Default"/>
        <w:ind w:firstLine="709"/>
        <w:jc w:val="both"/>
        <w:rPr>
          <w:rFonts w:eastAsia="Calibri"/>
          <w:spacing w:val="-1"/>
          <w:szCs w:val="21"/>
          <w:lang w:eastAsia="en-US"/>
        </w:rPr>
      </w:pPr>
      <w:r w:rsidRPr="00F5428D">
        <w:rPr>
          <w:rFonts w:eastAsia="Calibri"/>
          <w:spacing w:val="-1"/>
          <w:szCs w:val="21"/>
          <w:lang w:eastAsia="en-US"/>
        </w:rPr>
        <w:t xml:space="preserve">- Прикиньте время, необходимое вам для повторения каждой части (блока) материала, выносимого экзамен. </w:t>
      </w:r>
    </w:p>
    <w:p w:rsidR="00A03BAF" w:rsidRPr="00F5428D" w:rsidRDefault="00A03BAF" w:rsidP="00A03BAF">
      <w:pPr>
        <w:pStyle w:val="Default"/>
        <w:ind w:firstLine="709"/>
        <w:jc w:val="both"/>
        <w:rPr>
          <w:rFonts w:eastAsia="Calibri"/>
          <w:spacing w:val="-1"/>
          <w:szCs w:val="21"/>
          <w:lang w:eastAsia="en-US"/>
        </w:rPr>
      </w:pPr>
      <w:r w:rsidRPr="00F5428D">
        <w:rPr>
          <w:rFonts w:eastAsia="Calibri"/>
          <w:spacing w:val="-1"/>
          <w:szCs w:val="21"/>
          <w:lang w:eastAsia="en-US"/>
        </w:rPr>
        <w:lastRenderedPageBreak/>
        <w:t xml:space="preserve">- Разделите вопросы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Делайте это неспешно и основательно, не жалея времени на составление тезисных ответов – из-за перегрузок памяти в сессионный период вы в любой момент можете забыть прочитанное. </w:t>
      </w:r>
    </w:p>
    <w:p w:rsidR="00A03BAF" w:rsidRPr="00F5428D" w:rsidRDefault="00A03BAF" w:rsidP="00A03BAF">
      <w:pPr>
        <w:pStyle w:val="Default"/>
        <w:ind w:firstLine="709"/>
        <w:jc w:val="both"/>
        <w:rPr>
          <w:rFonts w:eastAsia="Calibri"/>
          <w:spacing w:val="-1"/>
          <w:szCs w:val="21"/>
          <w:lang w:eastAsia="en-US"/>
        </w:rPr>
      </w:pPr>
      <w:r w:rsidRPr="00F5428D">
        <w:rPr>
          <w:rFonts w:eastAsia="Calibri"/>
          <w:spacing w:val="-1"/>
          <w:szCs w:val="21"/>
          <w:lang w:eastAsia="en-US"/>
        </w:rPr>
        <w:t xml:space="preserve">- Правильно используйте консультации, которые проводит преподаватель перед экзаменом.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A03BAF" w:rsidRPr="00F5428D" w:rsidRDefault="00A03BAF" w:rsidP="00A03BAF">
      <w:pPr>
        <w:pStyle w:val="Default"/>
        <w:ind w:firstLine="709"/>
        <w:jc w:val="both"/>
        <w:rPr>
          <w:rFonts w:eastAsia="Calibri"/>
          <w:spacing w:val="-1"/>
          <w:szCs w:val="21"/>
          <w:lang w:eastAsia="en-US"/>
        </w:rPr>
      </w:pPr>
      <w:r w:rsidRPr="00F5428D">
        <w:rPr>
          <w:rFonts w:eastAsia="Calibri"/>
          <w:spacing w:val="-1"/>
          <w:szCs w:val="21"/>
          <w:lang w:eastAsia="en-US"/>
        </w:rPr>
        <w:t xml:space="preserve">Если экзамен проходит в форме теста (выбор из нескольких вариантов ответа), обратите внимание на следующие рекомендации: </w:t>
      </w:r>
    </w:p>
    <w:p w:rsidR="00A03BAF" w:rsidRPr="00F5428D" w:rsidRDefault="00A03BAF" w:rsidP="00A03BAF">
      <w:pPr>
        <w:pStyle w:val="Default"/>
        <w:ind w:firstLine="709"/>
        <w:jc w:val="both"/>
        <w:rPr>
          <w:rFonts w:eastAsia="Calibri"/>
          <w:spacing w:val="-1"/>
          <w:szCs w:val="21"/>
          <w:lang w:eastAsia="en-US"/>
        </w:rPr>
      </w:pPr>
      <w:r w:rsidRPr="00F5428D">
        <w:rPr>
          <w:rFonts w:eastAsia="Calibri"/>
          <w:spacing w:val="-1"/>
          <w:szCs w:val="21"/>
          <w:lang w:eastAsia="en-US"/>
        </w:rPr>
        <w:t xml:space="preserve">- Внимательно прочитайте указания к тесту. </w:t>
      </w:r>
    </w:p>
    <w:p w:rsidR="00A03BAF" w:rsidRPr="00F5428D" w:rsidRDefault="00A03BAF" w:rsidP="00A03BAF">
      <w:pPr>
        <w:pStyle w:val="Default"/>
        <w:ind w:firstLine="709"/>
        <w:jc w:val="both"/>
        <w:rPr>
          <w:rFonts w:eastAsia="Calibri"/>
          <w:spacing w:val="-1"/>
          <w:szCs w:val="21"/>
          <w:lang w:eastAsia="en-US"/>
        </w:rPr>
      </w:pPr>
      <w:r w:rsidRPr="00F5428D">
        <w:rPr>
          <w:rFonts w:eastAsia="Calibri"/>
          <w:spacing w:val="-1"/>
          <w:szCs w:val="21"/>
          <w:lang w:eastAsia="en-US"/>
        </w:rPr>
        <w:t xml:space="preserve">- Выясните: надо выбрать один, наилучший, ответ или все правильные ответы. </w:t>
      </w:r>
    </w:p>
    <w:p w:rsidR="00A03BAF" w:rsidRPr="00F5428D" w:rsidRDefault="00A03BAF" w:rsidP="00A03BAF">
      <w:pPr>
        <w:pStyle w:val="Default"/>
        <w:ind w:firstLine="709"/>
        <w:jc w:val="both"/>
        <w:rPr>
          <w:rFonts w:eastAsia="Calibri"/>
          <w:spacing w:val="-1"/>
          <w:szCs w:val="21"/>
          <w:lang w:eastAsia="en-US"/>
        </w:rPr>
      </w:pPr>
      <w:r w:rsidRPr="00F5428D">
        <w:rPr>
          <w:rFonts w:eastAsia="Calibri"/>
          <w:spacing w:val="-1"/>
          <w:szCs w:val="21"/>
          <w:lang w:eastAsia="en-US"/>
        </w:rPr>
        <w:t xml:space="preserve">- Прочитайте основной вопрос от начала до конца, затем каждый возможный ответ от начала до конца. </w:t>
      </w:r>
    </w:p>
    <w:p w:rsidR="00A03BAF" w:rsidRPr="00F5428D" w:rsidRDefault="00A03BAF" w:rsidP="00A03BAF">
      <w:pPr>
        <w:pStyle w:val="Default"/>
        <w:ind w:firstLine="709"/>
        <w:jc w:val="both"/>
        <w:rPr>
          <w:rFonts w:eastAsia="Calibri"/>
          <w:spacing w:val="-1"/>
          <w:szCs w:val="21"/>
          <w:lang w:eastAsia="en-US"/>
        </w:rPr>
      </w:pPr>
      <w:r w:rsidRPr="00F5428D">
        <w:rPr>
          <w:rFonts w:eastAsia="Calibri"/>
          <w:spacing w:val="-1"/>
          <w:szCs w:val="21"/>
          <w:lang w:eastAsia="en-US"/>
        </w:rPr>
        <w:t xml:space="preserve">- Постарайтесь извлечь и понять всю информацию, заложенную в предполагаемых ответах. </w:t>
      </w:r>
    </w:p>
    <w:p w:rsidR="00A03BAF" w:rsidRPr="00F5428D" w:rsidRDefault="00A03BAF" w:rsidP="00A03BAF">
      <w:pPr>
        <w:pStyle w:val="Default"/>
        <w:ind w:firstLine="709"/>
        <w:jc w:val="both"/>
        <w:rPr>
          <w:rFonts w:eastAsia="Calibri"/>
          <w:spacing w:val="-1"/>
          <w:szCs w:val="21"/>
          <w:lang w:eastAsia="en-US"/>
        </w:rPr>
      </w:pPr>
      <w:r w:rsidRPr="00F5428D">
        <w:rPr>
          <w:rFonts w:eastAsia="Calibri"/>
          <w:spacing w:val="-1"/>
          <w:szCs w:val="21"/>
          <w:lang w:eastAsia="en-US"/>
        </w:rPr>
        <w:t xml:space="preserve">- Если вы затрудняетесь в выборе правильного ответа, вычеркните те из предполагаемых ответов, которые считаете заведомо неправильными. </w:t>
      </w:r>
    </w:p>
    <w:p w:rsidR="00A03BAF" w:rsidRPr="00F5428D" w:rsidRDefault="00A03BAF" w:rsidP="00A03BAF">
      <w:pPr>
        <w:pStyle w:val="Default"/>
        <w:ind w:firstLine="709"/>
        <w:jc w:val="both"/>
        <w:rPr>
          <w:rFonts w:eastAsia="Calibri"/>
          <w:spacing w:val="-1"/>
          <w:szCs w:val="21"/>
          <w:lang w:eastAsia="en-US"/>
        </w:rPr>
      </w:pPr>
      <w:r w:rsidRPr="00F5428D">
        <w:rPr>
          <w:rFonts w:eastAsia="Calibri"/>
          <w:spacing w:val="-1"/>
          <w:szCs w:val="21"/>
          <w:lang w:eastAsia="en-US"/>
        </w:rPr>
        <w:t xml:space="preserve">- Обратите внимание на все отрицательные слова. </w:t>
      </w:r>
    </w:p>
    <w:p w:rsidR="00A03BAF" w:rsidRPr="00F5428D" w:rsidRDefault="00A03BAF" w:rsidP="00A03BAF">
      <w:pPr>
        <w:pStyle w:val="Default"/>
        <w:ind w:firstLine="709"/>
        <w:jc w:val="both"/>
        <w:rPr>
          <w:rFonts w:eastAsia="Calibri"/>
          <w:spacing w:val="-1"/>
          <w:szCs w:val="21"/>
          <w:lang w:eastAsia="en-US"/>
        </w:rPr>
      </w:pPr>
      <w:r w:rsidRPr="00F5428D">
        <w:rPr>
          <w:rFonts w:eastAsia="Calibri"/>
          <w:spacing w:val="-1"/>
          <w:szCs w:val="21"/>
          <w:lang w:eastAsia="en-US"/>
        </w:rPr>
        <w:t>- Ответы на вопросы со словами «все вышеуказанное» часто бывают правильными. Если вы знаете, что два из трех условий выполнены, то «все вышеуказанное</w:t>
      </w:r>
      <w:proofErr w:type="gramStart"/>
      <w:r w:rsidRPr="00F5428D">
        <w:rPr>
          <w:rFonts w:eastAsia="Calibri"/>
          <w:spacing w:val="-1"/>
          <w:szCs w:val="21"/>
          <w:lang w:eastAsia="en-US"/>
        </w:rPr>
        <w:t>»</w:t>
      </w:r>
      <w:proofErr w:type="gramEnd"/>
      <w:r w:rsidRPr="00F5428D">
        <w:rPr>
          <w:rFonts w:eastAsia="Calibri"/>
          <w:spacing w:val="-1"/>
          <w:szCs w:val="21"/>
          <w:lang w:eastAsia="en-US"/>
        </w:rPr>
        <w:t xml:space="preserve"> весьма вероятно. </w:t>
      </w:r>
    </w:p>
    <w:p w:rsidR="00A03BAF" w:rsidRPr="00F5428D" w:rsidRDefault="00A03BAF" w:rsidP="00A03BAF">
      <w:pPr>
        <w:pStyle w:val="Default"/>
        <w:ind w:firstLine="709"/>
        <w:jc w:val="both"/>
        <w:rPr>
          <w:rFonts w:eastAsia="Calibri"/>
          <w:spacing w:val="-1"/>
          <w:szCs w:val="21"/>
          <w:lang w:eastAsia="en-US"/>
        </w:rPr>
      </w:pPr>
      <w:r w:rsidRPr="00F5428D">
        <w:rPr>
          <w:rFonts w:eastAsia="Calibri"/>
          <w:spacing w:val="-1"/>
          <w:szCs w:val="21"/>
          <w:lang w:eastAsia="en-US"/>
        </w:rPr>
        <w:t xml:space="preserve">- Если вы сомневаетесь в числовом ответе, отбросьте максимум и минимум и рассматривайте средние значения. </w:t>
      </w:r>
    </w:p>
    <w:p w:rsidR="00A03BAF" w:rsidRPr="00F5428D" w:rsidRDefault="00A03BAF" w:rsidP="00A03BAF">
      <w:pPr>
        <w:pStyle w:val="Default"/>
        <w:ind w:firstLine="709"/>
        <w:jc w:val="both"/>
        <w:rPr>
          <w:rFonts w:eastAsia="Calibri"/>
          <w:spacing w:val="-1"/>
          <w:szCs w:val="21"/>
          <w:lang w:eastAsia="en-US"/>
        </w:rPr>
      </w:pPr>
      <w:r w:rsidRPr="00F5428D">
        <w:rPr>
          <w:rFonts w:eastAsia="Calibri"/>
          <w:spacing w:val="-1"/>
          <w:szCs w:val="21"/>
          <w:lang w:eastAsia="en-US"/>
        </w:rPr>
        <w:t xml:space="preserve">- Если у вас нет идей насчет ответа, проверьте сходные предполагаемые ответы; наиболее содержательный из предполагаемых ответов - тот, который содержит больше всего информации. </w:t>
      </w:r>
    </w:p>
    <w:p w:rsidR="00A03BAF" w:rsidRPr="00F5428D" w:rsidRDefault="00A03BAF" w:rsidP="00A03BAF">
      <w:pPr>
        <w:tabs>
          <w:tab w:val="left" w:pos="851"/>
        </w:tabs>
        <w:rPr>
          <w:rFonts w:ascii="Times New Roman" w:eastAsia="Calibri" w:hAnsi="Times New Roman" w:cs="Times New Roman"/>
          <w:color w:val="000000"/>
          <w:spacing w:val="-1"/>
          <w:sz w:val="24"/>
          <w:szCs w:val="21"/>
          <w:lang w:val="ru-RU"/>
        </w:rPr>
      </w:pPr>
      <w:r>
        <w:rPr>
          <w:rFonts w:ascii="Times New Roman" w:eastAsia="Calibri" w:hAnsi="Times New Roman" w:cs="Times New Roman"/>
          <w:color w:val="000000"/>
          <w:spacing w:val="-1"/>
          <w:sz w:val="24"/>
          <w:szCs w:val="21"/>
          <w:lang w:val="ru-RU"/>
        </w:rPr>
        <w:t xml:space="preserve">         </w:t>
      </w:r>
      <w:r w:rsidRPr="00F5428D">
        <w:rPr>
          <w:rFonts w:ascii="Times New Roman" w:eastAsia="Calibri" w:hAnsi="Times New Roman" w:cs="Times New Roman"/>
          <w:color w:val="000000"/>
          <w:spacing w:val="-1"/>
          <w:sz w:val="24"/>
          <w:szCs w:val="21"/>
          <w:lang w:val="ru-RU"/>
        </w:rPr>
        <w:t>Критерии оценки:</w:t>
      </w:r>
    </w:p>
    <w:p w:rsidR="00A03BAF" w:rsidRPr="00F5428D" w:rsidRDefault="00A03BAF" w:rsidP="00A03BAF">
      <w:pPr>
        <w:tabs>
          <w:tab w:val="left" w:pos="851"/>
        </w:tabs>
        <w:jc w:val="both"/>
        <w:rPr>
          <w:rFonts w:ascii="Times New Roman" w:eastAsia="Calibri" w:hAnsi="Times New Roman" w:cs="Times New Roman"/>
          <w:color w:val="000000"/>
          <w:spacing w:val="-1"/>
          <w:sz w:val="24"/>
          <w:szCs w:val="21"/>
          <w:lang w:val="ru-RU"/>
        </w:rPr>
      </w:pPr>
      <w:r w:rsidRPr="00F5428D">
        <w:rPr>
          <w:rFonts w:ascii="Times New Roman" w:eastAsia="Calibri" w:hAnsi="Times New Roman" w:cs="Times New Roman"/>
          <w:color w:val="000000"/>
          <w:spacing w:val="-1"/>
          <w:sz w:val="24"/>
          <w:szCs w:val="21"/>
          <w:lang w:val="ru-RU"/>
        </w:rPr>
        <w:t xml:space="preserve">– на оценку </w:t>
      </w:r>
      <w:r w:rsidRPr="00F5428D">
        <w:rPr>
          <w:rFonts w:ascii="Times New Roman" w:eastAsia="Calibri" w:hAnsi="Times New Roman" w:cs="Times New Roman"/>
          <w:b/>
          <w:color w:val="000000"/>
          <w:spacing w:val="-1"/>
          <w:sz w:val="24"/>
          <w:szCs w:val="21"/>
          <w:lang w:val="ru-RU"/>
        </w:rPr>
        <w:t>«отлично»</w:t>
      </w:r>
      <w:r w:rsidRPr="00F5428D">
        <w:rPr>
          <w:rFonts w:ascii="Times New Roman" w:eastAsia="Calibri" w:hAnsi="Times New Roman" w:cs="Times New Roman"/>
          <w:color w:val="000000"/>
          <w:spacing w:val="-1"/>
          <w:sz w:val="24"/>
          <w:szCs w:val="21"/>
          <w:lang w:val="ru-RU"/>
        </w:rPr>
        <w:t xml:space="preserve"> – студент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A03BAF" w:rsidRPr="00F5428D" w:rsidRDefault="00A03BAF" w:rsidP="00A03BAF">
      <w:pPr>
        <w:tabs>
          <w:tab w:val="left" w:pos="851"/>
        </w:tabs>
        <w:jc w:val="both"/>
        <w:rPr>
          <w:rFonts w:ascii="Times New Roman" w:eastAsia="Calibri" w:hAnsi="Times New Roman" w:cs="Times New Roman"/>
          <w:color w:val="000000"/>
          <w:spacing w:val="-1"/>
          <w:sz w:val="24"/>
          <w:szCs w:val="21"/>
          <w:lang w:val="ru-RU"/>
        </w:rPr>
      </w:pPr>
      <w:r w:rsidRPr="00F5428D">
        <w:rPr>
          <w:rFonts w:ascii="Times New Roman" w:eastAsia="Calibri" w:hAnsi="Times New Roman" w:cs="Times New Roman"/>
          <w:color w:val="000000"/>
          <w:spacing w:val="-1"/>
          <w:sz w:val="24"/>
          <w:szCs w:val="21"/>
          <w:lang w:val="ru-RU"/>
        </w:rPr>
        <w:t xml:space="preserve">– на оценку </w:t>
      </w:r>
      <w:r w:rsidRPr="00F5428D">
        <w:rPr>
          <w:rFonts w:ascii="Times New Roman" w:eastAsia="Calibri" w:hAnsi="Times New Roman" w:cs="Times New Roman"/>
          <w:b/>
          <w:color w:val="000000"/>
          <w:spacing w:val="-1"/>
          <w:sz w:val="24"/>
          <w:szCs w:val="21"/>
          <w:lang w:val="ru-RU"/>
        </w:rPr>
        <w:t>«хорошо»</w:t>
      </w:r>
      <w:r w:rsidRPr="00F5428D">
        <w:rPr>
          <w:rFonts w:ascii="Times New Roman" w:eastAsia="Calibri" w:hAnsi="Times New Roman" w:cs="Times New Roman"/>
          <w:color w:val="000000"/>
          <w:spacing w:val="-1"/>
          <w:sz w:val="24"/>
          <w:szCs w:val="21"/>
          <w:lang w:val="ru-RU"/>
        </w:rPr>
        <w:t xml:space="preserve"> – студент должен показать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A03BAF" w:rsidRPr="00F5428D" w:rsidRDefault="00A03BAF" w:rsidP="00A03BAF">
      <w:pPr>
        <w:tabs>
          <w:tab w:val="left" w:pos="851"/>
        </w:tabs>
        <w:jc w:val="both"/>
        <w:rPr>
          <w:rFonts w:ascii="Times New Roman" w:eastAsia="Calibri" w:hAnsi="Times New Roman" w:cs="Times New Roman"/>
          <w:color w:val="000000"/>
          <w:spacing w:val="-1"/>
          <w:sz w:val="24"/>
          <w:szCs w:val="21"/>
          <w:lang w:val="ru-RU"/>
        </w:rPr>
      </w:pPr>
      <w:r w:rsidRPr="00F5428D">
        <w:rPr>
          <w:rFonts w:ascii="Times New Roman" w:eastAsia="Calibri" w:hAnsi="Times New Roman" w:cs="Times New Roman"/>
          <w:color w:val="000000"/>
          <w:spacing w:val="-1"/>
          <w:sz w:val="24"/>
          <w:szCs w:val="21"/>
          <w:lang w:val="ru-RU"/>
        </w:rPr>
        <w:t xml:space="preserve">– на оценку </w:t>
      </w:r>
      <w:r w:rsidRPr="00F5428D">
        <w:rPr>
          <w:rFonts w:ascii="Times New Roman" w:eastAsia="Calibri" w:hAnsi="Times New Roman" w:cs="Times New Roman"/>
          <w:b/>
          <w:color w:val="000000"/>
          <w:spacing w:val="-1"/>
          <w:sz w:val="24"/>
          <w:szCs w:val="21"/>
          <w:lang w:val="ru-RU"/>
        </w:rPr>
        <w:t>«удовлетворительно»</w:t>
      </w:r>
      <w:r w:rsidRPr="00F5428D">
        <w:rPr>
          <w:rFonts w:ascii="Times New Roman" w:eastAsia="Calibri" w:hAnsi="Times New Roman" w:cs="Times New Roman"/>
          <w:color w:val="000000"/>
          <w:spacing w:val="-1"/>
          <w:sz w:val="24"/>
          <w:szCs w:val="21"/>
          <w:lang w:val="ru-RU"/>
        </w:rPr>
        <w:t xml:space="preserve"> – студент должен показать знания на уровне воспроизведения и объяснения информации, интеллектуальные навыки решения простых задач;</w:t>
      </w:r>
    </w:p>
    <w:p w:rsidR="00A03BAF" w:rsidRPr="00F5428D" w:rsidRDefault="00A03BAF" w:rsidP="00A03BAF">
      <w:pPr>
        <w:tabs>
          <w:tab w:val="left" w:pos="851"/>
        </w:tabs>
        <w:jc w:val="both"/>
        <w:rPr>
          <w:rFonts w:ascii="Times New Roman" w:eastAsia="Calibri" w:hAnsi="Times New Roman" w:cs="Times New Roman"/>
          <w:color w:val="000000"/>
          <w:spacing w:val="-1"/>
          <w:sz w:val="24"/>
          <w:szCs w:val="21"/>
          <w:lang w:val="ru-RU"/>
        </w:rPr>
      </w:pPr>
      <w:r w:rsidRPr="00F5428D">
        <w:rPr>
          <w:rFonts w:ascii="Times New Roman" w:eastAsia="Calibri" w:hAnsi="Times New Roman" w:cs="Times New Roman"/>
          <w:color w:val="000000"/>
          <w:spacing w:val="-1"/>
          <w:sz w:val="24"/>
          <w:szCs w:val="21"/>
          <w:lang w:val="ru-RU"/>
        </w:rPr>
        <w:t xml:space="preserve">– на оценку </w:t>
      </w:r>
      <w:r w:rsidRPr="00F5428D">
        <w:rPr>
          <w:rFonts w:ascii="Times New Roman" w:eastAsia="Calibri" w:hAnsi="Times New Roman" w:cs="Times New Roman"/>
          <w:b/>
          <w:color w:val="000000"/>
          <w:spacing w:val="-1"/>
          <w:sz w:val="24"/>
          <w:szCs w:val="21"/>
          <w:lang w:val="ru-RU"/>
        </w:rPr>
        <w:t>«неудовлетворительно»</w:t>
      </w:r>
      <w:r w:rsidRPr="00F5428D">
        <w:rPr>
          <w:rFonts w:ascii="Times New Roman" w:eastAsia="Calibri" w:hAnsi="Times New Roman" w:cs="Times New Roman"/>
          <w:color w:val="000000"/>
          <w:spacing w:val="-1"/>
          <w:sz w:val="24"/>
          <w:szCs w:val="21"/>
          <w:lang w:val="ru-RU"/>
        </w:rPr>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A03BAF" w:rsidRPr="00F5428D" w:rsidRDefault="00A03BAF" w:rsidP="00A03BAF">
      <w:pPr>
        <w:rPr>
          <w:rFonts w:ascii="Times New Roman" w:eastAsia="Calibri" w:hAnsi="Times New Roman" w:cs="Times New Roman"/>
          <w:color w:val="000000"/>
          <w:spacing w:val="-1"/>
          <w:sz w:val="24"/>
          <w:szCs w:val="21"/>
          <w:lang w:val="ru-RU"/>
        </w:rPr>
      </w:pPr>
    </w:p>
    <w:p w:rsidR="00A03BAF" w:rsidRPr="00F5428D" w:rsidRDefault="00A03BAF" w:rsidP="00A03BAF">
      <w:pPr>
        <w:tabs>
          <w:tab w:val="left" w:pos="1935"/>
        </w:tabs>
        <w:jc w:val="both"/>
        <w:rPr>
          <w:rFonts w:ascii="Times New Roman" w:eastAsia="Calibri" w:hAnsi="Times New Roman" w:cs="Times New Roman"/>
          <w:color w:val="000000"/>
          <w:spacing w:val="-1"/>
          <w:sz w:val="24"/>
          <w:szCs w:val="21"/>
          <w:lang w:val="ru-RU"/>
        </w:rPr>
      </w:pPr>
    </w:p>
    <w:p w:rsidR="00A03BAF" w:rsidRPr="00F5428D" w:rsidRDefault="00A03BAF" w:rsidP="00A03BAF">
      <w:pPr>
        <w:tabs>
          <w:tab w:val="left" w:pos="1935"/>
        </w:tabs>
        <w:jc w:val="both"/>
        <w:rPr>
          <w:rFonts w:ascii="Times New Roman" w:eastAsia="Calibri" w:hAnsi="Times New Roman" w:cs="Times New Roman"/>
          <w:color w:val="000000"/>
          <w:spacing w:val="-1"/>
          <w:sz w:val="24"/>
          <w:szCs w:val="21"/>
          <w:lang w:val="ru-RU"/>
        </w:rPr>
      </w:pPr>
    </w:p>
    <w:p w:rsidR="00A03BAF" w:rsidRPr="00F5428D" w:rsidRDefault="00A03BAF" w:rsidP="00A03BAF">
      <w:pPr>
        <w:tabs>
          <w:tab w:val="left" w:pos="1935"/>
        </w:tabs>
        <w:jc w:val="both"/>
        <w:rPr>
          <w:rFonts w:ascii="Times New Roman" w:eastAsia="Calibri" w:hAnsi="Times New Roman" w:cs="Times New Roman"/>
          <w:color w:val="000000"/>
          <w:spacing w:val="-1"/>
          <w:sz w:val="24"/>
          <w:szCs w:val="21"/>
          <w:lang w:val="ru-RU"/>
        </w:rPr>
      </w:pPr>
    </w:p>
    <w:p w:rsidR="00A03BAF" w:rsidRPr="00F5428D" w:rsidRDefault="00A03BAF" w:rsidP="00A03BAF">
      <w:pPr>
        <w:tabs>
          <w:tab w:val="left" w:pos="1935"/>
        </w:tabs>
        <w:jc w:val="both"/>
        <w:rPr>
          <w:rFonts w:ascii="Times New Roman" w:eastAsia="Calibri" w:hAnsi="Times New Roman" w:cs="Times New Roman"/>
          <w:color w:val="000000"/>
          <w:spacing w:val="-1"/>
          <w:sz w:val="24"/>
          <w:szCs w:val="21"/>
          <w:lang w:val="ru-RU"/>
        </w:rPr>
      </w:pPr>
    </w:p>
    <w:p w:rsidR="00A03BAF" w:rsidRPr="008C54FD" w:rsidRDefault="00A03BAF" w:rsidP="00A03BAF">
      <w:pPr>
        <w:tabs>
          <w:tab w:val="left" w:pos="1935"/>
        </w:tabs>
        <w:jc w:val="right"/>
        <w:rPr>
          <w:rFonts w:ascii="Times New Roman" w:eastAsia="Calibri" w:hAnsi="Times New Roman" w:cs="Times New Roman"/>
          <w:b/>
          <w:color w:val="000000"/>
          <w:spacing w:val="-1"/>
          <w:sz w:val="24"/>
          <w:szCs w:val="24"/>
          <w:lang w:val="ru-RU"/>
        </w:rPr>
      </w:pPr>
      <w:r w:rsidRPr="008C54FD">
        <w:rPr>
          <w:rFonts w:ascii="Times New Roman" w:eastAsia="Calibri" w:hAnsi="Times New Roman" w:cs="Times New Roman"/>
          <w:b/>
          <w:color w:val="000000"/>
          <w:spacing w:val="-1"/>
          <w:sz w:val="24"/>
          <w:szCs w:val="24"/>
          <w:lang w:val="ru-RU"/>
        </w:rPr>
        <w:t>Приложение 3</w:t>
      </w:r>
    </w:p>
    <w:p w:rsidR="00A03BAF" w:rsidRPr="008C54FD" w:rsidRDefault="00A03BAF" w:rsidP="00A03BAF">
      <w:pPr>
        <w:spacing w:after="0" w:line="240" w:lineRule="auto"/>
        <w:jc w:val="center"/>
        <w:rPr>
          <w:rFonts w:ascii="Times New Roman" w:hAnsi="Times New Roman" w:cs="Times New Roman"/>
          <w:b/>
          <w:sz w:val="24"/>
          <w:szCs w:val="24"/>
          <w:lang w:val="ru-RU"/>
        </w:rPr>
      </w:pPr>
      <w:r w:rsidRPr="008C54FD">
        <w:rPr>
          <w:rFonts w:ascii="Times New Roman" w:hAnsi="Times New Roman" w:cs="Times New Roman"/>
          <w:b/>
          <w:sz w:val="24"/>
          <w:szCs w:val="24"/>
          <w:lang w:val="ru-RU"/>
        </w:rPr>
        <w:t>Методические указания по дисциплине</w:t>
      </w:r>
    </w:p>
    <w:p w:rsidR="00A03BAF" w:rsidRPr="008C54FD" w:rsidRDefault="00A03BAF" w:rsidP="00A03BAF">
      <w:pPr>
        <w:spacing w:after="0" w:line="240" w:lineRule="auto"/>
        <w:jc w:val="center"/>
        <w:rPr>
          <w:rFonts w:ascii="Times New Roman" w:hAnsi="Times New Roman" w:cs="Times New Roman"/>
          <w:b/>
          <w:sz w:val="24"/>
          <w:szCs w:val="24"/>
          <w:lang w:val="ru-RU"/>
        </w:rPr>
      </w:pPr>
    </w:p>
    <w:p w:rsidR="00A03BAF" w:rsidRPr="008C54FD" w:rsidRDefault="00A03BAF" w:rsidP="00A03BAF">
      <w:pPr>
        <w:spacing w:after="0" w:line="240" w:lineRule="auto"/>
        <w:jc w:val="center"/>
        <w:rPr>
          <w:rFonts w:ascii="Times New Roman" w:hAnsi="Times New Roman" w:cs="Times New Roman"/>
          <w:b/>
          <w:sz w:val="24"/>
          <w:szCs w:val="24"/>
          <w:lang w:val="ru-RU"/>
        </w:rPr>
      </w:pPr>
      <w:r w:rsidRPr="008C54FD">
        <w:rPr>
          <w:rFonts w:ascii="Times New Roman" w:hAnsi="Times New Roman" w:cs="Times New Roman"/>
          <w:b/>
          <w:sz w:val="24"/>
          <w:szCs w:val="24"/>
          <w:lang w:val="ru-RU"/>
        </w:rPr>
        <w:t>Часть №1</w:t>
      </w:r>
    </w:p>
    <w:p w:rsidR="00A03BAF" w:rsidRPr="008C54FD" w:rsidRDefault="00A03BAF" w:rsidP="00A03BAF">
      <w:pPr>
        <w:spacing w:after="0" w:line="240" w:lineRule="auto"/>
        <w:rPr>
          <w:rFonts w:ascii="Times New Roman" w:hAnsi="Times New Roman" w:cs="Times New Roman"/>
          <w:sz w:val="24"/>
          <w:szCs w:val="24"/>
          <w:lang w:val="ru-RU"/>
        </w:rPr>
      </w:pPr>
    </w:p>
    <w:p w:rsidR="00A03BAF" w:rsidRPr="008C54FD" w:rsidRDefault="00A03BAF" w:rsidP="00A03BAF">
      <w:pPr>
        <w:spacing w:after="0" w:line="240" w:lineRule="auto"/>
        <w:jc w:val="center"/>
        <w:rPr>
          <w:rFonts w:ascii="Times New Roman" w:hAnsi="Times New Roman"/>
          <w:b/>
          <w:sz w:val="24"/>
          <w:szCs w:val="24"/>
          <w:lang w:val="ru-RU"/>
        </w:rPr>
      </w:pPr>
      <w:r w:rsidRPr="008C54FD">
        <w:rPr>
          <w:rFonts w:ascii="Times New Roman" w:hAnsi="Times New Roman"/>
          <w:b/>
          <w:sz w:val="24"/>
          <w:szCs w:val="24"/>
          <w:lang w:val="ru-RU"/>
        </w:rPr>
        <w:t>Задача 1.</w:t>
      </w:r>
    </w:p>
    <w:p w:rsidR="00A03BAF" w:rsidRPr="008C54FD" w:rsidRDefault="00A03BAF" w:rsidP="00A03BAF">
      <w:pPr>
        <w:spacing w:after="0" w:line="240" w:lineRule="auto"/>
        <w:ind w:firstLine="709"/>
        <w:jc w:val="both"/>
        <w:rPr>
          <w:rFonts w:ascii="Times New Roman" w:eastAsia="Calibri" w:hAnsi="Times New Roman" w:cs="Times New Roman"/>
          <w:sz w:val="24"/>
          <w:szCs w:val="24"/>
          <w:lang w:val="ru-RU"/>
        </w:rPr>
      </w:pPr>
      <w:r w:rsidRPr="008C54FD">
        <w:rPr>
          <w:rFonts w:ascii="Times New Roman" w:eastAsia="Calibri" w:hAnsi="Times New Roman" w:cs="Times New Roman"/>
          <w:sz w:val="24"/>
          <w:szCs w:val="24"/>
          <w:lang w:val="ru-RU"/>
        </w:rPr>
        <w:t>Коммерческая организация планирует через пять лет заменить ведущее оборудование. Предполагаемые инвестиционные затраты составят 2110 тыс.</w:t>
      </w:r>
      <w:r w:rsidRPr="008C54FD">
        <w:rPr>
          <w:rFonts w:ascii="Times New Roman" w:hAnsi="Times New Roman"/>
          <w:sz w:val="24"/>
          <w:szCs w:val="24"/>
          <w:lang w:val="ru-RU"/>
        </w:rPr>
        <w:t xml:space="preserve"> </w:t>
      </w:r>
      <w:r w:rsidRPr="008C54FD">
        <w:rPr>
          <w:rFonts w:ascii="Times New Roman" w:eastAsia="Calibri" w:hAnsi="Times New Roman" w:cs="Times New Roman"/>
          <w:sz w:val="24"/>
          <w:szCs w:val="24"/>
          <w:lang w:val="ru-RU"/>
        </w:rPr>
        <w:t>руб. Принято решение для накопления необходимой суммы ежегодно перечислять средства на депозитный счет банка. Определить величину ежегодных отчислений на проведение капиталовложений, если ставка по б</w:t>
      </w:r>
      <w:r w:rsidRPr="008C54FD">
        <w:rPr>
          <w:rFonts w:ascii="Times New Roman" w:hAnsi="Times New Roman"/>
          <w:sz w:val="24"/>
          <w:szCs w:val="24"/>
          <w:lang w:val="ru-RU"/>
        </w:rPr>
        <w:t>анковским депозитам составляет 8</w:t>
      </w:r>
      <w:r w:rsidRPr="008C54FD">
        <w:rPr>
          <w:rFonts w:ascii="Times New Roman" w:eastAsia="Calibri" w:hAnsi="Times New Roman" w:cs="Times New Roman"/>
          <w:sz w:val="24"/>
          <w:szCs w:val="24"/>
          <w:lang w:val="ru-RU"/>
        </w:rPr>
        <w:t>% годовых.</w:t>
      </w:r>
    </w:p>
    <w:p w:rsidR="00A03BAF" w:rsidRPr="008C54FD" w:rsidRDefault="00A03BAF" w:rsidP="00A03BAF">
      <w:pPr>
        <w:spacing w:after="0" w:line="240" w:lineRule="auto"/>
        <w:rPr>
          <w:rFonts w:ascii="Times New Roman" w:hAnsi="Times New Roman" w:cs="Times New Roman"/>
          <w:sz w:val="24"/>
          <w:szCs w:val="24"/>
          <w:lang w:val="ru-RU"/>
        </w:rPr>
      </w:pPr>
    </w:p>
    <w:p w:rsidR="00A03BAF" w:rsidRPr="008C54FD" w:rsidRDefault="00A03BAF" w:rsidP="00A03BAF">
      <w:pPr>
        <w:spacing w:after="0" w:line="240" w:lineRule="auto"/>
        <w:jc w:val="center"/>
        <w:rPr>
          <w:rFonts w:ascii="Times New Roman" w:hAnsi="Times New Roman" w:cs="Times New Roman"/>
          <w:b/>
          <w:sz w:val="24"/>
          <w:szCs w:val="24"/>
          <w:lang w:val="ru-RU"/>
        </w:rPr>
      </w:pPr>
      <w:r w:rsidRPr="008C54FD">
        <w:rPr>
          <w:rFonts w:ascii="Times New Roman" w:hAnsi="Times New Roman" w:cs="Times New Roman"/>
          <w:b/>
          <w:sz w:val="24"/>
          <w:szCs w:val="24"/>
          <w:lang w:val="ru-RU"/>
        </w:rPr>
        <w:t>Задача 2.</w:t>
      </w:r>
    </w:p>
    <w:p w:rsidR="00A03BAF" w:rsidRPr="008C54FD" w:rsidRDefault="00A03BAF" w:rsidP="00A03BAF">
      <w:pPr>
        <w:spacing w:after="0" w:line="240" w:lineRule="auto"/>
        <w:ind w:firstLine="709"/>
        <w:jc w:val="both"/>
        <w:rPr>
          <w:rFonts w:ascii="Times New Roman" w:eastAsia="Calibri" w:hAnsi="Times New Roman" w:cs="Times New Roman"/>
          <w:sz w:val="24"/>
          <w:szCs w:val="24"/>
          <w:lang w:val="ru-RU"/>
        </w:rPr>
      </w:pPr>
      <w:r w:rsidRPr="008C54FD">
        <w:rPr>
          <w:rFonts w:ascii="Times New Roman" w:eastAsia="Calibri" w:hAnsi="Times New Roman" w:cs="Times New Roman"/>
          <w:sz w:val="24"/>
          <w:szCs w:val="24"/>
          <w:lang w:val="ru-RU"/>
        </w:rPr>
        <w:t>Инвестор имеет капитал 415 тыс.</w:t>
      </w:r>
      <w:r w:rsidRPr="008C54FD">
        <w:rPr>
          <w:rFonts w:ascii="Times New Roman" w:hAnsi="Times New Roman"/>
          <w:sz w:val="24"/>
          <w:szCs w:val="24"/>
          <w:lang w:val="ru-RU"/>
        </w:rPr>
        <w:t xml:space="preserve"> </w:t>
      </w:r>
      <w:r w:rsidRPr="008C54FD">
        <w:rPr>
          <w:rFonts w:ascii="Times New Roman" w:eastAsia="Calibri" w:hAnsi="Times New Roman" w:cs="Times New Roman"/>
          <w:sz w:val="24"/>
          <w:szCs w:val="24"/>
          <w:lang w:val="ru-RU"/>
        </w:rPr>
        <w:t>руб. На денежном рынке процентная ставка, выплачиваемая ба</w:t>
      </w:r>
      <w:r w:rsidRPr="008C54FD">
        <w:rPr>
          <w:rFonts w:ascii="Times New Roman" w:hAnsi="Times New Roman"/>
          <w:sz w:val="24"/>
          <w:szCs w:val="24"/>
          <w:lang w:val="ru-RU"/>
        </w:rPr>
        <w:t>нками по депозитам, составляет 8</w:t>
      </w:r>
      <w:r w:rsidRPr="008C54FD">
        <w:rPr>
          <w:rFonts w:ascii="Times New Roman" w:eastAsia="Calibri" w:hAnsi="Times New Roman" w:cs="Times New Roman"/>
          <w:sz w:val="24"/>
          <w:szCs w:val="24"/>
          <w:lang w:val="ru-RU"/>
        </w:rPr>
        <w:t>%. Инвестору предлагается весь капитал инвестировать в реальный инвестиционный проект. Экономические расчеты показывают, что в этом случае через пять лет капитал инвестора удвоится. Стоит ли инвестору вкладывать капитал в проект при условии, что доход гарантирован</w:t>
      </w:r>
      <w:r w:rsidRPr="008C54FD">
        <w:rPr>
          <w:rFonts w:ascii="Times New Roman" w:hAnsi="Times New Roman"/>
          <w:sz w:val="24"/>
          <w:szCs w:val="24"/>
          <w:lang w:val="ru-RU"/>
        </w:rPr>
        <w:t xml:space="preserve"> или лучше открыть на эту сумму депозит?</w:t>
      </w:r>
    </w:p>
    <w:p w:rsidR="00A03BAF" w:rsidRPr="008C54FD" w:rsidRDefault="00A03BAF" w:rsidP="00A03BAF">
      <w:pPr>
        <w:spacing w:after="0" w:line="240" w:lineRule="auto"/>
        <w:rPr>
          <w:rFonts w:ascii="Times New Roman" w:hAnsi="Times New Roman" w:cs="Times New Roman"/>
          <w:sz w:val="24"/>
          <w:szCs w:val="24"/>
          <w:lang w:val="ru-RU"/>
        </w:rPr>
      </w:pPr>
    </w:p>
    <w:p w:rsidR="00A03BAF" w:rsidRPr="008C54FD" w:rsidRDefault="00A03BAF" w:rsidP="00A03BAF">
      <w:pPr>
        <w:spacing w:after="0" w:line="240" w:lineRule="auto"/>
        <w:jc w:val="center"/>
        <w:rPr>
          <w:rFonts w:ascii="Times New Roman" w:hAnsi="Times New Roman" w:cs="Times New Roman"/>
          <w:b/>
          <w:sz w:val="24"/>
          <w:szCs w:val="24"/>
          <w:lang w:val="ru-RU"/>
        </w:rPr>
      </w:pPr>
      <w:r w:rsidRPr="008C54FD">
        <w:rPr>
          <w:rFonts w:ascii="Times New Roman" w:hAnsi="Times New Roman" w:cs="Times New Roman"/>
          <w:b/>
          <w:sz w:val="24"/>
          <w:szCs w:val="24"/>
          <w:lang w:val="ru-RU"/>
        </w:rPr>
        <w:t>Задача 3.</w:t>
      </w:r>
    </w:p>
    <w:p w:rsidR="00A03BAF" w:rsidRPr="008C54FD" w:rsidRDefault="00A03BAF" w:rsidP="00A03BAF">
      <w:pPr>
        <w:shd w:val="clear" w:color="auto" w:fill="FFFFFF"/>
        <w:spacing w:after="0" w:line="240" w:lineRule="auto"/>
        <w:ind w:firstLine="709"/>
        <w:jc w:val="both"/>
        <w:rPr>
          <w:rFonts w:ascii="Times New Roman" w:eastAsia="Calibri" w:hAnsi="Times New Roman" w:cs="Times New Roman"/>
          <w:sz w:val="24"/>
          <w:szCs w:val="24"/>
          <w:lang w:val="ru-RU"/>
        </w:rPr>
      </w:pPr>
      <w:r w:rsidRPr="008C54FD">
        <w:rPr>
          <w:rFonts w:ascii="Times New Roman" w:eastAsia="Calibri" w:hAnsi="Times New Roman" w:cs="Times New Roman"/>
          <w:color w:val="000000"/>
          <w:spacing w:val="-2"/>
          <w:sz w:val="24"/>
          <w:szCs w:val="24"/>
          <w:lang w:val="ru-RU"/>
        </w:rPr>
        <w:t>Швейная фабрика приобрела по договору лизинга обо</w:t>
      </w:r>
      <w:r w:rsidRPr="008C54FD">
        <w:rPr>
          <w:rFonts w:ascii="Times New Roman" w:eastAsia="Calibri" w:hAnsi="Times New Roman" w:cs="Times New Roman"/>
          <w:color w:val="000000"/>
          <w:spacing w:val="-2"/>
          <w:sz w:val="24"/>
          <w:szCs w:val="24"/>
          <w:lang w:val="ru-RU"/>
        </w:rPr>
        <w:softHyphen/>
      </w:r>
      <w:r w:rsidRPr="008C54FD">
        <w:rPr>
          <w:rFonts w:ascii="Times New Roman" w:eastAsia="Calibri" w:hAnsi="Times New Roman" w:cs="Times New Roman"/>
          <w:color w:val="000000"/>
          <w:spacing w:val="-3"/>
          <w:sz w:val="24"/>
          <w:szCs w:val="24"/>
          <w:lang w:val="ru-RU"/>
        </w:rPr>
        <w:t xml:space="preserve">рудование для нового цеха. Стоимость оборудования — 3000 тыс. </w:t>
      </w:r>
      <w:r w:rsidRPr="008C54FD">
        <w:rPr>
          <w:rFonts w:ascii="Times New Roman" w:eastAsia="Calibri" w:hAnsi="Times New Roman" w:cs="Times New Roman"/>
          <w:color w:val="000000"/>
          <w:spacing w:val="-1"/>
          <w:sz w:val="24"/>
          <w:szCs w:val="24"/>
          <w:lang w:val="ru-RU"/>
        </w:rPr>
        <w:t xml:space="preserve">руб. Срок договора — 12 месяцев. Нормативный срок службы </w:t>
      </w:r>
      <w:r w:rsidRPr="008C54FD">
        <w:rPr>
          <w:rFonts w:ascii="Times New Roman" w:eastAsia="Calibri" w:hAnsi="Times New Roman" w:cs="Times New Roman"/>
          <w:color w:val="000000"/>
          <w:sz w:val="24"/>
          <w:szCs w:val="24"/>
          <w:lang w:val="ru-RU"/>
        </w:rPr>
        <w:t>оборудования — 5 лет, норма амортизационных отчислений — 20% в год. Компания-лизингодатель для приобретения оборудо</w:t>
      </w:r>
      <w:r w:rsidRPr="008C54FD">
        <w:rPr>
          <w:rFonts w:ascii="Times New Roman" w:eastAsia="Calibri" w:hAnsi="Times New Roman" w:cs="Times New Roman"/>
          <w:color w:val="000000"/>
          <w:sz w:val="24"/>
          <w:szCs w:val="24"/>
          <w:lang w:val="ru-RU"/>
        </w:rPr>
        <w:softHyphen/>
        <w:t xml:space="preserve">вания использовала банковский кредит по ставке 20% годовых. </w:t>
      </w:r>
      <w:r w:rsidRPr="008C54FD">
        <w:rPr>
          <w:rFonts w:ascii="Times New Roman" w:eastAsia="Calibri" w:hAnsi="Times New Roman" w:cs="Times New Roman"/>
          <w:color w:val="000000"/>
          <w:spacing w:val="1"/>
          <w:sz w:val="24"/>
          <w:szCs w:val="24"/>
          <w:lang w:val="ru-RU"/>
        </w:rPr>
        <w:t xml:space="preserve">Предусмотренный в договоре лизинга процент комиссионного </w:t>
      </w:r>
      <w:r w:rsidRPr="008C54FD">
        <w:rPr>
          <w:rFonts w:ascii="Times New Roman" w:eastAsia="Calibri" w:hAnsi="Times New Roman" w:cs="Times New Roman"/>
          <w:color w:val="000000"/>
          <w:spacing w:val="-2"/>
          <w:sz w:val="24"/>
          <w:szCs w:val="24"/>
          <w:lang w:val="ru-RU"/>
        </w:rPr>
        <w:t xml:space="preserve">вознаграждения составляет 12% в год. В рамках договора лизинга </w:t>
      </w:r>
      <w:r w:rsidRPr="008C54FD">
        <w:rPr>
          <w:rFonts w:ascii="Times New Roman" w:eastAsia="Calibri" w:hAnsi="Times New Roman" w:cs="Times New Roman"/>
          <w:color w:val="000000"/>
          <w:spacing w:val="-1"/>
          <w:sz w:val="24"/>
          <w:szCs w:val="24"/>
          <w:lang w:val="ru-RU"/>
        </w:rPr>
        <w:t>компания лизингодатель понесла расходы по следующим допол</w:t>
      </w:r>
      <w:r w:rsidRPr="008C54FD">
        <w:rPr>
          <w:rFonts w:ascii="Times New Roman" w:eastAsia="Calibri" w:hAnsi="Times New Roman" w:cs="Times New Roman"/>
          <w:color w:val="000000"/>
          <w:spacing w:val="-1"/>
          <w:sz w:val="24"/>
          <w:szCs w:val="24"/>
          <w:lang w:val="ru-RU"/>
        </w:rPr>
        <w:softHyphen/>
      </w:r>
      <w:r w:rsidRPr="008C54FD">
        <w:rPr>
          <w:rFonts w:ascii="Times New Roman" w:eastAsia="Calibri" w:hAnsi="Times New Roman" w:cs="Times New Roman"/>
          <w:color w:val="000000"/>
          <w:spacing w:val="-3"/>
          <w:sz w:val="24"/>
          <w:szCs w:val="24"/>
          <w:lang w:val="ru-RU"/>
        </w:rPr>
        <w:t>нительным услугам: консалтинговые услуги — 10 тыс. руб.; обу</w:t>
      </w:r>
      <w:r w:rsidRPr="008C54FD">
        <w:rPr>
          <w:rFonts w:ascii="Times New Roman" w:eastAsia="Calibri" w:hAnsi="Times New Roman" w:cs="Times New Roman"/>
          <w:color w:val="000000"/>
          <w:spacing w:val="-3"/>
          <w:sz w:val="24"/>
          <w:szCs w:val="24"/>
          <w:lang w:val="ru-RU"/>
        </w:rPr>
        <w:softHyphen/>
      </w:r>
      <w:r w:rsidRPr="008C54FD">
        <w:rPr>
          <w:rFonts w:ascii="Times New Roman" w:eastAsia="Calibri" w:hAnsi="Times New Roman" w:cs="Times New Roman"/>
          <w:color w:val="000000"/>
          <w:spacing w:val="-4"/>
          <w:sz w:val="24"/>
          <w:szCs w:val="24"/>
          <w:lang w:val="ru-RU"/>
        </w:rPr>
        <w:t>чение персонала — 50 тыс. руб.</w:t>
      </w:r>
    </w:p>
    <w:p w:rsidR="00A03BAF" w:rsidRPr="008C54FD" w:rsidRDefault="00A03BAF" w:rsidP="00A03BAF">
      <w:pPr>
        <w:shd w:val="clear" w:color="auto" w:fill="FFFFFF"/>
        <w:spacing w:after="0" w:line="240" w:lineRule="auto"/>
        <w:ind w:firstLine="709"/>
        <w:jc w:val="both"/>
        <w:rPr>
          <w:rFonts w:ascii="Times New Roman" w:eastAsia="Calibri" w:hAnsi="Times New Roman" w:cs="Times New Roman"/>
          <w:sz w:val="24"/>
          <w:szCs w:val="24"/>
          <w:lang w:val="ru-RU"/>
        </w:rPr>
      </w:pPr>
      <w:r w:rsidRPr="008C54FD">
        <w:rPr>
          <w:rFonts w:ascii="Times New Roman" w:eastAsia="Calibri" w:hAnsi="Times New Roman" w:cs="Times New Roman"/>
          <w:color w:val="000000"/>
          <w:spacing w:val="-1"/>
          <w:sz w:val="24"/>
          <w:szCs w:val="24"/>
          <w:lang w:val="ru-RU"/>
        </w:rPr>
        <w:t xml:space="preserve">В договоре установлено, что лизингополучатель имеет право </w:t>
      </w:r>
      <w:r w:rsidRPr="008C54FD">
        <w:rPr>
          <w:rFonts w:ascii="Times New Roman" w:eastAsia="Calibri" w:hAnsi="Times New Roman" w:cs="Times New Roman"/>
          <w:color w:val="000000"/>
          <w:spacing w:val="-2"/>
          <w:sz w:val="24"/>
          <w:szCs w:val="24"/>
          <w:lang w:val="ru-RU"/>
        </w:rPr>
        <w:t>выкупить оборудование по истечении срока договора по остаточ</w:t>
      </w:r>
      <w:r w:rsidRPr="008C54FD">
        <w:rPr>
          <w:rFonts w:ascii="Times New Roman" w:eastAsia="Calibri" w:hAnsi="Times New Roman" w:cs="Times New Roman"/>
          <w:color w:val="000000"/>
          <w:spacing w:val="-2"/>
          <w:sz w:val="24"/>
          <w:szCs w:val="24"/>
          <w:lang w:val="ru-RU"/>
        </w:rPr>
        <w:softHyphen/>
      </w:r>
      <w:r w:rsidRPr="008C54FD">
        <w:rPr>
          <w:rFonts w:ascii="Times New Roman" w:eastAsia="Calibri" w:hAnsi="Times New Roman" w:cs="Times New Roman"/>
          <w:color w:val="000000"/>
          <w:spacing w:val="-1"/>
          <w:sz w:val="24"/>
          <w:szCs w:val="24"/>
          <w:lang w:val="ru-RU"/>
        </w:rPr>
        <w:t>ной стоимости.</w:t>
      </w:r>
    </w:p>
    <w:p w:rsidR="00A03BAF" w:rsidRPr="008C54FD" w:rsidRDefault="00A03BAF" w:rsidP="00A03BAF">
      <w:pPr>
        <w:shd w:val="clear" w:color="auto" w:fill="FFFFFF"/>
        <w:spacing w:after="0" w:line="240" w:lineRule="auto"/>
        <w:ind w:firstLine="709"/>
        <w:jc w:val="both"/>
        <w:rPr>
          <w:rFonts w:ascii="Times New Roman" w:eastAsia="Calibri" w:hAnsi="Times New Roman" w:cs="Times New Roman"/>
          <w:sz w:val="24"/>
          <w:szCs w:val="24"/>
          <w:lang w:val="ru-RU"/>
        </w:rPr>
      </w:pPr>
      <w:r w:rsidRPr="008C54FD">
        <w:rPr>
          <w:rFonts w:ascii="Times New Roman" w:eastAsia="Calibri" w:hAnsi="Times New Roman" w:cs="Times New Roman"/>
          <w:color w:val="000000"/>
          <w:spacing w:val="-1"/>
          <w:sz w:val="24"/>
          <w:szCs w:val="24"/>
          <w:lang w:val="ru-RU"/>
        </w:rPr>
        <w:t xml:space="preserve">Определите, за сколько лизингополучатель сможет выкупить </w:t>
      </w:r>
      <w:r w:rsidRPr="008C54FD">
        <w:rPr>
          <w:rFonts w:ascii="Times New Roman" w:eastAsia="Calibri" w:hAnsi="Times New Roman" w:cs="Times New Roman"/>
          <w:color w:val="000000"/>
          <w:sz w:val="24"/>
          <w:szCs w:val="24"/>
          <w:lang w:val="ru-RU"/>
        </w:rPr>
        <w:t xml:space="preserve">оборудование, рассчитайте сумму лизинговых платежей, если: лизинговый платеж облагается НДС по ставке 18%, лизинговые </w:t>
      </w:r>
      <w:r w:rsidRPr="008C54FD">
        <w:rPr>
          <w:rFonts w:ascii="Times New Roman" w:eastAsia="Calibri" w:hAnsi="Times New Roman" w:cs="Times New Roman"/>
          <w:color w:val="000000"/>
          <w:spacing w:val="-1"/>
          <w:sz w:val="24"/>
          <w:szCs w:val="24"/>
          <w:lang w:val="ru-RU"/>
        </w:rPr>
        <w:t xml:space="preserve">взносы осуществляются ежеквартально по убывающей стратегии </w:t>
      </w:r>
      <w:r w:rsidRPr="008C54FD">
        <w:rPr>
          <w:rFonts w:ascii="Times New Roman" w:eastAsia="Calibri" w:hAnsi="Times New Roman" w:cs="Times New Roman"/>
          <w:color w:val="000000"/>
          <w:spacing w:val="-7"/>
          <w:sz w:val="24"/>
          <w:szCs w:val="24"/>
          <w:lang w:val="ru-RU"/>
        </w:rPr>
        <w:t>выплат.</w:t>
      </w:r>
    </w:p>
    <w:p w:rsidR="00A03BAF" w:rsidRPr="008C54FD" w:rsidRDefault="00A03BAF" w:rsidP="00A03BAF">
      <w:pPr>
        <w:spacing w:after="0" w:line="240" w:lineRule="auto"/>
        <w:jc w:val="center"/>
        <w:rPr>
          <w:rFonts w:ascii="Times New Roman" w:hAnsi="Times New Roman" w:cs="Times New Roman"/>
          <w:b/>
          <w:sz w:val="24"/>
          <w:szCs w:val="24"/>
          <w:lang w:val="ru-RU"/>
        </w:rPr>
      </w:pPr>
      <w:r w:rsidRPr="008C54FD">
        <w:rPr>
          <w:rFonts w:ascii="Times New Roman" w:hAnsi="Times New Roman" w:cs="Times New Roman"/>
          <w:b/>
          <w:sz w:val="24"/>
          <w:szCs w:val="24"/>
          <w:lang w:val="ru-RU"/>
        </w:rPr>
        <w:t>Задача 4.</w:t>
      </w:r>
    </w:p>
    <w:p w:rsidR="00A03BAF" w:rsidRPr="008C54FD" w:rsidRDefault="00A03BAF" w:rsidP="00A03BAF">
      <w:pPr>
        <w:shd w:val="clear" w:color="auto" w:fill="FFFFFF"/>
        <w:spacing w:after="0" w:line="240" w:lineRule="auto"/>
        <w:ind w:firstLine="709"/>
        <w:jc w:val="both"/>
        <w:rPr>
          <w:rFonts w:ascii="Times New Roman" w:hAnsi="Times New Roman"/>
          <w:color w:val="000000"/>
          <w:spacing w:val="-2"/>
          <w:sz w:val="24"/>
          <w:szCs w:val="24"/>
          <w:lang w:val="ru-RU"/>
        </w:rPr>
      </w:pPr>
      <w:r w:rsidRPr="008C54FD">
        <w:rPr>
          <w:rFonts w:ascii="Times New Roman" w:eastAsia="Calibri" w:hAnsi="Times New Roman" w:cs="Times New Roman"/>
          <w:color w:val="000000"/>
          <w:spacing w:val="-2"/>
          <w:sz w:val="24"/>
          <w:szCs w:val="24"/>
          <w:lang w:val="ru-RU"/>
        </w:rPr>
        <w:t>Предприятие решает вопрос о приобретении технологической линии по цене 27</w:t>
      </w:r>
      <w:r w:rsidRPr="004A4DD2">
        <w:rPr>
          <w:rFonts w:ascii="Times New Roman" w:eastAsia="Calibri" w:hAnsi="Times New Roman" w:cs="Times New Roman"/>
          <w:color w:val="000000"/>
          <w:spacing w:val="-2"/>
          <w:sz w:val="24"/>
          <w:szCs w:val="24"/>
        </w:rPr>
        <w:t> </w:t>
      </w:r>
      <w:r w:rsidRPr="008C54FD">
        <w:rPr>
          <w:rFonts w:ascii="Times New Roman" w:eastAsia="Calibri" w:hAnsi="Times New Roman" w:cs="Times New Roman"/>
          <w:color w:val="000000"/>
          <w:spacing w:val="-2"/>
          <w:sz w:val="24"/>
          <w:szCs w:val="24"/>
          <w:lang w:val="ru-RU"/>
        </w:rPr>
        <w:t xml:space="preserve">000 </w:t>
      </w:r>
      <w:proofErr w:type="spellStart"/>
      <w:r w:rsidRPr="008C54FD">
        <w:rPr>
          <w:rFonts w:ascii="Times New Roman" w:eastAsia="Calibri" w:hAnsi="Times New Roman" w:cs="Times New Roman"/>
          <w:color w:val="000000"/>
          <w:spacing w:val="-2"/>
          <w:sz w:val="24"/>
          <w:szCs w:val="24"/>
          <w:lang w:val="ru-RU"/>
        </w:rPr>
        <w:t>д.е</w:t>
      </w:r>
      <w:proofErr w:type="spellEnd"/>
      <w:r w:rsidRPr="008C54FD">
        <w:rPr>
          <w:rFonts w:ascii="Times New Roman" w:eastAsia="Calibri" w:hAnsi="Times New Roman" w:cs="Times New Roman"/>
          <w:color w:val="000000"/>
          <w:spacing w:val="-2"/>
          <w:sz w:val="24"/>
          <w:szCs w:val="24"/>
          <w:lang w:val="ru-RU"/>
        </w:rPr>
        <w:t>. По расчетам сразу же после пуска линии ежегодные денежные поступления после вычета налогов составят 8</w:t>
      </w:r>
      <w:r w:rsidRPr="004A4DD2">
        <w:rPr>
          <w:rFonts w:ascii="Times New Roman" w:eastAsia="Calibri" w:hAnsi="Times New Roman" w:cs="Times New Roman"/>
          <w:color w:val="000000"/>
          <w:spacing w:val="-2"/>
          <w:sz w:val="24"/>
          <w:szCs w:val="24"/>
        </w:rPr>
        <w:t> </w:t>
      </w:r>
      <w:r w:rsidRPr="008C54FD">
        <w:rPr>
          <w:rFonts w:ascii="Times New Roman" w:eastAsia="Calibri" w:hAnsi="Times New Roman" w:cs="Times New Roman"/>
          <w:color w:val="000000"/>
          <w:spacing w:val="-2"/>
          <w:sz w:val="24"/>
          <w:szCs w:val="24"/>
          <w:lang w:val="ru-RU"/>
        </w:rPr>
        <w:t xml:space="preserve">200 </w:t>
      </w:r>
      <w:proofErr w:type="spellStart"/>
      <w:r w:rsidRPr="008C54FD">
        <w:rPr>
          <w:rFonts w:ascii="Times New Roman" w:eastAsia="Calibri" w:hAnsi="Times New Roman" w:cs="Times New Roman"/>
          <w:color w:val="000000"/>
          <w:spacing w:val="-2"/>
          <w:sz w:val="24"/>
          <w:szCs w:val="24"/>
          <w:lang w:val="ru-RU"/>
        </w:rPr>
        <w:t>д.е</w:t>
      </w:r>
      <w:proofErr w:type="spellEnd"/>
      <w:r w:rsidRPr="008C54FD">
        <w:rPr>
          <w:rFonts w:ascii="Times New Roman" w:eastAsia="Calibri" w:hAnsi="Times New Roman" w:cs="Times New Roman"/>
          <w:color w:val="000000"/>
          <w:spacing w:val="-2"/>
          <w:sz w:val="24"/>
          <w:szCs w:val="24"/>
          <w:lang w:val="ru-RU"/>
        </w:rPr>
        <w:t>. Работа линии рассчитана на 5 лет. Ликвидационная стоимость равна затратам на ее демонтаж. Ставка дисконтирования составляет 1</w:t>
      </w:r>
      <w:r w:rsidRPr="008C54FD">
        <w:rPr>
          <w:rFonts w:ascii="Times New Roman" w:hAnsi="Times New Roman"/>
          <w:color w:val="000000"/>
          <w:spacing w:val="-2"/>
          <w:sz w:val="24"/>
          <w:szCs w:val="24"/>
          <w:lang w:val="ru-RU"/>
        </w:rPr>
        <w:t>5</w:t>
      </w:r>
      <w:r w:rsidRPr="008C54FD">
        <w:rPr>
          <w:rFonts w:ascii="Times New Roman" w:eastAsia="Calibri" w:hAnsi="Times New Roman" w:cs="Times New Roman"/>
          <w:color w:val="000000"/>
          <w:spacing w:val="-2"/>
          <w:sz w:val="24"/>
          <w:szCs w:val="24"/>
          <w:lang w:val="ru-RU"/>
        </w:rPr>
        <w:t>%. Определите возможность принятия проекта</w:t>
      </w:r>
      <w:r w:rsidRPr="008C54FD">
        <w:rPr>
          <w:rFonts w:ascii="Times New Roman" w:hAnsi="Times New Roman"/>
          <w:color w:val="000000"/>
          <w:spacing w:val="-2"/>
          <w:sz w:val="24"/>
          <w:szCs w:val="24"/>
          <w:lang w:val="ru-RU"/>
        </w:rPr>
        <w:t xml:space="preserve"> на основе показателя </w:t>
      </w:r>
      <w:r>
        <w:rPr>
          <w:rFonts w:ascii="Times New Roman" w:hAnsi="Times New Roman"/>
          <w:color w:val="000000"/>
          <w:spacing w:val="-2"/>
          <w:sz w:val="24"/>
          <w:szCs w:val="24"/>
        </w:rPr>
        <w:t>NPV</w:t>
      </w:r>
      <w:r w:rsidRPr="008C54FD">
        <w:rPr>
          <w:rFonts w:ascii="Times New Roman" w:hAnsi="Times New Roman"/>
          <w:color w:val="000000"/>
          <w:spacing w:val="-2"/>
          <w:sz w:val="24"/>
          <w:szCs w:val="24"/>
          <w:lang w:val="ru-RU"/>
        </w:rPr>
        <w:t>.</w:t>
      </w:r>
    </w:p>
    <w:p w:rsidR="00A03BAF" w:rsidRPr="008C54FD" w:rsidRDefault="00A03BAF" w:rsidP="00A03BAF">
      <w:pPr>
        <w:spacing w:after="0" w:line="240" w:lineRule="auto"/>
        <w:jc w:val="center"/>
        <w:rPr>
          <w:rFonts w:ascii="Times New Roman" w:hAnsi="Times New Roman" w:cs="Times New Roman"/>
          <w:b/>
          <w:sz w:val="24"/>
          <w:szCs w:val="24"/>
          <w:lang w:val="ru-RU"/>
        </w:rPr>
      </w:pPr>
    </w:p>
    <w:p w:rsidR="00A03BAF" w:rsidRPr="008C54FD" w:rsidRDefault="00A03BAF" w:rsidP="00A03BAF">
      <w:pPr>
        <w:spacing w:after="0" w:line="240" w:lineRule="auto"/>
        <w:jc w:val="center"/>
        <w:rPr>
          <w:rFonts w:ascii="Times New Roman" w:hAnsi="Times New Roman" w:cs="Times New Roman"/>
          <w:b/>
          <w:sz w:val="24"/>
          <w:szCs w:val="24"/>
          <w:lang w:val="ru-RU"/>
        </w:rPr>
      </w:pPr>
      <w:r w:rsidRPr="008C54FD">
        <w:rPr>
          <w:rFonts w:ascii="Times New Roman" w:hAnsi="Times New Roman" w:cs="Times New Roman"/>
          <w:b/>
          <w:sz w:val="24"/>
          <w:szCs w:val="24"/>
          <w:lang w:val="ru-RU"/>
        </w:rPr>
        <w:t>Задача 5.</w:t>
      </w:r>
    </w:p>
    <w:p w:rsidR="00A03BAF" w:rsidRPr="008C54FD" w:rsidRDefault="00A03BAF" w:rsidP="00A03BAF">
      <w:pPr>
        <w:shd w:val="clear" w:color="auto" w:fill="FFFFFF"/>
        <w:spacing w:after="0" w:line="240" w:lineRule="auto"/>
        <w:ind w:firstLine="709"/>
        <w:jc w:val="both"/>
        <w:rPr>
          <w:rFonts w:ascii="Times New Roman" w:eastAsia="Calibri" w:hAnsi="Times New Roman" w:cs="Times New Roman"/>
          <w:color w:val="000000"/>
          <w:spacing w:val="-2"/>
          <w:sz w:val="24"/>
          <w:szCs w:val="24"/>
          <w:lang w:val="ru-RU"/>
        </w:rPr>
      </w:pPr>
      <w:proofErr w:type="spellStart"/>
      <w:r w:rsidRPr="008C54FD">
        <w:rPr>
          <w:rFonts w:ascii="Times New Roman" w:eastAsia="Calibri" w:hAnsi="Times New Roman" w:cs="Times New Roman"/>
          <w:color w:val="000000"/>
          <w:spacing w:val="-2"/>
          <w:sz w:val="24"/>
          <w:szCs w:val="24"/>
          <w:lang w:val="ru-RU"/>
        </w:rPr>
        <w:t>Проранжируйте</w:t>
      </w:r>
      <w:proofErr w:type="spellEnd"/>
      <w:r w:rsidRPr="008C54FD">
        <w:rPr>
          <w:rFonts w:ascii="Times New Roman" w:eastAsia="Calibri" w:hAnsi="Times New Roman" w:cs="Times New Roman"/>
          <w:color w:val="000000"/>
          <w:spacing w:val="-2"/>
          <w:sz w:val="24"/>
          <w:szCs w:val="24"/>
          <w:lang w:val="ru-RU"/>
        </w:rPr>
        <w:t xml:space="preserve"> по возрастанию степени привлекательности для инвестора следующие альтернативы: </w:t>
      </w:r>
    </w:p>
    <w:p w:rsidR="00A03BAF" w:rsidRPr="008C54FD" w:rsidRDefault="00A03BAF" w:rsidP="00A03BAF">
      <w:pPr>
        <w:shd w:val="clear" w:color="auto" w:fill="FFFFFF"/>
        <w:spacing w:after="0" w:line="240" w:lineRule="auto"/>
        <w:ind w:firstLine="709"/>
        <w:jc w:val="both"/>
        <w:rPr>
          <w:rFonts w:ascii="Times New Roman" w:eastAsia="Calibri" w:hAnsi="Times New Roman" w:cs="Times New Roman"/>
          <w:color w:val="000000"/>
          <w:spacing w:val="-2"/>
          <w:sz w:val="24"/>
          <w:szCs w:val="24"/>
          <w:lang w:val="ru-RU"/>
        </w:rPr>
      </w:pPr>
      <w:r w:rsidRPr="008C54FD">
        <w:rPr>
          <w:rFonts w:ascii="Times New Roman" w:eastAsia="Calibri" w:hAnsi="Times New Roman" w:cs="Times New Roman"/>
          <w:color w:val="000000"/>
          <w:spacing w:val="-2"/>
          <w:sz w:val="24"/>
          <w:szCs w:val="24"/>
          <w:lang w:val="ru-RU"/>
        </w:rPr>
        <w:t xml:space="preserve">А) получить 1000 руб. через 2 года при альтернативных издержках капитала 10%, </w:t>
      </w:r>
    </w:p>
    <w:p w:rsidR="00A03BAF" w:rsidRPr="008C54FD" w:rsidRDefault="00A03BAF" w:rsidP="00A03BAF">
      <w:pPr>
        <w:shd w:val="clear" w:color="auto" w:fill="FFFFFF"/>
        <w:spacing w:after="0" w:line="240" w:lineRule="auto"/>
        <w:ind w:firstLine="709"/>
        <w:jc w:val="both"/>
        <w:rPr>
          <w:rFonts w:ascii="Times New Roman" w:eastAsia="Calibri" w:hAnsi="Times New Roman" w:cs="Times New Roman"/>
          <w:color w:val="000000"/>
          <w:spacing w:val="-2"/>
          <w:sz w:val="24"/>
          <w:szCs w:val="24"/>
          <w:lang w:val="ru-RU"/>
        </w:rPr>
      </w:pPr>
      <w:r w:rsidRPr="008C54FD">
        <w:rPr>
          <w:rFonts w:ascii="Times New Roman" w:eastAsia="Calibri" w:hAnsi="Times New Roman" w:cs="Times New Roman"/>
          <w:color w:val="000000"/>
          <w:spacing w:val="-2"/>
          <w:sz w:val="24"/>
          <w:szCs w:val="24"/>
          <w:lang w:val="ru-RU"/>
        </w:rPr>
        <w:t>Б) получить 1200 руб. через 3 года при альтернативных издержках капитала 12%;</w:t>
      </w:r>
    </w:p>
    <w:p w:rsidR="00A03BAF" w:rsidRPr="008C54FD" w:rsidRDefault="00A03BAF" w:rsidP="00A03BAF">
      <w:pPr>
        <w:shd w:val="clear" w:color="auto" w:fill="FFFFFF"/>
        <w:spacing w:after="0" w:line="240" w:lineRule="auto"/>
        <w:ind w:firstLine="709"/>
        <w:jc w:val="both"/>
        <w:rPr>
          <w:rFonts w:ascii="Times New Roman" w:eastAsia="Calibri" w:hAnsi="Times New Roman" w:cs="Times New Roman"/>
          <w:color w:val="000000"/>
          <w:spacing w:val="-2"/>
          <w:sz w:val="24"/>
          <w:szCs w:val="24"/>
          <w:lang w:val="ru-RU"/>
        </w:rPr>
      </w:pPr>
      <w:r w:rsidRPr="008C54FD">
        <w:rPr>
          <w:rFonts w:ascii="Times New Roman" w:eastAsia="Calibri" w:hAnsi="Times New Roman" w:cs="Times New Roman"/>
          <w:color w:val="000000"/>
          <w:spacing w:val="-2"/>
          <w:sz w:val="24"/>
          <w:szCs w:val="24"/>
          <w:lang w:val="ru-RU"/>
        </w:rPr>
        <w:lastRenderedPageBreak/>
        <w:t>В) получить 750 руб. сегодня</w:t>
      </w:r>
    </w:p>
    <w:p w:rsidR="00A03BAF" w:rsidRPr="008C54FD" w:rsidRDefault="00A03BAF" w:rsidP="00A03BAF">
      <w:pPr>
        <w:spacing w:after="0" w:line="240" w:lineRule="auto"/>
        <w:rPr>
          <w:rFonts w:ascii="Times New Roman" w:hAnsi="Times New Roman" w:cs="Times New Roman"/>
          <w:sz w:val="24"/>
          <w:szCs w:val="24"/>
          <w:lang w:val="ru-RU"/>
        </w:rPr>
      </w:pPr>
    </w:p>
    <w:p w:rsidR="00A03BAF" w:rsidRPr="008C54FD" w:rsidRDefault="00A03BAF" w:rsidP="00A03BAF">
      <w:pPr>
        <w:spacing w:after="0" w:line="240" w:lineRule="auto"/>
        <w:jc w:val="center"/>
        <w:rPr>
          <w:rFonts w:ascii="Times New Roman" w:hAnsi="Times New Roman" w:cs="Times New Roman"/>
          <w:b/>
          <w:sz w:val="24"/>
          <w:szCs w:val="24"/>
          <w:lang w:val="ru-RU"/>
        </w:rPr>
      </w:pPr>
      <w:r w:rsidRPr="008C54FD">
        <w:rPr>
          <w:rFonts w:ascii="Times New Roman" w:hAnsi="Times New Roman" w:cs="Times New Roman"/>
          <w:b/>
          <w:sz w:val="24"/>
          <w:szCs w:val="24"/>
          <w:lang w:val="ru-RU"/>
        </w:rPr>
        <w:t>Задача 6.</w:t>
      </w:r>
    </w:p>
    <w:p w:rsidR="00A03BAF" w:rsidRPr="008C54FD" w:rsidRDefault="00A03BAF" w:rsidP="00A03BAF">
      <w:pPr>
        <w:spacing w:after="0" w:line="240" w:lineRule="auto"/>
        <w:ind w:firstLine="709"/>
        <w:jc w:val="both"/>
        <w:rPr>
          <w:rFonts w:ascii="Times New Roman" w:eastAsia="Calibri" w:hAnsi="Times New Roman" w:cs="Times New Roman"/>
          <w:sz w:val="24"/>
          <w:szCs w:val="24"/>
          <w:lang w:val="ru-RU"/>
        </w:rPr>
      </w:pPr>
      <w:r w:rsidRPr="008C54FD">
        <w:rPr>
          <w:rFonts w:ascii="Times New Roman" w:eastAsia="Calibri" w:hAnsi="Times New Roman" w:cs="Times New Roman"/>
          <w:sz w:val="24"/>
          <w:szCs w:val="24"/>
          <w:lang w:val="ru-RU"/>
        </w:rPr>
        <w:t>Анализируется</w:t>
      </w:r>
      <w:r w:rsidRPr="008C54FD">
        <w:rPr>
          <w:rFonts w:ascii="Times New Roman" w:eastAsia="Calibri" w:hAnsi="Times New Roman" w:cs="Times New Roman"/>
          <w:b/>
          <w:sz w:val="24"/>
          <w:szCs w:val="24"/>
          <w:lang w:val="ru-RU"/>
        </w:rPr>
        <w:t xml:space="preserve"> </w:t>
      </w:r>
      <w:r w:rsidRPr="008C54FD">
        <w:rPr>
          <w:rFonts w:ascii="Times New Roman" w:eastAsia="Calibri" w:hAnsi="Times New Roman" w:cs="Times New Roman"/>
          <w:sz w:val="24"/>
          <w:szCs w:val="24"/>
          <w:lang w:val="ru-RU"/>
        </w:rPr>
        <w:t xml:space="preserve">4 инвестиционных проекта, причем А и С, а также </w:t>
      </w:r>
      <w:r w:rsidRPr="004A4DD2">
        <w:rPr>
          <w:rFonts w:ascii="Times New Roman" w:eastAsia="Calibri" w:hAnsi="Times New Roman" w:cs="Times New Roman"/>
          <w:sz w:val="24"/>
          <w:szCs w:val="24"/>
        </w:rPr>
        <w:t>B</w:t>
      </w:r>
      <w:r w:rsidRPr="008C54FD">
        <w:rPr>
          <w:rFonts w:ascii="Times New Roman" w:eastAsia="Calibri" w:hAnsi="Times New Roman" w:cs="Times New Roman"/>
          <w:sz w:val="24"/>
          <w:szCs w:val="24"/>
          <w:lang w:val="ru-RU"/>
        </w:rPr>
        <w:t xml:space="preserve"> и </w:t>
      </w:r>
      <w:r w:rsidRPr="004A4DD2">
        <w:rPr>
          <w:rFonts w:ascii="Times New Roman" w:eastAsia="Calibri" w:hAnsi="Times New Roman" w:cs="Times New Roman"/>
          <w:sz w:val="24"/>
          <w:szCs w:val="24"/>
        </w:rPr>
        <w:t>D</w:t>
      </w:r>
      <w:r w:rsidRPr="008C54FD">
        <w:rPr>
          <w:rFonts w:ascii="Times New Roman" w:eastAsia="Calibri" w:hAnsi="Times New Roman" w:cs="Times New Roman"/>
          <w:sz w:val="24"/>
          <w:szCs w:val="24"/>
          <w:lang w:val="ru-RU"/>
        </w:rPr>
        <w:t xml:space="preserve"> являются взаимоисключающими проектами. Составьте возможные комбинации инвестиционных проектов и выберите оптимальную.</w:t>
      </w:r>
    </w:p>
    <w:p w:rsidR="00A03BAF" w:rsidRPr="008C54FD" w:rsidRDefault="00A03BAF" w:rsidP="00A03BAF">
      <w:pPr>
        <w:spacing w:line="240" w:lineRule="auto"/>
        <w:ind w:firstLine="426"/>
        <w:jc w:val="center"/>
        <w:rPr>
          <w:rFonts w:ascii="Times New Roman" w:eastAsia="Calibri" w:hAnsi="Times New Roman" w:cs="Times New Roman"/>
          <w:sz w:val="24"/>
          <w:szCs w:val="24"/>
          <w:lang w:val="ru-RU"/>
        </w:rPr>
      </w:pPr>
      <w:r w:rsidRPr="008C54FD">
        <w:rPr>
          <w:rFonts w:ascii="Times New Roman" w:eastAsia="Calibri" w:hAnsi="Times New Roman" w:cs="Times New Roman"/>
          <w:sz w:val="24"/>
          <w:szCs w:val="24"/>
          <w:lang w:val="ru-RU"/>
        </w:rPr>
        <w:t>Данные об инвестиционных проектах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2320"/>
        <w:gridCol w:w="2834"/>
        <w:gridCol w:w="2664"/>
      </w:tblGrid>
      <w:tr w:rsidR="00A03BAF" w:rsidRPr="004A4DD2" w:rsidTr="002748D4">
        <w:trPr>
          <w:jc w:val="center"/>
        </w:trPr>
        <w:tc>
          <w:tcPr>
            <w:tcW w:w="818" w:type="pct"/>
          </w:tcPr>
          <w:p w:rsidR="00A03BAF" w:rsidRPr="008C54FD" w:rsidRDefault="00A03BAF" w:rsidP="002748D4">
            <w:pPr>
              <w:spacing w:after="0" w:line="240" w:lineRule="auto"/>
              <w:jc w:val="both"/>
              <w:rPr>
                <w:rFonts w:ascii="Times New Roman" w:eastAsia="Calibri" w:hAnsi="Times New Roman" w:cs="Times New Roman"/>
                <w:sz w:val="24"/>
                <w:szCs w:val="24"/>
                <w:lang w:val="ru-RU"/>
              </w:rPr>
            </w:pPr>
          </w:p>
        </w:tc>
        <w:tc>
          <w:tcPr>
            <w:tcW w:w="1241" w:type="pct"/>
          </w:tcPr>
          <w:p w:rsidR="00A03BAF" w:rsidRDefault="00A03BAF" w:rsidP="002748D4">
            <w:pPr>
              <w:spacing w:after="0" w:line="240" w:lineRule="auto"/>
              <w:jc w:val="center"/>
              <w:rPr>
                <w:rFonts w:ascii="Times New Roman" w:hAnsi="Times New Roman"/>
                <w:sz w:val="24"/>
                <w:szCs w:val="24"/>
                <w:vertAlign w:val="subscript"/>
              </w:rPr>
            </w:pPr>
            <w:r w:rsidRPr="004A4DD2">
              <w:rPr>
                <w:rFonts w:ascii="Times New Roman" w:eastAsia="Calibri" w:hAnsi="Times New Roman" w:cs="Times New Roman"/>
                <w:sz w:val="24"/>
                <w:szCs w:val="24"/>
              </w:rPr>
              <w:t>I</w:t>
            </w:r>
            <w:r w:rsidRPr="004A4DD2">
              <w:rPr>
                <w:rFonts w:ascii="Times New Roman" w:eastAsia="Calibri" w:hAnsi="Times New Roman" w:cs="Times New Roman"/>
                <w:sz w:val="24"/>
                <w:szCs w:val="24"/>
                <w:vertAlign w:val="subscript"/>
              </w:rPr>
              <w:t>0</w:t>
            </w:r>
          </w:p>
          <w:p w:rsidR="00A03BAF" w:rsidRPr="004A4DD2" w:rsidRDefault="00A03BAF" w:rsidP="002748D4">
            <w:pPr>
              <w:spacing w:after="0" w:line="240" w:lineRule="auto"/>
              <w:jc w:val="center"/>
              <w:rPr>
                <w:rFonts w:ascii="Times New Roman" w:eastAsia="Calibri" w:hAnsi="Times New Roman" w:cs="Times New Roman"/>
                <w:sz w:val="18"/>
                <w:szCs w:val="18"/>
              </w:rPr>
            </w:pPr>
            <w:r w:rsidRPr="004A4DD2">
              <w:rPr>
                <w:rFonts w:ascii="Times New Roman" w:hAnsi="Times New Roman"/>
                <w:sz w:val="18"/>
                <w:szCs w:val="18"/>
                <w:vertAlign w:val="subscript"/>
              </w:rPr>
              <w:t xml:space="preserve"> </w:t>
            </w:r>
            <w:r w:rsidRPr="004A4DD2">
              <w:rPr>
                <w:rFonts w:ascii="Times New Roman" w:hAnsi="Times New Roman"/>
                <w:sz w:val="18"/>
                <w:szCs w:val="18"/>
              </w:rPr>
              <w:t>(</w:t>
            </w:r>
            <w:proofErr w:type="spellStart"/>
            <w:r w:rsidRPr="004A4DD2">
              <w:rPr>
                <w:rFonts w:ascii="Times New Roman" w:hAnsi="Times New Roman"/>
                <w:sz w:val="18"/>
                <w:szCs w:val="18"/>
              </w:rPr>
              <w:t>начальные</w:t>
            </w:r>
            <w:proofErr w:type="spellEnd"/>
            <w:r w:rsidRPr="004A4DD2">
              <w:rPr>
                <w:rFonts w:ascii="Times New Roman" w:hAnsi="Times New Roman"/>
                <w:sz w:val="18"/>
                <w:szCs w:val="18"/>
              </w:rPr>
              <w:t xml:space="preserve"> </w:t>
            </w:r>
            <w:proofErr w:type="spellStart"/>
            <w:r w:rsidRPr="004A4DD2">
              <w:rPr>
                <w:rFonts w:ascii="Times New Roman" w:hAnsi="Times New Roman"/>
                <w:sz w:val="18"/>
                <w:szCs w:val="18"/>
              </w:rPr>
              <w:t>инвестиции</w:t>
            </w:r>
            <w:proofErr w:type="spellEnd"/>
            <w:r w:rsidRPr="004A4DD2">
              <w:rPr>
                <w:rFonts w:ascii="Times New Roman" w:hAnsi="Times New Roman"/>
                <w:sz w:val="18"/>
                <w:szCs w:val="18"/>
              </w:rPr>
              <w:t>)</w:t>
            </w:r>
          </w:p>
        </w:tc>
        <w:tc>
          <w:tcPr>
            <w:tcW w:w="1516" w:type="pct"/>
          </w:tcPr>
          <w:p w:rsidR="00A03BAF" w:rsidRPr="004A4DD2" w:rsidRDefault="00A03BAF" w:rsidP="002748D4">
            <w:pPr>
              <w:spacing w:after="0" w:line="240" w:lineRule="auto"/>
              <w:jc w:val="center"/>
              <w:rPr>
                <w:rFonts w:ascii="Times New Roman" w:eastAsia="Calibri" w:hAnsi="Times New Roman" w:cs="Times New Roman"/>
                <w:sz w:val="24"/>
                <w:szCs w:val="24"/>
              </w:rPr>
            </w:pPr>
            <w:r w:rsidRPr="004A4DD2">
              <w:rPr>
                <w:rFonts w:ascii="Times New Roman" w:eastAsia="Calibri" w:hAnsi="Times New Roman" w:cs="Times New Roman"/>
                <w:sz w:val="24"/>
                <w:szCs w:val="24"/>
              </w:rPr>
              <w:t>NPV</w:t>
            </w:r>
          </w:p>
        </w:tc>
        <w:tc>
          <w:tcPr>
            <w:tcW w:w="1425" w:type="pct"/>
          </w:tcPr>
          <w:p w:rsidR="00A03BAF" w:rsidRPr="004A4DD2" w:rsidRDefault="00A03BAF" w:rsidP="002748D4">
            <w:pPr>
              <w:spacing w:after="0" w:line="240" w:lineRule="auto"/>
              <w:jc w:val="center"/>
              <w:rPr>
                <w:rFonts w:ascii="Times New Roman" w:eastAsia="Calibri" w:hAnsi="Times New Roman" w:cs="Times New Roman"/>
                <w:sz w:val="24"/>
                <w:szCs w:val="24"/>
              </w:rPr>
            </w:pPr>
            <w:r w:rsidRPr="004A4DD2">
              <w:rPr>
                <w:rFonts w:ascii="Times New Roman" w:eastAsia="Calibri" w:hAnsi="Times New Roman" w:cs="Times New Roman"/>
                <w:sz w:val="24"/>
                <w:szCs w:val="24"/>
              </w:rPr>
              <w:t>IRR</w:t>
            </w:r>
          </w:p>
        </w:tc>
      </w:tr>
      <w:tr w:rsidR="00A03BAF" w:rsidRPr="004A4DD2" w:rsidTr="002748D4">
        <w:trPr>
          <w:jc w:val="center"/>
        </w:trPr>
        <w:tc>
          <w:tcPr>
            <w:tcW w:w="818" w:type="pct"/>
          </w:tcPr>
          <w:p w:rsidR="00A03BAF" w:rsidRPr="004A4DD2" w:rsidRDefault="00A03BAF" w:rsidP="002748D4">
            <w:pPr>
              <w:spacing w:after="0" w:line="240" w:lineRule="auto"/>
              <w:jc w:val="both"/>
              <w:rPr>
                <w:rFonts w:ascii="Times New Roman" w:eastAsia="Calibri" w:hAnsi="Times New Roman" w:cs="Times New Roman"/>
                <w:sz w:val="24"/>
                <w:szCs w:val="24"/>
              </w:rPr>
            </w:pPr>
            <w:r w:rsidRPr="004A4DD2">
              <w:rPr>
                <w:rFonts w:ascii="Times New Roman" w:eastAsia="Calibri" w:hAnsi="Times New Roman" w:cs="Times New Roman"/>
                <w:sz w:val="24"/>
                <w:szCs w:val="24"/>
              </w:rPr>
              <w:t>А</w:t>
            </w:r>
          </w:p>
        </w:tc>
        <w:tc>
          <w:tcPr>
            <w:tcW w:w="1241" w:type="pct"/>
          </w:tcPr>
          <w:p w:rsidR="00A03BAF" w:rsidRPr="004A4DD2" w:rsidRDefault="00A03BAF" w:rsidP="002748D4">
            <w:pPr>
              <w:spacing w:after="0" w:line="240" w:lineRule="auto"/>
              <w:jc w:val="center"/>
              <w:rPr>
                <w:rFonts w:ascii="Times New Roman" w:eastAsia="Calibri" w:hAnsi="Times New Roman" w:cs="Times New Roman"/>
                <w:sz w:val="24"/>
                <w:szCs w:val="24"/>
              </w:rPr>
            </w:pPr>
            <w:r w:rsidRPr="004A4DD2">
              <w:rPr>
                <w:rFonts w:ascii="Times New Roman" w:eastAsia="Calibri" w:hAnsi="Times New Roman" w:cs="Times New Roman"/>
                <w:sz w:val="24"/>
                <w:szCs w:val="24"/>
              </w:rPr>
              <w:t>600</w:t>
            </w:r>
          </w:p>
        </w:tc>
        <w:tc>
          <w:tcPr>
            <w:tcW w:w="1516" w:type="pct"/>
          </w:tcPr>
          <w:p w:rsidR="00A03BAF" w:rsidRPr="004A4DD2" w:rsidRDefault="00A03BAF" w:rsidP="002748D4">
            <w:pPr>
              <w:spacing w:after="0" w:line="240" w:lineRule="auto"/>
              <w:jc w:val="center"/>
              <w:rPr>
                <w:rFonts w:ascii="Times New Roman" w:eastAsia="Calibri" w:hAnsi="Times New Roman" w:cs="Times New Roman"/>
                <w:sz w:val="24"/>
                <w:szCs w:val="24"/>
              </w:rPr>
            </w:pPr>
            <w:r w:rsidRPr="004A4DD2">
              <w:rPr>
                <w:rFonts w:ascii="Times New Roman" w:eastAsia="Calibri" w:hAnsi="Times New Roman" w:cs="Times New Roman"/>
                <w:sz w:val="24"/>
                <w:szCs w:val="24"/>
              </w:rPr>
              <w:t>65</w:t>
            </w:r>
          </w:p>
        </w:tc>
        <w:tc>
          <w:tcPr>
            <w:tcW w:w="1425" w:type="pct"/>
          </w:tcPr>
          <w:p w:rsidR="00A03BAF" w:rsidRPr="004A4DD2" w:rsidRDefault="00A03BAF" w:rsidP="002748D4">
            <w:pPr>
              <w:spacing w:after="0" w:line="240" w:lineRule="auto"/>
              <w:jc w:val="center"/>
              <w:rPr>
                <w:rFonts w:ascii="Times New Roman" w:eastAsia="Calibri" w:hAnsi="Times New Roman" w:cs="Times New Roman"/>
                <w:sz w:val="24"/>
                <w:szCs w:val="24"/>
              </w:rPr>
            </w:pPr>
            <w:r w:rsidRPr="004A4DD2">
              <w:rPr>
                <w:rFonts w:ascii="Times New Roman" w:eastAsia="Calibri" w:hAnsi="Times New Roman" w:cs="Times New Roman"/>
                <w:sz w:val="24"/>
                <w:szCs w:val="24"/>
              </w:rPr>
              <w:t>25%</w:t>
            </w:r>
          </w:p>
        </w:tc>
      </w:tr>
      <w:tr w:rsidR="00A03BAF" w:rsidRPr="004A4DD2" w:rsidTr="002748D4">
        <w:trPr>
          <w:jc w:val="center"/>
        </w:trPr>
        <w:tc>
          <w:tcPr>
            <w:tcW w:w="818" w:type="pct"/>
          </w:tcPr>
          <w:p w:rsidR="00A03BAF" w:rsidRPr="004A4DD2" w:rsidRDefault="00A03BAF" w:rsidP="002748D4">
            <w:pPr>
              <w:spacing w:after="0" w:line="240" w:lineRule="auto"/>
              <w:jc w:val="both"/>
              <w:rPr>
                <w:rFonts w:ascii="Times New Roman" w:eastAsia="Calibri" w:hAnsi="Times New Roman" w:cs="Times New Roman"/>
                <w:sz w:val="24"/>
                <w:szCs w:val="24"/>
              </w:rPr>
            </w:pPr>
            <w:r w:rsidRPr="004A4DD2">
              <w:rPr>
                <w:rFonts w:ascii="Times New Roman" w:eastAsia="Calibri" w:hAnsi="Times New Roman" w:cs="Times New Roman"/>
                <w:sz w:val="24"/>
                <w:szCs w:val="24"/>
              </w:rPr>
              <w:t>В</w:t>
            </w:r>
          </w:p>
        </w:tc>
        <w:tc>
          <w:tcPr>
            <w:tcW w:w="1241" w:type="pct"/>
          </w:tcPr>
          <w:p w:rsidR="00A03BAF" w:rsidRPr="004A4DD2" w:rsidRDefault="00A03BAF" w:rsidP="002748D4">
            <w:pPr>
              <w:spacing w:after="0" w:line="240" w:lineRule="auto"/>
              <w:jc w:val="center"/>
              <w:rPr>
                <w:rFonts w:ascii="Times New Roman" w:eastAsia="Calibri" w:hAnsi="Times New Roman" w:cs="Times New Roman"/>
                <w:sz w:val="24"/>
                <w:szCs w:val="24"/>
              </w:rPr>
            </w:pPr>
            <w:r w:rsidRPr="004A4DD2">
              <w:rPr>
                <w:rFonts w:ascii="Times New Roman" w:eastAsia="Calibri" w:hAnsi="Times New Roman" w:cs="Times New Roman"/>
                <w:sz w:val="24"/>
                <w:szCs w:val="24"/>
              </w:rPr>
              <w:t>800</w:t>
            </w:r>
          </w:p>
        </w:tc>
        <w:tc>
          <w:tcPr>
            <w:tcW w:w="1516" w:type="pct"/>
          </w:tcPr>
          <w:p w:rsidR="00A03BAF" w:rsidRPr="004A4DD2" w:rsidRDefault="00A03BAF" w:rsidP="002748D4">
            <w:pPr>
              <w:spacing w:after="0" w:line="240" w:lineRule="auto"/>
              <w:jc w:val="center"/>
              <w:rPr>
                <w:rFonts w:ascii="Times New Roman" w:eastAsia="Calibri" w:hAnsi="Times New Roman" w:cs="Times New Roman"/>
                <w:sz w:val="24"/>
                <w:szCs w:val="24"/>
              </w:rPr>
            </w:pPr>
            <w:r w:rsidRPr="004A4DD2">
              <w:rPr>
                <w:rFonts w:ascii="Times New Roman" w:eastAsia="Calibri" w:hAnsi="Times New Roman" w:cs="Times New Roman"/>
                <w:sz w:val="24"/>
                <w:szCs w:val="24"/>
              </w:rPr>
              <w:t>29</w:t>
            </w:r>
          </w:p>
        </w:tc>
        <w:tc>
          <w:tcPr>
            <w:tcW w:w="1425" w:type="pct"/>
          </w:tcPr>
          <w:p w:rsidR="00A03BAF" w:rsidRPr="004A4DD2" w:rsidRDefault="00A03BAF" w:rsidP="002748D4">
            <w:pPr>
              <w:spacing w:after="0" w:line="240" w:lineRule="auto"/>
              <w:jc w:val="center"/>
              <w:rPr>
                <w:rFonts w:ascii="Times New Roman" w:eastAsia="Calibri" w:hAnsi="Times New Roman" w:cs="Times New Roman"/>
                <w:sz w:val="24"/>
                <w:szCs w:val="24"/>
              </w:rPr>
            </w:pPr>
            <w:r w:rsidRPr="004A4DD2">
              <w:rPr>
                <w:rFonts w:ascii="Times New Roman" w:eastAsia="Calibri" w:hAnsi="Times New Roman" w:cs="Times New Roman"/>
                <w:sz w:val="24"/>
                <w:szCs w:val="24"/>
              </w:rPr>
              <w:t>14%</w:t>
            </w:r>
          </w:p>
        </w:tc>
      </w:tr>
      <w:tr w:rsidR="00A03BAF" w:rsidRPr="004A4DD2" w:rsidTr="002748D4">
        <w:trPr>
          <w:jc w:val="center"/>
        </w:trPr>
        <w:tc>
          <w:tcPr>
            <w:tcW w:w="818" w:type="pct"/>
          </w:tcPr>
          <w:p w:rsidR="00A03BAF" w:rsidRPr="004A4DD2" w:rsidRDefault="00A03BAF" w:rsidP="002748D4">
            <w:pPr>
              <w:spacing w:after="0" w:line="240" w:lineRule="auto"/>
              <w:jc w:val="both"/>
              <w:rPr>
                <w:rFonts w:ascii="Times New Roman" w:eastAsia="Calibri" w:hAnsi="Times New Roman" w:cs="Times New Roman"/>
                <w:sz w:val="24"/>
                <w:szCs w:val="24"/>
              </w:rPr>
            </w:pPr>
            <w:r w:rsidRPr="004A4DD2">
              <w:rPr>
                <w:rFonts w:ascii="Times New Roman" w:eastAsia="Calibri" w:hAnsi="Times New Roman" w:cs="Times New Roman"/>
                <w:sz w:val="24"/>
                <w:szCs w:val="24"/>
              </w:rPr>
              <w:t>С</w:t>
            </w:r>
          </w:p>
        </w:tc>
        <w:tc>
          <w:tcPr>
            <w:tcW w:w="1241" w:type="pct"/>
          </w:tcPr>
          <w:p w:rsidR="00A03BAF" w:rsidRPr="004A4DD2" w:rsidRDefault="00A03BAF" w:rsidP="002748D4">
            <w:pPr>
              <w:spacing w:after="0" w:line="240" w:lineRule="auto"/>
              <w:jc w:val="center"/>
              <w:rPr>
                <w:rFonts w:ascii="Times New Roman" w:eastAsia="Calibri" w:hAnsi="Times New Roman" w:cs="Times New Roman"/>
                <w:sz w:val="24"/>
                <w:szCs w:val="24"/>
              </w:rPr>
            </w:pPr>
            <w:r w:rsidRPr="004A4DD2">
              <w:rPr>
                <w:rFonts w:ascii="Times New Roman" w:eastAsia="Calibri" w:hAnsi="Times New Roman" w:cs="Times New Roman"/>
                <w:sz w:val="24"/>
                <w:szCs w:val="24"/>
              </w:rPr>
              <w:t>400</w:t>
            </w:r>
          </w:p>
        </w:tc>
        <w:tc>
          <w:tcPr>
            <w:tcW w:w="1516" w:type="pct"/>
          </w:tcPr>
          <w:p w:rsidR="00A03BAF" w:rsidRPr="004A4DD2" w:rsidRDefault="00A03BAF" w:rsidP="002748D4">
            <w:pPr>
              <w:spacing w:after="0" w:line="240" w:lineRule="auto"/>
              <w:jc w:val="center"/>
              <w:rPr>
                <w:rFonts w:ascii="Times New Roman" w:eastAsia="Calibri" w:hAnsi="Times New Roman" w:cs="Times New Roman"/>
                <w:sz w:val="24"/>
                <w:szCs w:val="24"/>
              </w:rPr>
            </w:pPr>
            <w:r w:rsidRPr="004A4DD2">
              <w:rPr>
                <w:rFonts w:ascii="Times New Roman" w:eastAsia="Calibri" w:hAnsi="Times New Roman" w:cs="Times New Roman"/>
                <w:sz w:val="24"/>
                <w:szCs w:val="24"/>
              </w:rPr>
              <w:t>68</w:t>
            </w:r>
          </w:p>
        </w:tc>
        <w:tc>
          <w:tcPr>
            <w:tcW w:w="1425" w:type="pct"/>
          </w:tcPr>
          <w:p w:rsidR="00A03BAF" w:rsidRPr="004A4DD2" w:rsidRDefault="00A03BAF" w:rsidP="002748D4">
            <w:pPr>
              <w:spacing w:after="0" w:line="240" w:lineRule="auto"/>
              <w:jc w:val="center"/>
              <w:rPr>
                <w:rFonts w:ascii="Times New Roman" w:eastAsia="Calibri" w:hAnsi="Times New Roman" w:cs="Times New Roman"/>
                <w:sz w:val="24"/>
                <w:szCs w:val="24"/>
              </w:rPr>
            </w:pPr>
            <w:r w:rsidRPr="004A4DD2">
              <w:rPr>
                <w:rFonts w:ascii="Times New Roman" w:eastAsia="Calibri" w:hAnsi="Times New Roman" w:cs="Times New Roman"/>
                <w:sz w:val="24"/>
                <w:szCs w:val="24"/>
              </w:rPr>
              <w:t>20%</w:t>
            </w:r>
          </w:p>
        </w:tc>
      </w:tr>
      <w:tr w:rsidR="00A03BAF" w:rsidRPr="004A4DD2" w:rsidTr="002748D4">
        <w:trPr>
          <w:jc w:val="center"/>
        </w:trPr>
        <w:tc>
          <w:tcPr>
            <w:tcW w:w="818" w:type="pct"/>
          </w:tcPr>
          <w:p w:rsidR="00A03BAF" w:rsidRPr="004A4DD2" w:rsidRDefault="00A03BAF" w:rsidP="002748D4">
            <w:pPr>
              <w:spacing w:after="0" w:line="240" w:lineRule="auto"/>
              <w:jc w:val="both"/>
              <w:rPr>
                <w:rFonts w:ascii="Times New Roman" w:eastAsia="Calibri" w:hAnsi="Times New Roman" w:cs="Times New Roman"/>
                <w:sz w:val="24"/>
                <w:szCs w:val="24"/>
              </w:rPr>
            </w:pPr>
            <w:r w:rsidRPr="004A4DD2">
              <w:rPr>
                <w:rFonts w:ascii="Times New Roman" w:eastAsia="Calibri" w:hAnsi="Times New Roman" w:cs="Times New Roman"/>
                <w:sz w:val="24"/>
                <w:szCs w:val="24"/>
              </w:rPr>
              <w:t>D</w:t>
            </w:r>
          </w:p>
        </w:tc>
        <w:tc>
          <w:tcPr>
            <w:tcW w:w="1241" w:type="pct"/>
          </w:tcPr>
          <w:p w:rsidR="00A03BAF" w:rsidRPr="004A4DD2" w:rsidRDefault="00A03BAF" w:rsidP="002748D4">
            <w:pPr>
              <w:spacing w:after="0" w:line="240" w:lineRule="auto"/>
              <w:jc w:val="center"/>
              <w:rPr>
                <w:rFonts w:ascii="Times New Roman" w:eastAsia="Calibri" w:hAnsi="Times New Roman" w:cs="Times New Roman"/>
                <w:sz w:val="24"/>
                <w:szCs w:val="24"/>
              </w:rPr>
            </w:pPr>
            <w:r w:rsidRPr="004A4DD2">
              <w:rPr>
                <w:rFonts w:ascii="Times New Roman" w:eastAsia="Calibri" w:hAnsi="Times New Roman" w:cs="Times New Roman"/>
                <w:sz w:val="24"/>
                <w:szCs w:val="24"/>
              </w:rPr>
              <w:t>280</w:t>
            </w:r>
          </w:p>
        </w:tc>
        <w:tc>
          <w:tcPr>
            <w:tcW w:w="1516" w:type="pct"/>
          </w:tcPr>
          <w:p w:rsidR="00A03BAF" w:rsidRPr="004A4DD2" w:rsidRDefault="00A03BAF" w:rsidP="002748D4">
            <w:pPr>
              <w:spacing w:after="0" w:line="240" w:lineRule="auto"/>
              <w:jc w:val="center"/>
              <w:rPr>
                <w:rFonts w:ascii="Times New Roman" w:eastAsia="Calibri" w:hAnsi="Times New Roman" w:cs="Times New Roman"/>
                <w:sz w:val="24"/>
                <w:szCs w:val="24"/>
              </w:rPr>
            </w:pPr>
            <w:r w:rsidRPr="004A4DD2">
              <w:rPr>
                <w:rFonts w:ascii="Times New Roman" w:eastAsia="Calibri" w:hAnsi="Times New Roman" w:cs="Times New Roman"/>
                <w:sz w:val="24"/>
                <w:szCs w:val="24"/>
              </w:rPr>
              <w:t>30</w:t>
            </w:r>
          </w:p>
        </w:tc>
        <w:tc>
          <w:tcPr>
            <w:tcW w:w="1425" w:type="pct"/>
          </w:tcPr>
          <w:p w:rsidR="00A03BAF" w:rsidRPr="004A4DD2" w:rsidRDefault="00A03BAF" w:rsidP="002748D4">
            <w:pPr>
              <w:spacing w:after="0" w:line="240" w:lineRule="auto"/>
              <w:jc w:val="center"/>
              <w:rPr>
                <w:rFonts w:ascii="Times New Roman" w:eastAsia="Calibri" w:hAnsi="Times New Roman" w:cs="Times New Roman"/>
                <w:sz w:val="24"/>
                <w:szCs w:val="24"/>
              </w:rPr>
            </w:pPr>
            <w:r w:rsidRPr="004A4DD2">
              <w:rPr>
                <w:rFonts w:ascii="Times New Roman" w:eastAsia="Calibri" w:hAnsi="Times New Roman" w:cs="Times New Roman"/>
                <w:sz w:val="24"/>
                <w:szCs w:val="24"/>
              </w:rPr>
              <w:t>9%</w:t>
            </w:r>
          </w:p>
        </w:tc>
      </w:tr>
    </w:tbl>
    <w:p w:rsidR="00A03BAF" w:rsidRDefault="00A03BAF" w:rsidP="00A03BAF">
      <w:pPr>
        <w:spacing w:after="0" w:line="240" w:lineRule="auto"/>
        <w:rPr>
          <w:rFonts w:ascii="Times New Roman" w:hAnsi="Times New Roman" w:cs="Times New Roman"/>
          <w:sz w:val="24"/>
          <w:szCs w:val="24"/>
        </w:rPr>
      </w:pPr>
    </w:p>
    <w:p w:rsidR="00A03BAF" w:rsidRDefault="00A03BAF" w:rsidP="00A03BAF">
      <w:pPr>
        <w:spacing w:after="0" w:line="240" w:lineRule="auto"/>
        <w:jc w:val="center"/>
        <w:rPr>
          <w:rFonts w:ascii="Times New Roman" w:hAnsi="Times New Roman" w:cs="Times New Roman"/>
          <w:sz w:val="24"/>
          <w:szCs w:val="24"/>
        </w:rPr>
      </w:pPr>
      <w:proofErr w:type="spellStart"/>
      <w:r w:rsidRPr="00C7586B">
        <w:rPr>
          <w:rFonts w:ascii="Times New Roman" w:hAnsi="Times New Roman" w:cs="Times New Roman"/>
          <w:b/>
          <w:sz w:val="24"/>
          <w:szCs w:val="24"/>
        </w:rPr>
        <w:t>Задача</w:t>
      </w:r>
      <w:proofErr w:type="spellEnd"/>
      <w:r w:rsidRPr="00C7586B">
        <w:rPr>
          <w:rFonts w:ascii="Times New Roman" w:hAnsi="Times New Roman" w:cs="Times New Roman"/>
          <w:b/>
          <w:sz w:val="24"/>
          <w:szCs w:val="24"/>
        </w:rPr>
        <w:t xml:space="preserve"> </w:t>
      </w:r>
      <w:r>
        <w:rPr>
          <w:rFonts w:ascii="Times New Roman" w:hAnsi="Times New Roman" w:cs="Times New Roman"/>
          <w:b/>
          <w:sz w:val="24"/>
          <w:szCs w:val="24"/>
        </w:rPr>
        <w:t>7</w:t>
      </w:r>
      <w:r w:rsidRPr="00C7586B">
        <w:rPr>
          <w:rFonts w:ascii="Times New Roman" w:hAnsi="Times New Roman" w:cs="Times New Roman"/>
          <w:b/>
          <w:sz w:val="24"/>
          <w:szCs w:val="24"/>
        </w:rPr>
        <w:t>.</w:t>
      </w:r>
    </w:p>
    <w:p w:rsidR="00A03BAF" w:rsidRPr="008C54FD" w:rsidRDefault="00A03BAF" w:rsidP="00A03BAF">
      <w:pPr>
        <w:spacing w:after="0" w:line="240" w:lineRule="auto"/>
        <w:ind w:firstLine="709"/>
        <w:jc w:val="both"/>
        <w:rPr>
          <w:rFonts w:ascii="Times New Roman" w:eastAsia="Calibri" w:hAnsi="Times New Roman" w:cs="Times New Roman"/>
          <w:sz w:val="24"/>
          <w:szCs w:val="24"/>
          <w:lang w:val="ru-RU"/>
        </w:rPr>
      </w:pPr>
      <w:r w:rsidRPr="008C54FD">
        <w:rPr>
          <w:rFonts w:ascii="Times New Roman" w:eastAsia="Calibri" w:hAnsi="Times New Roman" w:cs="Times New Roman"/>
          <w:sz w:val="24"/>
          <w:szCs w:val="24"/>
          <w:lang w:val="ru-RU"/>
        </w:rPr>
        <w:t>Какую доходность за 4 года получит инвестор, если положит 1 миллион рублей на депозит со сложным начислением процента при годовой ставке доходности равной 6,5%?</w:t>
      </w:r>
    </w:p>
    <w:p w:rsidR="00A03BAF" w:rsidRPr="008C54FD" w:rsidRDefault="00A03BAF" w:rsidP="00A03BAF">
      <w:pPr>
        <w:pBdr>
          <w:bottom w:val="single" w:sz="6" w:space="1" w:color="auto"/>
        </w:pBdr>
        <w:spacing w:after="0" w:line="240" w:lineRule="auto"/>
        <w:jc w:val="center"/>
        <w:rPr>
          <w:rFonts w:ascii="Arial" w:eastAsia="Times New Roman" w:hAnsi="Arial" w:cs="Arial"/>
          <w:vanish/>
          <w:sz w:val="16"/>
          <w:szCs w:val="16"/>
          <w:lang w:val="ru-RU"/>
        </w:rPr>
      </w:pPr>
      <w:r w:rsidRPr="008C54FD">
        <w:rPr>
          <w:rFonts w:ascii="Arial" w:eastAsia="Times New Roman" w:hAnsi="Arial" w:cs="Arial"/>
          <w:vanish/>
          <w:sz w:val="16"/>
          <w:szCs w:val="16"/>
          <w:lang w:val="ru-RU"/>
        </w:rPr>
        <w:t>Начало формы</w:t>
      </w:r>
    </w:p>
    <w:p w:rsidR="00A03BAF" w:rsidRPr="008C54FD" w:rsidRDefault="00A03BAF" w:rsidP="00A03BAF">
      <w:pPr>
        <w:spacing w:after="0" w:line="240" w:lineRule="auto"/>
        <w:rPr>
          <w:rFonts w:ascii="Times New Roman" w:hAnsi="Times New Roman" w:cs="Times New Roman"/>
          <w:sz w:val="24"/>
          <w:szCs w:val="24"/>
          <w:lang w:val="ru-RU"/>
        </w:rPr>
      </w:pPr>
    </w:p>
    <w:p w:rsidR="00A03BAF" w:rsidRPr="008C54FD" w:rsidRDefault="00A03BAF" w:rsidP="00A03BAF">
      <w:pPr>
        <w:spacing w:after="0" w:line="240" w:lineRule="auto"/>
        <w:jc w:val="center"/>
        <w:rPr>
          <w:rFonts w:ascii="Times New Roman" w:hAnsi="Times New Roman" w:cs="Times New Roman"/>
          <w:b/>
          <w:sz w:val="24"/>
          <w:szCs w:val="24"/>
          <w:lang w:val="ru-RU"/>
        </w:rPr>
      </w:pPr>
      <w:r w:rsidRPr="008C54FD">
        <w:rPr>
          <w:rFonts w:ascii="Times New Roman" w:hAnsi="Times New Roman" w:cs="Times New Roman"/>
          <w:b/>
          <w:sz w:val="24"/>
          <w:szCs w:val="24"/>
          <w:lang w:val="ru-RU"/>
        </w:rPr>
        <w:t>Задача 8.</w:t>
      </w:r>
    </w:p>
    <w:p w:rsidR="00A03BAF" w:rsidRPr="008C54FD" w:rsidRDefault="00A03BAF" w:rsidP="00A03BAF">
      <w:pPr>
        <w:spacing w:after="0" w:line="240" w:lineRule="auto"/>
        <w:ind w:firstLine="709"/>
        <w:jc w:val="both"/>
        <w:rPr>
          <w:rFonts w:ascii="Times New Roman" w:eastAsia="Calibri" w:hAnsi="Times New Roman" w:cs="Times New Roman"/>
          <w:sz w:val="24"/>
          <w:szCs w:val="24"/>
          <w:lang w:val="ru-RU"/>
        </w:rPr>
      </w:pPr>
      <w:r w:rsidRPr="008C54FD">
        <w:rPr>
          <w:rFonts w:ascii="Times New Roman" w:eastAsia="Calibri" w:hAnsi="Times New Roman" w:cs="Times New Roman"/>
          <w:sz w:val="24"/>
          <w:szCs w:val="24"/>
          <w:lang w:val="ru-RU"/>
        </w:rPr>
        <w:t>Денежный поток по проекту через год составит 540 тыс. руб., через два года 200 тыс. руб. Проект требует инвестиций сегодня в размере 430 тыс. руб. Какова чистая приведенная стоимость проекта (в тыс. руб.) при ставке дисконтирования 13%?</w:t>
      </w:r>
    </w:p>
    <w:p w:rsidR="00A03BAF" w:rsidRPr="008C54FD" w:rsidRDefault="00A03BAF" w:rsidP="00A03BAF">
      <w:pPr>
        <w:spacing w:after="0" w:line="240" w:lineRule="auto"/>
        <w:rPr>
          <w:rFonts w:ascii="Times New Roman" w:hAnsi="Times New Roman" w:cs="Times New Roman"/>
          <w:sz w:val="24"/>
          <w:szCs w:val="24"/>
          <w:lang w:val="ru-RU"/>
        </w:rPr>
      </w:pPr>
    </w:p>
    <w:p w:rsidR="00A03BAF" w:rsidRPr="008C54FD" w:rsidRDefault="00A03BAF" w:rsidP="00A03BAF">
      <w:pPr>
        <w:spacing w:after="0" w:line="240" w:lineRule="auto"/>
        <w:jc w:val="center"/>
        <w:rPr>
          <w:rFonts w:ascii="Times New Roman" w:hAnsi="Times New Roman" w:cs="Times New Roman"/>
          <w:b/>
          <w:sz w:val="24"/>
          <w:szCs w:val="24"/>
          <w:lang w:val="ru-RU"/>
        </w:rPr>
      </w:pPr>
      <w:r w:rsidRPr="008C54FD">
        <w:rPr>
          <w:rFonts w:ascii="Times New Roman" w:hAnsi="Times New Roman" w:cs="Times New Roman"/>
          <w:b/>
          <w:sz w:val="24"/>
          <w:szCs w:val="24"/>
          <w:lang w:val="ru-RU"/>
        </w:rPr>
        <w:t>Задача 9.</w:t>
      </w:r>
    </w:p>
    <w:p w:rsidR="00A03BAF" w:rsidRPr="008C54FD" w:rsidRDefault="00A03BAF" w:rsidP="00A03BAF">
      <w:pPr>
        <w:spacing w:after="0" w:line="240" w:lineRule="auto"/>
        <w:ind w:firstLine="709"/>
        <w:jc w:val="both"/>
        <w:rPr>
          <w:rFonts w:ascii="Times New Roman" w:eastAsia="Calibri" w:hAnsi="Times New Roman" w:cs="Times New Roman"/>
          <w:sz w:val="24"/>
          <w:szCs w:val="24"/>
          <w:lang w:val="ru-RU"/>
        </w:rPr>
      </w:pPr>
      <w:r w:rsidRPr="008C54FD">
        <w:rPr>
          <w:rFonts w:ascii="Times New Roman" w:eastAsia="Calibri" w:hAnsi="Times New Roman" w:cs="Times New Roman"/>
          <w:sz w:val="24"/>
          <w:szCs w:val="24"/>
          <w:lang w:val="ru-RU"/>
        </w:rPr>
        <w:t>Какова приведенная стоимость 600 млн. рублей, которые будут получены через 7 лет, при ставке 8%?</w:t>
      </w:r>
    </w:p>
    <w:p w:rsidR="00A03BAF" w:rsidRPr="008C54FD" w:rsidRDefault="00A03BAF" w:rsidP="00A03BAF">
      <w:pPr>
        <w:spacing w:after="0" w:line="240" w:lineRule="auto"/>
        <w:ind w:firstLine="709"/>
        <w:jc w:val="both"/>
        <w:rPr>
          <w:rFonts w:ascii="Times New Roman" w:eastAsia="Calibri" w:hAnsi="Times New Roman" w:cs="Times New Roman"/>
          <w:sz w:val="24"/>
          <w:szCs w:val="24"/>
          <w:lang w:val="ru-RU"/>
        </w:rPr>
      </w:pPr>
    </w:p>
    <w:p w:rsidR="00A03BAF" w:rsidRPr="008C54FD" w:rsidRDefault="00A03BAF" w:rsidP="00A03BAF">
      <w:pPr>
        <w:spacing w:after="0" w:line="240" w:lineRule="auto"/>
        <w:jc w:val="center"/>
        <w:rPr>
          <w:rFonts w:ascii="Times New Roman" w:hAnsi="Times New Roman" w:cs="Times New Roman"/>
          <w:b/>
          <w:sz w:val="24"/>
          <w:szCs w:val="24"/>
          <w:lang w:val="ru-RU"/>
        </w:rPr>
      </w:pPr>
      <w:r w:rsidRPr="008C54FD">
        <w:rPr>
          <w:rFonts w:ascii="Times New Roman" w:hAnsi="Times New Roman" w:cs="Times New Roman"/>
          <w:b/>
          <w:sz w:val="24"/>
          <w:szCs w:val="24"/>
          <w:lang w:val="ru-RU"/>
        </w:rPr>
        <w:t>Задача 10.</w:t>
      </w:r>
    </w:p>
    <w:p w:rsidR="00A03BAF" w:rsidRPr="008C54FD" w:rsidRDefault="00A03BAF" w:rsidP="00A03BAF">
      <w:pPr>
        <w:spacing w:after="0" w:line="240" w:lineRule="auto"/>
        <w:ind w:firstLine="709"/>
        <w:jc w:val="both"/>
        <w:rPr>
          <w:rFonts w:ascii="Times New Roman" w:eastAsia="Calibri" w:hAnsi="Times New Roman" w:cs="Times New Roman"/>
          <w:sz w:val="24"/>
          <w:szCs w:val="24"/>
          <w:lang w:val="ru-RU"/>
        </w:rPr>
      </w:pPr>
      <w:r w:rsidRPr="008C54FD">
        <w:rPr>
          <w:rFonts w:ascii="Times New Roman" w:eastAsia="Calibri" w:hAnsi="Times New Roman" w:cs="Times New Roman"/>
          <w:sz w:val="24"/>
          <w:szCs w:val="24"/>
          <w:lang w:val="ru-RU"/>
        </w:rPr>
        <w:t>Какова будущая стоимость 700 рублей через 4 года при ставке 12%?</w:t>
      </w:r>
    </w:p>
    <w:p w:rsidR="00A03BAF" w:rsidRPr="008C54FD" w:rsidRDefault="00A03BAF" w:rsidP="00A03BAF">
      <w:pPr>
        <w:spacing w:after="0" w:line="240" w:lineRule="auto"/>
        <w:rPr>
          <w:rFonts w:ascii="Times New Roman" w:hAnsi="Times New Roman" w:cs="Times New Roman"/>
          <w:sz w:val="24"/>
          <w:szCs w:val="24"/>
          <w:lang w:val="ru-RU"/>
        </w:rPr>
      </w:pPr>
    </w:p>
    <w:p w:rsidR="00A03BAF" w:rsidRPr="008C54FD" w:rsidRDefault="00A03BAF" w:rsidP="00A03BAF">
      <w:pPr>
        <w:spacing w:after="0" w:line="240" w:lineRule="auto"/>
        <w:jc w:val="center"/>
        <w:rPr>
          <w:rFonts w:ascii="Times New Roman" w:hAnsi="Times New Roman" w:cs="Times New Roman"/>
          <w:b/>
          <w:sz w:val="24"/>
          <w:szCs w:val="24"/>
          <w:lang w:val="ru-RU"/>
        </w:rPr>
      </w:pPr>
      <w:r w:rsidRPr="008C54FD">
        <w:rPr>
          <w:rFonts w:ascii="Times New Roman" w:hAnsi="Times New Roman" w:cs="Times New Roman"/>
          <w:b/>
          <w:sz w:val="24"/>
          <w:szCs w:val="24"/>
          <w:lang w:val="ru-RU"/>
        </w:rPr>
        <w:t>Часть №2</w:t>
      </w:r>
    </w:p>
    <w:p w:rsidR="00A03BAF" w:rsidRPr="008C54FD" w:rsidRDefault="00A03BAF" w:rsidP="00A03BAF">
      <w:pPr>
        <w:spacing w:after="0" w:line="240" w:lineRule="auto"/>
        <w:rPr>
          <w:rFonts w:ascii="Times New Roman" w:hAnsi="Times New Roman" w:cs="Times New Roman"/>
          <w:sz w:val="24"/>
          <w:szCs w:val="24"/>
          <w:lang w:val="ru-RU"/>
        </w:rPr>
      </w:pPr>
    </w:p>
    <w:p w:rsidR="00A03BAF" w:rsidRPr="008C54FD" w:rsidRDefault="00A03BAF" w:rsidP="00A03BAF">
      <w:pPr>
        <w:spacing w:after="0" w:line="240" w:lineRule="auto"/>
        <w:jc w:val="center"/>
        <w:rPr>
          <w:rFonts w:ascii="Times New Roman" w:hAnsi="Times New Roman" w:cs="Times New Roman"/>
          <w:b/>
          <w:sz w:val="24"/>
          <w:szCs w:val="24"/>
          <w:lang w:val="ru-RU"/>
        </w:rPr>
      </w:pPr>
      <w:r w:rsidRPr="008C54FD">
        <w:rPr>
          <w:rFonts w:ascii="Times New Roman" w:hAnsi="Times New Roman" w:cs="Times New Roman"/>
          <w:b/>
          <w:sz w:val="24"/>
          <w:szCs w:val="24"/>
          <w:lang w:val="ru-RU"/>
        </w:rPr>
        <w:t>Задача 1.</w:t>
      </w:r>
    </w:p>
    <w:p w:rsidR="00A03BAF" w:rsidRPr="008C54FD" w:rsidRDefault="00A03BAF" w:rsidP="00A03BAF">
      <w:pPr>
        <w:spacing w:after="0" w:line="240" w:lineRule="auto"/>
        <w:ind w:firstLine="709"/>
        <w:jc w:val="both"/>
        <w:rPr>
          <w:rFonts w:ascii="Times New Roman" w:eastAsia="Calibri" w:hAnsi="Times New Roman" w:cs="Times New Roman"/>
          <w:sz w:val="24"/>
          <w:szCs w:val="24"/>
          <w:lang w:val="ru-RU"/>
        </w:rPr>
      </w:pPr>
      <w:r w:rsidRPr="008C54FD">
        <w:rPr>
          <w:rFonts w:ascii="Times New Roman" w:eastAsia="Calibri" w:hAnsi="Times New Roman" w:cs="Times New Roman"/>
          <w:sz w:val="24"/>
          <w:szCs w:val="24"/>
          <w:lang w:val="ru-RU"/>
        </w:rPr>
        <w:t xml:space="preserve">Инвестор владеет портфелем из акций А, В, С, </w:t>
      </w:r>
      <w:r w:rsidRPr="000A1B23">
        <w:rPr>
          <w:rFonts w:ascii="Times New Roman" w:eastAsia="Calibri" w:hAnsi="Times New Roman" w:cs="Times New Roman"/>
          <w:sz w:val="24"/>
          <w:szCs w:val="24"/>
        </w:rPr>
        <w:t>D</w:t>
      </w:r>
      <w:r w:rsidRPr="008C54FD">
        <w:rPr>
          <w:rFonts w:ascii="Times New Roman" w:eastAsia="Calibri" w:hAnsi="Times New Roman" w:cs="Times New Roman"/>
          <w:sz w:val="24"/>
          <w:szCs w:val="24"/>
          <w:lang w:val="ru-RU"/>
        </w:rPr>
        <w:t>, сведения о которых приведены в таблице. Рассчитать индивидуальные ожидаемые доходности этих ценных бумаг и вычислить ожидаемую доходность портфеля.</w:t>
      </w:r>
    </w:p>
    <w:p w:rsidR="00A03BAF" w:rsidRPr="000A1B23" w:rsidRDefault="00A03BAF" w:rsidP="00A03BAF">
      <w:pPr>
        <w:spacing w:after="0" w:line="240" w:lineRule="auto"/>
        <w:jc w:val="center"/>
        <w:rPr>
          <w:rFonts w:ascii="Times New Roman" w:eastAsia="Calibri" w:hAnsi="Times New Roman" w:cs="Times New Roman"/>
          <w:sz w:val="24"/>
          <w:szCs w:val="24"/>
        </w:rPr>
      </w:pPr>
      <w:proofErr w:type="spellStart"/>
      <w:r w:rsidRPr="000A1B23">
        <w:rPr>
          <w:rFonts w:ascii="Times New Roman" w:eastAsia="Calibri" w:hAnsi="Times New Roman" w:cs="Times New Roman"/>
          <w:sz w:val="24"/>
          <w:szCs w:val="24"/>
        </w:rPr>
        <w:t>Данные</w:t>
      </w:r>
      <w:proofErr w:type="spellEnd"/>
      <w:r w:rsidRPr="000A1B23">
        <w:rPr>
          <w:rFonts w:ascii="Times New Roman" w:eastAsia="Calibri" w:hAnsi="Times New Roman" w:cs="Times New Roman"/>
          <w:sz w:val="24"/>
          <w:szCs w:val="24"/>
        </w:rPr>
        <w:t xml:space="preserve"> </w:t>
      </w:r>
      <w:proofErr w:type="spellStart"/>
      <w:r w:rsidRPr="000A1B23">
        <w:rPr>
          <w:rFonts w:ascii="Times New Roman" w:eastAsia="Calibri" w:hAnsi="Times New Roman" w:cs="Times New Roman"/>
          <w:sz w:val="24"/>
          <w:szCs w:val="24"/>
        </w:rPr>
        <w:t>по</w:t>
      </w:r>
      <w:proofErr w:type="spellEnd"/>
      <w:r w:rsidRPr="000A1B23">
        <w:rPr>
          <w:rFonts w:ascii="Times New Roman" w:eastAsia="Calibri" w:hAnsi="Times New Roman" w:cs="Times New Roman"/>
          <w:sz w:val="24"/>
          <w:szCs w:val="24"/>
        </w:rPr>
        <w:t xml:space="preserve"> </w:t>
      </w:r>
      <w:proofErr w:type="spellStart"/>
      <w:r w:rsidRPr="000A1B23">
        <w:rPr>
          <w:rFonts w:ascii="Times New Roman" w:eastAsia="Calibri" w:hAnsi="Times New Roman" w:cs="Times New Roman"/>
          <w:sz w:val="24"/>
          <w:szCs w:val="24"/>
        </w:rPr>
        <w:t>ценным</w:t>
      </w:r>
      <w:proofErr w:type="spellEnd"/>
      <w:r w:rsidRPr="000A1B23">
        <w:rPr>
          <w:rFonts w:ascii="Times New Roman" w:eastAsia="Calibri" w:hAnsi="Times New Roman" w:cs="Times New Roman"/>
          <w:sz w:val="24"/>
          <w:szCs w:val="24"/>
        </w:rPr>
        <w:t xml:space="preserve"> </w:t>
      </w:r>
      <w:proofErr w:type="spellStart"/>
      <w:r w:rsidRPr="000A1B23">
        <w:rPr>
          <w:rFonts w:ascii="Times New Roman" w:eastAsia="Calibri" w:hAnsi="Times New Roman" w:cs="Times New Roman"/>
          <w:sz w:val="24"/>
          <w:szCs w:val="24"/>
        </w:rPr>
        <w:t>бумагам</w:t>
      </w:r>
      <w:proofErr w:type="spellEnd"/>
      <w:r w:rsidRPr="000A1B23">
        <w:rPr>
          <w:rFonts w:ascii="Times New Roman" w:eastAsia="Calibri"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3001"/>
        <w:gridCol w:w="2934"/>
        <w:gridCol w:w="2519"/>
      </w:tblGrid>
      <w:tr w:rsidR="00A03BAF" w:rsidRPr="000A1B23" w:rsidTr="002748D4">
        <w:tc>
          <w:tcPr>
            <w:tcW w:w="892" w:type="dxa"/>
            <w:vAlign w:val="center"/>
          </w:tcPr>
          <w:p w:rsidR="00A03BAF" w:rsidRPr="000A1B23" w:rsidRDefault="00A03BAF" w:rsidP="002748D4">
            <w:pPr>
              <w:spacing w:after="0" w:line="240" w:lineRule="auto"/>
              <w:jc w:val="center"/>
              <w:rPr>
                <w:rFonts w:ascii="Times New Roman" w:eastAsia="Calibri" w:hAnsi="Times New Roman" w:cs="Times New Roman"/>
                <w:sz w:val="24"/>
                <w:szCs w:val="24"/>
              </w:rPr>
            </w:pPr>
            <w:proofErr w:type="spellStart"/>
            <w:r w:rsidRPr="000A1B23">
              <w:rPr>
                <w:rFonts w:ascii="Times New Roman" w:eastAsia="Calibri" w:hAnsi="Times New Roman" w:cs="Times New Roman"/>
                <w:sz w:val="24"/>
                <w:szCs w:val="24"/>
              </w:rPr>
              <w:t>Акции</w:t>
            </w:r>
            <w:proofErr w:type="spellEnd"/>
          </w:p>
        </w:tc>
        <w:tc>
          <w:tcPr>
            <w:tcW w:w="3044" w:type="dxa"/>
            <w:vAlign w:val="center"/>
          </w:tcPr>
          <w:p w:rsidR="00A03BAF" w:rsidRPr="000A1B23" w:rsidRDefault="00A03BAF" w:rsidP="002748D4">
            <w:pPr>
              <w:spacing w:after="0" w:line="240" w:lineRule="auto"/>
              <w:jc w:val="center"/>
              <w:rPr>
                <w:rFonts w:ascii="Times New Roman" w:eastAsia="Calibri" w:hAnsi="Times New Roman" w:cs="Times New Roman"/>
                <w:sz w:val="24"/>
                <w:szCs w:val="24"/>
              </w:rPr>
            </w:pPr>
            <w:proofErr w:type="spellStart"/>
            <w:r w:rsidRPr="000A1B23">
              <w:rPr>
                <w:rFonts w:ascii="Times New Roman" w:eastAsia="Calibri" w:hAnsi="Times New Roman" w:cs="Times New Roman"/>
                <w:sz w:val="24"/>
                <w:szCs w:val="24"/>
              </w:rPr>
              <w:t>Начальная</w:t>
            </w:r>
            <w:proofErr w:type="spellEnd"/>
            <w:r w:rsidRPr="000A1B23">
              <w:rPr>
                <w:rFonts w:ascii="Times New Roman" w:eastAsia="Calibri" w:hAnsi="Times New Roman" w:cs="Times New Roman"/>
                <w:sz w:val="24"/>
                <w:szCs w:val="24"/>
              </w:rPr>
              <w:t xml:space="preserve"> </w:t>
            </w:r>
            <w:proofErr w:type="spellStart"/>
            <w:r w:rsidRPr="000A1B23">
              <w:rPr>
                <w:rFonts w:ascii="Times New Roman" w:eastAsia="Calibri" w:hAnsi="Times New Roman" w:cs="Times New Roman"/>
                <w:sz w:val="24"/>
                <w:szCs w:val="24"/>
              </w:rPr>
              <w:t>стоимость</w:t>
            </w:r>
            <w:proofErr w:type="spellEnd"/>
            <w:r w:rsidRPr="000A1B23">
              <w:rPr>
                <w:rFonts w:ascii="Times New Roman" w:eastAsia="Calibri" w:hAnsi="Times New Roman" w:cs="Times New Roman"/>
                <w:sz w:val="24"/>
                <w:szCs w:val="24"/>
              </w:rPr>
              <w:t xml:space="preserve">, </w:t>
            </w:r>
            <w:proofErr w:type="spellStart"/>
            <w:r w:rsidRPr="000A1B23">
              <w:rPr>
                <w:rFonts w:ascii="Times New Roman" w:eastAsia="Calibri" w:hAnsi="Times New Roman" w:cs="Times New Roman"/>
                <w:sz w:val="24"/>
                <w:szCs w:val="24"/>
              </w:rPr>
              <w:t>руб</w:t>
            </w:r>
            <w:proofErr w:type="spellEnd"/>
            <w:r w:rsidRPr="000A1B23">
              <w:rPr>
                <w:rFonts w:ascii="Times New Roman" w:eastAsia="Calibri" w:hAnsi="Times New Roman" w:cs="Times New Roman"/>
                <w:sz w:val="24"/>
                <w:szCs w:val="24"/>
              </w:rPr>
              <w:t>.</w:t>
            </w:r>
          </w:p>
        </w:tc>
        <w:tc>
          <w:tcPr>
            <w:tcW w:w="2976" w:type="dxa"/>
            <w:vAlign w:val="center"/>
          </w:tcPr>
          <w:p w:rsidR="00A03BAF" w:rsidRPr="000A1B23" w:rsidRDefault="00A03BAF" w:rsidP="002748D4">
            <w:pPr>
              <w:spacing w:after="0" w:line="240" w:lineRule="auto"/>
              <w:jc w:val="center"/>
              <w:rPr>
                <w:rFonts w:ascii="Times New Roman" w:eastAsia="Calibri" w:hAnsi="Times New Roman" w:cs="Times New Roman"/>
                <w:sz w:val="24"/>
                <w:szCs w:val="24"/>
              </w:rPr>
            </w:pPr>
            <w:proofErr w:type="spellStart"/>
            <w:r w:rsidRPr="000A1B23">
              <w:rPr>
                <w:rFonts w:ascii="Times New Roman" w:eastAsia="Calibri" w:hAnsi="Times New Roman" w:cs="Times New Roman"/>
                <w:sz w:val="24"/>
                <w:szCs w:val="24"/>
              </w:rPr>
              <w:t>Конечная</w:t>
            </w:r>
            <w:proofErr w:type="spellEnd"/>
            <w:r w:rsidRPr="000A1B23">
              <w:rPr>
                <w:rFonts w:ascii="Times New Roman" w:eastAsia="Calibri" w:hAnsi="Times New Roman" w:cs="Times New Roman"/>
                <w:sz w:val="24"/>
                <w:szCs w:val="24"/>
              </w:rPr>
              <w:t xml:space="preserve"> </w:t>
            </w:r>
            <w:proofErr w:type="spellStart"/>
            <w:r w:rsidRPr="000A1B23">
              <w:rPr>
                <w:rFonts w:ascii="Times New Roman" w:eastAsia="Calibri" w:hAnsi="Times New Roman" w:cs="Times New Roman"/>
                <w:sz w:val="24"/>
                <w:szCs w:val="24"/>
              </w:rPr>
              <w:t>стоимость</w:t>
            </w:r>
            <w:proofErr w:type="spellEnd"/>
            <w:r w:rsidRPr="000A1B23">
              <w:rPr>
                <w:rFonts w:ascii="Times New Roman" w:eastAsia="Calibri" w:hAnsi="Times New Roman" w:cs="Times New Roman"/>
                <w:sz w:val="24"/>
                <w:szCs w:val="24"/>
              </w:rPr>
              <w:t xml:space="preserve">, </w:t>
            </w:r>
            <w:proofErr w:type="spellStart"/>
            <w:r w:rsidRPr="000A1B23">
              <w:rPr>
                <w:rFonts w:ascii="Times New Roman" w:eastAsia="Calibri" w:hAnsi="Times New Roman" w:cs="Times New Roman"/>
                <w:sz w:val="24"/>
                <w:szCs w:val="24"/>
              </w:rPr>
              <w:t>руб</w:t>
            </w:r>
            <w:proofErr w:type="spellEnd"/>
            <w:r w:rsidRPr="000A1B23">
              <w:rPr>
                <w:rFonts w:ascii="Times New Roman" w:eastAsia="Calibri" w:hAnsi="Times New Roman" w:cs="Times New Roman"/>
                <w:sz w:val="24"/>
                <w:szCs w:val="24"/>
              </w:rPr>
              <w:t>.</w:t>
            </w:r>
          </w:p>
        </w:tc>
        <w:tc>
          <w:tcPr>
            <w:tcW w:w="2552" w:type="dxa"/>
            <w:vAlign w:val="center"/>
          </w:tcPr>
          <w:p w:rsidR="00A03BAF" w:rsidRPr="000A1B23" w:rsidRDefault="00A03BAF" w:rsidP="002748D4">
            <w:pPr>
              <w:spacing w:after="0" w:line="240" w:lineRule="auto"/>
              <w:jc w:val="center"/>
              <w:rPr>
                <w:rFonts w:ascii="Times New Roman" w:eastAsia="Calibri" w:hAnsi="Times New Roman" w:cs="Times New Roman"/>
                <w:sz w:val="24"/>
                <w:szCs w:val="24"/>
              </w:rPr>
            </w:pPr>
            <w:proofErr w:type="spellStart"/>
            <w:r w:rsidRPr="000A1B23">
              <w:rPr>
                <w:rFonts w:ascii="Times New Roman" w:eastAsia="Calibri" w:hAnsi="Times New Roman" w:cs="Times New Roman"/>
                <w:sz w:val="24"/>
                <w:szCs w:val="24"/>
              </w:rPr>
              <w:t>Доля</w:t>
            </w:r>
            <w:proofErr w:type="spellEnd"/>
            <w:r w:rsidRPr="000A1B23">
              <w:rPr>
                <w:rFonts w:ascii="Times New Roman" w:eastAsia="Calibri" w:hAnsi="Times New Roman" w:cs="Times New Roman"/>
                <w:sz w:val="24"/>
                <w:szCs w:val="24"/>
              </w:rPr>
              <w:t xml:space="preserve"> в </w:t>
            </w:r>
            <w:proofErr w:type="spellStart"/>
            <w:r w:rsidRPr="000A1B23">
              <w:rPr>
                <w:rFonts w:ascii="Times New Roman" w:eastAsia="Calibri" w:hAnsi="Times New Roman" w:cs="Times New Roman"/>
                <w:sz w:val="24"/>
                <w:szCs w:val="24"/>
              </w:rPr>
              <w:t>портфеле</w:t>
            </w:r>
            <w:proofErr w:type="spellEnd"/>
            <w:r w:rsidRPr="000A1B23">
              <w:rPr>
                <w:rFonts w:ascii="Times New Roman" w:eastAsia="Calibri" w:hAnsi="Times New Roman" w:cs="Times New Roman"/>
                <w:sz w:val="24"/>
                <w:szCs w:val="24"/>
              </w:rPr>
              <w:t>, %</w:t>
            </w:r>
          </w:p>
        </w:tc>
      </w:tr>
      <w:tr w:rsidR="00A03BAF" w:rsidRPr="000A1B23" w:rsidTr="002748D4">
        <w:tc>
          <w:tcPr>
            <w:tcW w:w="892" w:type="dxa"/>
            <w:vAlign w:val="center"/>
          </w:tcPr>
          <w:p w:rsidR="00A03BAF" w:rsidRPr="000A1B23" w:rsidRDefault="00A03BAF" w:rsidP="002748D4">
            <w:pPr>
              <w:spacing w:after="0" w:line="240" w:lineRule="auto"/>
              <w:jc w:val="center"/>
              <w:rPr>
                <w:rFonts w:ascii="Times New Roman" w:eastAsia="Calibri" w:hAnsi="Times New Roman" w:cs="Times New Roman"/>
                <w:sz w:val="24"/>
                <w:szCs w:val="24"/>
              </w:rPr>
            </w:pPr>
            <w:r w:rsidRPr="000A1B23">
              <w:rPr>
                <w:rFonts w:ascii="Times New Roman" w:eastAsia="Calibri" w:hAnsi="Times New Roman" w:cs="Times New Roman"/>
                <w:sz w:val="24"/>
                <w:szCs w:val="24"/>
              </w:rPr>
              <w:t>А</w:t>
            </w:r>
          </w:p>
        </w:tc>
        <w:tc>
          <w:tcPr>
            <w:tcW w:w="3044" w:type="dxa"/>
            <w:vAlign w:val="center"/>
          </w:tcPr>
          <w:p w:rsidR="00A03BAF" w:rsidRPr="000A1B23" w:rsidRDefault="00A03BAF" w:rsidP="002748D4">
            <w:pPr>
              <w:spacing w:after="0" w:line="240" w:lineRule="auto"/>
              <w:jc w:val="center"/>
              <w:rPr>
                <w:rFonts w:ascii="Times New Roman" w:eastAsia="Calibri" w:hAnsi="Times New Roman" w:cs="Times New Roman"/>
                <w:sz w:val="24"/>
                <w:szCs w:val="24"/>
              </w:rPr>
            </w:pPr>
            <w:r w:rsidRPr="000A1B23">
              <w:rPr>
                <w:rFonts w:ascii="Times New Roman" w:eastAsia="Calibri" w:hAnsi="Times New Roman" w:cs="Times New Roman"/>
                <w:sz w:val="24"/>
                <w:szCs w:val="24"/>
              </w:rPr>
              <w:t>500</w:t>
            </w:r>
          </w:p>
        </w:tc>
        <w:tc>
          <w:tcPr>
            <w:tcW w:w="2976" w:type="dxa"/>
            <w:vAlign w:val="center"/>
          </w:tcPr>
          <w:p w:rsidR="00A03BAF" w:rsidRPr="000A1B23" w:rsidRDefault="00A03BAF" w:rsidP="002748D4">
            <w:pPr>
              <w:spacing w:after="0" w:line="240" w:lineRule="auto"/>
              <w:jc w:val="center"/>
              <w:rPr>
                <w:rFonts w:ascii="Times New Roman" w:eastAsia="Calibri" w:hAnsi="Times New Roman" w:cs="Times New Roman"/>
                <w:sz w:val="24"/>
                <w:szCs w:val="24"/>
              </w:rPr>
            </w:pPr>
            <w:r w:rsidRPr="000A1B23">
              <w:rPr>
                <w:rFonts w:ascii="Times New Roman" w:eastAsia="Calibri" w:hAnsi="Times New Roman" w:cs="Times New Roman"/>
                <w:sz w:val="24"/>
                <w:szCs w:val="24"/>
              </w:rPr>
              <w:t>700</w:t>
            </w:r>
          </w:p>
        </w:tc>
        <w:tc>
          <w:tcPr>
            <w:tcW w:w="2552" w:type="dxa"/>
            <w:vAlign w:val="center"/>
          </w:tcPr>
          <w:p w:rsidR="00A03BAF" w:rsidRPr="000A1B23" w:rsidRDefault="00A03BAF" w:rsidP="002748D4">
            <w:pPr>
              <w:spacing w:after="0" w:line="240" w:lineRule="auto"/>
              <w:jc w:val="center"/>
              <w:rPr>
                <w:rFonts w:ascii="Times New Roman" w:eastAsia="Calibri" w:hAnsi="Times New Roman" w:cs="Times New Roman"/>
                <w:sz w:val="24"/>
                <w:szCs w:val="24"/>
              </w:rPr>
            </w:pPr>
            <w:r w:rsidRPr="000A1B23">
              <w:rPr>
                <w:rFonts w:ascii="Times New Roman" w:eastAsia="Calibri" w:hAnsi="Times New Roman" w:cs="Times New Roman"/>
                <w:sz w:val="24"/>
                <w:szCs w:val="24"/>
              </w:rPr>
              <w:t>19,2</w:t>
            </w:r>
          </w:p>
        </w:tc>
      </w:tr>
      <w:tr w:rsidR="00A03BAF" w:rsidRPr="000A1B23" w:rsidTr="002748D4">
        <w:tc>
          <w:tcPr>
            <w:tcW w:w="892" w:type="dxa"/>
            <w:vAlign w:val="center"/>
          </w:tcPr>
          <w:p w:rsidR="00A03BAF" w:rsidRPr="000A1B23" w:rsidRDefault="00A03BAF" w:rsidP="002748D4">
            <w:pPr>
              <w:spacing w:after="0" w:line="240" w:lineRule="auto"/>
              <w:jc w:val="center"/>
              <w:rPr>
                <w:rFonts w:ascii="Times New Roman" w:eastAsia="Calibri" w:hAnsi="Times New Roman" w:cs="Times New Roman"/>
                <w:sz w:val="24"/>
                <w:szCs w:val="24"/>
              </w:rPr>
            </w:pPr>
            <w:r w:rsidRPr="000A1B23">
              <w:rPr>
                <w:rFonts w:ascii="Times New Roman" w:eastAsia="Calibri" w:hAnsi="Times New Roman" w:cs="Times New Roman"/>
                <w:sz w:val="24"/>
                <w:szCs w:val="24"/>
              </w:rPr>
              <w:t>В</w:t>
            </w:r>
          </w:p>
        </w:tc>
        <w:tc>
          <w:tcPr>
            <w:tcW w:w="3044" w:type="dxa"/>
            <w:vAlign w:val="center"/>
          </w:tcPr>
          <w:p w:rsidR="00A03BAF" w:rsidRPr="000A1B23" w:rsidRDefault="00A03BAF" w:rsidP="002748D4">
            <w:pPr>
              <w:spacing w:after="0" w:line="240" w:lineRule="auto"/>
              <w:jc w:val="center"/>
              <w:rPr>
                <w:rFonts w:ascii="Times New Roman" w:eastAsia="Calibri" w:hAnsi="Times New Roman" w:cs="Times New Roman"/>
                <w:sz w:val="24"/>
                <w:szCs w:val="24"/>
              </w:rPr>
            </w:pPr>
            <w:r w:rsidRPr="000A1B23">
              <w:rPr>
                <w:rFonts w:ascii="Times New Roman" w:eastAsia="Calibri" w:hAnsi="Times New Roman" w:cs="Times New Roman"/>
                <w:sz w:val="24"/>
                <w:szCs w:val="24"/>
              </w:rPr>
              <w:t>200</w:t>
            </w:r>
          </w:p>
        </w:tc>
        <w:tc>
          <w:tcPr>
            <w:tcW w:w="2976" w:type="dxa"/>
            <w:vAlign w:val="center"/>
          </w:tcPr>
          <w:p w:rsidR="00A03BAF" w:rsidRPr="000A1B23" w:rsidRDefault="00A03BAF" w:rsidP="002748D4">
            <w:pPr>
              <w:spacing w:after="0" w:line="240" w:lineRule="auto"/>
              <w:jc w:val="center"/>
              <w:rPr>
                <w:rFonts w:ascii="Times New Roman" w:eastAsia="Calibri" w:hAnsi="Times New Roman" w:cs="Times New Roman"/>
                <w:sz w:val="24"/>
                <w:szCs w:val="24"/>
              </w:rPr>
            </w:pPr>
            <w:r w:rsidRPr="000A1B23">
              <w:rPr>
                <w:rFonts w:ascii="Times New Roman" w:eastAsia="Calibri" w:hAnsi="Times New Roman" w:cs="Times New Roman"/>
                <w:sz w:val="24"/>
                <w:szCs w:val="24"/>
              </w:rPr>
              <w:t>300</w:t>
            </w:r>
          </w:p>
        </w:tc>
        <w:tc>
          <w:tcPr>
            <w:tcW w:w="2552" w:type="dxa"/>
            <w:vAlign w:val="center"/>
          </w:tcPr>
          <w:p w:rsidR="00A03BAF" w:rsidRPr="000A1B23" w:rsidRDefault="00A03BAF" w:rsidP="002748D4">
            <w:pPr>
              <w:spacing w:after="0" w:line="240" w:lineRule="auto"/>
              <w:jc w:val="center"/>
              <w:rPr>
                <w:rFonts w:ascii="Times New Roman" w:eastAsia="Calibri" w:hAnsi="Times New Roman" w:cs="Times New Roman"/>
                <w:sz w:val="24"/>
                <w:szCs w:val="24"/>
              </w:rPr>
            </w:pPr>
            <w:r w:rsidRPr="000A1B23">
              <w:rPr>
                <w:rFonts w:ascii="Times New Roman" w:eastAsia="Calibri" w:hAnsi="Times New Roman" w:cs="Times New Roman"/>
                <w:sz w:val="24"/>
                <w:szCs w:val="24"/>
              </w:rPr>
              <w:t>7,7</w:t>
            </w:r>
          </w:p>
        </w:tc>
      </w:tr>
      <w:tr w:rsidR="00A03BAF" w:rsidRPr="000A1B23" w:rsidTr="002748D4">
        <w:tc>
          <w:tcPr>
            <w:tcW w:w="892" w:type="dxa"/>
            <w:vAlign w:val="center"/>
          </w:tcPr>
          <w:p w:rsidR="00A03BAF" w:rsidRPr="000A1B23" w:rsidRDefault="00A03BAF" w:rsidP="002748D4">
            <w:pPr>
              <w:spacing w:after="0" w:line="240" w:lineRule="auto"/>
              <w:jc w:val="center"/>
              <w:rPr>
                <w:rFonts w:ascii="Times New Roman" w:eastAsia="Calibri" w:hAnsi="Times New Roman" w:cs="Times New Roman"/>
                <w:sz w:val="24"/>
                <w:szCs w:val="24"/>
              </w:rPr>
            </w:pPr>
            <w:r w:rsidRPr="000A1B23">
              <w:rPr>
                <w:rFonts w:ascii="Times New Roman" w:eastAsia="Calibri" w:hAnsi="Times New Roman" w:cs="Times New Roman"/>
                <w:sz w:val="24"/>
                <w:szCs w:val="24"/>
              </w:rPr>
              <w:t>С</w:t>
            </w:r>
          </w:p>
        </w:tc>
        <w:tc>
          <w:tcPr>
            <w:tcW w:w="3044" w:type="dxa"/>
            <w:vAlign w:val="center"/>
          </w:tcPr>
          <w:p w:rsidR="00A03BAF" w:rsidRPr="000A1B23" w:rsidRDefault="00A03BAF" w:rsidP="002748D4">
            <w:pPr>
              <w:spacing w:after="0" w:line="240" w:lineRule="auto"/>
              <w:jc w:val="center"/>
              <w:rPr>
                <w:rFonts w:ascii="Times New Roman" w:eastAsia="Calibri" w:hAnsi="Times New Roman" w:cs="Times New Roman"/>
                <w:sz w:val="24"/>
                <w:szCs w:val="24"/>
              </w:rPr>
            </w:pPr>
            <w:r w:rsidRPr="000A1B23">
              <w:rPr>
                <w:rFonts w:ascii="Times New Roman" w:eastAsia="Calibri" w:hAnsi="Times New Roman" w:cs="Times New Roman"/>
                <w:sz w:val="24"/>
                <w:szCs w:val="24"/>
              </w:rPr>
              <w:t>1000</w:t>
            </w:r>
          </w:p>
        </w:tc>
        <w:tc>
          <w:tcPr>
            <w:tcW w:w="2976" w:type="dxa"/>
            <w:vAlign w:val="center"/>
          </w:tcPr>
          <w:p w:rsidR="00A03BAF" w:rsidRPr="000A1B23" w:rsidRDefault="00A03BAF" w:rsidP="002748D4">
            <w:pPr>
              <w:spacing w:after="0" w:line="240" w:lineRule="auto"/>
              <w:jc w:val="center"/>
              <w:rPr>
                <w:rFonts w:ascii="Times New Roman" w:eastAsia="Calibri" w:hAnsi="Times New Roman" w:cs="Times New Roman"/>
                <w:sz w:val="24"/>
                <w:szCs w:val="24"/>
              </w:rPr>
            </w:pPr>
            <w:r w:rsidRPr="000A1B23">
              <w:rPr>
                <w:rFonts w:ascii="Times New Roman" w:eastAsia="Calibri" w:hAnsi="Times New Roman" w:cs="Times New Roman"/>
                <w:sz w:val="24"/>
                <w:szCs w:val="24"/>
              </w:rPr>
              <w:t>1000</w:t>
            </w:r>
          </w:p>
        </w:tc>
        <w:tc>
          <w:tcPr>
            <w:tcW w:w="2552" w:type="dxa"/>
            <w:vAlign w:val="center"/>
          </w:tcPr>
          <w:p w:rsidR="00A03BAF" w:rsidRPr="000A1B23" w:rsidRDefault="00A03BAF" w:rsidP="002748D4">
            <w:pPr>
              <w:spacing w:after="0" w:line="240" w:lineRule="auto"/>
              <w:jc w:val="center"/>
              <w:rPr>
                <w:rFonts w:ascii="Times New Roman" w:eastAsia="Calibri" w:hAnsi="Times New Roman" w:cs="Times New Roman"/>
                <w:sz w:val="24"/>
                <w:szCs w:val="24"/>
              </w:rPr>
            </w:pPr>
            <w:r w:rsidRPr="000A1B23">
              <w:rPr>
                <w:rFonts w:ascii="Times New Roman" w:eastAsia="Calibri" w:hAnsi="Times New Roman" w:cs="Times New Roman"/>
                <w:sz w:val="24"/>
                <w:szCs w:val="24"/>
              </w:rPr>
              <w:t>38,5</w:t>
            </w:r>
          </w:p>
        </w:tc>
      </w:tr>
      <w:tr w:rsidR="00A03BAF" w:rsidRPr="000A1B23" w:rsidTr="002748D4">
        <w:tc>
          <w:tcPr>
            <w:tcW w:w="892" w:type="dxa"/>
            <w:vAlign w:val="center"/>
          </w:tcPr>
          <w:p w:rsidR="00A03BAF" w:rsidRPr="000A1B23" w:rsidRDefault="00A03BAF" w:rsidP="002748D4">
            <w:pPr>
              <w:spacing w:after="0" w:line="240" w:lineRule="auto"/>
              <w:jc w:val="center"/>
              <w:rPr>
                <w:rFonts w:ascii="Times New Roman" w:eastAsia="Calibri" w:hAnsi="Times New Roman" w:cs="Times New Roman"/>
                <w:sz w:val="24"/>
                <w:szCs w:val="24"/>
              </w:rPr>
            </w:pPr>
            <w:r w:rsidRPr="000A1B23">
              <w:rPr>
                <w:rFonts w:ascii="Times New Roman" w:eastAsia="Calibri" w:hAnsi="Times New Roman" w:cs="Times New Roman"/>
                <w:sz w:val="24"/>
                <w:szCs w:val="24"/>
              </w:rPr>
              <w:t>D</w:t>
            </w:r>
          </w:p>
        </w:tc>
        <w:tc>
          <w:tcPr>
            <w:tcW w:w="3044" w:type="dxa"/>
            <w:vAlign w:val="center"/>
          </w:tcPr>
          <w:p w:rsidR="00A03BAF" w:rsidRPr="000A1B23" w:rsidRDefault="00A03BAF" w:rsidP="002748D4">
            <w:pPr>
              <w:spacing w:after="0" w:line="240" w:lineRule="auto"/>
              <w:jc w:val="center"/>
              <w:rPr>
                <w:rFonts w:ascii="Times New Roman" w:eastAsia="Calibri" w:hAnsi="Times New Roman" w:cs="Times New Roman"/>
                <w:sz w:val="24"/>
                <w:szCs w:val="24"/>
              </w:rPr>
            </w:pPr>
            <w:r w:rsidRPr="000A1B23">
              <w:rPr>
                <w:rFonts w:ascii="Times New Roman" w:eastAsia="Calibri" w:hAnsi="Times New Roman" w:cs="Times New Roman"/>
                <w:sz w:val="24"/>
                <w:szCs w:val="24"/>
              </w:rPr>
              <w:t>900</w:t>
            </w:r>
          </w:p>
        </w:tc>
        <w:tc>
          <w:tcPr>
            <w:tcW w:w="2976" w:type="dxa"/>
            <w:vAlign w:val="center"/>
          </w:tcPr>
          <w:p w:rsidR="00A03BAF" w:rsidRPr="000A1B23" w:rsidRDefault="00A03BAF" w:rsidP="002748D4">
            <w:pPr>
              <w:spacing w:after="0" w:line="240" w:lineRule="auto"/>
              <w:jc w:val="center"/>
              <w:rPr>
                <w:rFonts w:ascii="Times New Roman" w:eastAsia="Calibri" w:hAnsi="Times New Roman" w:cs="Times New Roman"/>
                <w:sz w:val="24"/>
                <w:szCs w:val="24"/>
              </w:rPr>
            </w:pPr>
            <w:r w:rsidRPr="000A1B23">
              <w:rPr>
                <w:rFonts w:ascii="Times New Roman" w:eastAsia="Calibri" w:hAnsi="Times New Roman" w:cs="Times New Roman"/>
                <w:sz w:val="24"/>
                <w:szCs w:val="24"/>
              </w:rPr>
              <w:t>1500</w:t>
            </w:r>
          </w:p>
        </w:tc>
        <w:tc>
          <w:tcPr>
            <w:tcW w:w="2552" w:type="dxa"/>
            <w:vAlign w:val="center"/>
          </w:tcPr>
          <w:p w:rsidR="00A03BAF" w:rsidRPr="000A1B23" w:rsidRDefault="00A03BAF" w:rsidP="002748D4">
            <w:pPr>
              <w:spacing w:after="0" w:line="240" w:lineRule="auto"/>
              <w:jc w:val="center"/>
              <w:rPr>
                <w:rFonts w:ascii="Times New Roman" w:eastAsia="Calibri" w:hAnsi="Times New Roman" w:cs="Times New Roman"/>
                <w:sz w:val="24"/>
                <w:szCs w:val="24"/>
              </w:rPr>
            </w:pPr>
            <w:r w:rsidRPr="000A1B23">
              <w:rPr>
                <w:rFonts w:ascii="Times New Roman" w:eastAsia="Calibri" w:hAnsi="Times New Roman" w:cs="Times New Roman"/>
                <w:sz w:val="24"/>
                <w:szCs w:val="24"/>
              </w:rPr>
              <w:t>34,6</w:t>
            </w:r>
          </w:p>
        </w:tc>
      </w:tr>
    </w:tbl>
    <w:p w:rsidR="00A03BAF" w:rsidRDefault="00A03BAF" w:rsidP="00A03BAF">
      <w:pPr>
        <w:spacing w:after="0" w:line="240" w:lineRule="auto"/>
        <w:rPr>
          <w:rFonts w:ascii="Times New Roman" w:hAnsi="Times New Roman" w:cs="Times New Roman"/>
          <w:sz w:val="24"/>
          <w:szCs w:val="24"/>
        </w:rPr>
      </w:pPr>
    </w:p>
    <w:p w:rsidR="00A03BAF" w:rsidRDefault="00A03BAF" w:rsidP="00A03BAF">
      <w:pPr>
        <w:spacing w:after="0" w:line="240" w:lineRule="auto"/>
        <w:jc w:val="center"/>
        <w:rPr>
          <w:rFonts w:ascii="Times New Roman" w:hAnsi="Times New Roman" w:cs="Times New Roman"/>
          <w:b/>
          <w:sz w:val="24"/>
          <w:szCs w:val="24"/>
        </w:rPr>
      </w:pPr>
      <w:proofErr w:type="spellStart"/>
      <w:r w:rsidRPr="00C7586B">
        <w:rPr>
          <w:rFonts w:ascii="Times New Roman" w:hAnsi="Times New Roman" w:cs="Times New Roman"/>
          <w:b/>
          <w:sz w:val="24"/>
          <w:szCs w:val="24"/>
        </w:rPr>
        <w:t>Задача</w:t>
      </w:r>
      <w:proofErr w:type="spellEnd"/>
      <w:r w:rsidRPr="00C7586B">
        <w:rPr>
          <w:rFonts w:ascii="Times New Roman" w:hAnsi="Times New Roman" w:cs="Times New Roman"/>
          <w:b/>
          <w:sz w:val="24"/>
          <w:szCs w:val="24"/>
        </w:rPr>
        <w:t xml:space="preserve"> 2.</w:t>
      </w:r>
    </w:p>
    <w:p w:rsidR="00A03BAF" w:rsidRPr="008C54FD" w:rsidRDefault="00A03BAF" w:rsidP="00A03BAF">
      <w:pPr>
        <w:spacing w:after="0" w:line="240" w:lineRule="auto"/>
        <w:ind w:firstLine="709"/>
        <w:jc w:val="both"/>
        <w:rPr>
          <w:rFonts w:ascii="Times New Roman" w:eastAsia="Calibri" w:hAnsi="Times New Roman" w:cs="Times New Roman"/>
          <w:sz w:val="24"/>
          <w:szCs w:val="24"/>
          <w:lang w:val="ru-RU"/>
        </w:rPr>
      </w:pPr>
      <w:r w:rsidRPr="008C54FD">
        <w:rPr>
          <w:rFonts w:ascii="Times New Roman" w:eastAsia="Calibri" w:hAnsi="Times New Roman" w:cs="Times New Roman"/>
          <w:sz w:val="24"/>
          <w:szCs w:val="24"/>
          <w:lang w:val="ru-RU"/>
        </w:rPr>
        <w:t xml:space="preserve">Экспертами предоставлены данные об ожидаемой доходности акций А и В </w:t>
      </w:r>
      <w:proofErr w:type="spellStart"/>
      <w:r w:rsidRPr="008C54FD">
        <w:rPr>
          <w:rFonts w:ascii="Times New Roman" w:eastAsia="Calibri" w:hAnsi="Times New Roman" w:cs="Times New Roman"/>
          <w:sz w:val="24"/>
          <w:szCs w:val="24"/>
          <w:lang w:val="ru-RU"/>
        </w:rPr>
        <w:t>в</w:t>
      </w:r>
      <w:proofErr w:type="spellEnd"/>
      <w:r w:rsidRPr="008C54FD">
        <w:rPr>
          <w:rFonts w:ascii="Times New Roman" w:eastAsia="Calibri" w:hAnsi="Times New Roman" w:cs="Times New Roman"/>
          <w:sz w:val="24"/>
          <w:szCs w:val="24"/>
          <w:lang w:val="ru-RU"/>
        </w:rPr>
        <w:t xml:space="preserve"> зависимости от общеэкономической ситуации:</w:t>
      </w:r>
    </w:p>
    <w:p w:rsidR="00A03BAF" w:rsidRPr="008C54FD" w:rsidRDefault="00A03BAF" w:rsidP="00A03BAF">
      <w:pPr>
        <w:spacing w:line="240" w:lineRule="auto"/>
        <w:jc w:val="center"/>
        <w:rPr>
          <w:rFonts w:ascii="Times New Roman" w:eastAsia="Calibri" w:hAnsi="Times New Roman" w:cs="Times New Roman"/>
          <w:sz w:val="24"/>
          <w:szCs w:val="24"/>
          <w:lang w:val="ru-RU"/>
        </w:rPr>
      </w:pPr>
      <w:r w:rsidRPr="008C54FD">
        <w:rPr>
          <w:rFonts w:ascii="Times New Roman" w:eastAsia="Calibri" w:hAnsi="Times New Roman" w:cs="Times New Roman"/>
          <w:sz w:val="24"/>
          <w:szCs w:val="24"/>
          <w:lang w:val="ru-RU"/>
        </w:rPr>
        <w:t>Совместное вероятностное распределение доходностей акций.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3"/>
        <w:gridCol w:w="1508"/>
        <w:gridCol w:w="1985"/>
        <w:gridCol w:w="1972"/>
      </w:tblGrid>
      <w:tr w:rsidR="00A03BAF" w:rsidRPr="000A1B23" w:rsidTr="002748D4">
        <w:tc>
          <w:tcPr>
            <w:tcW w:w="0" w:type="auto"/>
          </w:tcPr>
          <w:p w:rsidR="00A03BAF" w:rsidRPr="000A1B23" w:rsidRDefault="00A03BAF" w:rsidP="002748D4">
            <w:pPr>
              <w:spacing w:after="0" w:line="240" w:lineRule="auto"/>
              <w:jc w:val="center"/>
              <w:rPr>
                <w:rFonts w:ascii="Times New Roman" w:eastAsia="Calibri" w:hAnsi="Times New Roman" w:cs="Times New Roman"/>
                <w:sz w:val="24"/>
                <w:szCs w:val="24"/>
              </w:rPr>
            </w:pPr>
            <w:proofErr w:type="spellStart"/>
            <w:r w:rsidRPr="000A1B23">
              <w:rPr>
                <w:rFonts w:ascii="Times New Roman" w:eastAsia="Calibri" w:hAnsi="Times New Roman" w:cs="Times New Roman"/>
                <w:sz w:val="24"/>
                <w:szCs w:val="24"/>
              </w:rPr>
              <w:t>Экономическая</w:t>
            </w:r>
            <w:proofErr w:type="spellEnd"/>
            <w:r w:rsidRPr="000A1B23">
              <w:rPr>
                <w:rFonts w:ascii="Times New Roman" w:eastAsia="Calibri" w:hAnsi="Times New Roman" w:cs="Times New Roman"/>
                <w:sz w:val="24"/>
                <w:szCs w:val="24"/>
              </w:rPr>
              <w:t xml:space="preserve"> </w:t>
            </w:r>
            <w:proofErr w:type="spellStart"/>
            <w:r w:rsidRPr="000A1B23">
              <w:rPr>
                <w:rFonts w:ascii="Times New Roman" w:eastAsia="Calibri" w:hAnsi="Times New Roman" w:cs="Times New Roman"/>
                <w:sz w:val="24"/>
                <w:szCs w:val="24"/>
              </w:rPr>
              <w:t>ситуация</w:t>
            </w:r>
            <w:proofErr w:type="spellEnd"/>
          </w:p>
        </w:tc>
        <w:tc>
          <w:tcPr>
            <w:tcW w:w="0" w:type="auto"/>
          </w:tcPr>
          <w:p w:rsidR="00A03BAF" w:rsidRPr="000A1B23" w:rsidRDefault="00A03BAF" w:rsidP="002748D4">
            <w:pPr>
              <w:spacing w:after="0" w:line="240" w:lineRule="auto"/>
              <w:jc w:val="center"/>
              <w:rPr>
                <w:rFonts w:ascii="Times New Roman" w:eastAsia="Calibri" w:hAnsi="Times New Roman" w:cs="Times New Roman"/>
                <w:sz w:val="24"/>
                <w:szCs w:val="24"/>
              </w:rPr>
            </w:pPr>
            <w:proofErr w:type="spellStart"/>
            <w:r w:rsidRPr="000A1B23">
              <w:rPr>
                <w:rFonts w:ascii="Times New Roman" w:eastAsia="Calibri" w:hAnsi="Times New Roman" w:cs="Times New Roman"/>
                <w:sz w:val="24"/>
                <w:szCs w:val="24"/>
              </w:rPr>
              <w:t>Вероятность</w:t>
            </w:r>
            <w:proofErr w:type="spellEnd"/>
          </w:p>
        </w:tc>
        <w:tc>
          <w:tcPr>
            <w:tcW w:w="0" w:type="auto"/>
          </w:tcPr>
          <w:p w:rsidR="00A03BAF" w:rsidRPr="000A1B23" w:rsidRDefault="00A03BAF" w:rsidP="002748D4">
            <w:pPr>
              <w:spacing w:after="0" w:line="240" w:lineRule="auto"/>
              <w:jc w:val="center"/>
              <w:rPr>
                <w:rFonts w:ascii="Times New Roman" w:eastAsia="Calibri" w:hAnsi="Times New Roman" w:cs="Times New Roman"/>
                <w:sz w:val="24"/>
                <w:szCs w:val="24"/>
              </w:rPr>
            </w:pPr>
            <w:proofErr w:type="spellStart"/>
            <w:r w:rsidRPr="000A1B23">
              <w:rPr>
                <w:rFonts w:ascii="Times New Roman" w:eastAsia="Calibri" w:hAnsi="Times New Roman" w:cs="Times New Roman"/>
                <w:sz w:val="24"/>
                <w:szCs w:val="24"/>
              </w:rPr>
              <w:t>Доходность</w:t>
            </w:r>
            <w:proofErr w:type="spellEnd"/>
            <w:r w:rsidRPr="000A1B23">
              <w:rPr>
                <w:rFonts w:ascii="Times New Roman" w:eastAsia="Calibri" w:hAnsi="Times New Roman" w:cs="Times New Roman"/>
                <w:sz w:val="24"/>
                <w:szCs w:val="24"/>
              </w:rPr>
              <w:t xml:space="preserve"> А, %</w:t>
            </w:r>
          </w:p>
        </w:tc>
        <w:tc>
          <w:tcPr>
            <w:tcW w:w="0" w:type="auto"/>
          </w:tcPr>
          <w:p w:rsidR="00A03BAF" w:rsidRPr="000A1B23" w:rsidRDefault="00A03BAF" w:rsidP="002748D4">
            <w:pPr>
              <w:spacing w:after="0" w:line="240" w:lineRule="auto"/>
              <w:jc w:val="center"/>
              <w:rPr>
                <w:rFonts w:ascii="Times New Roman" w:eastAsia="Calibri" w:hAnsi="Times New Roman" w:cs="Times New Roman"/>
                <w:sz w:val="24"/>
                <w:szCs w:val="24"/>
              </w:rPr>
            </w:pPr>
            <w:proofErr w:type="spellStart"/>
            <w:r w:rsidRPr="000A1B23">
              <w:rPr>
                <w:rFonts w:ascii="Times New Roman" w:eastAsia="Calibri" w:hAnsi="Times New Roman" w:cs="Times New Roman"/>
                <w:sz w:val="24"/>
                <w:szCs w:val="24"/>
              </w:rPr>
              <w:t>Доходность</w:t>
            </w:r>
            <w:proofErr w:type="spellEnd"/>
            <w:r w:rsidRPr="000A1B23">
              <w:rPr>
                <w:rFonts w:ascii="Times New Roman" w:eastAsia="Calibri" w:hAnsi="Times New Roman" w:cs="Times New Roman"/>
                <w:sz w:val="24"/>
                <w:szCs w:val="24"/>
              </w:rPr>
              <w:t xml:space="preserve"> В, %</w:t>
            </w:r>
          </w:p>
        </w:tc>
      </w:tr>
      <w:tr w:rsidR="00A03BAF" w:rsidRPr="000A1B23" w:rsidTr="002748D4">
        <w:tc>
          <w:tcPr>
            <w:tcW w:w="0" w:type="auto"/>
          </w:tcPr>
          <w:p w:rsidR="00A03BAF" w:rsidRPr="000A1B23" w:rsidRDefault="00A03BAF" w:rsidP="002748D4">
            <w:pPr>
              <w:spacing w:after="0" w:line="240" w:lineRule="auto"/>
              <w:rPr>
                <w:rFonts w:ascii="Times New Roman" w:eastAsia="Calibri" w:hAnsi="Times New Roman" w:cs="Times New Roman"/>
                <w:sz w:val="24"/>
                <w:szCs w:val="24"/>
              </w:rPr>
            </w:pPr>
            <w:proofErr w:type="spellStart"/>
            <w:r w:rsidRPr="000A1B23">
              <w:rPr>
                <w:rFonts w:ascii="Times New Roman" w:eastAsia="Calibri" w:hAnsi="Times New Roman" w:cs="Times New Roman"/>
                <w:sz w:val="24"/>
                <w:szCs w:val="24"/>
              </w:rPr>
              <w:t>Быстрый</w:t>
            </w:r>
            <w:proofErr w:type="spellEnd"/>
            <w:r w:rsidRPr="000A1B23">
              <w:rPr>
                <w:rFonts w:ascii="Times New Roman" w:eastAsia="Calibri" w:hAnsi="Times New Roman" w:cs="Times New Roman"/>
                <w:sz w:val="24"/>
                <w:szCs w:val="24"/>
              </w:rPr>
              <w:t xml:space="preserve"> </w:t>
            </w:r>
            <w:proofErr w:type="spellStart"/>
            <w:r w:rsidRPr="000A1B23">
              <w:rPr>
                <w:rFonts w:ascii="Times New Roman" w:eastAsia="Calibri" w:hAnsi="Times New Roman" w:cs="Times New Roman"/>
                <w:sz w:val="24"/>
                <w:szCs w:val="24"/>
              </w:rPr>
              <w:t>рост</w:t>
            </w:r>
            <w:proofErr w:type="spellEnd"/>
            <w:r w:rsidRPr="000A1B23">
              <w:rPr>
                <w:rFonts w:ascii="Times New Roman" w:eastAsia="Calibri" w:hAnsi="Times New Roman" w:cs="Times New Roman"/>
                <w:sz w:val="24"/>
                <w:szCs w:val="24"/>
              </w:rPr>
              <w:t xml:space="preserve"> экономики</w:t>
            </w:r>
          </w:p>
        </w:tc>
        <w:tc>
          <w:tcPr>
            <w:tcW w:w="0" w:type="auto"/>
          </w:tcPr>
          <w:p w:rsidR="00A03BAF" w:rsidRPr="000A1B23" w:rsidRDefault="00A03BAF" w:rsidP="002748D4">
            <w:pPr>
              <w:spacing w:after="0" w:line="240" w:lineRule="auto"/>
              <w:jc w:val="center"/>
              <w:rPr>
                <w:rFonts w:ascii="Times New Roman" w:eastAsia="Calibri" w:hAnsi="Times New Roman" w:cs="Times New Roman"/>
                <w:sz w:val="24"/>
                <w:szCs w:val="24"/>
              </w:rPr>
            </w:pPr>
            <w:r w:rsidRPr="000A1B23">
              <w:rPr>
                <w:rFonts w:ascii="Times New Roman" w:eastAsia="Calibri" w:hAnsi="Times New Roman" w:cs="Times New Roman"/>
                <w:sz w:val="24"/>
                <w:szCs w:val="24"/>
              </w:rPr>
              <w:t>0,15</w:t>
            </w:r>
          </w:p>
        </w:tc>
        <w:tc>
          <w:tcPr>
            <w:tcW w:w="0" w:type="auto"/>
          </w:tcPr>
          <w:p w:rsidR="00A03BAF" w:rsidRPr="000A1B23" w:rsidRDefault="00A03BAF" w:rsidP="002748D4">
            <w:pPr>
              <w:spacing w:after="0" w:line="240" w:lineRule="auto"/>
              <w:jc w:val="center"/>
              <w:rPr>
                <w:rFonts w:ascii="Times New Roman" w:eastAsia="Calibri" w:hAnsi="Times New Roman" w:cs="Times New Roman"/>
                <w:sz w:val="24"/>
                <w:szCs w:val="24"/>
              </w:rPr>
            </w:pPr>
            <w:r w:rsidRPr="000A1B23">
              <w:rPr>
                <w:rFonts w:ascii="Times New Roman" w:eastAsia="Calibri" w:hAnsi="Times New Roman" w:cs="Times New Roman"/>
                <w:sz w:val="24"/>
                <w:szCs w:val="24"/>
              </w:rPr>
              <w:t>17</w:t>
            </w:r>
          </w:p>
        </w:tc>
        <w:tc>
          <w:tcPr>
            <w:tcW w:w="0" w:type="auto"/>
          </w:tcPr>
          <w:p w:rsidR="00A03BAF" w:rsidRPr="000A1B23" w:rsidRDefault="00A03BAF" w:rsidP="002748D4">
            <w:pPr>
              <w:spacing w:after="0" w:line="240" w:lineRule="auto"/>
              <w:jc w:val="center"/>
              <w:rPr>
                <w:rFonts w:ascii="Times New Roman" w:eastAsia="Calibri" w:hAnsi="Times New Roman" w:cs="Times New Roman"/>
                <w:sz w:val="24"/>
                <w:szCs w:val="24"/>
              </w:rPr>
            </w:pPr>
            <w:r w:rsidRPr="000A1B23">
              <w:rPr>
                <w:rFonts w:ascii="Times New Roman" w:eastAsia="Calibri" w:hAnsi="Times New Roman" w:cs="Times New Roman"/>
                <w:sz w:val="24"/>
                <w:szCs w:val="24"/>
              </w:rPr>
              <w:t>13</w:t>
            </w:r>
          </w:p>
        </w:tc>
      </w:tr>
      <w:tr w:rsidR="00A03BAF" w:rsidRPr="000A1B23" w:rsidTr="002748D4">
        <w:tc>
          <w:tcPr>
            <w:tcW w:w="0" w:type="auto"/>
          </w:tcPr>
          <w:p w:rsidR="00A03BAF" w:rsidRPr="000A1B23" w:rsidRDefault="00A03BAF" w:rsidP="002748D4">
            <w:pPr>
              <w:spacing w:after="0" w:line="240" w:lineRule="auto"/>
              <w:rPr>
                <w:rFonts w:ascii="Times New Roman" w:eastAsia="Calibri" w:hAnsi="Times New Roman" w:cs="Times New Roman"/>
                <w:sz w:val="24"/>
                <w:szCs w:val="24"/>
              </w:rPr>
            </w:pPr>
            <w:proofErr w:type="spellStart"/>
            <w:r w:rsidRPr="000A1B23">
              <w:rPr>
                <w:rFonts w:ascii="Times New Roman" w:eastAsia="Calibri" w:hAnsi="Times New Roman" w:cs="Times New Roman"/>
                <w:sz w:val="24"/>
                <w:szCs w:val="24"/>
              </w:rPr>
              <w:t>Умеренный</w:t>
            </w:r>
            <w:proofErr w:type="spellEnd"/>
            <w:r w:rsidRPr="000A1B23">
              <w:rPr>
                <w:rFonts w:ascii="Times New Roman" w:eastAsia="Calibri" w:hAnsi="Times New Roman" w:cs="Times New Roman"/>
                <w:sz w:val="24"/>
                <w:szCs w:val="24"/>
              </w:rPr>
              <w:t xml:space="preserve"> </w:t>
            </w:r>
            <w:proofErr w:type="spellStart"/>
            <w:r w:rsidRPr="000A1B23">
              <w:rPr>
                <w:rFonts w:ascii="Times New Roman" w:eastAsia="Calibri" w:hAnsi="Times New Roman" w:cs="Times New Roman"/>
                <w:sz w:val="24"/>
                <w:szCs w:val="24"/>
              </w:rPr>
              <w:t>рост</w:t>
            </w:r>
            <w:proofErr w:type="spellEnd"/>
            <w:r w:rsidRPr="000A1B23">
              <w:rPr>
                <w:rFonts w:ascii="Times New Roman" w:eastAsia="Calibri" w:hAnsi="Times New Roman" w:cs="Times New Roman"/>
                <w:sz w:val="24"/>
                <w:szCs w:val="24"/>
              </w:rPr>
              <w:t xml:space="preserve"> экономики</w:t>
            </w:r>
          </w:p>
        </w:tc>
        <w:tc>
          <w:tcPr>
            <w:tcW w:w="0" w:type="auto"/>
          </w:tcPr>
          <w:p w:rsidR="00A03BAF" w:rsidRPr="000A1B23" w:rsidRDefault="00A03BAF" w:rsidP="002748D4">
            <w:pPr>
              <w:spacing w:after="0" w:line="240" w:lineRule="auto"/>
              <w:jc w:val="center"/>
              <w:rPr>
                <w:rFonts w:ascii="Times New Roman" w:eastAsia="Calibri" w:hAnsi="Times New Roman" w:cs="Times New Roman"/>
                <w:sz w:val="24"/>
                <w:szCs w:val="24"/>
              </w:rPr>
            </w:pPr>
            <w:r w:rsidRPr="000A1B23">
              <w:rPr>
                <w:rFonts w:ascii="Times New Roman" w:eastAsia="Calibri" w:hAnsi="Times New Roman" w:cs="Times New Roman"/>
                <w:sz w:val="24"/>
                <w:szCs w:val="24"/>
              </w:rPr>
              <w:t>0,45</w:t>
            </w:r>
          </w:p>
        </w:tc>
        <w:tc>
          <w:tcPr>
            <w:tcW w:w="0" w:type="auto"/>
          </w:tcPr>
          <w:p w:rsidR="00A03BAF" w:rsidRPr="000A1B23" w:rsidRDefault="00A03BAF" w:rsidP="002748D4">
            <w:pPr>
              <w:spacing w:after="0" w:line="240" w:lineRule="auto"/>
              <w:jc w:val="center"/>
              <w:rPr>
                <w:rFonts w:ascii="Times New Roman" w:eastAsia="Calibri" w:hAnsi="Times New Roman" w:cs="Times New Roman"/>
                <w:sz w:val="24"/>
                <w:szCs w:val="24"/>
              </w:rPr>
            </w:pPr>
            <w:r w:rsidRPr="000A1B23">
              <w:rPr>
                <w:rFonts w:ascii="Times New Roman" w:eastAsia="Calibri" w:hAnsi="Times New Roman" w:cs="Times New Roman"/>
                <w:sz w:val="24"/>
                <w:szCs w:val="24"/>
              </w:rPr>
              <w:t>14</w:t>
            </w:r>
          </w:p>
        </w:tc>
        <w:tc>
          <w:tcPr>
            <w:tcW w:w="0" w:type="auto"/>
          </w:tcPr>
          <w:p w:rsidR="00A03BAF" w:rsidRPr="000A1B23" w:rsidRDefault="00A03BAF" w:rsidP="002748D4">
            <w:pPr>
              <w:spacing w:after="0" w:line="240" w:lineRule="auto"/>
              <w:jc w:val="center"/>
              <w:rPr>
                <w:rFonts w:ascii="Times New Roman" w:eastAsia="Calibri" w:hAnsi="Times New Roman" w:cs="Times New Roman"/>
                <w:sz w:val="24"/>
                <w:szCs w:val="24"/>
              </w:rPr>
            </w:pPr>
            <w:r w:rsidRPr="000A1B23">
              <w:rPr>
                <w:rFonts w:ascii="Times New Roman" w:eastAsia="Calibri" w:hAnsi="Times New Roman" w:cs="Times New Roman"/>
                <w:sz w:val="24"/>
                <w:szCs w:val="24"/>
              </w:rPr>
              <w:t>11</w:t>
            </w:r>
          </w:p>
        </w:tc>
      </w:tr>
      <w:tr w:rsidR="00A03BAF" w:rsidRPr="000A1B23" w:rsidTr="002748D4">
        <w:tc>
          <w:tcPr>
            <w:tcW w:w="0" w:type="auto"/>
          </w:tcPr>
          <w:p w:rsidR="00A03BAF" w:rsidRPr="000A1B23" w:rsidRDefault="00A03BAF" w:rsidP="002748D4">
            <w:pPr>
              <w:spacing w:after="0" w:line="240" w:lineRule="auto"/>
              <w:rPr>
                <w:rFonts w:ascii="Times New Roman" w:eastAsia="Calibri" w:hAnsi="Times New Roman" w:cs="Times New Roman"/>
                <w:sz w:val="24"/>
                <w:szCs w:val="24"/>
              </w:rPr>
            </w:pPr>
            <w:proofErr w:type="spellStart"/>
            <w:r w:rsidRPr="000A1B23">
              <w:rPr>
                <w:rFonts w:ascii="Times New Roman" w:eastAsia="Calibri" w:hAnsi="Times New Roman" w:cs="Times New Roman"/>
                <w:sz w:val="24"/>
                <w:szCs w:val="24"/>
              </w:rPr>
              <w:t>Нулевой</w:t>
            </w:r>
            <w:proofErr w:type="spellEnd"/>
            <w:r w:rsidRPr="000A1B23">
              <w:rPr>
                <w:rFonts w:ascii="Times New Roman" w:eastAsia="Calibri" w:hAnsi="Times New Roman" w:cs="Times New Roman"/>
                <w:sz w:val="24"/>
                <w:szCs w:val="24"/>
              </w:rPr>
              <w:t xml:space="preserve"> </w:t>
            </w:r>
            <w:proofErr w:type="spellStart"/>
            <w:r w:rsidRPr="000A1B23">
              <w:rPr>
                <w:rFonts w:ascii="Times New Roman" w:eastAsia="Calibri" w:hAnsi="Times New Roman" w:cs="Times New Roman"/>
                <w:sz w:val="24"/>
                <w:szCs w:val="24"/>
              </w:rPr>
              <w:t>рост</w:t>
            </w:r>
            <w:proofErr w:type="spellEnd"/>
            <w:r w:rsidRPr="000A1B23">
              <w:rPr>
                <w:rFonts w:ascii="Times New Roman" w:eastAsia="Calibri" w:hAnsi="Times New Roman" w:cs="Times New Roman"/>
                <w:sz w:val="24"/>
                <w:szCs w:val="24"/>
              </w:rPr>
              <w:t xml:space="preserve"> экономики</w:t>
            </w:r>
          </w:p>
        </w:tc>
        <w:tc>
          <w:tcPr>
            <w:tcW w:w="0" w:type="auto"/>
          </w:tcPr>
          <w:p w:rsidR="00A03BAF" w:rsidRPr="000A1B23" w:rsidRDefault="00A03BAF" w:rsidP="002748D4">
            <w:pPr>
              <w:spacing w:after="0" w:line="240" w:lineRule="auto"/>
              <w:jc w:val="center"/>
              <w:rPr>
                <w:rFonts w:ascii="Times New Roman" w:eastAsia="Calibri" w:hAnsi="Times New Roman" w:cs="Times New Roman"/>
                <w:sz w:val="24"/>
                <w:szCs w:val="24"/>
              </w:rPr>
            </w:pPr>
            <w:r w:rsidRPr="000A1B23">
              <w:rPr>
                <w:rFonts w:ascii="Times New Roman" w:eastAsia="Calibri" w:hAnsi="Times New Roman" w:cs="Times New Roman"/>
                <w:sz w:val="24"/>
                <w:szCs w:val="24"/>
              </w:rPr>
              <w:t>0,30</w:t>
            </w:r>
          </w:p>
        </w:tc>
        <w:tc>
          <w:tcPr>
            <w:tcW w:w="0" w:type="auto"/>
          </w:tcPr>
          <w:p w:rsidR="00A03BAF" w:rsidRPr="000A1B23" w:rsidRDefault="00A03BAF" w:rsidP="002748D4">
            <w:pPr>
              <w:spacing w:after="0" w:line="240" w:lineRule="auto"/>
              <w:jc w:val="center"/>
              <w:rPr>
                <w:rFonts w:ascii="Times New Roman" w:eastAsia="Calibri" w:hAnsi="Times New Roman" w:cs="Times New Roman"/>
                <w:sz w:val="24"/>
                <w:szCs w:val="24"/>
              </w:rPr>
            </w:pPr>
            <w:r w:rsidRPr="000A1B23">
              <w:rPr>
                <w:rFonts w:ascii="Times New Roman" w:eastAsia="Calibri" w:hAnsi="Times New Roman" w:cs="Times New Roman"/>
                <w:sz w:val="24"/>
                <w:szCs w:val="24"/>
              </w:rPr>
              <w:t>8</w:t>
            </w:r>
          </w:p>
        </w:tc>
        <w:tc>
          <w:tcPr>
            <w:tcW w:w="0" w:type="auto"/>
          </w:tcPr>
          <w:p w:rsidR="00A03BAF" w:rsidRPr="000A1B23" w:rsidRDefault="00A03BAF" w:rsidP="002748D4">
            <w:pPr>
              <w:spacing w:after="0" w:line="240" w:lineRule="auto"/>
              <w:jc w:val="center"/>
              <w:rPr>
                <w:rFonts w:ascii="Times New Roman" w:eastAsia="Calibri" w:hAnsi="Times New Roman" w:cs="Times New Roman"/>
                <w:sz w:val="24"/>
                <w:szCs w:val="24"/>
              </w:rPr>
            </w:pPr>
            <w:r w:rsidRPr="000A1B23">
              <w:rPr>
                <w:rFonts w:ascii="Times New Roman" w:eastAsia="Calibri" w:hAnsi="Times New Roman" w:cs="Times New Roman"/>
                <w:sz w:val="24"/>
                <w:szCs w:val="24"/>
              </w:rPr>
              <w:t>9</w:t>
            </w:r>
          </w:p>
        </w:tc>
      </w:tr>
      <w:tr w:rsidR="00A03BAF" w:rsidRPr="000A1B23" w:rsidTr="002748D4">
        <w:tc>
          <w:tcPr>
            <w:tcW w:w="0" w:type="auto"/>
          </w:tcPr>
          <w:p w:rsidR="00A03BAF" w:rsidRPr="000A1B23" w:rsidRDefault="00A03BAF" w:rsidP="002748D4">
            <w:pPr>
              <w:spacing w:after="0" w:line="240" w:lineRule="auto"/>
              <w:rPr>
                <w:rFonts w:ascii="Times New Roman" w:eastAsia="Calibri" w:hAnsi="Times New Roman" w:cs="Times New Roman"/>
                <w:sz w:val="24"/>
                <w:szCs w:val="24"/>
              </w:rPr>
            </w:pPr>
            <w:proofErr w:type="spellStart"/>
            <w:r w:rsidRPr="000A1B23">
              <w:rPr>
                <w:rFonts w:ascii="Times New Roman" w:eastAsia="Calibri" w:hAnsi="Times New Roman" w:cs="Times New Roman"/>
                <w:sz w:val="24"/>
                <w:szCs w:val="24"/>
              </w:rPr>
              <w:t>Спад</w:t>
            </w:r>
            <w:proofErr w:type="spellEnd"/>
          </w:p>
        </w:tc>
        <w:tc>
          <w:tcPr>
            <w:tcW w:w="0" w:type="auto"/>
          </w:tcPr>
          <w:p w:rsidR="00A03BAF" w:rsidRPr="000A1B23" w:rsidRDefault="00A03BAF" w:rsidP="002748D4">
            <w:pPr>
              <w:spacing w:after="0" w:line="240" w:lineRule="auto"/>
              <w:jc w:val="center"/>
              <w:rPr>
                <w:rFonts w:ascii="Times New Roman" w:eastAsia="Calibri" w:hAnsi="Times New Roman" w:cs="Times New Roman"/>
                <w:sz w:val="24"/>
                <w:szCs w:val="24"/>
              </w:rPr>
            </w:pPr>
            <w:r w:rsidRPr="000A1B23">
              <w:rPr>
                <w:rFonts w:ascii="Times New Roman" w:eastAsia="Calibri" w:hAnsi="Times New Roman" w:cs="Times New Roman"/>
                <w:sz w:val="24"/>
                <w:szCs w:val="24"/>
              </w:rPr>
              <w:t>0,10</w:t>
            </w:r>
          </w:p>
        </w:tc>
        <w:tc>
          <w:tcPr>
            <w:tcW w:w="0" w:type="auto"/>
          </w:tcPr>
          <w:p w:rsidR="00A03BAF" w:rsidRPr="000A1B23" w:rsidRDefault="00A03BAF" w:rsidP="002748D4">
            <w:pPr>
              <w:spacing w:after="0" w:line="240" w:lineRule="auto"/>
              <w:jc w:val="center"/>
              <w:rPr>
                <w:rFonts w:ascii="Times New Roman" w:eastAsia="Calibri" w:hAnsi="Times New Roman" w:cs="Times New Roman"/>
                <w:sz w:val="24"/>
                <w:szCs w:val="24"/>
              </w:rPr>
            </w:pPr>
            <w:r w:rsidRPr="000A1B23">
              <w:rPr>
                <w:rFonts w:ascii="Times New Roman" w:eastAsia="Calibri" w:hAnsi="Times New Roman" w:cs="Times New Roman"/>
                <w:sz w:val="24"/>
                <w:szCs w:val="24"/>
              </w:rPr>
              <w:t>2</w:t>
            </w:r>
          </w:p>
        </w:tc>
        <w:tc>
          <w:tcPr>
            <w:tcW w:w="0" w:type="auto"/>
          </w:tcPr>
          <w:p w:rsidR="00A03BAF" w:rsidRPr="000A1B23" w:rsidRDefault="00A03BAF" w:rsidP="002748D4">
            <w:pPr>
              <w:spacing w:after="0" w:line="240" w:lineRule="auto"/>
              <w:jc w:val="center"/>
              <w:rPr>
                <w:rFonts w:ascii="Times New Roman" w:eastAsia="Calibri" w:hAnsi="Times New Roman" w:cs="Times New Roman"/>
                <w:sz w:val="24"/>
                <w:szCs w:val="24"/>
              </w:rPr>
            </w:pPr>
            <w:r w:rsidRPr="000A1B23">
              <w:rPr>
                <w:rFonts w:ascii="Times New Roman" w:eastAsia="Calibri" w:hAnsi="Times New Roman" w:cs="Times New Roman"/>
                <w:sz w:val="24"/>
                <w:szCs w:val="24"/>
              </w:rPr>
              <w:t>7</w:t>
            </w:r>
          </w:p>
        </w:tc>
      </w:tr>
    </w:tbl>
    <w:p w:rsidR="00A03BAF" w:rsidRPr="008C54FD" w:rsidRDefault="00A03BAF" w:rsidP="00A03BAF">
      <w:pPr>
        <w:numPr>
          <w:ilvl w:val="0"/>
          <w:numId w:val="3"/>
        </w:numPr>
        <w:tabs>
          <w:tab w:val="clear" w:pos="720"/>
          <w:tab w:val="num" w:pos="284"/>
        </w:tabs>
        <w:spacing w:after="0" w:line="240" w:lineRule="auto"/>
        <w:ind w:left="284"/>
        <w:jc w:val="both"/>
        <w:rPr>
          <w:rFonts w:ascii="Times New Roman" w:eastAsia="Calibri" w:hAnsi="Times New Roman" w:cs="Times New Roman"/>
          <w:sz w:val="24"/>
          <w:szCs w:val="24"/>
          <w:lang w:val="ru-RU"/>
        </w:rPr>
      </w:pPr>
      <w:r w:rsidRPr="008C54FD">
        <w:rPr>
          <w:rFonts w:ascii="Times New Roman" w:eastAsia="Calibri" w:hAnsi="Times New Roman" w:cs="Times New Roman"/>
          <w:sz w:val="24"/>
          <w:szCs w:val="24"/>
          <w:lang w:val="ru-RU"/>
        </w:rPr>
        <w:lastRenderedPageBreak/>
        <w:t>Рассчитайте показатели доходности</w:t>
      </w:r>
      <w:r w:rsidRPr="008C54FD">
        <w:rPr>
          <w:rFonts w:ascii="Times New Roman" w:eastAsia="Calibri" w:hAnsi="Times New Roman"/>
          <w:sz w:val="24"/>
          <w:szCs w:val="24"/>
          <w:lang w:val="ru-RU"/>
        </w:rPr>
        <w:t xml:space="preserve"> каждого вида акций (</w:t>
      </w:r>
      <w:r>
        <w:rPr>
          <w:rFonts w:ascii="Times New Roman" w:eastAsia="Calibri" w:hAnsi="Times New Roman"/>
          <w:sz w:val="24"/>
          <w:szCs w:val="24"/>
        </w:rPr>
        <w:t>R</w:t>
      </w:r>
      <w:proofErr w:type="gramStart"/>
      <w:r w:rsidRPr="008C54FD">
        <w:rPr>
          <w:rFonts w:ascii="Times New Roman" w:eastAsia="Calibri" w:hAnsi="Times New Roman"/>
          <w:sz w:val="24"/>
          <w:szCs w:val="24"/>
          <w:vertAlign w:val="subscript"/>
          <w:lang w:val="ru-RU"/>
        </w:rPr>
        <w:t>А</w:t>
      </w:r>
      <w:r w:rsidRPr="008C54FD">
        <w:rPr>
          <w:rFonts w:ascii="Times New Roman" w:eastAsia="Calibri" w:hAnsi="Times New Roman" w:cs="Times New Roman"/>
          <w:sz w:val="24"/>
          <w:szCs w:val="24"/>
          <w:lang w:val="ru-RU"/>
        </w:rPr>
        <w:t xml:space="preserve"> </w:t>
      </w:r>
      <w:r w:rsidRPr="008C54FD">
        <w:rPr>
          <w:rFonts w:ascii="Times New Roman" w:eastAsia="Calibri" w:hAnsi="Times New Roman"/>
          <w:sz w:val="24"/>
          <w:szCs w:val="24"/>
          <w:vertAlign w:val="subscript"/>
          <w:lang w:val="ru-RU"/>
        </w:rPr>
        <w:t xml:space="preserve"> </w:t>
      </w:r>
      <w:r>
        <w:rPr>
          <w:rFonts w:ascii="Times New Roman" w:eastAsia="Calibri" w:hAnsi="Times New Roman"/>
          <w:sz w:val="24"/>
          <w:szCs w:val="24"/>
        </w:rPr>
        <w:t>R</w:t>
      </w:r>
      <w:proofErr w:type="gramEnd"/>
      <w:r w:rsidRPr="008C54FD">
        <w:rPr>
          <w:rFonts w:ascii="Times New Roman" w:eastAsia="Calibri" w:hAnsi="Times New Roman"/>
          <w:sz w:val="24"/>
          <w:szCs w:val="24"/>
          <w:vertAlign w:val="subscript"/>
          <w:lang w:val="ru-RU"/>
        </w:rPr>
        <w:t>В</w:t>
      </w:r>
      <w:r w:rsidRPr="008C54FD">
        <w:rPr>
          <w:rFonts w:ascii="Times New Roman" w:eastAsia="Calibri" w:hAnsi="Times New Roman"/>
          <w:sz w:val="24"/>
          <w:szCs w:val="24"/>
          <w:lang w:val="ru-RU"/>
        </w:rPr>
        <w:t>)</w:t>
      </w:r>
      <w:r w:rsidRPr="008C54FD">
        <w:rPr>
          <w:rFonts w:ascii="Times New Roman" w:eastAsia="Calibri" w:hAnsi="Times New Roman"/>
          <w:sz w:val="24"/>
          <w:szCs w:val="24"/>
          <w:vertAlign w:val="subscript"/>
          <w:lang w:val="ru-RU"/>
        </w:rPr>
        <w:t xml:space="preserve"> </w:t>
      </w:r>
      <w:r w:rsidRPr="008C54FD">
        <w:rPr>
          <w:rFonts w:ascii="Times New Roman" w:eastAsia="Calibri" w:hAnsi="Times New Roman" w:cs="Times New Roman"/>
          <w:sz w:val="24"/>
          <w:szCs w:val="24"/>
          <w:lang w:val="ru-RU"/>
        </w:rPr>
        <w:t>.</w:t>
      </w:r>
    </w:p>
    <w:p w:rsidR="00A03BAF" w:rsidRPr="008C54FD" w:rsidRDefault="00A03BAF" w:rsidP="00A03BAF">
      <w:pPr>
        <w:numPr>
          <w:ilvl w:val="0"/>
          <w:numId w:val="3"/>
        </w:numPr>
        <w:tabs>
          <w:tab w:val="clear" w:pos="720"/>
          <w:tab w:val="num" w:pos="284"/>
        </w:tabs>
        <w:spacing w:after="0" w:line="240" w:lineRule="auto"/>
        <w:ind w:left="284"/>
        <w:jc w:val="both"/>
        <w:rPr>
          <w:rFonts w:ascii="Times New Roman" w:eastAsia="Calibri" w:hAnsi="Times New Roman" w:cs="Times New Roman"/>
          <w:sz w:val="24"/>
          <w:szCs w:val="24"/>
          <w:lang w:val="ru-RU"/>
        </w:rPr>
      </w:pPr>
      <w:r w:rsidRPr="008C54FD">
        <w:rPr>
          <w:rFonts w:ascii="Times New Roman" w:eastAsia="Calibri" w:hAnsi="Times New Roman" w:cs="Times New Roman"/>
          <w:sz w:val="24"/>
          <w:szCs w:val="24"/>
          <w:lang w:val="ru-RU"/>
        </w:rPr>
        <w:t>Найдите доходность портфеля, если 40% средств вложено в ценные бумаги А.</w:t>
      </w:r>
    </w:p>
    <w:p w:rsidR="00A03BAF" w:rsidRPr="008C54FD" w:rsidRDefault="00A03BAF" w:rsidP="00A03BAF">
      <w:pPr>
        <w:spacing w:after="0" w:line="240" w:lineRule="auto"/>
        <w:rPr>
          <w:rFonts w:ascii="Times New Roman" w:hAnsi="Times New Roman" w:cs="Times New Roman"/>
          <w:b/>
          <w:sz w:val="24"/>
          <w:szCs w:val="24"/>
          <w:lang w:val="ru-RU"/>
        </w:rPr>
      </w:pPr>
    </w:p>
    <w:p w:rsidR="00A03BAF" w:rsidRPr="008C54FD" w:rsidRDefault="00A03BAF" w:rsidP="00A03BAF">
      <w:pPr>
        <w:spacing w:after="0" w:line="240" w:lineRule="auto"/>
        <w:jc w:val="center"/>
        <w:rPr>
          <w:rFonts w:ascii="Times New Roman" w:hAnsi="Times New Roman" w:cs="Times New Roman"/>
          <w:b/>
          <w:sz w:val="24"/>
          <w:szCs w:val="24"/>
          <w:lang w:val="ru-RU"/>
        </w:rPr>
      </w:pPr>
      <w:r w:rsidRPr="008C54FD">
        <w:rPr>
          <w:rFonts w:ascii="Times New Roman" w:hAnsi="Times New Roman" w:cs="Times New Roman"/>
          <w:b/>
          <w:sz w:val="24"/>
          <w:szCs w:val="24"/>
          <w:lang w:val="ru-RU"/>
        </w:rPr>
        <w:t>Задача 3.</w:t>
      </w:r>
    </w:p>
    <w:p w:rsidR="00A03BAF" w:rsidRPr="008C54FD" w:rsidRDefault="00A03BAF" w:rsidP="00A03BAF">
      <w:pPr>
        <w:spacing w:after="0" w:line="240" w:lineRule="auto"/>
        <w:ind w:firstLine="709"/>
        <w:jc w:val="both"/>
        <w:rPr>
          <w:rFonts w:ascii="Times New Roman" w:eastAsia="Calibri" w:hAnsi="Times New Roman" w:cs="Times New Roman"/>
          <w:sz w:val="24"/>
          <w:szCs w:val="24"/>
          <w:lang w:val="ru-RU"/>
        </w:rPr>
      </w:pPr>
      <w:r w:rsidRPr="008C54FD">
        <w:rPr>
          <w:rFonts w:ascii="Times New Roman" w:eastAsia="Calibri" w:hAnsi="Times New Roman" w:cs="Times New Roman"/>
          <w:sz w:val="24"/>
          <w:szCs w:val="24"/>
          <w:lang w:val="ru-RU"/>
        </w:rPr>
        <w:t>Инвестор владеет портфелем из трёх ценных бумаг. Какова «бета» портфеля инвестора, если доли ценных бумаг и значения их «беты» составляют:</w:t>
      </w:r>
    </w:p>
    <w:p w:rsidR="00A03BAF" w:rsidRPr="000A1B23" w:rsidRDefault="00A03BAF" w:rsidP="00A03BAF">
      <w:pPr>
        <w:spacing w:after="0" w:line="240" w:lineRule="auto"/>
        <w:jc w:val="right"/>
        <w:rPr>
          <w:rFonts w:ascii="Times New Roman" w:eastAsia="Calibri" w:hAnsi="Times New Roman" w:cs="Times New Roman"/>
          <w:sz w:val="24"/>
          <w:szCs w:val="24"/>
        </w:rPr>
      </w:pPr>
      <w:proofErr w:type="gramStart"/>
      <w:r w:rsidRPr="000A1B23">
        <w:rPr>
          <w:rFonts w:ascii="Times New Roman" w:hAnsi="Times New Roman"/>
          <w:sz w:val="24"/>
          <w:szCs w:val="24"/>
        </w:rPr>
        <w:t>ъ</w:t>
      </w:r>
      <w:proofErr w:type="gramEnd"/>
    </w:p>
    <w:p w:rsidR="00A03BAF" w:rsidRPr="000A1B23" w:rsidRDefault="00A03BAF" w:rsidP="00A03BAF">
      <w:pPr>
        <w:spacing w:line="240" w:lineRule="auto"/>
        <w:jc w:val="center"/>
        <w:rPr>
          <w:rFonts w:ascii="Times New Roman" w:eastAsia="Calibri" w:hAnsi="Times New Roman" w:cs="Times New Roman"/>
          <w:sz w:val="24"/>
          <w:szCs w:val="24"/>
        </w:rPr>
      </w:pPr>
      <w:proofErr w:type="spellStart"/>
      <w:r w:rsidRPr="000A1B23">
        <w:rPr>
          <w:rFonts w:ascii="Times New Roman" w:eastAsia="Calibri" w:hAnsi="Times New Roman" w:cs="Times New Roman"/>
          <w:sz w:val="24"/>
          <w:szCs w:val="24"/>
        </w:rPr>
        <w:t>Данные</w:t>
      </w:r>
      <w:proofErr w:type="spellEnd"/>
      <w:r w:rsidRPr="000A1B23">
        <w:rPr>
          <w:rFonts w:ascii="Times New Roman" w:eastAsia="Calibri" w:hAnsi="Times New Roman" w:cs="Times New Roman"/>
          <w:sz w:val="24"/>
          <w:szCs w:val="24"/>
        </w:rPr>
        <w:t xml:space="preserve"> </w:t>
      </w:r>
      <w:proofErr w:type="spellStart"/>
      <w:r w:rsidRPr="000A1B23">
        <w:rPr>
          <w:rFonts w:ascii="Times New Roman" w:eastAsia="Calibri" w:hAnsi="Times New Roman" w:cs="Times New Roman"/>
          <w:sz w:val="24"/>
          <w:szCs w:val="24"/>
        </w:rPr>
        <w:t>по</w:t>
      </w:r>
      <w:proofErr w:type="spellEnd"/>
      <w:r w:rsidRPr="000A1B23">
        <w:rPr>
          <w:rFonts w:ascii="Times New Roman" w:eastAsia="Calibri" w:hAnsi="Times New Roman" w:cs="Times New Roman"/>
          <w:sz w:val="24"/>
          <w:szCs w:val="24"/>
        </w:rPr>
        <w:t xml:space="preserve"> </w:t>
      </w:r>
      <w:proofErr w:type="spellStart"/>
      <w:r w:rsidRPr="000A1B23">
        <w:rPr>
          <w:rFonts w:ascii="Times New Roman" w:eastAsia="Calibri" w:hAnsi="Times New Roman" w:cs="Times New Roman"/>
          <w:sz w:val="24"/>
          <w:szCs w:val="24"/>
        </w:rPr>
        <w:t>ценным</w:t>
      </w:r>
      <w:proofErr w:type="spellEnd"/>
      <w:r w:rsidRPr="000A1B23">
        <w:rPr>
          <w:rFonts w:ascii="Times New Roman" w:eastAsia="Calibri" w:hAnsi="Times New Roman" w:cs="Times New Roman"/>
          <w:sz w:val="24"/>
          <w:szCs w:val="24"/>
        </w:rPr>
        <w:t xml:space="preserve"> </w:t>
      </w:r>
      <w:proofErr w:type="spellStart"/>
      <w:r w:rsidRPr="000A1B23">
        <w:rPr>
          <w:rFonts w:ascii="Times New Roman" w:eastAsia="Calibri" w:hAnsi="Times New Roman" w:cs="Times New Roman"/>
          <w:sz w:val="24"/>
          <w:szCs w:val="24"/>
        </w:rPr>
        <w:t>бумагам</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2907"/>
        <w:gridCol w:w="3323"/>
      </w:tblGrid>
      <w:tr w:rsidR="00A03BAF" w:rsidRPr="000A1B23" w:rsidTr="002748D4">
        <w:tc>
          <w:tcPr>
            <w:tcW w:w="1667" w:type="pct"/>
            <w:vAlign w:val="center"/>
          </w:tcPr>
          <w:p w:rsidR="00A03BAF" w:rsidRPr="000A1B23" w:rsidRDefault="00A03BAF" w:rsidP="002748D4">
            <w:pPr>
              <w:spacing w:after="0" w:line="240" w:lineRule="auto"/>
              <w:jc w:val="center"/>
              <w:rPr>
                <w:rFonts w:ascii="Times New Roman" w:eastAsia="Calibri" w:hAnsi="Times New Roman" w:cs="Times New Roman"/>
                <w:sz w:val="24"/>
                <w:szCs w:val="24"/>
              </w:rPr>
            </w:pPr>
            <w:proofErr w:type="spellStart"/>
            <w:r w:rsidRPr="000A1B23">
              <w:rPr>
                <w:rFonts w:ascii="Times New Roman" w:eastAsia="Calibri" w:hAnsi="Times New Roman" w:cs="Times New Roman"/>
                <w:sz w:val="24"/>
                <w:szCs w:val="24"/>
              </w:rPr>
              <w:t>Ценная</w:t>
            </w:r>
            <w:proofErr w:type="spellEnd"/>
            <w:r w:rsidRPr="000A1B23">
              <w:rPr>
                <w:rFonts w:ascii="Times New Roman" w:eastAsia="Calibri" w:hAnsi="Times New Roman" w:cs="Times New Roman"/>
                <w:sz w:val="24"/>
                <w:szCs w:val="24"/>
              </w:rPr>
              <w:t xml:space="preserve"> </w:t>
            </w:r>
            <w:proofErr w:type="spellStart"/>
            <w:r w:rsidRPr="000A1B23">
              <w:rPr>
                <w:rFonts w:ascii="Times New Roman" w:eastAsia="Calibri" w:hAnsi="Times New Roman" w:cs="Times New Roman"/>
                <w:sz w:val="24"/>
                <w:szCs w:val="24"/>
              </w:rPr>
              <w:t>бумага</w:t>
            </w:r>
            <w:proofErr w:type="spellEnd"/>
          </w:p>
        </w:tc>
        <w:tc>
          <w:tcPr>
            <w:tcW w:w="1555" w:type="pct"/>
            <w:vAlign w:val="center"/>
          </w:tcPr>
          <w:p w:rsidR="00A03BAF" w:rsidRPr="000A1B23" w:rsidRDefault="00A03BAF" w:rsidP="002748D4">
            <w:pPr>
              <w:spacing w:after="0" w:line="240" w:lineRule="auto"/>
              <w:jc w:val="center"/>
              <w:rPr>
                <w:rFonts w:ascii="Times New Roman" w:eastAsia="Calibri" w:hAnsi="Times New Roman" w:cs="Times New Roman"/>
                <w:sz w:val="24"/>
                <w:szCs w:val="24"/>
              </w:rPr>
            </w:pPr>
            <w:r w:rsidRPr="000A1B23">
              <w:rPr>
                <w:rFonts w:ascii="Times New Roman" w:eastAsia="Calibri" w:hAnsi="Times New Roman" w:cs="Times New Roman"/>
                <w:sz w:val="24"/>
                <w:szCs w:val="24"/>
              </w:rPr>
              <w:t>«</w:t>
            </w:r>
            <w:proofErr w:type="spellStart"/>
            <w:r w:rsidRPr="000A1B23">
              <w:rPr>
                <w:rFonts w:ascii="Times New Roman" w:eastAsia="Calibri" w:hAnsi="Times New Roman" w:cs="Times New Roman"/>
                <w:sz w:val="24"/>
                <w:szCs w:val="24"/>
              </w:rPr>
              <w:t>Бета</w:t>
            </w:r>
            <w:proofErr w:type="spellEnd"/>
            <w:r w:rsidRPr="000A1B23">
              <w:rPr>
                <w:rFonts w:ascii="Times New Roman" w:eastAsia="Calibri" w:hAnsi="Times New Roman" w:cs="Times New Roman"/>
                <w:sz w:val="24"/>
                <w:szCs w:val="24"/>
              </w:rPr>
              <w:t>»</w:t>
            </w:r>
          </w:p>
        </w:tc>
        <w:tc>
          <w:tcPr>
            <w:tcW w:w="1778" w:type="pct"/>
            <w:vAlign w:val="center"/>
          </w:tcPr>
          <w:p w:rsidR="00A03BAF" w:rsidRPr="000A1B23" w:rsidRDefault="00A03BAF" w:rsidP="002748D4">
            <w:pPr>
              <w:spacing w:after="0" w:line="240" w:lineRule="auto"/>
              <w:jc w:val="center"/>
              <w:rPr>
                <w:rFonts w:ascii="Times New Roman" w:eastAsia="Calibri" w:hAnsi="Times New Roman" w:cs="Times New Roman"/>
                <w:sz w:val="24"/>
                <w:szCs w:val="24"/>
              </w:rPr>
            </w:pPr>
            <w:proofErr w:type="spellStart"/>
            <w:r w:rsidRPr="000A1B23">
              <w:rPr>
                <w:rFonts w:ascii="Times New Roman" w:eastAsia="Calibri" w:hAnsi="Times New Roman" w:cs="Times New Roman"/>
                <w:sz w:val="24"/>
                <w:szCs w:val="24"/>
              </w:rPr>
              <w:t>Доля</w:t>
            </w:r>
            <w:proofErr w:type="spellEnd"/>
          </w:p>
        </w:tc>
      </w:tr>
      <w:tr w:rsidR="00A03BAF" w:rsidRPr="000A1B23" w:rsidTr="002748D4">
        <w:tc>
          <w:tcPr>
            <w:tcW w:w="1667" w:type="pct"/>
            <w:vAlign w:val="center"/>
          </w:tcPr>
          <w:p w:rsidR="00A03BAF" w:rsidRPr="000A1B23" w:rsidRDefault="00A03BAF" w:rsidP="002748D4">
            <w:pPr>
              <w:spacing w:after="0" w:line="240" w:lineRule="auto"/>
              <w:jc w:val="center"/>
              <w:rPr>
                <w:rFonts w:ascii="Times New Roman" w:eastAsia="Calibri" w:hAnsi="Times New Roman" w:cs="Times New Roman"/>
                <w:sz w:val="24"/>
                <w:szCs w:val="24"/>
              </w:rPr>
            </w:pPr>
            <w:r w:rsidRPr="000A1B23">
              <w:rPr>
                <w:rFonts w:ascii="Times New Roman" w:eastAsia="Calibri" w:hAnsi="Times New Roman" w:cs="Times New Roman"/>
                <w:sz w:val="24"/>
                <w:szCs w:val="24"/>
              </w:rPr>
              <w:t>А</w:t>
            </w:r>
          </w:p>
        </w:tc>
        <w:tc>
          <w:tcPr>
            <w:tcW w:w="1555" w:type="pct"/>
            <w:vAlign w:val="center"/>
          </w:tcPr>
          <w:p w:rsidR="00A03BAF" w:rsidRPr="000A1B23" w:rsidRDefault="00A03BAF" w:rsidP="002748D4">
            <w:pPr>
              <w:spacing w:after="0" w:line="240" w:lineRule="auto"/>
              <w:jc w:val="center"/>
              <w:rPr>
                <w:rFonts w:ascii="Times New Roman" w:eastAsia="Calibri" w:hAnsi="Times New Roman" w:cs="Times New Roman"/>
                <w:sz w:val="24"/>
                <w:szCs w:val="24"/>
              </w:rPr>
            </w:pPr>
            <w:r w:rsidRPr="000A1B23">
              <w:rPr>
                <w:rFonts w:ascii="Times New Roman" w:eastAsia="Calibri" w:hAnsi="Times New Roman" w:cs="Times New Roman"/>
                <w:sz w:val="24"/>
                <w:szCs w:val="24"/>
              </w:rPr>
              <w:t>0,90</w:t>
            </w:r>
          </w:p>
        </w:tc>
        <w:tc>
          <w:tcPr>
            <w:tcW w:w="1778" w:type="pct"/>
            <w:vAlign w:val="center"/>
          </w:tcPr>
          <w:p w:rsidR="00A03BAF" w:rsidRPr="000A1B23" w:rsidRDefault="00A03BAF" w:rsidP="002748D4">
            <w:pPr>
              <w:spacing w:after="0" w:line="240" w:lineRule="auto"/>
              <w:jc w:val="center"/>
              <w:rPr>
                <w:rFonts w:ascii="Times New Roman" w:eastAsia="Calibri" w:hAnsi="Times New Roman" w:cs="Times New Roman"/>
                <w:sz w:val="24"/>
                <w:szCs w:val="24"/>
              </w:rPr>
            </w:pPr>
            <w:r w:rsidRPr="000A1B23">
              <w:rPr>
                <w:rFonts w:ascii="Times New Roman" w:eastAsia="Calibri" w:hAnsi="Times New Roman" w:cs="Times New Roman"/>
                <w:sz w:val="24"/>
                <w:szCs w:val="24"/>
              </w:rPr>
              <w:t>0,30</w:t>
            </w:r>
          </w:p>
        </w:tc>
      </w:tr>
      <w:tr w:rsidR="00A03BAF" w:rsidRPr="000A1B23" w:rsidTr="002748D4">
        <w:tc>
          <w:tcPr>
            <w:tcW w:w="1667" w:type="pct"/>
            <w:vAlign w:val="center"/>
          </w:tcPr>
          <w:p w:rsidR="00A03BAF" w:rsidRPr="000A1B23" w:rsidRDefault="00A03BAF" w:rsidP="002748D4">
            <w:pPr>
              <w:spacing w:after="0" w:line="240" w:lineRule="auto"/>
              <w:jc w:val="center"/>
              <w:rPr>
                <w:rFonts w:ascii="Times New Roman" w:eastAsia="Calibri" w:hAnsi="Times New Roman" w:cs="Times New Roman"/>
                <w:sz w:val="24"/>
                <w:szCs w:val="24"/>
              </w:rPr>
            </w:pPr>
            <w:r w:rsidRPr="000A1B23">
              <w:rPr>
                <w:rFonts w:ascii="Times New Roman" w:eastAsia="Calibri" w:hAnsi="Times New Roman" w:cs="Times New Roman"/>
                <w:sz w:val="24"/>
                <w:szCs w:val="24"/>
              </w:rPr>
              <w:t>В</w:t>
            </w:r>
          </w:p>
        </w:tc>
        <w:tc>
          <w:tcPr>
            <w:tcW w:w="1555" w:type="pct"/>
            <w:vAlign w:val="center"/>
          </w:tcPr>
          <w:p w:rsidR="00A03BAF" w:rsidRPr="000A1B23" w:rsidRDefault="00A03BAF" w:rsidP="002748D4">
            <w:pPr>
              <w:spacing w:after="0" w:line="240" w:lineRule="auto"/>
              <w:jc w:val="center"/>
              <w:rPr>
                <w:rFonts w:ascii="Times New Roman" w:eastAsia="Calibri" w:hAnsi="Times New Roman" w:cs="Times New Roman"/>
                <w:sz w:val="24"/>
                <w:szCs w:val="24"/>
              </w:rPr>
            </w:pPr>
            <w:r w:rsidRPr="000A1B23">
              <w:rPr>
                <w:rFonts w:ascii="Times New Roman" w:eastAsia="Calibri" w:hAnsi="Times New Roman" w:cs="Times New Roman"/>
                <w:sz w:val="24"/>
                <w:szCs w:val="24"/>
              </w:rPr>
              <w:t>1,30</w:t>
            </w:r>
          </w:p>
        </w:tc>
        <w:tc>
          <w:tcPr>
            <w:tcW w:w="1778" w:type="pct"/>
            <w:vAlign w:val="center"/>
          </w:tcPr>
          <w:p w:rsidR="00A03BAF" w:rsidRPr="000A1B23" w:rsidRDefault="00A03BAF" w:rsidP="002748D4">
            <w:pPr>
              <w:spacing w:after="0" w:line="240" w:lineRule="auto"/>
              <w:jc w:val="center"/>
              <w:rPr>
                <w:rFonts w:ascii="Times New Roman" w:eastAsia="Calibri" w:hAnsi="Times New Roman" w:cs="Times New Roman"/>
                <w:sz w:val="24"/>
                <w:szCs w:val="24"/>
              </w:rPr>
            </w:pPr>
            <w:r w:rsidRPr="000A1B23">
              <w:rPr>
                <w:rFonts w:ascii="Times New Roman" w:eastAsia="Calibri" w:hAnsi="Times New Roman" w:cs="Times New Roman"/>
                <w:sz w:val="24"/>
                <w:szCs w:val="24"/>
              </w:rPr>
              <w:t>0,10</w:t>
            </w:r>
          </w:p>
        </w:tc>
      </w:tr>
      <w:tr w:rsidR="00A03BAF" w:rsidRPr="000A1B23" w:rsidTr="002748D4">
        <w:tc>
          <w:tcPr>
            <w:tcW w:w="1667" w:type="pct"/>
            <w:vAlign w:val="center"/>
          </w:tcPr>
          <w:p w:rsidR="00A03BAF" w:rsidRPr="000A1B23" w:rsidRDefault="00A03BAF" w:rsidP="002748D4">
            <w:pPr>
              <w:spacing w:after="0" w:line="240" w:lineRule="auto"/>
              <w:jc w:val="center"/>
              <w:rPr>
                <w:rFonts w:ascii="Times New Roman" w:eastAsia="Calibri" w:hAnsi="Times New Roman" w:cs="Times New Roman"/>
                <w:sz w:val="24"/>
                <w:szCs w:val="24"/>
              </w:rPr>
            </w:pPr>
            <w:r w:rsidRPr="000A1B23">
              <w:rPr>
                <w:rFonts w:ascii="Times New Roman" w:eastAsia="Calibri" w:hAnsi="Times New Roman" w:cs="Times New Roman"/>
                <w:sz w:val="24"/>
                <w:szCs w:val="24"/>
              </w:rPr>
              <w:t>С</w:t>
            </w:r>
          </w:p>
        </w:tc>
        <w:tc>
          <w:tcPr>
            <w:tcW w:w="1555" w:type="pct"/>
            <w:vAlign w:val="center"/>
          </w:tcPr>
          <w:p w:rsidR="00A03BAF" w:rsidRPr="000A1B23" w:rsidRDefault="00A03BAF" w:rsidP="002748D4">
            <w:pPr>
              <w:spacing w:after="0" w:line="240" w:lineRule="auto"/>
              <w:jc w:val="center"/>
              <w:rPr>
                <w:rFonts w:ascii="Times New Roman" w:eastAsia="Calibri" w:hAnsi="Times New Roman" w:cs="Times New Roman"/>
                <w:sz w:val="24"/>
                <w:szCs w:val="24"/>
              </w:rPr>
            </w:pPr>
            <w:r w:rsidRPr="000A1B23">
              <w:rPr>
                <w:rFonts w:ascii="Times New Roman" w:eastAsia="Calibri" w:hAnsi="Times New Roman" w:cs="Times New Roman"/>
                <w:sz w:val="24"/>
                <w:szCs w:val="24"/>
              </w:rPr>
              <w:t>1,05</w:t>
            </w:r>
          </w:p>
        </w:tc>
        <w:tc>
          <w:tcPr>
            <w:tcW w:w="1778" w:type="pct"/>
            <w:vAlign w:val="center"/>
          </w:tcPr>
          <w:p w:rsidR="00A03BAF" w:rsidRPr="000A1B23" w:rsidRDefault="00A03BAF" w:rsidP="002748D4">
            <w:pPr>
              <w:spacing w:after="0" w:line="240" w:lineRule="auto"/>
              <w:jc w:val="center"/>
              <w:rPr>
                <w:rFonts w:ascii="Times New Roman" w:eastAsia="Calibri" w:hAnsi="Times New Roman" w:cs="Times New Roman"/>
                <w:sz w:val="24"/>
                <w:szCs w:val="24"/>
              </w:rPr>
            </w:pPr>
            <w:r w:rsidRPr="000A1B23">
              <w:rPr>
                <w:rFonts w:ascii="Times New Roman" w:eastAsia="Calibri" w:hAnsi="Times New Roman" w:cs="Times New Roman"/>
                <w:sz w:val="24"/>
                <w:szCs w:val="24"/>
              </w:rPr>
              <w:t>0,60</w:t>
            </w:r>
          </w:p>
        </w:tc>
      </w:tr>
    </w:tbl>
    <w:p w:rsidR="00A03BAF" w:rsidRPr="000A1B23" w:rsidRDefault="00A03BAF" w:rsidP="00A03BAF">
      <w:pPr>
        <w:spacing w:after="0" w:line="240" w:lineRule="auto"/>
        <w:rPr>
          <w:rFonts w:ascii="Times New Roman" w:hAnsi="Times New Roman" w:cs="Times New Roman"/>
          <w:sz w:val="24"/>
          <w:szCs w:val="24"/>
        </w:rPr>
      </w:pPr>
    </w:p>
    <w:p w:rsidR="00A03BAF" w:rsidRPr="00C7586B" w:rsidRDefault="00A03BAF" w:rsidP="00A03BAF">
      <w:pPr>
        <w:spacing w:after="0" w:line="240" w:lineRule="auto"/>
        <w:jc w:val="center"/>
        <w:rPr>
          <w:rFonts w:ascii="Times New Roman" w:hAnsi="Times New Roman" w:cs="Times New Roman"/>
          <w:b/>
          <w:sz w:val="24"/>
          <w:szCs w:val="24"/>
        </w:rPr>
      </w:pPr>
      <w:proofErr w:type="spellStart"/>
      <w:r w:rsidRPr="00C7586B">
        <w:rPr>
          <w:rFonts w:ascii="Times New Roman" w:hAnsi="Times New Roman" w:cs="Times New Roman"/>
          <w:b/>
          <w:sz w:val="24"/>
          <w:szCs w:val="24"/>
        </w:rPr>
        <w:t>Задача</w:t>
      </w:r>
      <w:proofErr w:type="spellEnd"/>
      <w:r w:rsidRPr="00C7586B">
        <w:rPr>
          <w:rFonts w:ascii="Times New Roman" w:hAnsi="Times New Roman" w:cs="Times New Roman"/>
          <w:b/>
          <w:sz w:val="24"/>
          <w:szCs w:val="24"/>
        </w:rPr>
        <w:t xml:space="preserve"> 4.</w:t>
      </w:r>
    </w:p>
    <w:p w:rsidR="00A03BAF" w:rsidRPr="008C54FD" w:rsidRDefault="00A03BAF" w:rsidP="00A03BAF">
      <w:pPr>
        <w:spacing w:after="0" w:line="240" w:lineRule="auto"/>
        <w:ind w:firstLine="709"/>
        <w:jc w:val="both"/>
        <w:rPr>
          <w:rFonts w:ascii="Times New Roman" w:eastAsia="Calibri" w:hAnsi="Times New Roman" w:cs="Times New Roman"/>
          <w:sz w:val="24"/>
          <w:szCs w:val="24"/>
          <w:lang w:val="ru-RU"/>
        </w:rPr>
      </w:pPr>
      <w:proofErr w:type="spellStart"/>
      <w:r w:rsidRPr="008C54FD">
        <w:rPr>
          <w:rFonts w:ascii="Times New Roman" w:eastAsia="Calibri" w:hAnsi="Times New Roman" w:cs="Times New Roman"/>
          <w:sz w:val="24"/>
          <w:szCs w:val="24"/>
          <w:lang w:val="ru-RU"/>
        </w:rPr>
        <w:t>Безрисковая</w:t>
      </w:r>
      <w:proofErr w:type="spellEnd"/>
      <w:r w:rsidRPr="008C54FD">
        <w:rPr>
          <w:rFonts w:ascii="Times New Roman" w:eastAsia="Calibri" w:hAnsi="Times New Roman" w:cs="Times New Roman"/>
          <w:sz w:val="24"/>
          <w:szCs w:val="24"/>
          <w:lang w:val="ru-RU"/>
        </w:rPr>
        <w:t xml:space="preserve"> ставка доходности на рынке составляет 2%, коэффициент бета акции составляет 1,3, рыночная премия за риск 8%. Чему равна ожидаемая доходность акции?</w:t>
      </w:r>
    </w:p>
    <w:p w:rsidR="00A03BAF" w:rsidRPr="008C54FD" w:rsidRDefault="00A03BAF" w:rsidP="00A03BAF">
      <w:pPr>
        <w:spacing w:after="0" w:line="240" w:lineRule="auto"/>
        <w:rPr>
          <w:rFonts w:ascii="Times New Roman" w:hAnsi="Times New Roman" w:cs="Times New Roman"/>
          <w:sz w:val="24"/>
          <w:szCs w:val="24"/>
          <w:lang w:val="ru-RU"/>
        </w:rPr>
      </w:pPr>
    </w:p>
    <w:p w:rsidR="00A03BAF" w:rsidRPr="008C54FD" w:rsidRDefault="00A03BAF" w:rsidP="00A03BAF">
      <w:pPr>
        <w:spacing w:after="0" w:line="240" w:lineRule="auto"/>
        <w:jc w:val="center"/>
        <w:rPr>
          <w:rFonts w:ascii="Times New Roman" w:hAnsi="Times New Roman" w:cs="Times New Roman"/>
          <w:b/>
          <w:sz w:val="24"/>
          <w:szCs w:val="24"/>
          <w:lang w:val="ru-RU"/>
        </w:rPr>
      </w:pPr>
      <w:r w:rsidRPr="008C54FD">
        <w:rPr>
          <w:rFonts w:ascii="Times New Roman" w:hAnsi="Times New Roman" w:cs="Times New Roman"/>
          <w:b/>
          <w:sz w:val="24"/>
          <w:szCs w:val="24"/>
          <w:lang w:val="ru-RU"/>
        </w:rPr>
        <w:t>Задача 5.</w:t>
      </w:r>
    </w:p>
    <w:p w:rsidR="00A03BAF" w:rsidRPr="008C54FD" w:rsidRDefault="00A03BAF" w:rsidP="00A03BAF">
      <w:pPr>
        <w:spacing w:after="0" w:line="240" w:lineRule="auto"/>
        <w:ind w:firstLine="709"/>
        <w:jc w:val="both"/>
        <w:rPr>
          <w:rFonts w:ascii="Times New Roman" w:eastAsia="Calibri" w:hAnsi="Times New Roman" w:cs="Times New Roman"/>
          <w:sz w:val="24"/>
          <w:szCs w:val="24"/>
          <w:lang w:val="ru-RU"/>
        </w:rPr>
      </w:pPr>
      <w:r w:rsidRPr="008C54FD">
        <w:rPr>
          <w:rFonts w:ascii="Times New Roman" w:eastAsia="Calibri" w:hAnsi="Times New Roman" w:cs="Times New Roman"/>
          <w:sz w:val="24"/>
          <w:szCs w:val="24"/>
          <w:lang w:val="ru-RU"/>
        </w:rPr>
        <w:t>Портфель состоит на 30% из акций А, бета которых равна 0,7, на 40% из акций В, бета которых равна 1,2 и на 30% из акций С, бета которых равна 1,6. Чему равен коэффициент бета портфеля?</w:t>
      </w:r>
    </w:p>
    <w:p w:rsidR="00A03BAF" w:rsidRPr="008C54FD" w:rsidRDefault="00A03BAF" w:rsidP="00A03BAF">
      <w:pPr>
        <w:spacing w:after="0" w:line="240" w:lineRule="auto"/>
        <w:rPr>
          <w:rFonts w:ascii="Times New Roman" w:hAnsi="Times New Roman" w:cs="Times New Roman"/>
          <w:sz w:val="24"/>
          <w:szCs w:val="24"/>
          <w:lang w:val="ru-RU"/>
        </w:rPr>
      </w:pPr>
    </w:p>
    <w:p w:rsidR="00A03BAF" w:rsidRPr="008C54FD" w:rsidRDefault="00A03BAF" w:rsidP="00A03BAF">
      <w:pPr>
        <w:spacing w:after="0" w:line="240" w:lineRule="auto"/>
        <w:jc w:val="center"/>
        <w:rPr>
          <w:rFonts w:ascii="Times New Roman" w:hAnsi="Times New Roman" w:cs="Times New Roman"/>
          <w:sz w:val="24"/>
          <w:szCs w:val="24"/>
          <w:lang w:val="ru-RU"/>
        </w:rPr>
      </w:pPr>
      <w:r w:rsidRPr="008C54FD">
        <w:rPr>
          <w:rFonts w:ascii="Times New Roman" w:hAnsi="Times New Roman" w:cs="Times New Roman"/>
          <w:b/>
          <w:sz w:val="24"/>
          <w:szCs w:val="24"/>
          <w:lang w:val="ru-RU"/>
        </w:rPr>
        <w:t>Задача 6</w:t>
      </w:r>
      <w:r w:rsidRPr="008C54FD">
        <w:rPr>
          <w:rFonts w:ascii="Times New Roman" w:hAnsi="Times New Roman" w:cs="Times New Roman"/>
          <w:sz w:val="24"/>
          <w:szCs w:val="24"/>
          <w:lang w:val="ru-RU"/>
        </w:rPr>
        <w:t>.</w:t>
      </w:r>
    </w:p>
    <w:p w:rsidR="00A03BAF" w:rsidRPr="008C54FD" w:rsidRDefault="00A03BAF" w:rsidP="00A03BAF">
      <w:pPr>
        <w:spacing w:after="0" w:line="240" w:lineRule="auto"/>
        <w:ind w:firstLine="709"/>
        <w:jc w:val="both"/>
        <w:rPr>
          <w:rFonts w:ascii="Times New Roman" w:eastAsia="Calibri" w:hAnsi="Times New Roman" w:cs="Times New Roman"/>
          <w:sz w:val="24"/>
          <w:szCs w:val="24"/>
          <w:lang w:val="ru-RU"/>
        </w:rPr>
      </w:pPr>
      <w:r w:rsidRPr="008C54FD">
        <w:rPr>
          <w:rFonts w:ascii="Times New Roman" w:eastAsia="Calibri" w:hAnsi="Times New Roman" w:cs="Times New Roman"/>
          <w:sz w:val="24"/>
          <w:szCs w:val="24"/>
          <w:lang w:val="ru-RU"/>
        </w:rPr>
        <w:t>Цена акции в начале года составила 350 руб., за год она выросла на 30 руб. В течение года по акции был выплачен дивиденд в размере 20 руб. на акцию. Какова доходность акции за период?</w:t>
      </w:r>
    </w:p>
    <w:p w:rsidR="00A03BAF" w:rsidRPr="008C54FD" w:rsidRDefault="00A03BAF" w:rsidP="00A03BAF">
      <w:pPr>
        <w:spacing w:after="0" w:line="240" w:lineRule="auto"/>
        <w:rPr>
          <w:rFonts w:ascii="Times New Roman" w:hAnsi="Times New Roman" w:cs="Times New Roman"/>
          <w:sz w:val="24"/>
          <w:szCs w:val="24"/>
          <w:lang w:val="ru-RU"/>
        </w:rPr>
      </w:pPr>
    </w:p>
    <w:p w:rsidR="00A03BAF" w:rsidRPr="008C54FD" w:rsidRDefault="00A03BAF" w:rsidP="00A03BAF">
      <w:pPr>
        <w:spacing w:after="0" w:line="240" w:lineRule="auto"/>
        <w:jc w:val="center"/>
        <w:rPr>
          <w:rFonts w:ascii="Times New Roman" w:hAnsi="Times New Roman" w:cs="Times New Roman"/>
          <w:b/>
          <w:sz w:val="24"/>
          <w:szCs w:val="24"/>
          <w:lang w:val="ru-RU"/>
        </w:rPr>
      </w:pPr>
      <w:r w:rsidRPr="008C54FD">
        <w:rPr>
          <w:rFonts w:ascii="Times New Roman" w:hAnsi="Times New Roman" w:cs="Times New Roman"/>
          <w:b/>
          <w:sz w:val="24"/>
          <w:szCs w:val="24"/>
          <w:lang w:val="ru-RU"/>
        </w:rPr>
        <w:t>Задача 7.</w:t>
      </w:r>
    </w:p>
    <w:p w:rsidR="00A03BAF" w:rsidRPr="008C54FD" w:rsidRDefault="00A03BAF" w:rsidP="00A03BAF">
      <w:pPr>
        <w:spacing w:after="0" w:line="240" w:lineRule="auto"/>
        <w:ind w:firstLine="709"/>
        <w:jc w:val="both"/>
        <w:rPr>
          <w:rFonts w:ascii="Times New Roman" w:eastAsia="Calibri" w:hAnsi="Times New Roman" w:cs="Times New Roman"/>
          <w:sz w:val="24"/>
          <w:szCs w:val="24"/>
          <w:lang w:val="ru-RU"/>
        </w:rPr>
      </w:pPr>
      <w:r w:rsidRPr="008C54FD">
        <w:rPr>
          <w:rFonts w:ascii="Times New Roman" w:eastAsia="Calibri" w:hAnsi="Times New Roman" w:cs="Times New Roman"/>
          <w:sz w:val="24"/>
          <w:szCs w:val="24"/>
          <w:lang w:val="ru-RU"/>
        </w:rPr>
        <w:t>Портфель инвестора состоит из 10 акций компании А, которые торгуются по 50 рублей за акцию, 20 акций компании В, которые торгуются по 120 рублей за акцию и 30 акций компании С, курс которых составляет 75 рублей за акцию. Ожидаемые доходности данных акций составляют 14%, 12% и 13% соответственно. Какова ожидаемая доходность портфеля инвестора?</w:t>
      </w:r>
    </w:p>
    <w:p w:rsidR="00A03BAF" w:rsidRPr="008C54FD" w:rsidRDefault="00A03BAF" w:rsidP="00A03BAF">
      <w:pPr>
        <w:spacing w:after="0" w:line="240" w:lineRule="auto"/>
        <w:rPr>
          <w:rFonts w:ascii="Times New Roman" w:hAnsi="Times New Roman" w:cs="Times New Roman"/>
          <w:b/>
          <w:sz w:val="24"/>
          <w:szCs w:val="24"/>
          <w:lang w:val="ru-RU"/>
        </w:rPr>
      </w:pPr>
    </w:p>
    <w:p w:rsidR="00A03BAF" w:rsidRPr="008C54FD" w:rsidRDefault="00A03BAF" w:rsidP="00A03BAF">
      <w:pPr>
        <w:spacing w:after="0" w:line="240" w:lineRule="auto"/>
        <w:jc w:val="center"/>
        <w:rPr>
          <w:rFonts w:ascii="Times New Roman" w:hAnsi="Times New Roman" w:cs="Times New Roman"/>
          <w:b/>
          <w:sz w:val="24"/>
          <w:szCs w:val="24"/>
          <w:lang w:val="ru-RU"/>
        </w:rPr>
      </w:pPr>
      <w:r w:rsidRPr="008C54FD">
        <w:rPr>
          <w:rFonts w:ascii="Times New Roman" w:hAnsi="Times New Roman" w:cs="Times New Roman"/>
          <w:b/>
          <w:sz w:val="24"/>
          <w:szCs w:val="24"/>
          <w:lang w:val="ru-RU"/>
        </w:rPr>
        <w:t>Задача 8.</w:t>
      </w:r>
    </w:p>
    <w:p w:rsidR="00A03BAF" w:rsidRPr="008C54FD" w:rsidRDefault="00A03BAF" w:rsidP="00A03BAF">
      <w:pPr>
        <w:spacing w:after="0" w:line="240" w:lineRule="auto"/>
        <w:ind w:firstLine="709"/>
        <w:jc w:val="both"/>
        <w:rPr>
          <w:rFonts w:ascii="Times New Roman" w:eastAsia="Calibri" w:hAnsi="Times New Roman" w:cs="Times New Roman"/>
          <w:sz w:val="24"/>
          <w:szCs w:val="24"/>
          <w:lang w:val="ru-RU"/>
        </w:rPr>
      </w:pPr>
      <w:r w:rsidRPr="008C54FD">
        <w:rPr>
          <w:rFonts w:ascii="Times New Roman" w:eastAsia="Calibri" w:hAnsi="Times New Roman" w:cs="Times New Roman"/>
          <w:sz w:val="24"/>
          <w:szCs w:val="24"/>
          <w:lang w:val="ru-RU"/>
        </w:rPr>
        <w:t>Стоимость компании Х составляет 1,5 млрд. руб., при этом она на 20% финансируется за счет заемного капитала. Какова стоимость 1 акции, если общее количество акций – 40 млн. штук? Предположите рынок с абсолютной конкуренцией без корпоративных и индивидуальных налогов.</w:t>
      </w:r>
    </w:p>
    <w:p w:rsidR="00A03BAF" w:rsidRPr="008C54FD" w:rsidRDefault="00A03BAF" w:rsidP="00A03BAF">
      <w:pPr>
        <w:spacing w:after="0" w:line="240" w:lineRule="auto"/>
        <w:rPr>
          <w:color w:val="000000"/>
          <w:shd w:val="clear" w:color="auto" w:fill="FFFFFF"/>
          <w:lang w:val="ru-RU"/>
        </w:rPr>
      </w:pPr>
    </w:p>
    <w:p w:rsidR="00A03BAF" w:rsidRPr="008C54FD" w:rsidRDefault="00A03BAF" w:rsidP="00A03BAF">
      <w:pPr>
        <w:spacing w:after="0" w:line="240" w:lineRule="auto"/>
        <w:jc w:val="center"/>
        <w:rPr>
          <w:rFonts w:ascii="Times New Roman" w:hAnsi="Times New Roman" w:cs="Times New Roman"/>
          <w:b/>
          <w:sz w:val="24"/>
          <w:szCs w:val="24"/>
          <w:lang w:val="ru-RU"/>
        </w:rPr>
      </w:pPr>
      <w:r w:rsidRPr="008C54FD">
        <w:rPr>
          <w:rFonts w:ascii="Times New Roman" w:hAnsi="Times New Roman" w:cs="Times New Roman"/>
          <w:b/>
          <w:sz w:val="24"/>
          <w:szCs w:val="24"/>
          <w:lang w:val="ru-RU"/>
        </w:rPr>
        <w:t>Задача 9.</w:t>
      </w:r>
    </w:p>
    <w:p w:rsidR="00A03BAF" w:rsidRPr="008C54FD" w:rsidRDefault="00A03BAF" w:rsidP="00A03BAF">
      <w:pPr>
        <w:spacing w:after="0" w:line="240" w:lineRule="auto"/>
        <w:ind w:firstLine="709"/>
        <w:jc w:val="both"/>
        <w:rPr>
          <w:rFonts w:ascii="Times New Roman" w:eastAsia="Calibri" w:hAnsi="Times New Roman" w:cs="Times New Roman"/>
          <w:sz w:val="24"/>
          <w:szCs w:val="24"/>
          <w:lang w:val="ru-RU"/>
        </w:rPr>
      </w:pPr>
      <w:r w:rsidRPr="008C54FD">
        <w:rPr>
          <w:rFonts w:ascii="Times New Roman" w:eastAsia="Calibri" w:hAnsi="Times New Roman" w:cs="Times New Roman"/>
          <w:sz w:val="24"/>
          <w:szCs w:val="24"/>
          <w:lang w:val="ru-RU"/>
        </w:rPr>
        <w:t>Вложены деньги в банк в сумме 5 млн. руб. на два года с полугодовым начислением процентов под 8 % годовых. Сформировать схему начисления процентов. Определить сумму к концу периода.</w:t>
      </w:r>
    </w:p>
    <w:p w:rsidR="00A03BAF" w:rsidRPr="008C54FD" w:rsidRDefault="00A03BAF" w:rsidP="00A03BAF">
      <w:pPr>
        <w:spacing w:after="0" w:line="240" w:lineRule="auto"/>
        <w:ind w:firstLine="709"/>
        <w:jc w:val="both"/>
        <w:rPr>
          <w:rFonts w:ascii="Times New Roman" w:eastAsia="Calibri" w:hAnsi="Times New Roman" w:cs="Times New Roman"/>
          <w:sz w:val="24"/>
          <w:szCs w:val="24"/>
          <w:lang w:val="ru-RU"/>
        </w:rPr>
      </w:pPr>
    </w:p>
    <w:p w:rsidR="00A03BAF" w:rsidRPr="008C54FD" w:rsidRDefault="00A03BAF" w:rsidP="00A03BAF">
      <w:pPr>
        <w:spacing w:after="0" w:line="240" w:lineRule="auto"/>
        <w:jc w:val="center"/>
        <w:rPr>
          <w:rFonts w:ascii="Times New Roman" w:hAnsi="Times New Roman" w:cs="Times New Roman"/>
          <w:b/>
          <w:sz w:val="24"/>
          <w:szCs w:val="24"/>
          <w:lang w:val="ru-RU"/>
        </w:rPr>
      </w:pPr>
      <w:r w:rsidRPr="008C54FD">
        <w:rPr>
          <w:rFonts w:ascii="Times New Roman" w:hAnsi="Times New Roman" w:cs="Times New Roman"/>
          <w:b/>
          <w:sz w:val="24"/>
          <w:szCs w:val="24"/>
          <w:lang w:val="ru-RU"/>
        </w:rPr>
        <w:t>Задача 10.</w:t>
      </w:r>
    </w:p>
    <w:p w:rsidR="00A03BAF" w:rsidRPr="008C54FD" w:rsidRDefault="00A03BAF" w:rsidP="00A03BAF">
      <w:pPr>
        <w:spacing w:after="0" w:line="240" w:lineRule="auto"/>
        <w:ind w:firstLine="709"/>
        <w:jc w:val="both"/>
        <w:rPr>
          <w:rFonts w:ascii="Times New Roman" w:eastAsia="Calibri" w:hAnsi="Times New Roman" w:cs="Times New Roman"/>
          <w:sz w:val="24"/>
          <w:szCs w:val="24"/>
          <w:lang w:val="ru-RU"/>
        </w:rPr>
      </w:pPr>
      <w:r w:rsidRPr="008C54FD">
        <w:rPr>
          <w:rFonts w:ascii="Times New Roman" w:eastAsia="Calibri" w:hAnsi="Times New Roman" w:cs="Times New Roman"/>
          <w:sz w:val="24"/>
          <w:szCs w:val="24"/>
          <w:lang w:val="ru-RU"/>
        </w:rPr>
        <w:t>Имеются две акции А и В, доходности которых менялись по шагам расчета следующим образом:</w:t>
      </w:r>
    </w:p>
    <w:tbl>
      <w:tblPr>
        <w:tblW w:w="5000" w:type="pct"/>
        <w:tblCellSpacing w:w="15" w:type="dxa"/>
        <w:shd w:val="clear" w:color="auto" w:fill="FDFEFF"/>
        <w:tblCellMar>
          <w:top w:w="15" w:type="dxa"/>
          <w:left w:w="15" w:type="dxa"/>
          <w:bottom w:w="15" w:type="dxa"/>
          <w:right w:w="15" w:type="dxa"/>
        </w:tblCellMar>
        <w:tblLook w:val="04A0" w:firstRow="1" w:lastRow="0" w:firstColumn="1" w:lastColumn="0" w:noHBand="0" w:noVBand="1"/>
      </w:tblPr>
      <w:tblGrid>
        <w:gridCol w:w="974"/>
        <w:gridCol w:w="2091"/>
        <w:gridCol w:w="2092"/>
        <w:gridCol w:w="2092"/>
        <w:gridCol w:w="2107"/>
      </w:tblGrid>
      <w:tr w:rsidR="00A03BAF" w:rsidRPr="00390753" w:rsidTr="002748D4">
        <w:trPr>
          <w:tblCellSpacing w:w="15" w:type="dxa"/>
        </w:trPr>
        <w:tc>
          <w:tcPr>
            <w:tcW w:w="0" w:type="auto"/>
            <w:shd w:val="clear" w:color="auto" w:fill="FDFEFF"/>
            <w:tcMar>
              <w:top w:w="14" w:type="dxa"/>
              <w:left w:w="14" w:type="dxa"/>
              <w:bottom w:w="14" w:type="dxa"/>
              <w:right w:w="14" w:type="dxa"/>
            </w:tcMar>
            <w:vAlign w:val="center"/>
            <w:hideMark/>
          </w:tcPr>
          <w:p w:rsidR="00A03BAF" w:rsidRPr="00390753" w:rsidRDefault="00A03BAF" w:rsidP="002748D4">
            <w:pPr>
              <w:spacing w:after="0" w:line="240" w:lineRule="auto"/>
              <w:jc w:val="both"/>
              <w:rPr>
                <w:rFonts w:ascii="Times New Roman" w:eastAsia="Times New Roman" w:hAnsi="Times New Roman" w:cs="Times New Roman"/>
                <w:sz w:val="24"/>
                <w:szCs w:val="24"/>
                <w:lang w:eastAsia="ru-RU"/>
              </w:rPr>
            </w:pPr>
            <w:r w:rsidRPr="00390753">
              <w:rPr>
                <w:rFonts w:ascii="Times New Roman" w:eastAsia="Times New Roman" w:hAnsi="Times New Roman" w:cs="Times New Roman"/>
                <w:sz w:val="24"/>
                <w:szCs w:val="24"/>
                <w:lang w:eastAsia="ru-RU"/>
              </w:rPr>
              <w:t>А</w:t>
            </w:r>
          </w:p>
        </w:tc>
        <w:tc>
          <w:tcPr>
            <w:tcW w:w="0" w:type="auto"/>
            <w:shd w:val="clear" w:color="auto" w:fill="FDFEFF"/>
            <w:tcMar>
              <w:top w:w="14" w:type="dxa"/>
              <w:left w:w="14" w:type="dxa"/>
              <w:bottom w:w="14" w:type="dxa"/>
              <w:right w:w="14" w:type="dxa"/>
            </w:tcMar>
            <w:vAlign w:val="center"/>
            <w:hideMark/>
          </w:tcPr>
          <w:p w:rsidR="00A03BAF" w:rsidRPr="00390753" w:rsidRDefault="00A03BAF" w:rsidP="002748D4">
            <w:pPr>
              <w:spacing w:after="0" w:line="240" w:lineRule="auto"/>
              <w:jc w:val="both"/>
              <w:rPr>
                <w:rFonts w:ascii="Times New Roman" w:eastAsia="Times New Roman" w:hAnsi="Times New Roman" w:cs="Times New Roman"/>
                <w:sz w:val="24"/>
                <w:szCs w:val="24"/>
                <w:lang w:eastAsia="ru-RU"/>
              </w:rPr>
            </w:pPr>
            <w:r w:rsidRPr="00390753">
              <w:rPr>
                <w:rFonts w:ascii="Times New Roman" w:eastAsia="Times New Roman" w:hAnsi="Times New Roman" w:cs="Times New Roman"/>
                <w:sz w:val="24"/>
                <w:szCs w:val="24"/>
                <w:lang w:eastAsia="ru-RU"/>
              </w:rPr>
              <w:t>0,08</w:t>
            </w:r>
          </w:p>
        </w:tc>
        <w:tc>
          <w:tcPr>
            <w:tcW w:w="0" w:type="auto"/>
            <w:shd w:val="clear" w:color="auto" w:fill="FDFEFF"/>
            <w:tcMar>
              <w:top w:w="14" w:type="dxa"/>
              <w:left w:w="14" w:type="dxa"/>
              <w:bottom w:w="14" w:type="dxa"/>
              <w:right w:w="14" w:type="dxa"/>
            </w:tcMar>
            <w:vAlign w:val="center"/>
            <w:hideMark/>
          </w:tcPr>
          <w:p w:rsidR="00A03BAF" w:rsidRPr="00390753" w:rsidRDefault="00A03BAF" w:rsidP="002748D4">
            <w:pPr>
              <w:spacing w:after="0" w:line="240" w:lineRule="auto"/>
              <w:jc w:val="both"/>
              <w:rPr>
                <w:rFonts w:ascii="Times New Roman" w:eastAsia="Times New Roman" w:hAnsi="Times New Roman" w:cs="Times New Roman"/>
                <w:sz w:val="24"/>
                <w:szCs w:val="24"/>
                <w:lang w:eastAsia="ru-RU"/>
              </w:rPr>
            </w:pPr>
            <w:r w:rsidRPr="00390753">
              <w:rPr>
                <w:rFonts w:ascii="Times New Roman" w:eastAsia="Times New Roman" w:hAnsi="Times New Roman" w:cs="Times New Roman"/>
                <w:sz w:val="24"/>
                <w:szCs w:val="24"/>
                <w:lang w:eastAsia="ru-RU"/>
              </w:rPr>
              <w:t>0,13</w:t>
            </w:r>
          </w:p>
        </w:tc>
        <w:tc>
          <w:tcPr>
            <w:tcW w:w="0" w:type="auto"/>
            <w:shd w:val="clear" w:color="auto" w:fill="FDFEFF"/>
            <w:tcMar>
              <w:top w:w="14" w:type="dxa"/>
              <w:left w:w="14" w:type="dxa"/>
              <w:bottom w:w="14" w:type="dxa"/>
              <w:right w:w="14" w:type="dxa"/>
            </w:tcMar>
            <w:vAlign w:val="center"/>
            <w:hideMark/>
          </w:tcPr>
          <w:p w:rsidR="00A03BAF" w:rsidRPr="00390753" w:rsidRDefault="00A03BAF" w:rsidP="002748D4">
            <w:pPr>
              <w:spacing w:after="0" w:line="240" w:lineRule="auto"/>
              <w:jc w:val="both"/>
              <w:rPr>
                <w:rFonts w:ascii="Times New Roman" w:eastAsia="Times New Roman" w:hAnsi="Times New Roman" w:cs="Times New Roman"/>
                <w:sz w:val="24"/>
                <w:szCs w:val="24"/>
                <w:lang w:eastAsia="ru-RU"/>
              </w:rPr>
            </w:pPr>
            <w:r w:rsidRPr="00390753">
              <w:rPr>
                <w:rFonts w:ascii="Times New Roman" w:eastAsia="Times New Roman" w:hAnsi="Times New Roman" w:cs="Times New Roman"/>
                <w:sz w:val="24"/>
                <w:szCs w:val="24"/>
                <w:lang w:eastAsia="ru-RU"/>
              </w:rPr>
              <w:t>0,09</w:t>
            </w:r>
          </w:p>
        </w:tc>
        <w:tc>
          <w:tcPr>
            <w:tcW w:w="0" w:type="auto"/>
            <w:shd w:val="clear" w:color="auto" w:fill="FDFEFF"/>
            <w:tcMar>
              <w:top w:w="14" w:type="dxa"/>
              <w:left w:w="14" w:type="dxa"/>
              <w:bottom w:w="14" w:type="dxa"/>
              <w:right w:w="14" w:type="dxa"/>
            </w:tcMar>
            <w:vAlign w:val="center"/>
            <w:hideMark/>
          </w:tcPr>
          <w:p w:rsidR="00A03BAF" w:rsidRPr="00390753" w:rsidRDefault="00A03BAF" w:rsidP="002748D4">
            <w:pPr>
              <w:spacing w:after="0" w:line="240" w:lineRule="auto"/>
              <w:jc w:val="both"/>
              <w:rPr>
                <w:rFonts w:ascii="Times New Roman" w:eastAsia="Times New Roman" w:hAnsi="Times New Roman" w:cs="Times New Roman"/>
                <w:sz w:val="24"/>
                <w:szCs w:val="24"/>
                <w:lang w:eastAsia="ru-RU"/>
              </w:rPr>
            </w:pPr>
            <w:r w:rsidRPr="00390753">
              <w:rPr>
                <w:rFonts w:ascii="Times New Roman" w:eastAsia="Times New Roman" w:hAnsi="Times New Roman" w:cs="Times New Roman"/>
                <w:sz w:val="24"/>
                <w:szCs w:val="24"/>
                <w:lang w:eastAsia="ru-RU"/>
              </w:rPr>
              <w:t>0,02</w:t>
            </w:r>
          </w:p>
        </w:tc>
      </w:tr>
      <w:tr w:rsidR="00A03BAF" w:rsidRPr="00390753" w:rsidTr="002748D4">
        <w:trPr>
          <w:tblCellSpacing w:w="15" w:type="dxa"/>
        </w:trPr>
        <w:tc>
          <w:tcPr>
            <w:tcW w:w="0" w:type="auto"/>
            <w:shd w:val="clear" w:color="auto" w:fill="FDFEFF"/>
            <w:tcMar>
              <w:top w:w="14" w:type="dxa"/>
              <w:left w:w="14" w:type="dxa"/>
              <w:bottom w:w="14" w:type="dxa"/>
              <w:right w:w="14" w:type="dxa"/>
            </w:tcMar>
            <w:vAlign w:val="center"/>
            <w:hideMark/>
          </w:tcPr>
          <w:p w:rsidR="00A03BAF" w:rsidRPr="00390753" w:rsidRDefault="00A03BAF" w:rsidP="002748D4">
            <w:pPr>
              <w:spacing w:after="0" w:line="240" w:lineRule="auto"/>
              <w:jc w:val="both"/>
              <w:rPr>
                <w:rFonts w:ascii="Times New Roman" w:eastAsia="Times New Roman" w:hAnsi="Times New Roman" w:cs="Times New Roman"/>
                <w:sz w:val="24"/>
                <w:szCs w:val="24"/>
                <w:lang w:eastAsia="ru-RU"/>
              </w:rPr>
            </w:pPr>
            <w:r w:rsidRPr="00390753">
              <w:rPr>
                <w:rFonts w:ascii="Times New Roman" w:eastAsia="Times New Roman" w:hAnsi="Times New Roman" w:cs="Times New Roman"/>
                <w:sz w:val="24"/>
                <w:szCs w:val="24"/>
                <w:lang w:eastAsia="ru-RU"/>
              </w:rPr>
              <w:t>В</w:t>
            </w:r>
          </w:p>
        </w:tc>
        <w:tc>
          <w:tcPr>
            <w:tcW w:w="0" w:type="auto"/>
            <w:shd w:val="clear" w:color="auto" w:fill="FDFEFF"/>
            <w:tcMar>
              <w:top w:w="14" w:type="dxa"/>
              <w:left w:w="14" w:type="dxa"/>
              <w:bottom w:w="14" w:type="dxa"/>
              <w:right w:w="14" w:type="dxa"/>
            </w:tcMar>
            <w:vAlign w:val="center"/>
            <w:hideMark/>
          </w:tcPr>
          <w:p w:rsidR="00A03BAF" w:rsidRPr="00390753" w:rsidRDefault="00A03BAF" w:rsidP="002748D4">
            <w:pPr>
              <w:spacing w:after="0" w:line="240" w:lineRule="auto"/>
              <w:jc w:val="both"/>
              <w:rPr>
                <w:rFonts w:ascii="Times New Roman" w:eastAsia="Times New Roman" w:hAnsi="Times New Roman" w:cs="Times New Roman"/>
                <w:sz w:val="24"/>
                <w:szCs w:val="24"/>
                <w:lang w:eastAsia="ru-RU"/>
              </w:rPr>
            </w:pPr>
            <w:r w:rsidRPr="00390753">
              <w:rPr>
                <w:rFonts w:ascii="Times New Roman" w:eastAsia="Times New Roman" w:hAnsi="Times New Roman" w:cs="Times New Roman"/>
                <w:sz w:val="24"/>
                <w:szCs w:val="24"/>
                <w:lang w:eastAsia="ru-RU"/>
              </w:rPr>
              <w:t>0,04</w:t>
            </w:r>
          </w:p>
        </w:tc>
        <w:tc>
          <w:tcPr>
            <w:tcW w:w="0" w:type="auto"/>
            <w:shd w:val="clear" w:color="auto" w:fill="FDFEFF"/>
            <w:tcMar>
              <w:top w:w="14" w:type="dxa"/>
              <w:left w:w="14" w:type="dxa"/>
              <w:bottom w:w="14" w:type="dxa"/>
              <w:right w:w="14" w:type="dxa"/>
            </w:tcMar>
            <w:vAlign w:val="center"/>
            <w:hideMark/>
          </w:tcPr>
          <w:p w:rsidR="00A03BAF" w:rsidRPr="00390753" w:rsidRDefault="00A03BAF" w:rsidP="002748D4">
            <w:pPr>
              <w:spacing w:after="0" w:line="240" w:lineRule="auto"/>
              <w:jc w:val="both"/>
              <w:rPr>
                <w:rFonts w:ascii="Times New Roman" w:eastAsia="Times New Roman" w:hAnsi="Times New Roman" w:cs="Times New Roman"/>
                <w:sz w:val="24"/>
                <w:szCs w:val="24"/>
                <w:lang w:eastAsia="ru-RU"/>
              </w:rPr>
            </w:pPr>
            <w:r w:rsidRPr="00390753">
              <w:rPr>
                <w:rFonts w:ascii="Times New Roman" w:eastAsia="Times New Roman" w:hAnsi="Times New Roman" w:cs="Times New Roman"/>
                <w:sz w:val="24"/>
                <w:szCs w:val="24"/>
                <w:lang w:eastAsia="ru-RU"/>
              </w:rPr>
              <w:t>0,07</w:t>
            </w:r>
          </w:p>
        </w:tc>
        <w:tc>
          <w:tcPr>
            <w:tcW w:w="0" w:type="auto"/>
            <w:shd w:val="clear" w:color="auto" w:fill="FDFEFF"/>
            <w:tcMar>
              <w:top w:w="14" w:type="dxa"/>
              <w:left w:w="14" w:type="dxa"/>
              <w:bottom w:w="14" w:type="dxa"/>
              <w:right w:w="14" w:type="dxa"/>
            </w:tcMar>
            <w:vAlign w:val="center"/>
            <w:hideMark/>
          </w:tcPr>
          <w:p w:rsidR="00A03BAF" w:rsidRPr="00390753" w:rsidRDefault="00A03BAF" w:rsidP="002748D4">
            <w:pPr>
              <w:spacing w:after="0" w:line="240" w:lineRule="auto"/>
              <w:jc w:val="both"/>
              <w:rPr>
                <w:rFonts w:ascii="Times New Roman" w:eastAsia="Times New Roman" w:hAnsi="Times New Roman" w:cs="Times New Roman"/>
                <w:sz w:val="24"/>
                <w:szCs w:val="24"/>
                <w:lang w:eastAsia="ru-RU"/>
              </w:rPr>
            </w:pPr>
            <w:r w:rsidRPr="00390753">
              <w:rPr>
                <w:rFonts w:ascii="Times New Roman" w:eastAsia="Times New Roman" w:hAnsi="Times New Roman" w:cs="Times New Roman"/>
                <w:sz w:val="24"/>
                <w:szCs w:val="24"/>
                <w:lang w:eastAsia="ru-RU"/>
              </w:rPr>
              <w:t>0,09</w:t>
            </w:r>
          </w:p>
        </w:tc>
        <w:tc>
          <w:tcPr>
            <w:tcW w:w="0" w:type="auto"/>
            <w:shd w:val="clear" w:color="auto" w:fill="FDFEFF"/>
            <w:tcMar>
              <w:top w:w="14" w:type="dxa"/>
              <w:left w:w="14" w:type="dxa"/>
              <w:bottom w:w="14" w:type="dxa"/>
              <w:right w:w="14" w:type="dxa"/>
            </w:tcMar>
            <w:vAlign w:val="center"/>
            <w:hideMark/>
          </w:tcPr>
          <w:p w:rsidR="00A03BAF" w:rsidRPr="00390753" w:rsidRDefault="00A03BAF" w:rsidP="002748D4">
            <w:pPr>
              <w:spacing w:after="0" w:line="240" w:lineRule="auto"/>
              <w:jc w:val="both"/>
              <w:rPr>
                <w:rFonts w:ascii="Times New Roman" w:eastAsia="Times New Roman" w:hAnsi="Times New Roman" w:cs="Times New Roman"/>
                <w:sz w:val="24"/>
                <w:szCs w:val="24"/>
                <w:lang w:eastAsia="ru-RU"/>
              </w:rPr>
            </w:pPr>
            <w:r w:rsidRPr="00390753">
              <w:rPr>
                <w:rFonts w:ascii="Times New Roman" w:eastAsia="Times New Roman" w:hAnsi="Times New Roman" w:cs="Times New Roman"/>
                <w:sz w:val="24"/>
                <w:szCs w:val="24"/>
                <w:lang w:eastAsia="ru-RU"/>
              </w:rPr>
              <w:t>0,08</w:t>
            </w:r>
          </w:p>
        </w:tc>
      </w:tr>
    </w:tbl>
    <w:p w:rsidR="00A03BAF" w:rsidRPr="00390753" w:rsidRDefault="00A03BAF" w:rsidP="00A03BAF">
      <w:pPr>
        <w:spacing w:after="0" w:line="240" w:lineRule="auto"/>
        <w:ind w:firstLine="709"/>
        <w:jc w:val="both"/>
        <w:rPr>
          <w:rFonts w:ascii="Times New Roman" w:eastAsia="Calibri" w:hAnsi="Times New Roman" w:cs="Times New Roman"/>
          <w:sz w:val="24"/>
          <w:szCs w:val="24"/>
        </w:rPr>
      </w:pPr>
      <w:r w:rsidRPr="008C54FD">
        <w:rPr>
          <w:rFonts w:ascii="Times New Roman" w:eastAsia="Calibri" w:hAnsi="Times New Roman" w:cs="Times New Roman"/>
          <w:sz w:val="24"/>
          <w:szCs w:val="24"/>
          <w:lang w:val="ru-RU"/>
        </w:rPr>
        <w:t xml:space="preserve">Инвестор намерен направить на покупку акции А долю </w:t>
      </w:r>
      <w:proofErr w:type="spellStart"/>
      <w:r w:rsidRPr="00390753">
        <w:rPr>
          <w:rFonts w:ascii="Times New Roman" w:eastAsia="Calibri" w:hAnsi="Times New Roman" w:cs="Times New Roman"/>
          <w:sz w:val="24"/>
          <w:szCs w:val="24"/>
        </w:rPr>
        <w:t>Wa</w:t>
      </w:r>
      <w:proofErr w:type="spellEnd"/>
      <w:r w:rsidRPr="008C54FD">
        <w:rPr>
          <w:rFonts w:ascii="Times New Roman" w:eastAsia="Calibri" w:hAnsi="Times New Roman" w:cs="Times New Roman"/>
          <w:sz w:val="24"/>
          <w:szCs w:val="24"/>
          <w:lang w:val="ru-RU"/>
        </w:rPr>
        <w:t xml:space="preserve">=0,3, а на акцию В долю </w:t>
      </w:r>
      <w:proofErr w:type="spellStart"/>
      <w:r w:rsidRPr="00390753">
        <w:rPr>
          <w:rFonts w:ascii="Times New Roman" w:eastAsia="Calibri" w:hAnsi="Times New Roman" w:cs="Times New Roman"/>
          <w:sz w:val="24"/>
          <w:szCs w:val="24"/>
        </w:rPr>
        <w:t>Wb</w:t>
      </w:r>
      <w:proofErr w:type="spellEnd"/>
      <w:r w:rsidRPr="008C54FD">
        <w:rPr>
          <w:rFonts w:ascii="Times New Roman" w:eastAsia="Calibri" w:hAnsi="Times New Roman" w:cs="Times New Roman"/>
          <w:sz w:val="24"/>
          <w:szCs w:val="24"/>
          <w:lang w:val="ru-RU"/>
        </w:rPr>
        <w:t xml:space="preserve">=0,5 своих начальных инвестиционных затрат. Остальную часть он хочет направить на </w:t>
      </w:r>
      <w:r w:rsidRPr="008C54FD">
        <w:rPr>
          <w:rFonts w:ascii="Times New Roman" w:eastAsia="Calibri" w:hAnsi="Times New Roman" w:cs="Times New Roman"/>
          <w:sz w:val="24"/>
          <w:szCs w:val="24"/>
          <w:lang w:val="ru-RU"/>
        </w:rPr>
        <w:lastRenderedPageBreak/>
        <w:t xml:space="preserve">приобретение еще одной акции и на основе трех акций сформировать портфель. </w:t>
      </w:r>
      <w:proofErr w:type="spellStart"/>
      <w:r w:rsidRPr="00390753">
        <w:rPr>
          <w:rFonts w:ascii="Times New Roman" w:eastAsia="Calibri" w:hAnsi="Times New Roman" w:cs="Times New Roman"/>
          <w:sz w:val="24"/>
          <w:szCs w:val="24"/>
        </w:rPr>
        <w:t>Имеются</w:t>
      </w:r>
      <w:proofErr w:type="spellEnd"/>
      <w:r w:rsidRPr="00390753">
        <w:rPr>
          <w:rFonts w:ascii="Times New Roman" w:eastAsia="Calibri" w:hAnsi="Times New Roman" w:cs="Times New Roman"/>
          <w:sz w:val="24"/>
          <w:szCs w:val="24"/>
        </w:rPr>
        <w:t xml:space="preserve"> </w:t>
      </w:r>
      <w:proofErr w:type="spellStart"/>
      <w:r w:rsidRPr="00390753">
        <w:rPr>
          <w:rFonts w:ascii="Times New Roman" w:eastAsia="Calibri" w:hAnsi="Times New Roman" w:cs="Times New Roman"/>
          <w:sz w:val="24"/>
          <w:szCs w:val="24"/>
        </w:rPr>
        <w:t>две</w:t>
      </w:r>
      <w:proofErr w:type="spellEnd"/>
      <w:r w:rsidRPr="00390753">
        <w:rPr>
          <w:rFonts w:ascii="Times New Roman" w:eastAsia="Calibri" w:hAnsi="Times New Roman" w:cs="Times New Roman"/>
          <w:sz w:val="24"/>
          <w:szCs w:val="24"/>
        </w:rPr>
        <w:t xml:space="preserve"> </w:t>
      </w:r>
      <w:proofErr w:type="spellStart"/>
      <w:r w:rsidRPr="00390753">
        <w:rPr>
          <w:rFonts w:ascii="Times New Roman" w:eastAsia="Calibri" w:hAnsi="Times New Roman" w:cs="Times New Roman"/>
          <w:sz w:val="24"/>
          <w:szCs w:val="24"/>
        </w:rPr>
        <w:t>альтернативы</w:t>
      </w:r>
      <w:proofErr w:type="spellEnd"/>
      <w:r w:rsidRPr="00390753">
        <w:rPr>
          <w:rFonts w:ascii="Times New Roman" w:eastAsia="Calibri" w:hAnsi="Times New Roman" w:cs="Times New Roman"/>
          <w:sz w:val="24"/>
          <w:szCs w:val="24"/>
        </w:rPr>
        <w:t>:</w:t>
      </w:r>
    </w:p>
    <w:tbl>
      <w:tblPr>
        <w:tblW w:w="5000" w:type="pct"/>
        <w:tblCellSpacing w:w="15" w:type="dxa"/>
        <w:shd w:val="clear" w:color="auto" w:fill="FDFEFF"/>
        <w:tblCellMar>
          <w:top w:w="15" w:type="dxa"/>
          <w:left w:w="15" w:type="dxa"/>
          <w:bottom w:w="15" w:type="dxa"/>
          <w:right w:w="15" w:type="dxa"/>
        </w:tblCellMar>
        <w:tblLook w:val="04A0" w:firstRow="1" w:lastRow="0" w:firstColumn="1" w:lastColumn="0" w:noHBand="0" w:noVBand="1"/>
      </w:tblPr>
      <w:tblGrid>
        <w:gridCol w:w="974"/>
        <w:gridCol w:w="2091"/>
        <w:gridCol w:w="2092"/>
        <w:gridCol w:w="2092"/>
        <w:gridCol w:w="2107"/>
      </w:tblGrid>
      <w:tr w:rsidR="00A03BAF" w:rsidRPr="00390753" w:rsidTr="002748D4">
        <w:trPr>
          <w:tblCellSpacing w:w="15" w:type="dxa"/>
        </w:trPr>
        <w:tc>
          <w:tcPr>
            <w:tcW w:w="0" w:type="auto"/>
            <w:shd w:val="clear" w:color="auto" w:fill="FDFEFF"/>
            <w:tcMar>
              <w:top w:w="14" w:type="dxa"/>
              <w:left w:w="14" w:type="dxa"/>
              <w:bottom w:w="14" w:type="dxa"/>
              <w:right w:w="14" w:type="dxa"/>
            </w:tcMar>
            <w:vAlign w:val="center"/>
            <w:hideMark/>
          </w:tcPr>
          <w:p w:rsidR="00A03BAF" w:rsidRPr="00390753" w:rsidRDefault="00A03BAF" w:rsidP="002748D4">
            <w:pPr>
              <w:spacing w:after="0" w:line="240" w:lineRule="auto"/>
              <w:jc w:val="both"/>
              <w:rPr>
                <w:rFonts w:ascii="Times New Roman" w:eastAsia="Times New Roman" w:hAnsi="Times New Roman" w:cs="Times New Roman"/>
                <w:sz w:val="24"/>
                <w:szCs w:val="24"/>
                <w:lang w:eastAsia="ru-RU"/>
              </w:rPr>
            </w:pPr>
            <w:r w:rsidRPr="00390753">
              <w:rPr>
                <w:rFonts w:ascii="Times New Roman" w:eastAsia="Times New Roman" w:hAnsi="Times New Roman" w:cs="Times New Roman"/>
                <w:sz w:val="24"/>
                <w:szCs w:val="24"/>
                <w:lang w:eastAsia="ru-RU"/>
              </w:rPr>
              <w:t>C</w:t>
            </w:r>
          </w:p>
        </w:tc>
        <w:tc>
          <w:tcPr>
            <w:tcW w:w="0" w:type="auto"/>
            <w:shd w:val="clear" w:color="auto" w:fill="FDFEFF"/>
            <w:tcMar>
              <w:top w:w="14" w:type="dxa"/>
              <w:left w:w="14" w:type="dxa"/>
              <w:bottom w:w="14" w:type="dxa"/>
              <w:right w:w="14" w:type="dxa"/>
            </w:tcMar>
            <w:vAlign w:val="center"/>
            <w:hideMark/>
          </w:tcPr>
          <w:p w:rsidR="00A03BAF" w:rsidRPr="00390753" w:rsidRDefault="00A03BAF" w:rsidP="002748D4">
            <w:pPr>
              <w:spacing w:after="0" w:line="240" w:lineRule="auto"/>
              <w:jc w:val="both"/>
              <w:rPr>
                <w:rFonts w:ascii="Times New Roman" w:eastAsia="Times New Roman" w:hAnsi="Times New Roman" w:cs="Times New Roman"/>
                <w:sz w:val="24"/>
                <w:szCs w:val="24"/>
                <w:lang w:eastAsia="ru-RU"/>
              </w:rPr>
            </w:pPr>
            <w:r w:rsidRPr="00390753">
              <w:rPr>
                <w:rFonts w:ascii="Times New Roman" w:eastAsia="Times New Roman" w:hAnsi="Times New Roman" w:cs="Times New Roman"/>
                <w:sz w:val="24"/>
                <w:szCs w:val="24"/>
                <w:lang w:eastAsia="ru-RU"/>
              </w:rPr>
              <w:t>0,09</w:t>
            </w:r>
          </w:p>
        </w:tc>
        <w:tc>
          <w:tcPr>
            <w:tcW w:w="0" w:type="auto"/>
            <w:shd w:val="clear" w:color="auto" w:fill="FDFEFF"/>
            <w:tcMar>
              <w:top w:w="14" w:type="dxa"/>
              <w:left w:w="14" w:type="dxa"/>
              <w:bottom w:w="14" w:type="dxa"/>
              <w:right w:w="14" w:type="dxa"/>
            </w:tcMar>
            <w:vAlign w:val="center"/>
            <w:hideMark/>
          </w:tcPr>
          <w:p w:rsidR="00A03BAF" w:rsidRPr="00390753" w:rsidRDefault="00A03BAF" w:rsidP="002748D4">
            <w:pPr>
              <w:spacing w:after="0" w:line="240" w:lineRule="auto"/>
              <w:jc w:val="both"/>
              <w:rPr>
                <w:rFonts w:ascii="Times New Roman" w:eastAsia="Times New Roman" w:hAnsi="Times New Roman" w:cs="Times New Roman"/>
                <w:sz w:val="24"/>
                <w:szCs w:val="24"/>
                <w:lang w:eastAsia="ru-RU"/>
              </w:rPr>
            </w:pPr>
            <w:r w:rsidRPr="00390753">
              <w:rPr>
                <w:rFonts w:ascii="Times New Roman" w:eastAsia="Times New Roman" w:hAnsi="Times New Roman" w:cs="Times New Roman"/>
                <w:sz w:val="24"/>
                <w:szCs w:val="24"/>
                <w:lang w:eastAsia="ru-RU"/>
              </w:rPr>
              <w:t>0,08</w:t>
            </w:r>
          </w:p>
        </w:tc>
        <w:tc>
          <w:tcPr>
            <w:tcW w:w="0" w:type="auto"/>
            <w:shd w:val="clear" w:color="auto" w:fill="FDFEFF"/>
            <w:tcMar>
              <w:top w:w="14" w:type="dxa"/>
              <w:left w:w="14" w:type="dxa"/>
              <w:bottom w:w="14" w:type="dxa"/>
              <w:right w:w="14" w:type="dxa"/>
            </w:tcMar>
            <w:vAlign w:val="center"/>
            <w:hideMark/>
          </w:tcPr>
          <w:p w:rsidR="00A03BAF" w:rsidRPr="00390753" w:rsidRDefault="00A03BAF" w:rsidP="002748D4">
            <w:pPr>
              <w:spacing w:after="0" w:line="240" w:lineRule="auto"/>
              <w:jc w:val="both"/>
              <w:rPr>
                <w:rFonts w:ascii="Times New Roman" w:eastAsia="Times New Roman" w:hAnsi="Times New Roman" w:cs="Times New Roman"/>
                <w:sz w:val="24"/>
                <w:szCs w:val="24"/>
                <w:lang w:eastAsia="ru-RU"/>
              </w:rPr>
            </w:pPr>
            <w:r w:rsidRPr="00390753">
              <w:rPr>
                <w:rFonts w:ascii="Times New Roman" w:eastAsia="Times New Roman" w:hAnsi="Times New Roman" w:cs="Times New Roman"/>
                <w:sz w:val="24"/>
                <w:szCs w:val="24"/>
                <w:lang w:eastAsia="ru-RU"/>
              </w:rPr>
              <w:t>0,06</w:t>
            </w:r>
          </w:p>
        </w:tc>
        <w:tc>
          <w:tcPr>
            <w:tcW w:w="0" w:type="auto"/>
            <w:shd w:val="clear" w:color="auto" w:fill="FDFEFF"/>
            <w:tcMar>
              <w:top w:w="14" w:type="dxa"/>
              <w:left w:w="14" w:type="dxa"/>
              <w:bottom w:w="14" w:type="dxa"/>
              <w:right w:w="14" w:type="dxa"/>
            </w:tcMar>
            <w:vAlign w:val="center"/>
            <w:hideMark/>
          </w:tcPr>
          <w:p w:rsidR="00A03BAF" w:rsidRPr="00390753" w:rsidRDefault="00A03BAF" w:rsidP="002748D4">
            <w:pPr>
              <w:spacing w:after="0" w:line="240" w:lineRule="auto"/>
              <w:jc w:val="both"/>
              <w:rPr>
                <w:rFonts w:ascii="Times New Roman" w:eastAsia="Times New Roman" w:hAnsi="Times New Roman" w:cs="Times New Roman"/>
                <w:sz w:val="24"/>
                <w:szCs w:val="24"/>
                <w:lang w:eastAsia="ru-RU"/>
              </w:rPr>
            </w:pPr>
            <w:r w:rsidRPr="00390753">
              <w:rPr>
                <w:rFonts w:ascii="Times New Roman" w:eastAsia="Times New Roman" w:hAnsi="Times New Roman" w:cs="Times New Roman"/>
                <w:sz w:val="24"/>
                <w:szCs w:val="24"/>
                <w:lang w:eastAsia="ru-RU"/>
              </w:rPr>
              <w:t>0,01</w:t>
            </w:r>
          </w:p>
        </w:tc>
      </w:tr>
      <w:tr w:rsidR="00A03BAF" w:rsidRPr="00390753" w:rsidTr="002748D4">
        <w:trPr>
          <w:tblCellSpacing w:w="15" w:type="dxa"/>
        </w:trPr>
        <w:tc>
          <w:tcPr>
            <w:tcW w:w="0" w:type="auto"/>
            <w:shd w:val="clear" w:color="auto" w:fill="FDFEFF"/>
            <w:tcMar>
              <w:top w:w="14" w:type="dxa"/>
              <w:left w:w="14" w:type="dxa"/>
              <w:bottom w:w="14" w:type="dxa"/>
              <w:right w:w="14" w:type="dxa"/>
            </w:tcMar>
            <w:vAlign w:val="center"/>
            <w:hideMark/>
          </w:tcPr>
          <w:p w:rsidR="00A03BAF" w:rsidRPr="00390753" w:rsidRDefault="00A03BAF" w:rsidP="002748D4">
            <w:pPr>
              <w:spacing w:after="0" w:line="240" w:lineRule="auto"/>
              <w:jc w:val="both"/>
              <w:rPr>
                <w:rFonts w:ascii="Times New Roman" w:eastAsia="Times New Roman" w:hAnsi="Times New Roman" w:cs="Times New Roman"/>
                <w:sz w:val="24"/>
                <w:szCs w:val="24"/>
                <w:lang w:eastAsia="ru-RU"/>
              </w:rPr>
            </w:pPr>
            <w:r w:rsidRPr="00390753">
              <w:rPr>
                <w:rFonts w:ascii="Times New Roman" w:eastAsia="Times New Roman" w:hAnsi="Times New Roman" w:cs="Times New Roman"/>
                <w:sz w:val="24"/>
                <w:szCs w:val="24"/>
                <w:lang w:eastAsia="ru-RU"/>
              </w:rPr>
              <w:t>D</w:t>
            </w:r>
          </w:p>
        </w:tc>
        <w:tc>
          <w:tcPr>
            <w:tcW w:w="0" w:type="auto"/>
            <w:shd w:val="clear" w:color="auto" w:fill="FDFEFF"/>
            <w:tcMar>
              <w:top w:w="14" w:type="dxa"/>
              <w:left w:w="14" w:type="dxa"/>
              <w:bottom w:w="14" w:type="dxa"/>
              <w:right w:w="14" w:type="dxa"/>
            </w:tcMar>
            <w:vAlign w:val="center"/>
            <w:hideMark/>
          </w:tcPr>
          <w:p w:rsidR="00A03BAF" w:rsidRPr="00390753" w:rsidRDefault="00A03BAF" w:rsidP="002748D4">
            <w:pPr>
              <w:spacing w:after="0" w:line="240" w:lineRule="auto"/>
              <w:jc w:val="both"/>
              <w:rPr>
                <w:rFonts w:ascii="Times New Roman" w:eastAsia="Times New Roman" w:hAnsi="Times New Roman" w:cs="Times New Roman"/>
                <w:sz w:val="24"/>
                <w:szCs w:val="24"/>
                <w:lang w:eastAsia="ru-RU"/>
              </w:rPr>
            </w:pPr>
            <w:r w:rsidRPr="00390753">
              <w:rPr>
                <w:rFonts w:ascii="Times New Roman" w:eastAsia="Times New Roman" w:hAnsi="Times New Roman" w:cs="Times New Roman"/>
                <w:sz w:val="24"/>
                <w:szCs w:val="24"/>
                <w:lang w:eastAsia="ru-RU"/>
              </w:rPr>
              <w:t>0,11</w:t>
            </w:r>
          </w:p>
        </w:tc>
        <w:tc>
          <w:tcPr>
            <w:tcW w:w="0" w:type="auto"/>
            <w:shd w:val="clear" w:color="auto" w:fill="FDFEFF"/>
            <w:tcMar>
              <w:top w:w="14" w:type="dxa"/>
              <w:left w:w="14" w:type="dxa"/>
              <w:bottom w:w="14" w:type="dxa"/>
              <w:right w:w="14" w:type="dxa"/>
            </w:tcMar>
            <w:vAlign w:val="center"/>
            <w:hideMark/>
          </w:tcPr>
          <w:p w:rsidR="00A03BAF" w:rsidRPr="00390753" w:rsidRDefault="00A03BAF" w:rsidP="002748D4">
            <w:pPr>
              <w:spacing w:after="0" w:line="240" w:lineRule="auto"/>
              <w:jc w:val="both"/>
              <w:rPr>
                <w:rFonts w:ascii="Times New Roman" w:eastAsia="Times New Roman" w:hAnsi="Times New Roman" w:cs="Times New Roman"/>
                <w:sz w:val="24"/>
                <w:szCs w:val="24"/>
                <w:lang w:eastAsia="ru-RU"/>
              </w:rPr>
            </w:pPr>
            <w:r w:rsidRPr="00390753">
              <w:rPr>
                <w:rFonts w:ascii="Times New Roman" w:eastAsia="Times New Roman" w:hAnsi="Times New Roman" w:cs="Times New Roman"/>
                <w:sz w:val="24"/>
                <w:szCs w:val="24"/>
                <w:lang w:eastAsia="ru-RU"/>
              </w:rPr>
              <w:t>0,12</w:t>
            </w:r>
          </w:p>
        </w:tc>
        <w:tc>
          <w:tcPr>
            <w:tcW w:w="0" w:type="auto"/>
            <w:shd w:val="clear" w:color="auto" w:fill="FDFEFF"/>
            <w:tcMar>
              <w:top w:w="14" w:type="dxa"/>
              <w:left w:w="14" w:type="dxa"/>
              <w:bottom w:w="14" w:type="dxa"/>
              <w:right w:w="14" w:type="dxa"/>
            </w:tcMar>
            <w:vAlign w:val="center"/>
            <w:hideMark/>
          </w:tcPr>
          <w:p w:rsidR="00A03BAF" w:rsidRPr="00390753" w:rsidRDefault="00A03BAF" w:rsidP="002748D4">
            <w:pPr>
              <w:spacing w:after="0" w:line="240" w:lineRule="auto"/>
              <w:jc w:val="both"/>
              <w:rPr>
                <w:rFonts w:ascii="Times New Roman" w:eastAsia="Times New Roman" w:hAnsi="Times New Roman" w:cs="Times New Roman"/>
                <w:sz w:val="24"/>
                <w:szCs w:val="24"/>
                <w:lang w:eastAsia="ru-RU"/>
              </w:rPr>
            </w:pPr>
            <w:r w:rsidRPr="00390753">
              <w:rPr>
                <w:rFonts w:ascii="Times New Roman" w:eastAsia="Times New Roman" w:hAnsi="Times New Roman" w:cs="Times New Roman"/>
                <w:sz w:val="24"/>
                <w:szCs w:val="24"/>
                <w:lang w:eastAsia="ru-RU"/>
              </w:rPr>
              <w:t>0,04</w:t>
            </w:r>
          </w:p>
        </w:tc>
        <w:tc>
          <w:tcPr>
            <w:tcW w:w="0" w:type="auto"/>
            <w:shd w:val="clear" w:color="auto" w:fill="FDFEFF"/>
            <w:tcMar>
              <w:top w:w="14" w:type="dxa"/>
              <w:left w:w="14" w:type="dxa"/>
              <w:bottom w:w="14" w:type="dxa"/>
              <w:right w:w="14" w:type="dxa"/>
            </w:tcMar>
            <w:vAlign w:val="center"/>
            <w:hideMark/>
          </w:tcPr>
          <w:p w:rsidR="00A03BAF" w:rsidRPr="00390753" w:rsidRDefault="00A03BAF" w:rsidP="002748D4">
            <w:pPr>
              <w:spacing w:after="0" w:line="240" w:lineRule="auto"/>
              <w:jc w:val="both"/>
              <w:rPr>
                <w:rFonts w:ascii="Times New Roman" w:eastAsia="Times New Roman" w:hAnsi="Times New Roman" w:cs="Times New Roman"/>
                <w:sz w:val="24"/>
                <w:szCs w:val="24"/>
                <w:lang w:eastAsia="ru-RU"/>
              </w:rPr>
            </w:pPr>
            <w:r w:rsidRPr="00390753">
              <w:rPr>
                <w:rFonts w:ascii="Times New Roman" w:eastAsia="Times New Roman" w:hAnsi="Times New Roman" w:cs="Times New Roman"/>
                <w:sz w:val="24"/>
                <w:szCs w:val="24"/>
                <w:lang w:eastAsia="ru-RU"/>
              </w:rPr>
              <w:t>0,09</w:t>
            </w:r>
          </w:p>
        </w:tc>
      </w:tr>
    </w:tbl>
    <w:p w:rsidR="00A03BAF" w:rsidRPr="008C54FD" w:rsidRDefault="00A03BAF" w:rsidP="00A03BAF">
      <w:pPr>
        <w:spacing w:after="0" w:line="240" w:lineRule="auto"/>
        <w:ind w:firstLine="709"/>
        <w:jc w:val="both"/>
        <w:rPr>
          <w:rFonts w:ascii="Times New Roman" w:eastAsia="Calibri" w:hAnsi="Times New Roman" w:cs="Times New Roman"/>
          <w:sz w:val="24"/>
          <w:szCs w:val="24"/>
          <w:lang w:val="ru-RU"/>
        </w:rPr>
      </w:pPr>
      <w:r w:rsidRPr="008C54FD">
        <w:rPr>
          <w:rFonts w:ascii="Times New Roman" w:eastAsia="Calibri" w:hAnsi="Times New Roman" w:cs="Times New Roman"/>
          <w:sz w:val="24"/>
          <w:szCs w:val="24"/>
          <w:lang w:val="ru-RU"/>
        </w:rPr>
        <w:t>Какую акцию лучше добавить в портфель и почему?</w:t>
      </w:r>
    </w:p>
    <w:p w:rsidR="00A03BAF" w:rsidRPr="008C54FD" w:rsidRDefault="00A03BAF" w:rsidP="00A03BAF">
      <w:pPr>
        <w:spacing w:after="0" w:line="240" w:lineRule="auto"/>
        <w:rPr>
          <w:rFonts w:ascii="Times New Roman" w:hAnsi="Times New Roman" w:cs="Times New Roman"/>
          <w:sz w:val="24"/>
          <w:szCs w:val="24"/>
          <w:lang w:val="ru-RU"/>
        </w:rPr>
      </w:pPr>
    </w:p>
    <w:p w:rsidR="00A03BAF" w:rsidRPr="00F5428D" w:rsidRDefault="00A03BAF" w:rsidP="00A03BAF">
      <w:pPr>
        <w:tabs>
          <w:tab w:val="left" w:pos="1935"/>
        </w:tabs>
        <w:jc w:val="both"/>
        <w:rPr>
          <w:rFonts w:ascii="Times New Roman" w:eastAsia="Calibri" w:hAnsi="Times New Roman" w:cs="Times New Roman"/>
          <w:color w:val="000000"/>
          <w:spacing w:val="-1"/>
          <w:sz w:val="24"/>
          <w:szCs w:val="21"/>
          <w:lang w:val="ru-RU"/>
        </w:rPr>
      </w:pPr>
    </w:p>
    <w:p w:rsidR="00A03BAF" w:rsidRPr="00F5428D" w:rsidRDefault="00A03BAF" w:rsidP="00A03BAF">
      <w:pPr>
        <w:tabs>
          <w:tab w:val="left" w:pos="1935"/>
        </w:tabs>
        <w:jc w:val="both"/>
        <w:rPr>
          <w:rFonts w:ascii="Times New Roman" w:eastAsia="Calibri" w:hAnsi="Times New Roman" w:cs="Times New Roman"/>
          <w:color w:val="000000"/>
          <w:spacing w:val="-1"/>
          <w:sz w:val="24"/>
          <w:szCs w:val="21"/>
          <w:lang w:val="ru-RU"/>
        </w:rPr>
      </w:pPr>
    </w:p>
    <w:p w:rsidR="00A03BAF" w:rsidRPr="00F5428D" w:rsidRDefault="00A03BAF" w:rsidP="00A03BAF">
      <w:pPr>
        <w:tabs>
          <w:tab w:val="left" w:pos="1935"/>
        </w:tabs>
        <w:jc w:val="both"/>
        <w:rPr>
          <w:rFonts w:ascii="Times New Roman" w:eastAsia="Calibri" w:hAnsi="Times New Roman" w:cs="Times New Roman"/>
          <w:color w:val="000000"/>
          <w:spacing w:val="-1"/>
          <w:sz w:val="24"/>
          <w:szCs w:val="21"/>
          <w:lang w:val="ru-RU"/>
        </w:rPr>
      </w:pPr>
    </w:p>
    <w:p w:rsidR="00A03BAF" w:rsidRPr="00F5428D" w:rsidRDefault="00A03BAF" w:rsidP="00A03BAF">
      <w:pPr>
        <w:tabs>
          <w:tab w:val="left" w:pos="1935"/>
        </w:tabs>
        <w:jc w:val="both"/>
        <w:rPr>
          <w:rFonts w:ascii="Times New Roman" w:eastAsia="Calibri" w:hAnsi="Times New Roman" w:cs="Times New Roman"/>
          <w:color w:val="000000"/>
          <w:spacing w:val="-1"/>
          <w:sz w:val="24"/>
          <w:szCs w:val="21"/>
          <w:lang w:val="ru-RU"/>
        </w:rPr>
      </w:pPr>
    </w:p>
    <w:p w:rsidR="00A03BAF" w:rsidRPr="00F5428D" w:rsidRDefault="00A03BAF" w:rsidP="00A03BAF">
      <w:pPr>
        <w:tabs>
          <w:tab w:val="left" w:pos="1935"/>
        </w:tabs>
        <w:jc w:val="both"/>
        <w:rPr>
          <w:rFonts w:ascii="Times New Roman" w:eastAsia="Calibri" w:hAnsi="Times New Roman" w:cs="Times New Roman"/>
          <w:color w:val="000000"/>
          <w:spacing w:val="-1"/>
          <w:sz w:val="24"/>
          <w:szCs w:val="21"/>
          <w:lang w:val="ru-RU"/>
        </w:rPr>
      </w:pPr>
    </w:p>
    <w:p w:rsidR="00A03BAF" w:rsidRPr="00F5428D" w:rsidRDefault="00A03BAF" w:rsidP="00A03BAF">
      <w:pPr>
        <w:tabs>
          <w:tab w:val="left" w:pos="1935"/>
        </w:tabs>
        <w:jc w:val="both"/>
        <w:rPr>
          <w:rFonts w:ascii="Times New Roman" w:eastAsia="Calibri" w:hAnsi="Times New Roman" w:cs="Times New Roman"/>
          <w:color w:val="000000"/>
          <w:spacing w:val="-1"/>
          <w:sz w:val="24"/>
          <w:szCs w:val="21"/>
          <w:lang w:val="ru-RU"/>
        </w:rPr>
      </w:pPr>
    </w:p>
    <w:p w:rsidR="00A03BAF" w:rsidRPr="00F5428D" w:rsidRDefault="00A03BAF" w:rsidP="00A03BAF">
      <w:pPr>
        <w:tabs>
          <w:tab w:val="left" w:pos="1935"/>
        </w:tabs>
        <w:jc w:val="both"/>
        <w:rPr>
          <w:rFonts w:ascii="Times New Roman" w:eastAsia="Calibri" w:hAnsi="Times New Roman" w:cs="Times New Roman"/>
          <w:color w:val="000000"/>
          <w:spacing w:val="-1"/>
          <w:sz w:val="24"/>
          <w:szCs w:val="21"/>
          <w:lang w:val="ru-RU"/>
        </w:rPr>
      </w:pPr>
    </w:p>
    <w:p w:rsidR="00A03BAF" w:rsidRPr="00F5428D" w:rsidRDefault="00A03BAF" w:rsidP="00A03BAF">
      <w:pPr>
        <w:tabs>
          <w:tab w:val="left" w:pos="1935"/>
        </w:tabs>
        <w:jc w:val="both"/>
        <w:rPr>
          <w:rFonts w:ascii="Times New Roman" w:eastAsia="Calibri" w:hAnsi="Times New Roman" w:cs="Times New Roman"/>
          <w:color w:val="000000"/>
          <w:spacing w:val="-1"/>
          <w:sz w:val="24"/>
          <w:szCs w:val="21"/>
          <w:lang w:val="ru-RU"/>
        </w:rPr>
      </w:pPr>
    </w:p>
    <w:p w:rsidR="00A03BAF" w:rsidRPr="00F5428D" w:rsidRDefault="00A03BAF" w:rsidP="00A03BAF">
      <w:pPr>
        <w:tabs>
          <w:tab w:val="left" w:pos="1935"/>
        </w:tabs>
        <w:jc w:val="both"/>
        <w:rPr>
          <w:rFonts w:ascii="Times New Roman" w:eastAsia="Calibri" w:hAnsi="Times New Roman" w:cs="Times New Roman"/>
          <w:color w:val="000000"/>
          <w:spacing w:val="-1"/>
          <w:sz w:val="24"/>
          <w:szCs w:val="21"/>
          <w:lang w:val="ru-RU"/>
        </w:rPr>
      </w:pPr>
    </w:p>
    <w:p w:rsidR="00A03BAF" w:rsidRPr="00F5428D" w:rsidRDefault="00A03BAF" w:rsidP="00A03BAF">
      <w:pPr>
        <w:tabs>
          <w:tab w:val="left" w:pos="1935"/>
        </w:tabs>
        <w:jc w:val="both"/>
        <w:rPr>
          <w:rFonts w:ascii="Times New Roman" w:eastAsia="Calibri" w:hAnsi="Times New Roman" w:cs="Times New Roman"/>
          <w:color w:val="000000"/>
          <w:spacing w:val="-1"/>
          <w:sz w:val="24"/>
          <w:szCs w:val="21"/>
          <w:lang w:val="ru-RU"/>
        </w:rPr>
      </w:pPr>
      <w:r w:rsidRPr="00F5428D">
        <w:rPr>
          <w:rFonts w:ascii="Times New Roman" w:eastAsia="Calibri" w:hAnsi="Times New Roman" w:cs="Times New Roman"/>
          <w:color w:val="000000"/>
          <w:spacing w:val="-1"/>
          <w:sz w:val="24"/>
          <w:szCs w:val="21"/>
          <w:lang w:val="ru-RU"/>
        </w:rPr>
        <w:br/>
      </w:r>
    </w:p>
    <w:p w:rsidR="00A03BAF" w:rsidRPr="00F5428D" w:rsidRDefault="00A03BAF" w:rsidP="00A03BAF">
      <w:pPr>
        <w:rPr>
          <w:rFonts w:ascii="Times New Roman" w:eastAsia="Calibri" w:hAnsi="Times New Roman" w:cs="Times New Roman"/>
          <w:color w:val="000000"/>
          <w:spacing w:val="-1"/>
          <w:sz w:val="24"/>
          <w:szCs w:val="21"/>
          <w:lang w:val="ru-RU"/>
        </w:rPr>
      </w:pPr>
    </w:p>
    <w:p w:rsidR="00A03BAF" w:rsidRPr="00F5428D" w:rsidRDefault="00A03BAF" w:rsidP="00A03BAF">
      <w:pPr>
        <w:rPr>
          <w:rFonts w:ascii="Times New Roman" w:eastAsia="Calibri" w:hAnsi="Times New Roman" w:cs="Times New Roman"/>
          <w:color w:val="000000"/>
          <w:spacing w:val="-1"/>
          <w:sz w:val="24"/>
          <w:szCs w:val="21"/>
          <w:lang w:val="ru-RU"/>
        </w:rPr>
      </w:pPr>
    </w:p>
    <w:p w:rsidR="00A03BAF" w:rsidRPr="00F5428D" w:rsidRDefault="00A03BAF" w:rsidP="00A03BAF">
      <w:pPr>
        <w:rPr>
          <w:rFonts w:ascii="Times New Roman" w:eastAsia="Calibri" w:hAnsi="Times New Roman" w:cs="Times New Roman"/>
          <w:color w:val="000000"/>
          <w:spacing w:val="-1"/>
          <w:sz w:val="24"/>
          <w:szCs w:val="21"/>
          <w:lang w:val="ru-RU"/>
        </w:rPr>
      </w:pPr>
    </w:p>
    <w:p w:rsidR="00A03BAF" w:rsidRPr="00F5428D" w:rsidRDefault="00A03BAF" w:rsidP="00A03BAF">
      <w:pPr>
        <w:rPr>
          <w:rFonts w:ascii="Times New Roman" w:eastAsia="Calibri" w:hAnsi="Times New Roman" w:cs="Times New Roman"/>
          <w:color w:val="000000"/>
          <w:spacing w:val="-1"/>
          <w:sz w:val="24"/>
          <w:szCs w:val="21"/>
          <w:lang w:val="ru-RU"/>
        </w:rPr>
      </w:pPr>
    </w:p>
    <w:p w:rsidR="00A03BAF" w:rsidRPr="00421EFE" w:rsidRDefault="00A03BAF" w:rsidP="00A03BAF">
      <w:pPr>
        <w:rPr>
          <w:lang w:val="ru-RU"/>
        </w:rPr>
      </w:pPr>
    </w:p>
    <w:p w:rsidR="00A03BAF" w:rsidRDefault="00A03BAF" w:rsidP="00A03BAF">
      <w:pPr>
        <w:rPr>
          <w:lang w:val="ru-RU"/>
        </w:rPr>
      </w:pPr>
    </w:p>
    <w:p w:rsidR="00A03BAF" w:rsidRDefault="00A03BAF" w:rsidP="00A03BAF">
      <w:pPr>
        <w:rPr>
          <w:lang w:val="ru-RU"/>
        </w:rPr>
      </w:pPr>
    </w:p>
    <w:p w:rsidR="00A03BAF" w:rsidRDefault="00A03BAF" w:rsidP="00A03BAF">
      <w:pPr>
        <w:rPr>
          <w:lang w:val="ru-RU"/>
        </w:rPr>
      </w:pPr>
    </w:p>
    <w:p w:rsidR="00A03BAF" w:rsidRDefault="00A03BAF" w:rsidP="00A03BAF">
      <w:pPr>
        <w:rPr>
          <w:lang w:val="ru-RU"/>
        </w:rPr>
      </w:pPr>
    </w:p>
    <w:p w:rsidR="00A03BAF" w:rsidRDefault="00A03BAF" w:rsidP="00A03BAF">
      <w:pPr>
        <w:rPr>
          <w:lang w:val="ru-RU"/>
        </w:rPr>
      </w:pPr>
    </w:p>
    <w:p w:rsidR="00A03BAF" w:rsidRDefault="00A03BAF" w:rsidP="00A03BAF">
      <w:pPr>
        <w:rPr>
          <w:lang w:val="ru-RU"/>
        </w:rPr>
      </w:pPr>
    </w:p>
    <w:p w:rsidR="00A03BAF" w:rsidRDefault="00A03BAF" w:rsidP="00A03BAF">
      <w:pPr>
        <w:rPr>
          <w:lang w:val="ru-RU"/>
        </w:rPr>
      </w:pPr>
    </w:p>
    <w:p w:rsidR="00A03BAF" w:rsidRDefault="00A03BAF" w:rsidP="00A03BAF">
      <w:pPr>
        <w:rPr>
          <w:lang w:val="ru-RU"/>
        </w:rPr>
      </w:pPr>
    </w:p>
    <w:p w:rsidR="00A03BAF" w:rsidRDefault="00A03BAF" w:rsidP="00A03BAF">
      <w:pPr>
        <w:rPr>
          <w:lang w:val="ru-RU"/>
        </w:rPr>
      </w:pPr>
    </w:p>
    <w:p w:rsidR="00A03BAF" w:rsidRDefault="00A03BAF" w:rsidP="00A03BAF">
      <w:pPr>
        <w:rPr>
          <w:lang w:val="ru-RU"/>
        </w:rPr>
      </w:pPr>
    </w:p>
    <w:p w:rsidR="00A03BAF" w:rsidRDefault="00A03BAF" w:rsidP="00A03BAF">
      <w:pPr>
        <w:rPr>
          <w:lang w:val="ru-RU"/>
        </w:rPr>
      </w:pPr>
    </w:p>
    <w:p w:rsidR="00A03BAF" w:rsidRDefault="00A03BAF" w:rsidP="00A03BAF">
      <w:pPr>
        <w:rPr>
          <w:lang w:val="ru-RU"/>
        </w:rPr>
      </w:pPr>
    </w:p>
    <w:p w:rsidR="00A03BAF" w:rsidRDefault="00A03BAF" w:rsidP="00A03BAF">
      <w:pPr>
        <w:rPr>
          <w:lang w:val="ru-RU"/>
        </w:rPr>
      </w:pPr>
    </w:p>
    <w:p w:rsidR="00A03BAF" w:rsidRDefault="00A03BAF" w:rsidP="00A03BAF">
      <w:pPr>
        <w:rPr>
          <w:lang w:val="ru-RU"/>
        </w:rPr>
      </w:pPr>
    </w:p>
    <w:p w:rsidR="00A03BAF" w:rsidRDefault="00A03BAF" w:rsidP="00A03BAF">
      <w:pPr>
        <w:rPr>
          <w:lang w:val="ru-RU"/>
        </w:rPr>
      </w:pPr>
    </w:p>
    <w:p w:rsidR="00A03BAF" w:rsidRPr="000A5B94" w:rsidRDefault="00A03BAF" w:rsidP="00A03BAF">
      <w:pPr>
        <w:rPr>
          <w:lang w:val="ru-RU"/>
        </w:rPr>
      </w:pPr>
    </w:p>
    <w:p w:rsidR="003D7209" w:rsidRPr="00F418B6" w:rsidRDefault="003D7209">
      <w:pPr>
        <w:rPr>
          <w:lang w:val="ru-RU"/>
        </w:rPr>
      </w:pPr>
    </w:p>
    <w:sectPr w:rsidR="003D7209" w:rsidRPr="00F418B6" w:rsidSect="00147E3E">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D5229"/>
    <w:multiLevelType w:val="hybridMultilevel"/>
    <w:tmpl w:val="E54E97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56C0B03"/>
    <w:multiLevelType w:val="hybridMultilevel"/>
    <w:tmpl w:val="3732C290"/>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C44"/>
    <w:rsid w:val="00013ED3"/>
    <w:rsid w:val="00051A79"/>
    <w:rsid w:val="00185F7C"/>
    <w:rsid w:val="00304EFF"/>
    <w:rsid w:val="003D7209"/>
    <w:rsid w:val="0047761B"/>
    <w:rsid w:val="005E0885"/>
    <w:rsid w:val="00946E86"/>
    <w:rsid w:val="00A03BAF"/>
    <w:rsid w:val="00A50C44"/>
    <w:rsid w:val="00F41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92A42-3687-4E56-A71C-B11AF94B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BAF"/>
    <w:pPr>
      <w:spacing w:after="200" w:line="276" w:lineRule="auto"/>
    </w:pPr>
    <w:rPr>
      <w:rFonts w:eastAsiaTheme="minorEastAsia"/>
      <w:lang w:val="en-US"/>
    </w:rPr>
  </w:style>
  <w:style w:type="paragraph" w:styleId="1">
    <w:name w:val="heading 1"/>
    <w:basedOn w:val="a"/>
    <w:next w:val="a"/>
    <w:link w:val="10"/>
    <w:qFormat/>
    <w:rsid w:val="00A03BAF"/>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5">
    <w:name w:val="heading 5"/>
    <w:basedOn w:val="a"/>
    <w:next w:val="a"/>
    <w:link w:val="50"/>
    <w:uiPriority w:val="9"/>
    <w:semiHidden/>
    <w:unhideWhenUsed/>
    <w:qFormat/>
    <w:rsid w:val="00A03BAF"/>
    <w:pPr>
      <w:widowControl w:val="0"/>
      <w:autoSpaceDE w:val="0"/>
      <w:autoSpaceDN w:val="0"/>
      <w:adjustRightInd w:val="0"/>
      <w:spacing w:before="240" w:after="60" w:line="240" w:lineRule="auto"/>
      <w:ind w:firstLine="567"/>
      <w:jc w:val="both"/>
      <w:outlineLvl w:val="4"/>
    </w:pPr>
    <w:rPr>
      <w:rFonts w:ascii="Calibri" w:eastAsia="Times New Roman" w:hAnsi="Calibri" w:cs="Times New Roman"/>
      <w:b/>
      <w:bCs/>
      <w:i/>
      <w:iCs/>
      <w:sz w:val="26"/>
      <w:szCs w:val="26"/>
      <w:lang w:val="ru-RU" w:eastAsia="ru-RU"/>
    </w:rPr>
  </w:style>
  <w:style w:type="paragraph" w:styleId="8">
    <w:name w:val="heading 8"/>
    <w:basedOn w:val="a"/>
    <w:next w:val="a"/>
    <w:link w:val="80"/>
    <w:uiPriority w:val="9"/>
    <w:semiHidden/>
    <w:unhideWhenUsed/>
    <w:qFormat/>
    <w:rsid w:val="00A03BAF"/>
    <w:pPr>
      <w:widowControl w:val="0"/>
      <w:autoSpaceDE w:val="0"/>
      <w:autoSpaceDN w:val="0"/>
      <w:adjustRightInd w:val="0"/>
      <w:spacing w:before="240" w:after="60" w:line="240" w:lineRule="auto"/>
      <w:ind w:firstLine="567"/>
      <w:jc w:val="both"/>
      <w:outlineLvl w:val="7"/>
    </w:pPr>
    <w:rPr>
      <w:rFonts w:ascii="Calibri" w:eastAsia="Times New Roman" w:hAnsi="Calibri"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3BAF"/>
    <w:rPr>
      <w:rFonts w:ascii="Times New Roman" w:eastAsia="Times New Roman" w:hAnsi="Times New Roman" w:cs="Times New Roman"/>
      <w:b/>
      <w:iCs/>
      <w:sz w:val="24"/>
      <w:szCs w:val="20"/>
      <w:lang w:eastAsia="ru-RU"/>
    </w:rPr>
  </w:style>
  <w:style w:type="character" w:customStyle="1" w:styleId="50">
    <w:name w:val="Заголовок 5 Знак"/>
    <w:basedOn w:val="a0"/>
    <w:link w:val="5"/>
    <w:uiPriority w:val="9"/>
    <w:semiHidden/>
    <w:rsid w:val="00A03BAF"/>
    <w:rPr>
      <w:rFonts w:ascii="Calibri" w:eastAsia="Times New Roman" w:hAnsi="Calibri" w:cs="Times New Roman"/>
      <w:b/>
      <w:bCs/>
      <w:i/>
      <w:iCs/>
      <w:sz w:val="26"/>
      <w:szCs w:val="26"/>
      <w:lang w:eastAsia="ru-RU"/>
    </w:rPr>
  </w:style>
  <w:style w:type="character" w:customStyle="1" w:styleId="80">
    <w:name w:val="Заголовок 8 Знак"/>
    <w:basedOn w:val="a0"/>
    <w:link w:val="8"/>
    <w:uiPriority w:val="9"/>
    <w:semiHidden/>
    <w:rsid w:val="00A03BAF"/>
    <w:rPr>
      <w:rFonts w:ascii="Calibri" w:eastAsia="Times New Roman" w:hAnsi="Calibri" w:cs="Times New Roman"/>
      <w:i/>
      <w:iCs/>
      <w:sz w:val="24"/>
      <w:szCs w:val="24"/>
      <w:lang w:eastAsia="ru-RU"/>
    </w:rPr>
  </w:style>
  <w:style w:type="paragraph" w:styleId="a3">
    <w:name w:val="Balloon Text"/>
    <w:basedOn w:val="a"/>
    <w:link w:val="a4"/>
    <w:uiPriority w:val="99"/>
    <w:semiHidden/>
    <w:unhideWhenUsed/>
    <w:rsid w:val="00A03B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3BAF"/>
    <w:rPr>
      <w:rFonts w:ascii="Tahoma" w:eastAsiaTheme="minorEastAsia" w:hAnsi="Tahoma" w:cs="Tahoma"/>
      <w:sz w:val="16"/>
      <w:szCs w:val="16"/>
      <w:lang w:val="en-US"/>
    </w:rPr>
  </w:style>
  <w:style w:type="character" w:customStyle="1" w:styleId="FontStyle20">
    <w:name w:val="Font Style20"/>
    <w:rsid w:val="00A03BAF"/>
    <w:rPr>
      <w:rFonts w:ascii="Georgia" w:hAnsi="Georgia" w:cs="Georgia"/>
      <w:sz w:val="12"/>
      <w:szCs w:val="12"/>
    </w:rPr>
  </w:style>
  <w:style w:type="paragraph" w:styleId="a5">
    <w:name w:val="List Paragraph"/>
    <w:basedOn w:val="a"/>
    <w:uiPriority w:val="34"/>
    <w:qFormat/>
    <w:rsid w:val="00A03BAF"/>
    <w:pPr>
      <w:spacing w:after="0"/>
      <w:ind w:left="720" w:firstLine="709"/>
      <w:contextualSpacing/>
      <w:jc w:val="both"/>
    </w:pPr>
    <w:rPr>
      <w:rFonts w:ascii="Times New Roman" w:eastAsia="Calibri" w:hAnsi="Times New Roman" w:cs="Times New Roman"/>
      <w:sz w:val="24"/>
    </w:rPr>
  </w:style>
  <w:style w:type="paragraph" w:styleId="a6">
    <w:name w:val="footnote text"/>
    <w:basedOn w:val="a"/>
    <w:link w:val="a7"/>
    <w:rsid w:val="00A03BAF"/>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7">
    <w:name w:val="Текст сноски Знак"/>
    <w:basedOn w:val="a0"/>
    <w:link w:val="a6"/>
    <w:rsid w:val="00A03BAF"/>
    <w:rPr>
      <w:rFonts w:ascii="Times New Roman" w:eastAsia="Times New Roman" w:hAnsi="Times New Roman" w:cs="Times New Roman"/>
      <w:sz w:val="20"/>
      <w:szCs w:val="20"/>
      <w:lang w:eastAsia="ru-RU"/>
    </w:rPr>
  </w:style>
  <w:style w:type="paragraph" w:styleId="2">
    <w:name w:val="Body Text 2"/>
    <w:basedOn w:val="a"/>
    <w:link w:val="20"/>
    <w:rsid w:val="00A03BAF"/>
    <w:pPr>
      <w:spacing w:after="120" w:line="480" w:lineRule="auto"/>
    </w:pPr>
    <w:rPr>
      <w:rFonts w:ascii="Times New Roman" w:eastAsia="Times New Roman" w:hAnsi="Times New Roman" w:cs="Times New Roman"/>
      <w:sz w:val="24"/>
      <w:szCs w:val="24"/>
      <w:lang w:val="ru-RU" w:eastAsia="ru-RU"/>
    </w:rPr>
  </w:style>
  <w:style w:type="character" w:customStyle="1" w:styleId="20">
    <w:name w:val="Основной текст 2 Знак"/>
    <w:basedOn w:val="a0"/>
    <w:link w:val="2"/>
    <w:rsid w:val="00A03BAF"/>
    <w:rPr>
      <w:rFonts w:ascii="Times New Roman" w:eastAsia="Times New Roman" w:hAnsi="Times New Roman" w:cs="Times New Roman"/>
      <w:sz w:val="24"/>
      <w:szCs w:val="24"/>
      <w:lang w:eastAsia="ru-RU"/>
    </w:rPr>
  </w:style>
  <w:style w:type="paragraph" w:customStyle="1" w:styleId="Default">
    <w:name w:val="Default"/>
    <w:rsid w:val="00A03B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8">
    <w:name w:val="Hyperlink"/>
    <w:basedOn w:val="a0"/>
    <w:uiPriority w:val="99"/>
    <w:unhideWhenUsed/>
    <w:rsid w:val="00946E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3598.pdf&amp;show=dcatalogues/1/1524550/3598.pdf&amp;view=tru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znanium.com/read?id=353472" TargetMode="External"/><Relationship Id="rId5" Type="http://schemas.openxmlformats.org/officeDocument/2006/relationships/image" Target="media/image1.jpeg"/><Relationship Id="rId10" Type="http://schemas.openxmlformats.org/officeDocument/2006/relationships/hyperlink" Target="https://urait.ru/viewer/investicii-v-2-t-t-1-investicionnyy-analiz-432922"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4138.pdf&amp;show=dcatalogues/1/1535283/4138.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29</Pages>
  <Words>6518</Words>
  <Characters>37155</Characters>
  <Application>Microsoft Office Word</Application>
  <DocSecurity>0</DocSecurity>
  <Lines>309</Lines>
  <Paragraphs>87</Paragraphs>
  <ScaleCrop>false</ScaleCrop>
  <Company>SPecialiST RePack</Company>
  <LinksUpToDate>false</LinksUpToDate>
  <CharactersWithSpaces>43586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10</cp:revision>
  <dcterms:created xsi:type="dcterms:W3CDTF">2020-04-04T12:57:00Z</dcterms:created>
  <dcterms:modified xsi:type="dcterms:W3CDTF">2020-12-21T14:01:00Z</dcterms:modified>
</cp:coreProperties>
</file>