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6F0724" w:rsidRPr="00AE10D6">
        <w:trPr>
          <w:trHeight w:hRule="exact" w:val="277"/>
        </w:trPr>
        <w:tc>
          <w:tcPr>
            <w:tcW w:w="1135" w:type="dxa"/>
          </w:tcPr>
          <w:p w:rsidR="006F0724" w:rsidRDefault="00875A2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-1099186</wp:posOffset>
                  </wp:positionH>
                  <wp:positionV relativeFrom="paragraph">
                    <wp:posOffset>-701040</wp:posOffset>
                  </wp:positionV>
                  <wp:extent cx="7591425" cy="10705856"/>
                  <wp:effectExtent l="19050" t="0" r="9525" b="0"/>
                  <wp:wrapNone/>
                  <wp:docPr id="2" name="Рисунок 1" descr="C:\Users\e.musatkina\Desktop\HPSCANS\логисты заочка 2019\scan_20200924134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70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F0724" w:rsidRPr="00875A20" w:rsidRDefault="004850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F072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F0724" w:rsidRDefault="00485098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6F0724"/>
        </w:tc>
      </w:tr>
      <w:tr w:rsidR="006F072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F0724" w:rsidRDefault="006F072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F0724" w:rsidRPr="00875A20" w:rsidRDefault="004850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F0724">
        <w:trPr>
          <w:trHeight w:hRule="exact" w:val="416"/>
        </w:trPr>
        <w:tc>
          <w:tcPr>
            <w:tcW w:w="1135" w:type="dxa"/>
          </w:tcPr>
          <w:p w:rsidR="006F0724" w:rsidRDefault="006F072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6F0724"/>
        </w:tc>
      </w:tr>
      <w:tr w:rsidR="006F0724">
        <w:trPr>
          <w:trHeight w:hRule="exact" w:val="416"/>
        </w:trPr>
        <w:tc>
          <w:tcPr>
            <w:tcW w:w="1135" w:type="dxa"/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F0724" w:rsidRPr="00875A20" w:rsidRDefault="0048509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</w:p>
          <w:p w:rsidR="006F0724" w:rsidRPr="00875A20" w:rsidRDefault="0048509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6F0724" w:rsidRPr="00875A20" w:rsidRDefault="006F072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6F0724" w:rsidRDefault="0048509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6F0724">
        <w:trPr>
          <w:trHeight w:hRule="exact" w:val="1250"/>
        </w:trPr>
        <w:tc>
          <w:tcPr>
            <w:tcW w:w="1135" w:type="dxa"/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F0724">
        <w:trPr>
          <w:trHeight w:hRule="exact" w:val="138"/>
        </w:trPr>
        <w:tc>
          <w:tcPr>
            <w:tcW w:w="1135" w:type="dxa"/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 w:rsidRPr="00AE10D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ИНФОРМАТИКИ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ТРАНСПОРТНЫХ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ПРИЛОЖЕНИЯХ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138"/>
        </w:trPr>
        <w:tc>
          <w:tcPr>
            <w:tcW w:w="113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6F0724" w:rsidRPr="00AE10D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277"/>
        </w:trPr>
        <w:tc>
          <w:tcPr>
            <w:tcW w:w="113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6F072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6F0724">
        <w:trPr>
          <w:trHeight w:hRule="exact" w:val="416"/>
        </w:trPr>
        <w:tc>
          <w:tcPr>
            <w:tcW w:w="1135" w:type="dxa"/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6F0724">
        <w:trPr>
          <w:trHeight w:hRule="exact" w:val="2735"/>
        </w:trPr>
        <w:tc>
          <w:tcPr>
            <w:tcW w:w="1135" w:type="dxa"/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 w:rsidRPr="00AE10D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138"/>
        </w:trPr>
        <w:tc>
          <w:tcPr>
            <w:tcW w:w="113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138"/>
        </w:trPr>
        <w:tc>
          <w:tcPr>
            <w:tcW w:w="113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6F0724">
        <w:trPr>
          <w:trHeight w:hRule="exact" w:val="811"/>
        </w:trPr>
        <w:tc>
          <w:tcPr>
            <w:tcW w:w="1135" w:type="dxa"/>
          </w:tcPr>
          <w:p w:rsidR="006F0724" w:rsidRDefault="006F0724"/>
        </w:tc>
        <w:tc>
          <w:tcPr>
            <w:tcW w:w="1277" w:type="dxa"/>
          </w:tcPr>
          <w:p w:rsidR="006F0724" w:rsidRDefault="006F0724"/>
        </w:tc>
        <w:tc>
          <w:tcPr>
            <w:tcW w:w="6947" w:type="dxa"/>
          </w:tcPr>
          <w:p w:rsidR="006F0724" w:rsidRDefault="006F0724"/>
        </w:tc>
      </w:tr>
      <w:tr w:rsidR="006F072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6F0724" w:rsidRDefault="004850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F0724" w:rsidRPr="00AE10D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875A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-701041</wp:posOffset>
                  </wp:positionV>
                  <wp:extent cx="7584844" cy="10696575"/>
                  <wp:effectExtent l="19050" t="0" r="0" b="0"/>
                  <wp:wrapNone/>
                  <wp:docPr id="3" name="Рисунок 2" descr="C:\Users\e.musatkina\Desktop\HPSCANS\логисты заочка 2019\scan_2020092413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844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85098" w:rsidRPr="00875A20">
              <w:rPr>
                <w:lang w:val="ru-RU"/>
              </w:rPr>
              <w:t xml:space="preserve"> </w:t>
            </w:r>
            <w:proofErr w:type="gramStart"/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485098" w:rsidRPr="00875A20">
              <w:rPr>
                <w:lang w:val="ru-RU"/>
              </w:rPr>
              <w:t xml:space="preserve"> </w:t>
            </w:r>
            <w:proofErr w:type="gramStart"/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485098" w:rsidRPr="00875A20">
              <w:rPr>
                <w:lang w:val="ru-RU"/>
              </w:rPr>
              <w:t xml:space="preserve"> </w:t>
            </w:r>
            <w:proofErr w:type="spellStart"/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485098" w:rsidRPr="00875A20">
              <w:rPr>
                <w:lang w:val="ru-RU"/>
              </w:rPr>
              <w:t xml:space="preserve"> </w:t>
            </w:r>
            <w:proofErr w:type="spellStart"/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485098"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277"/>
        </w:trPr>
        <w:tc>
          <w:tcPr>
            <w:tcW w:w="935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875A20">
              <w:rPr>
                <w:lang w:val="ru-RU"/>
              </w:rPr>
              <w:t xml:space="preserve"> </w:t>
            </w:r>
          </w:p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6F0724" w:rsidRPr="00AE10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277"/>
        </w:trPr>
        <w:tc>
          <w:tcPr>
            <w:tcW w:w="935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  <w:r w:rsidRPr="00875A20">
              <w:rPr>
                <w:lang w:val="ru-RU"/>
              </w:rPr>
              <w:t xml:space="preserve"> </w:t>
            </w:r>
          </w:p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proofErr w:type="spellEnd"/>
            <w:r>
              <w:t xml:space="preserve"> </w:t>
            </w:r>
          </w:p>
        </w:tc>
      </w:tr>
      <w:tr w:rsidR="006F0724">
        <w:trPr>
          <w:trHeight w:hRule="exact" w:val="277"/>
        </w:trPr>
        <w:tc>
          <w:tcPr>
            <w:tcW w:w="9357" w:type="dxa"/>
          </w:tcPr>
          <w:p w:rsidR="006F0724" w:rsidRDefault="006F0724"/>
        </w:tc>
      </w:tr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724" w:rsidRPr="00AE10D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_______________________П.Н.Мишкуров</w:t>
            </w:r>
            <w:proofErr w:type="spellEnd"/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555"/>
        </w:trPr>
        <w:tc>
          <w:tcPr>
            <w:tcW w:w="935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724" w:rsidRPr="00AE10D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инженер-технолог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ПГТ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875A20">
              <w:rPr>
                <w:lang w:val="ru-RU"/>
              </w:rPr>
              <w:t xml:space="preserve"> </w:t>
            </w:r>
          </w:p>
        </w:tc>
      </w:tr>
    </w:tbl>
    <w:p w:rsidR="006F0724" w:rsidRPr="00875A20" w:rsidRDefault="00485098">
      <w:pPr>
        <w:rPr>
          <w:sz w:val="0"/>
          <w:szCs w:val="0"/>
          <w:lang w:val="ru-RU"/>
        </w:rPr>
      </w:pPr>
      <w:r w:rsidRPr="00875A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6F07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875A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-1099186</wp:posOffset>
                  </wp:positionH>
                  <wp:positionV relativeFrom="paragraph">
                    <wp:posOffset>-748666</wp:posOffset>
                  </wp:positionV>
                  <wp:extent cx="7577037" cy="10582275"/>
                  <wp:effectExtent l="19050" t="0" r="4863" b="0"/>
                  <wp:wrapNone/>
                  <wp:docPr id="4" name="Рисунок 1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037" cy="1058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485098">
              <w:t xml:space="preserve"> </w:t>
            </w:r>
            <w:proofErr w:type="spellStart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485098">
              <w:t xml:space="preserve"> </w:t>
            </w:r>
            <w:proofErr w:type="spellStart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485098">
              <w:t xml:space="preserve"> </w:t>
            </w:r>
            <w:proofErr w:type="spellStart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485098">
              <w:t xml:space="preserve"> </w:t>
            </w:r>
          </w:p>
        </w:tc>
      </w:tr>
      <w:tr w:rsidR="006F0724">
        <w:trPr>
          <w:trHeight w:hRule="exact" w:val="131"/>
        </w:trPr>
        <w:tc>
          <w:tcPr>
            <w:tcW w:w="3119" w:type="dxa"/>
          </w:tcPr>
          <w:p w:rsidR="006F0724" w:rsidRDefault="006F0724"/>
        </w:tc>
        <w:tc>
          <w:tcPr>
            <w:tcW w:w="6238" w:type="dxa"/>
          </w:tcPr>
          <w:p w:rsidR="006F0724" w:rsidRDefault="006F0724"/>
        </w:tc>
      </w:tr>
      <w:tr w:rsidR="006F07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Default="006F0724"/>
        </w:tc>
      </w:tr>
      <w:tr w:rsidR="006F0724">
        <w:trPr>
          <w:trHeight w:hRule="exact" w:val="13"/>
        </w:trPr>
        <w:tc>
          <w:tcPr>
            <w:tcW w:w="3119" w:type="dxa"/>
          </w:tcPr>
          <w:p w:rsidR="006F0724" w:rsidRDefault="006F0724"/>
        </w:tc>
        <w:tc>
          <w:tcPr>
            <w:tcW w:w="6238" w:type="dxa"/>
          </w:tcPr>
          <w:p w:rsidR="006F0724" w:rsidRDefault="006F0724"/>
        </w:tc>
      </w:tr>
      <w:tr w:rsidR="006F07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Default="006F0724"/>
        </w:tc>
      </w:tr>
      <w:tr w:rsidR="006F0724">
        <w:trPr>
          <w:trHeight w:hRule="exact" w:val="96"/>
        </w:trPr>
        <w:tc>
          <w:tcPr>
            <w:tcW w:w="3119" w:type="dxa"/>
          </w:tcPr>
          <w:p w:rsidR="006F0724" w:rsidRDefault="006F0724"/>
        </w:tc>
        <w:tc>
          <w:tcPr>
            <w:tcW w:w="6238" w:type="dxa"/>
          </w:tcPr>
          <w:p w:rsidR="006F0724" w:rsidRDefault="006F0724"/>
        </w:tc>
      </w:tr>
      <w:tr w:rsidR="006F0724" w:rsidRPr="00AE10D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Логистика и управление транспортными системами</w:t>
            </w:r>
          </w:p>
        </w:tc>
      </w:tr>
      <w:tr w:rsidR="006F0724" w:rsidRPr="00AE10D6">
        <w:trPr>
          <w:trHeight w:hRule="exact" w:val="138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6F0724" w:rsidRPr="00AE10D6">
        <w:trPr>
          <w:trHeight w:hRule="exact" w:val="277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3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96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Логистика и управление транспортными системами</w:t>
            </w:r>
          </w:p>
        </w:tc>
      </w:tr>
      <w:tr w:rsidR="006F0724" w:rsidRPr="00AE10D6">
        <w:trPr>
          <w:trHeight w:hRule="exact" w:val="138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6F0724" w:rsidRPr="00AE10D6">
        <w:trPr>
          <w:trHeight w:hRule="exact" w:val="277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3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96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Логистика и управление транспортными системами</w:t>
            </w:r>
          </w:p>
        </w:tc>
      </w:tr>
      <w:tr w:rsidR="006F0724" w:rsidRPr="00AE10D6">
        <w:trPr>
          <w:trHeight w:hRule="exact" w:val="138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6F0724" w:rsidRPr="00AE10D6">
        <w:trPr>
          <w:trHeight w:hRule="exact" w:val="277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3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96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Логистика и управление транспортными системами</w:t>
            </w:r>
          </w:p>
        </w:tc>
      </w:tr>
      <w:tr w:rsidR="006F0724" w:rsidRPr="00AE10D6">
        <w:trPr>
          <w:trHeight w:hRule="exact" w:val="138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6F0724" w:rsidRPr="00AE10D6">
        <w:trPr>
          <w:trHeight w:hRule="exact" w:val="277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3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96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Логистика и управление транспортными системами</w:t>
            </w:r>
          </w:p>
        </w:tc>
      </w:tr>
      <w:tr w:rsidR="006F0724" w:rsidRPr="00AE10D6">
        <w:trPr>
          <w:trHeight w:hRule="exact" w:val="138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555"/>
        </w:trPr>
        <w:tc>
          <w:tcPr>
            <w:tcW w:w="311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</w:tbl>
    <w:p w:rsidR="006F0724" w:rsidRPr="00875A20" w:rsidRDefault="00485098">
      <w:pPr>
        <w:rPr>
          <w:sz w:val="0"/>
          <w:szCs w:val="0"/>
          <w:lang w:val="ru-RU"/>
        </w:rPr>
      </w:pPr>
      <w:r w:rsidRPr="00875A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F0724" w:rsidRPr="00AE10D6" w:rsidTr="000673D2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0673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</w:t>
            </w:r>
            <w:proofErr w:type="spellStart"/>
            <w:proofErr w:type="gramStart"/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об-ласти</w:t>
            </w:r>
            <w:proofErr w:type="spellEnd"/>
            <w:proofErr w:type="gramEnd"/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информатики для решения теоретических и практических задач по вопросам </w:t>
            </w:r>
            <w:proofErr w:type="spellStart"/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повы-шения</w:t>
            </w:r>
            <w:proofErr w:type="spellEnd"/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эффективности функционирования производственных и транспортных систем на основе использования транспортных приложений.</w:t>
            </w:r>
          </w:p>
        </w:tc>
      </w:tr>
      <w:tr w:rsidR="006F0724" w:rsidRPr="00AE10D6" w:rsidTr="000673D2">
        <w:trPr>
          <w:trHeight w:hRule="exact" w:val="138"/>
        </w:trPr>
        <w:tc>
          <w:tcPr>
            <w:tcW w:w="1999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 w:rsidTr="000673D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0673D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6F0724" w:rsidRPr="00AE10D6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0673D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веб-сайтов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интернет-технологии</w:t>
            </w:r>
            <w:proofErr w:type="spellEnd"/>
            <w:r>
              <w:t xml:space="preserve"> </w:t>
            </w:r>
          </w:p>
        </w:tc>
      </w:tr>
      <w:tr w:rsidR="006F0724" w:rsidTr="000673D2">
        <w:trPr>
          <w:trHeight w:hRule="exact" w:val="138"/>
        </w:trPr>
        <w:tc>
          <w:tcPr>
            <w:tcW w:w="1999" w:type="dxa"/>
          </w:tcPr>
          <w:p w:rsidR="006F0724" w:rsidRDefault="006F0724"/>
        </w:tc>
        <w:tc>
          <w:tcPr>
            <w:tcW w:w="7386" w:type="dxa"/>
          </w:tcPr>
          <w:p w:rsidR="006F0724" w:rsidRDefault="006F0724"/>
        </w:tc>
      </w:tr>
      <w:tr w:rsidR="006F0724" w:rsidRPr="00AE10D6" w:rsidTr="000673D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75A20">
              <w:rPr>
                <w:lang w:val="ru-RU"/>
              </w:rPr>
              <w:t xml:space="preserve"> </w:t>
            </w:r>
            <w:proofErr w:type="gramEnd"/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0673D2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приложениях»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F0724" w:rsidRPr="00AE10D6" w:rsidTr="000673D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0673D2" w:rsidRPr="00AE10D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Default="000673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Pr="007D5572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в</w:t>
            </w:r>
            <w:r w:rsidRPr="00AE10D6">
              <w:rPr>
                <w:lang w:val="ru-RU"/>
              </w:rPr>
              <w:t xml:space="preserve">иды и типы </w:t>
            </w:r>
            <w:r>
              <w:rPr>
                <w:lang w:val="ru-RU"/>
              </w:rPr>
              <w:t>языков программирования</w:t>
            </w:r>
            <w:r w:rsidRPr="00AE10D6">
              <w:rPr>
                <w:lang w:val="ru-RU"/>
              </w:rPr>
              <w:t>, их характеристики</w:t>
            </w:r>
            <w:r>
              <w:rPr>
                <w:lang w:val="ru-RU"/>
              </w:rPr>
              <w:t>;</w:t>
            </w:r>
          </w:p>
          <w:p w:rsidR="000673D2" w:rsidRPr="007D5572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технологические характеристики основных </w:t>
            </w:r>
            <w:r>
              <w:rPr>
                <w:lang w:val="ru-RU"/>
              </w:rPr>
              <w:t>языков программирования;</w:t>
            </w:r>
          </w:p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особенности использования различных языков программирования</w:t>
            </w:r>
            <w:r w:rsidRPr="00AE10D6">
              <w:rPr>
                <w:lang w:val="ru-RU"/>
              </w:rPr>
              <w:t xml:space="preserve"> в современных системах управления на транспорте</w:t>
            </w:r>
            <w:r>
              <w:rPr>
                <w:lang w:val="ru-RU"/>
              </w:rPr>
              <w:t>.</w:t>
            </w:r>
          </w:p>
        </w:tc>
      </w:tr>
      <w:tr w:rsidR="000673D2" w:rsidRPr="00AE10D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Default="000673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Pr="007D5572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структурировать</w:t>
            </w:r>
            <w:r w:rsidRPr="00AE10D6">
              <w:rPr>
                <w:lang w:val="ru-RU"/>
              </w:rPr>
              <w:t xml:space="preserve"> значительные объемы статистической информации</w:t>
            </w:r>
            <w:r>
              <w:rPr>
                <w:lang w:val="ru-RU"/>
              </w:rPr>
              <w:t xml:space="preserve"> об объекте реального мира;</w:t>
            </w:r>
          </w:p>
          <w:p w:rsidR="000673D2" w:rsidRPr="007D5572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создавать </w:t>
            </w:r>
            <w:r>
              <w:rPr>
                <w:lang w:val="ru-RU"/>
              </w:rPr>
              <w:t>программы</w:t>
            </w:r>
            <w:r w:rsidRPr="00AE10D6">
              <w:rPr>
                <w:lang w:val="ru-RU"/>
              </w:rPr>
              <w:t xml:space="preserve"> на основании обработки информационных процессов</w:t>
            </w:r>
            <w:r>
              <w:rPr>
                <w:lang w:val="ru-RU"/>
              </w:rPr>
              <w:t>;</w:t>
            </w:r>
          </w:p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создавать и использовать </w:t>
            </w:r>
            <w:r>
              <w:rPr>
                <w:lang w:val="ru-RU"/>
              </w:rPr>
              <w:t>транспортные приложения</w:t>
            </w:r>
          </w:p>
        </w:tc>
      </w:tr>
    </w:tbl>
    <w:p w:rsidR="006F0724" w:rsidRPr="00875A20" w:rsidRDefault="00485098">
      <w:pPr>
        <w:rPr>
          <w:sz w:val="0"/>
          <w:szCs w:val="0"/>
          <w:lang w:val="ru-RU"/>
        </w:rPr>
      </w:pPr>
      <w:r w:rsidRPr="00875A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F0724" w:rsidRPr="00AE10D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Pr="000673D2" w:rsidRDefault="000673D2" w:rsidP="000673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</w:t>
            </w: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способами системами сбора, обработки и хранения информации;</w:t>
            </w:r>
          </w:p>
          <w:p w:rsidR="000673D2" w:rsidRPr="000673D2" w:rsidRDefault="000673D2" w:rsidP="000673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</w:t>
            </w: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методами обобщения, разделения и анализа данных о транспортном объекте;</w:t>
            </w:r>
          </w:p>
          <w:p w:rsidR="006F0724" w:rsidRPr="00875A20" w:rsidRDefault="000673D2" w:rsidP="000673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</w:t>
            </w:r>
            <w:r w:rsidRPr="000673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методиками программирования процесса управления перевозочным процессом.</w:t>
            </w:r>
          </w:p>
        </w:tc>
      </w:tr>
      <w:tr w:rsidR="006F0724" w:rsidRPr="00AE10D6" w:rsidTr="000673D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0673D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Default="000673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показатели и характеристики </w:t>
            </w:r>
            <w:r>
              <w:rPr>
                <w:lang w:val="ru-RU"/>
              </w:rPr>
              <w:t>информационных потоков</w:t>
            </w:r>
            <w:r w:rsidRPr="00AE10D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транспортных системах</w:t>
            </w:r>
            <w:r w:rsidRPr="00294851">
              <w:rPr>
                <w:color w:val="000000"/>
                <w:lang w:val="ru-RU" w:eastAsia="ru-RU"/>
              </w:rPr>
              <w:t xml:space="preserve">; </w:t>
            </w:r>
          </w:p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t xml:space="preserve">основные </w:t>
            </w:r>
            <w:r>
              <w:rPr>
                <w:lang w:val="ru-RU"/>
              </w:rPr>
              <w:t>инструменты написания программ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0673D2" w:rsidRPr="007D5572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основы языка программирования -</w:t>
            </w:r>
            <w:r>
              <w:t>java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</w:tr>
      <w:tr w:rsidR="000673D2" w:rsidRPr="00AE10D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Default="000673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выделять требуемые </w:t>
            </w:r>
            <w:r>
              <w:rPr>
                <w:lang w:val="ru-RU"/>
              </w:rPr>
              <w:t>характеристики объекта для написания программного кода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структурировать программный код при формировании транспортного приложения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0673D2" w:rsidRPr="007D5572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адаптировать разработанные </w:t>
            </w:r>
            <w:r>
              <w:rPr>
                <w:lang w:val="ru-RU"/>
              </w:rPr>
              <w:t>программы</w:t>
            </w:r>
            <w:r w:rsidRPr="00AE10D6">
              <w:rPr>
                <w:lang w:val="ru-RU"/>
              </w:rPr>
              <w:t xml:space="preserve"> </w:t>
            </w:r>
            <w:proofErr w:type="gramStart"/>
            <w:r w:rsidRPr="00AE10D6">
              <w:rPr>
                <w:lang w:val="ru-RU"/>
              </w:rPr>
              <w:t>к</w:t>
            </w:r>
            <w:proofErr w:type="gramEnd"/>
            <w:r w:rsidRPr="00AE10D6">
              <w:rPr>
                <w:lang w:val="ru-RU"/>
              </w:rPr>
              <w:t xml:space="preserve"> условия функционирования транспортного предприятия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</w:tr>
      <w:tr w:rsidR="000673D2" w:rsidRPr="00AE10D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Default="000673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 xml:space="preserve">методами обработки </w:t>
            </w:r>
            <w:r>
              <w:rPr>
                <w:lang w:val="ru-RU"/>
              </w:rPr>
              <w:t>данных о программируемом объекте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0673D2" w:rsidRPr="00294851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AE10D6">
              <w:rPr>
                <w:lang w:val="ru-RU"/>
              </w:rPr>
              <w:t>методами описания информационных процессов на алгоритмическом языке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0673D2" w:rsidRPr="00FB683B" w:rsidRDefault="000673D2" w:rsidP="000673D2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val="ru-RU" w:eastAsia="ru-RU"/>
              </w:rPr>
            </w:pPr>
            <w:r>
              <w:rPr>
                <w:lang w:val="ru-RU"/>
              </w:rPr>
              <w:t xml:space="preserve">программными </w:t>
            </w:r>
            <w:r w:rsidRPr="00AE10D6">
              <w:rPr>
                <w:lang w:val="ru-RU"/>
              </w:rPr>
              <w:t xml:space="preserve">инструментами </w:t>
            </w:r>
            <w:proofErr w:type="spellStart"/>
            <w:r>
              <w:rPr>
                <w:lang w:val="ru-RU"/>
              </w:rPr>
              <w:t>цифровизации</w:t>
            </w:r>
            <w:proofErr w:type="spellEnd"/>
            <w:r>
              <w:rPr>
                <w:lang w:val="ru-RU"/>
              </w:rPr>
              <w:t xml:space="preserve"> объектов транспорта</w:t>
            </w:r>
            <w:proofErr w:type="gramStart"/>
            <w:r>
              <w:rPr>
                <w:lang w:val="ru-RU"/>
              </w:rPr>
              <w:t xml:space="preserve"> </w:t>
            </w:r>
            <w:r w:rsidRPr="00294851">
              <w:rPr>
                <w:color w:val="000000"/>
                <w:lang w:val="ru-RU" w:eastAsia="ru-RU"/>
              </w:rPr>
              <w:t>.</w:t>
            </w:r>
            <w:proofErr w:type="gramEnd"/>
          </w:p>
        </w:tc>
      </w:tr>
    </w:tbl>
    <w:p w:rsidR="006F0724" w:rsidRPr="00875A20" w:rsidRDefault="00485098">
      <w:pPr>
        <w:rPr>
          <w:sz w:val="0"/>
          <w:szCs w:val="0"/>
          <w:lang w:val="ru-RU"/>
        </w:rPr>
      </w:pPr>
      <w:r w:rsidRPr="00875A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76"/>
        <w:gridCol w:w="437"/>
        <w:gridCol w:w="512"/>
        <w:gridCol w:w="577"/>
        <w:gridCol w:w="657"/>
        <w:gridCol w:w="502"/>
        <w:gridCol w:w="1530"/>
        <w:gridCol w:w="1561"/>
        <w:gridCol w:w="1228"/>
      </w:tblGrid>
      <w:tr w:rsidR="006F0724" w:rsidRPr="00AE10D6">
        <w:trPr>
          <w:trHeight w:hRule="exact" w:val="285"/>
        </w:trPr>
        <w:tc>
          <w:tcPr>
            <w:tcW w:w="710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875A2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97,7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6F07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875A20">
        <w:trPr>
          <w:trHeight w:hRule="exact" w:val="138"/>
        </w:trPr>
        <w:tc>
          <w:tcPr>
            <w:tcW w:w="710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F072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0724" w:rsidRDefault="006F072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</w:tr>
      <w:tr w:rsidR="006F0724" w:rsidRPr="00AE10D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 w:rsidP="00306A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«Программное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«Тенденции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«Классификация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«Примеры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отраслях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</w:tr>
      <w:tr w:rsidR="006F0724" w:rsidRPr="00AE10D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 w:rsidP="00306A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2.Раздел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«Объектно-ориентированный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компьютерному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программированию»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объектно-ориентированный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компьютерному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программированию»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«Типы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Java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«Операторы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switch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Видимость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AnyLogic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</w:tr>
      <w:tr w:rsidR="006F0724" w:rsidRPr="00AE10D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 w:rsidP="00306A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«Системно-динамический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построению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Дискретно-событийный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агентный</w:t>
            </w:r>
            <w:proofErr w:type="spell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построению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«Особенности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3.5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«Универсальные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875A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имитационного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AnyLogic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6F07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</w:tr>
      <w:tr w:rsidR="006F07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</w:tr>
      <w:tr w:rsidR="006F07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ПК-10,ПК-11</w:t>
            </w:r>
          </w:p>
        </w:tc>
      </w:tr>
    </w:tbl>
    <w:p w:rsidR="006F0724" w:rsidRDefault="004850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F0724">
        <w:trPr>
          <w:trHeight w:hRule="exact" w:val="138"/>
        </w:trPr>
        <w:tc>
          <w:tcPr>
            <w:tcW w:w="9357" w:type="dxa"/>
          </w:tcPr>
          <w:p w:rsidR="006F0724" w:rsidRDefault="006F0724"/>
        </w:tc>
      </w:tr>
      <w:tr w:rsidR="006F0724" w:rsidRPr="00AE10D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приложениях»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277"/>
        </w:trPr>
        <w:tc>
          <w:tcPr>
            <w:tcW w:w="935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75A20">
              <w:rPr>
                <w:lang w:val="ru-RU"/>
              </w:rPr>
              <w:t xml:space="preserve"> </w:t>
            </w:r>
          </w:p>
        </w:tc>
      </w:tr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F0724">
        <w:trPr>
          <w:trHeight w:hRule="exact" w:val="138"/>
        </w:trPr>
        <w:tc>
          <w:tcPr>
            <w:tcW w:w="9357" w:type="dxa"/>
          </w:tcPr>
          <w:p w:rsidR="006F0724" w:rsidRDefault="006F0724"/>
        </w:tc>
      </w:tr>
      <w:tr w:rsidR="006F0724" w:rsidRPr="00AE10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F0724">
        <w:trPr>
          <w:trHeight w:hRule="exact" w:val="138"/>
        </w:trPr>
        <w:tc>
          <w:tcPr>
            <w:tcW w:w="9357" w:type="dxa"/>
          </w:tcPr>
          <w:p w:rsidR="006F0724" w:rsidRDefault="006F0724"/>
        </w:tc>
      </w:tr>
      <w:tr w:rsidR="006F0724" w:rsidRPr="00AE10D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724" w:rsidRPr="00AE10D6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Боброва,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Боброва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5A20">
              <w:rPr>
                <w:lang w:val="ru-RU"/>
              </w:rPr>
              <w:t xml:space="preserve"> </w:t>
            </w:r>
            <w:hyperlink r:id="rId10" w:history="1"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=2469.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/1/1130212/2469.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2E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Лактионова,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Лактионова,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Брябрина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5A20">
              <w:rPr>
                <w:lang w:val="ru-RU"/>
              </w:rPr>
              <w:t xml:space="preserve"> </w:t>
            </w:r>
            <w:hyperlink r:id="rId11" w:history="1"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=1507.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/1/1124041/1507.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2E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trHeight w:hRule="exact" w:val="138"/>
        </w:trPr>
        <w:tc>
          <w:tcPr>
            <w:tcW w:w="9357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724" w:rsidRPr="00AE10D6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Электронно-вычислительная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5A20">
              <w:rPr>
                <w:lang w:val="ru-RU"/>
              </w:rPr>
              <w:t xml:space="preserve"> </w:t>
            </w:r>
            <w:hyperlink r:id="rId12" w:history="1"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=3068.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/1/1135237/3068.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2E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алгоритмизации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5A20">
              <w:rPr>
                <w:lang w:val="ru-RU"/>
              </w:rPr>
              <w:t xml:space="preserve"> </w:t>
            </w:r>
            <w:hyperlink r:id="rId13" w:history="1"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=908.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/1/1118881/908.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2E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5A20">
              <w:rPr>
                <w:lang w:val="ru-RU"/>
              </w:rPr>
              <w:t xml:space="preserve"> </w:t>
            </w:r>
          </w:p>
        </w:tc>
      </w:tr>
    </w:tbl>
    <w:p w:rsidR="00614A01" w:rsidRDefault="00614A0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3"/>
        <w:gridCol w:w="2221"/>
        <w:gridCol w:w="2801"/>
        <w:gridCol w:w="4234"/>
        <w:gridCol w:w="11"/>
        <w:gridCol w:w="34"/>
      </w:tblGrid>
      <w:tr w:rsidR="006F0724" w:rsidRPr="00AE10D6" w:rsidTr="00614A01">
        <w:trPr>
          <w:trHeight w:hRule="exact" w:val="109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614A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85098" w:rsidRPr="00875A20">
              <w:rPr>
                <w:lang w:val="ru-RU"/>
              </w:rPr>
              <w:t xml:space="preserve"> 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85098" w:rsidRPr="00875A20">
              <w:rPr>
                <w:lang w:val="ru-RU"/>
              </w:rPr>
              <w:t xml:space="preserve"> </w:t>
            </w:r>
            <w:r w:rsidR="0048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8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85098"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85098" w:rsidRPr="00875A20">
              <w:rPr>
                <w:lang w:val="ru-RU"/>
              </w:rPr>
              <w:t xml:space="preserve"> </w:t>
            </w:r>
          </w:p>
          <w:p w:rsidR="006F0724" w:rsidRPr="00875A20" w:rsidRDefault="00485098" w:rsidP="00614A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lang w:val="ru-RU"/>
              </w:rPr>
              <w:t xml:space="preserve">  </w:t>
            </w:r>
          </w:p>
        </w:tc>
      </w:tr>
      <w:tr w:rsidR="006F0724" w:rsidRPr="00AE10D6" w:rsidTr="00131792">
        <w:trPr>
          <w:trHeight w:hRule="exact" w:val="138"/>
        </w:trPr>
        <w:tc>
          <w:tcPr>
            <w:tcW w:w="17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4" w:type="dxa"/>
            <w:gridSpan w:val="2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Tr="00614A0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3A74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="00485098">
              <w:t xml:space="preserve"> </w:t>
            </w:r>
            <w:proofErr w:type="spellStart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="00485098">
              <w:t xml:space="preserve"> </w:t>
            </w:r>
            <w:proofErr w:type="spellStart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="00485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485098">
              <w:t xml:space="preserve"> </w:t>
            </w:r>
          </w:p>
        </w:tc>
      </w:tr>
      <w:tr w:rsidR="006F0724" w:rsidRPr="00AE10D6" w:rsidTr="00614A01">
        <w:trPr>
          <w:trHeight w:hRule="exact" w:val="271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Торшина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Объектно-ориентированное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Торшина</w:t>
            </w:r>
            <w:proofErr w:type="spell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5A20">
              <w:rPr>
                <w:lang w:val="ru-RU"/>
              </w:rPr>
              <w:t xml:space="preserve"> </w:t>
            </w:r>
            <w:hyperlink r:id="rId14" w:history="1"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=3613.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/1/1524595/3613.</w:t>
              </w:r>
              <w:proofErr w:type="spellStart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2E4A" w:rsidRPr="00F739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A2E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978-5-9967-1132-1.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131792">
        <w:trPr>
          <w:trHeight w:hRule="exact" w:val="138"/>
        </w:trPr>
        <w:tc>
          <w:tcPr>
            <w:tcW w:w="17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4" w:type="dxa"/>
            <w:gridSpan w:val="2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 w:rsidTr="00614A01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614A01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614A01">
        <w:trPr>
          <w:trHeight w:hRule="exact" w:val="27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 w:rsidTr="00131792">
        <w:trPr>
          <w:trHeight w:hRule="exact" w:val="277"/>
        </w:trPr>
        <w:tc>
          <w:tcPr>
            <w:tcW w:w="17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4" w:type="dxa"/>
            <w:gridSpan w:val="2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Tr="00614A0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F0724" w:rsidTr="00131792">
        <w:trPr>
          <w:trHeight w:hRule="exact" w:val="555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818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826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555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285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285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138"/>
        </w:trPr>
        <w:tc>
          <w:tcPr>
            <w:tcW w:w="175" w:type="dxa"/>
          </w:tcPr>
          <w:p w:rsidR="006F0724" w:rsidRDefault="006F0724"/>
        </w:tc>
        <w:tc>
          <w:tcPr>
            <w:tcW w:w="2176" w:type="dxa"/>
          </w:tcPr>
          <w:p w:rsidR="006F0724" w:rsidRDefault="006F0724"/>
        </w:tc>
        <w:tc>
          <w:tcPr>
            <w:tcW w:w="2945" w:type="dxa"/>
          </w:tcPr>
          <w:p w:rsidR="006F0724" w:rsidRDefault="006F0724"/>
        </w:tc>
        <w:tc>
          <w:tcPr>
            <w:tcW w:w="4064" w:type="dxa"/>
          </w:tcPr>
          <w:p w:rsidR="006F0724" w:rsidRDefault="006F0724"/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RPr="00AE10D6" w:rsidTr="00614A0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Tr="00131792">
        <w:trPr>
          <w:trHeight w:hRule="exact" w:val="270"/>
        </w:trPr>
        <w:tc>
          <w:tcPr>
            <w:tcW w:w="17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14"/>
        </w:trPr>
        <w:tc>
          <w:tcPr>
            <w:tcW w:w="175" w:type="dxa"/>
          </w:tcPr>
          <w:p w:rsidR="006F0724" w:rsidRDefault="006F0724"/>
        </w:tc>
        <w:tc>
          <w:tcPr>
            <w:tcW w:w="5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811"/>
        </w:trPr>
        <w:tc>
          <w:tcPr>
            <w:tcW w:w="175" w:type="dxa"/>
          </w:tcPr>
          <w:p w:rsidR="006F0724" w:rsidRDefault="006F0724"/>
        </w:tc>
        <w:tc>
          <w:tcPr>
            <w:tcW w:w="5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6F0724"/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Tr="00131792">
        <w:trPr>
          <w:trHeight w:hRule="exact" w:val="555"/>
        </w:trPr>
        <w:tc>
          <w:tcPr>
            <w:tcW w:w="175" w:type="dxa"/>
          </w:tcPr>
          <w:p w:rsidR="006F0724" w:rsidRDefault="006F0724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Pr="00875A20" w:rsidRDefault="004850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75A20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0724" w:rsidRDefault="004850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64" w:type="dxa"/>
            <w:gridSpan w:val="2"/>
          </w:tcPr>
          <w:p w:rsidR="006F0724" w:rsidRDefault="006F0724"/>
        </w:tc>
      </w:tr>
      <w:tr w:rsidR="006F0724" w:rsidRPr="00AE10D6" w:rsidTr="00614A0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 w:rsidTr="00131792">
        <w:trPr>
          <w:trHeight w:hRule="exact" w:val="138"/>
        </w:trPr>
        <w:tc>
          <w:tcPr>
            <w:tcW w:w="17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6F0724" w:rsidRPr="00875A20" w:rsidRDefault="006F0724">
            <w:pPr>
              <w:rPr>
                <w:lang w:val="ru-RU"/>
              </w:rPr>
            </w:pPr>
          </w:p>
        </w:tc>
        <w:tc>
          <w:tcPr>
            <w:tcW w:w="64" w:type="dxa"/>
            <w:gridSpan w:val="2"/>
          </w:tcPr>
          <w:p w:rsidR="006F0724" w:rsidRPr="00875A20" w:rsidRDefault="006F0724">
            <w:pPr>
              <w:rPr>
                <w:lang w:val="ru-RU"/>
              </w:rPr>
            </w:pPr>
          </w:p>
        </w:tc>
      </w:tr>
      <w:tr w:rsidR="006F0724" w:rsidRPr="00AE10D6" w:rsidTr="00614A0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75A20">
              <w:rPr>
                <w:lang w:val="ru-RU"/>
              </w:rPr>
              <w:t xml:space="preserve"> </w:t>
            </w:r>
          </w:p>
        </w:tc>
      </w:tr>
      <w:tr w:rsidR="006F0724" w:rsidRPr="00AE10D6">
        <w:trPr>
          <w:gridAfter w:val="1"/>
          <w:wAfter w:w="54" w:type="dxa"/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75A20">
              <w:rPr>
                <w:lang w:val="ru-RU"/>
              </w:rPr>
              <w:t xml:space="preserve"> </w:t>
            </w:r>
            <w:proofErr w:type="spell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5A20">
              <w:rPr>
                <w:lang w:val="ru-RU"/>
              </w:rPr>
              <w:t xml:space="preserve"> </w:t>
            </w:r>
            <w:proofErr w:type="gramStart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75A2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75A20">
              <w:rPr>
                <w:lang w:val="ru-RU"/>
              </w:rPr>
              <w:t xml:space="preserve"> </w:t>
            </w:r>
          </w:p>
          <w:p w:rsidR="006F0724" w:rsidRPr="00875A20" w:rsidRDefault="00485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75A20">
              <w:rPr>
                <w:lang w:val="ru-RU"/>
              </w:rPr>
              <w:t xml:space="preserve"> </w:t>
            </w:r>
            <w:r w:rsidRPr="00875A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75A20">
              <w:rPr>
                <w:lang w:val="ru-RU"/>
              </w:rPr>
              <w:t xml:space="preserve"> </w:t>
            </w:r>
          </w:p>
        </w:tc>
      </w:tr>
    </w:tbl>
    <w:p w:rsidR="006F0724" w:rsidRDefault="00131792">
      <w:pPr>
        <w:rPr>
          <w:rFonts w:ascii="Times New Roman" w:hAnsi="Times New Roman" w:cs="Times New Roman"/>
          <w:b/>
          <w:lang w:val="ru-RU"/>
        </w:rPr>
      </w:pPr>
      <w:r w:rsidRPr="00131792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2A5F42" w:rsidRPr="00B51B52" w:rsidRDefault="002A5F42" w:rsidP="002A5F4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B51B52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</w:t>
      </w:r>
      <w:r w:rsidRPr="00B51B52">
        <w:rPr>
          <w:rFonts w:ascii="Times New Roman" w:eastAsia="Times New Roman" w:hAnsi="Times New Roman" w:cs="Times New Roman"/>
          <w:bCs/>
          <w:sz w:val="24"/>
          <w:lang w:val="ru-RU" w:eastAsia="ru-RU"/>
        </w:rPr>
        <w:t>Основы информатики в транспортных приложениях</w:t>
      </w:r>
      <w:r w:rsidRPr="00B51B5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51B52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B51B5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заданий.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Перечень практических заданий: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«Типы данных»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Общие правила приведения типов переменных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Java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выражениях: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типы переменных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byte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short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char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повышаются до типа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разрядность целевой переменной (выражения) соответствует максимальной </w:t>
      </w: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разрядно-сти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операнда (переменной выражения).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корректного использования типа целевой переменной: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byte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 = 45;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char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 = 'c';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short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 = 1005;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inti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700000;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float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 = 4.55f;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double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= 1.456;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double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result = (f * b) + (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c) - (d * s);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System.out.println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resultравен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+ result);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«Логические операторы»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 вложенного оператора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if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if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spellStart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== 10)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6A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{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if(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j &lt; 20) a =b;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if(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k &gt; 100) c =d;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else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 = c;  // else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if(k &gt; 100)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else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 = d; // else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if(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== 10)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онструкция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if-else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intlargerNum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intlowNum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9;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inthighNum</w:t>
      </w:r>
      <w:proofErr w:type="spellEnd"/>
      <w:proofErr w:type="gram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27;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if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lowNum</w:t>
      </w:r>
      <w:proofErr w:type="spell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highNum</w:t>
      </w:r>
      <w:proofErr w:type="spell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//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первое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меньше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второго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{  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largerNum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highNum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}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else{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//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иначе</w:t>
      </w:r>
      <w:proofErr w:type="spell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largerNum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lowNum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Тернарный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оператор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lowNum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9;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highNum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27;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largerNum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lowNum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highNum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 </w:t>
      </w: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highNum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lowNum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absval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absval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&lt; 0 ? -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:val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выводим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System.out.println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"" +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absval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-5;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absval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&lt; 0 ? -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val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:val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D5FC1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FC1">
        <w:rPr>
          <w:rFonts w:ascii="Times New Roman" w:eastAsia="Times New Roman" w:hAnsi="Times New Roman" w:cs="Times New Roman"/>
          <w:sz w:val="24"/>
          <w:szCs w:val="24"/>
          <w:lang w:eastAsia="ru-RU"/>
        </w:rPr>
        <w:t>out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FC1">
        <w:rPr>
          <w:rFonts w:ascii="Times New Roman" w:eastAsia="Times New Roman" w:hAnsi="Times New Roman" w:cs="Times New Roman"/>
          <w:sz w:val="24"/>
          <w:szCs w:val="24"/>
          <w:lang w:eastAsia="ru-RU"/>
        </w:rPr>
        <w:t>println</w:t>
      </w:r>
      <w:proofErr w:type="spell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"" + </w:t>
      </w:r>
      <w:proofErr w:type="spellStart"/>
      <w:r w:rsidRPr="00ED5FC1">
        <w:rPr>
          <w:rFonts w:ascii="Times New Roman" w:eastAsia="Times New Roman" w:hAnsi="Times New Roman" w:cs="Times New Roman"/>
          <w:sz w:val="24"/>
          <w:szCs w:val="24"/>
          <w:lang w:eastAsia="ru-RU"/>
        </w:rPr>
        <w:t>absval</w:t>
      </w:r>
      <w:proofErr w:type="spell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 использования оператора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switch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программа для получения кода типа вагона.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String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вагон = "полувагон";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switch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(вагон) {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case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"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крытый":код = 2;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case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платформа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":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4;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case"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полувагон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":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6;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case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цистерна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":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7;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306AA6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case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изотермический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>":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</w:t>
      </w:r>
      <w:r w:rsidRPr="0030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8;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case"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":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9;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default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System.out.println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("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Неверныйтипвагона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");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break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if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!= 0)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System.out.println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("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Типвагона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" +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",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" +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«Массивы»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 одновременного создания и инициализации массива в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AnyLogic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(запись помещается в поле «Начальное значение» переменной)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newint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] { 13,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-3, -15, 0, 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max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,100) };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в программе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наязыке</w:t>
      </w:r>
      <w:proofErr w:type="spellEnd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Java</w:t>
      </w:r>
      <w:proofErr w:type="gram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intarray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new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[] { 13, x-3, -15, 0, max( a, 100 ) };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создания массива строковых переменных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String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[] список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newString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[]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{ 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“Света”, “Таня”, “Маша” };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Двумерный массив значений типа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double</w:t>
      </w:r>
      <w:proofErr w:type="spell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double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[][]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двумерныйМассив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newdouble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[10][20];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числоСтрок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двумерныйМассив.length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числоСтолбцов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двумерныйМассив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[0].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length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System.out.println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(“Двумерный массив содержит ”+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числоСтрок+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” строк и ” +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числоСтолбцов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” столбцов”);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51B52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При инициализации многомерных массивов используют дополнительные фигурные скобки, например, в программе на языке </w:t>
      </w:r>
      <w:r w:rsidRPr="00B51B5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Java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>int</w:t>
      </w:r>
      <w:proofErr w:type="spell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 xml:space="preserve">[][] </w:t>
      </w:r>
      <w:proofErr w:type="spell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intarrayD</w:t>
      </w:r>
      <w:proofErr w:type="spell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 xml:space="preserve"> = {</w:t>
      </w:r>
      <w:proofErr w:type="gramEnd"/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 xml:space="preserve">        { 1, 2, 3</w:t>
      </w:r>
      <w:proofErr w:type="gram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 xml:space="preserve"> }</w:t>
      </w:r>
      <w:proofErr w:type="gram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>,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ab/>
      </w:r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ab/>
        <w:t>{ 4, 5, 6</w:t>
      </w:r>
      <w:proofErr w:type="gram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 xml:space="preserve"> }</w:t>
      </w:r>
      <w:proofErr w:type="gramEnd"/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>}</w:t>
      </w: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или при указании начального значения переменной-массива в </w:t>
      </w:r>
      <w:proofErr w:type="spellStart"/>
      <w:r w:rsidRPr="00B51B5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AnyLogic</w:t>
      </w:r>
      <w:proofErr w:type="spellEnd"/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</w:pPr>
      <w:proofErr w:type="gram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lastRenderedPageBreak/>
        <w:t>new</w:t>
      </w:r>
      <w:proofErr w:type="spell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val="ru-RU" w:eastAsia="ru-RU"/>
        </w:rPr>
        <w:t>int</w:t>
      </w:r>
      <w:proofErr w:type="spell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>[</w:t>
      </w:r>
      <w:proofErr w:type="gram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val="ru-RU" w:eastAsia="ru-RU"/>
        </w:rPr>
        <w:t>][] {{ 1, 2, 3 },{ 4, 5, 6 }}</w:t>
      </w: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Данный массив будет содержать две строки, в </w:t>
      </w:r>
      <w:r w:rsidRPr="00B51B52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каждой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которых находится три элемента. Представление созданного в предыдущем примере массива форме таблицы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8"/>
        <w:gridCol w:w="708"/>
        <w:gridCol w:w="762"/>
      </w:tblGrid>
      <w:tr w:rsidR="002A5F42" w:rsidRPr="00B51B52" w:rsidTr="009826C5">
        <w:trPr>
          <w:trHeight w:val="274"/>
          <w:jc w:val="center"/>
        </w:trPr>
        <w:tc>
          <w:tcPr>
            <w:tcW w:w="1809" w:type="dxa"/>
            <w:vMerge w:val="restart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Индексы строк</w:t>
            </w:r>
          </w:p>
        </w:tc>
        <w:tc>
          <w:tcPr>
            <w:tcW w:w="2268" w:type="dxa"/>
            <w:gridSpan w:val="3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Индексы столбцов</w:t>
            </w:r>
          </w:p>
        </w:tc>
      </w:tr>
      <w:tr w:rsidR="002A5F42" w:rsidRPr="00B51B52" w:rsidTr="009826C5">
        <w:trPr>
          <w:trHeight w:val="289"/>
          <w:jc w:val="center"/>
        </w:trPr>
        <w:tc>
          <w:tcPr>
            <w:tcW w:w="1809" w:type="dxa"/>
            <w:vMerge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98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8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62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</w:tr>
      <w:tr w:rsidR="002A5F42" w:rsidRPr="00B51B52" w:rsidTr="009826C5">
        <w:trPr>
          <w:trHeight w:val="274"/>
          <w:jc w:val="center"/>
        </w:trPr>
        <w:tc>
          <w:tcPr>
            <w:tcW w:w="1809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8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2A5F42" w:rsidRPr="00B51B52" w:rsidTr="009826C5">
        <w:trPr>
          <w:trHeight w:val="289"/>
          <w:jc w:val="center"/>
        </w:trPr>
        <w:tc>
          <w:tcPr>
            <w:tcW w:w="1809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8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8" w:type="dxa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62" w:type="dxa"/>
            <w:shd w:val="clear" w:color="auto" w:fill="A6A6A6"/>
          </w:tcPr>
          <w:p w:rsidR="002A5F42" w:rsidRPr="00B51B52" w:rsidRDefault="002A5F42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2A5F42" w:rsidRPr="00B51B52" w:rsidRDefault="002A5F42" w:rsidP="002A5F42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</w:t>
      </w:r>
      <w:r w:rsidRPr="00B51B52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лемент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массива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intarrayD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[1][2], например, будут равен 6.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«Циклы»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 цикла </w:t>
      </w:r>
      <w:proofErr w:type="spellStart"/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for</w:t>
      </w:r>
      <w:proofErr w:type="spellEnd"/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языке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Java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String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[] список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String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[]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{ 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“Света”, “Таня”, “Маша”, “Дима” };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длинаСписка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список.length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int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счетчик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for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(счетчик = 0; счетчик&lt;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длинаСписка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счетчик++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{</w:t>
      </w:r>
      <w:proofErr w:type="gram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String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пассажир = списо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к[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счетчик];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номер = счетчик+1;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System.out.println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(“Пассажир №” + номер + “” + пассажир);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}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результате выполнения цикла будут напечатано: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Пассажир №1 Света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Пассажир №2 Таня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Пассажир №3 Маша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Пассажир №4 Дима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следующем рисунке представлен пример создания цикла </w:t>
      </w:r>
      <w:proofErr w:type="spellStart"/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for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помощи «диаграммы действий»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AnyLogic</w:t>
      </w:r>
      <w:proofErr w:type="spell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47160" cy="254508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before="150" w:after="150" w:line="60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Цикл</w:t>
      </w:r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while</w:t>
      </w:r>
      <w:proofErr w:type="spellEnd"/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Проверка условия окончания цикла в цикле </w:t>
      </w:r>
      <w:proofErr w:type="spellStart"/>
      <w:r w:rsidRPr="00B51B5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while</w:t>
      </w:r>
      <w:proofErr w:type="spellEnd"/>
      <w:r w:rsidRPr="00B51B5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происходит ДО начала выполнения цикла. 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Например, такой цикл выполнится четыре раза, а на экран будет выведено «1 2 3 4 »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inti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= 1;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while</w:t>
      </w:r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&lt; 5) {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System.out.println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+ " ");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i++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}</w:t>
      </w:r>
    </w:p>
    <w:p w:rsidR="002A5F42" w:rsidRPr="00B51B52" w:rsidRDefault="002A5F42" w:rsidP="002A5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 определённых условиях цикл </w:t>
      </w:r>
      <w:proofErr w:type="spellStart"/>
      <w:r w:rsidRPr="00B51B5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while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может ни разу не выполниться, например, поскольку значение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больше нуля, то тело данного цикла не выполнится и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начего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напечатано не будет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inti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= 1;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while</w:t>
      </w:r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&lt; 0) {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System.out.println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+ " ");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i++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}</w:t>
      </w: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Цикл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eastAsia="ru-RU"/>
        </w:rPr>
        <w:t>while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 выполняться бесконечное число раз, например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int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= 1;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while</w:t>
      </w:r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(true) {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System.out.println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+ " ");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i++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}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before="150" w:after="150" w:line="60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Цикл</w:t>
      </w:r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do</w:t>
      </w:r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… </w:t>
      </w:r>
      <w:proofErr w:type="spellStart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while</w:t>
      </w:r>
      <w:proofErr w:type="spellEnd"/>
    </w:p>
    <w:p w:rsidR="002A5F42" w:rsidRPr="00B51B52" w:rsidRDefault="002A5F42" w:rsidP="002A5F4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Условие окончания цикла в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цикле</w:t>
      </w:r>
      <w:proofErr w:type="gramStart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do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… </w:t>
      </w:r>
      <w:proofErr w:type="spellStart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while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происходит ПОСЛЕ выполнения тела цикла, поэтому в цикле </w:t>
      </w:r>
      <w:proofErr w:type="spellStart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do</w:t>
      </w:r>
      <w:proofErr w:type="spellEnd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… </w:t>
      </w:r>
      <w:proofErr w:type="spellStart"/>
      <w:r w:rsidRPr="00B51B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while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операторы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тела цикла выполняются как минимум один раз.</w:t>
      </w: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Например, такой цикл выполнится один раз, а на экран будет выведено «2 »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eastAsia="ru-RU"/>
        </w:rPr>
        <w:t>int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= 1;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eastAsia="ru-RU"/>
        </w:rPr>
        <w:t>do</w:t>
      </w:r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{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++;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System.out.println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+ " ");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 xml:space="preserve">} </w:t>
      </w:r>
      <w:proofErr w:type="spellStart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val="ru-RU" w:eastAsia="ru-RU"/>
        </w:rPr>
        <w:t>while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 xml:space="preserve"> (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&lt; 0);</w:t>
      </w:r>
      <w:proofErr w:type="gramEnd"/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Следующий цикл выполнится четыре раза, а на экран будет выведено «2 3 4 5 »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eastAsia="ru-RU"/>
        </w:rPr>
        <w:t>int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= 1;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eastAsia="ru-RU"/>
        </w:rPr>
        <w:t>do</w:t>
      </w:r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{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++;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</w:pPr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ab/>
      </w:r>
      <w:proofErr w:type="spellStart"/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System.out.println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proofErr w:type="gram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eastAsia="ru-RU"/>
        </w:rPr>
        <w:t xml:space="preserve"> + " ");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</w:pPr>
      <w:proofErr w:type="gram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 xml:space="preserve">} </w:t>
      </w:r>
      <w:proofErr w:type="spellStart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val="ru-RU" w:eastAsia="ru-RU"/>
        </w:rPr>
        <w:t>w</w:t>
      </w:r>
      <w:bookmarkStart w:id="0" w:name="_GoBack"/>
      <w:bookmarkEnd w:id="0"/>
      <w:r w:rsidRPr="00B51B52">
        <w:rPr>
          <w:rFonts w:ascii="Consolas" w:eastAsia="Times New Roman" w:hAnsi="Consolas" w:cs="Consolas"/>
          <w:b/>
          <w:sz w:val="20"/>
          <w:szCs w:val="20"/>
          <w:bdr w:val="none" w:sz="0" w:space="0" w:color="auto" w:frame="1"/>
          <w:lang w:val="ru-RU" w:eastAsia="ru-RU"/>
        </w:rPr>
        <w:t>hile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 xml:space="preserve"> (</w:t>
      </w:r>
      <w:proofErr w:type="spellStart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>i</w:t>
      </w:r>
      <w:proofErr w:type="spellEnd"/>
      <w:r w:rsidRPr="00B51B52">
        <w:rPr>
          <w:rFonts w:ascii="Consolas" w:eastAsia="Times New Roman" w:hAnsi="Consolas" w:cs="Consolas"/>
          <w:sz w:val="20"/>
          <w:szCs w:val="20"/>
          <w:bdr w:val="none" w:sz="0" w:space="0" w:color="auto" w:frame="1"/>
          <w:lang w:val="ru-RU" w:eastAsia="ru-RU"/>
        </w:rPr>
        <w:t xml:space="preserve"> &lt; 5);</w:t>
      </w:r>
      <w:proofErr w:type="gramEnd"/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№5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«Коллекции»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Создать коллекцию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ArrayList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инициализировать ее тридцатью элементами. Идентифицировать  десятый и двадцатый элемент коллекции. Добавить в коллекцию 5 элементов. Удалить первый элемент коллекции и заменить одиннадцатый.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коллекции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ArrayList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add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(элемент)– добавление элемента в конец коллекции. Элемент может переменной любого типа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Java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экземпляром класса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Java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</w:t>
      </w:r>
      <w:proofErr w:type="spellEnd"/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агентом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AnyLogic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get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(индекс элемента)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–п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олучение элемента коллекции по его индексу. Нумерация индексов в коллекции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начинается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 же как и у массивов – с нуля.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size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() –получение числа элементов коллекции.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indexOf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(элемент) – получение индекса элемента в коллекции.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contains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(элемент)– определение наличия элемента коллекции. Если элемент присутствует, то результатом выполнения метода будут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true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противном случае –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false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remove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(индекс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лиremove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(элемент) – удаление элемента из коллекции, соответственно, по его индексу или по содержимому элемента.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set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(индекс, элемент) – замена элемента в коллекции с индексом «индекс» на новый элемент, указанный в качестве параметра метода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set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5F42" w:rsidRPr="00B51B52" w:rsidRDefault="002A5F42" w:rsidP="002A5F42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clear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() – очистка коллекции.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Создать коллекцию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LinkedList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инициализировать ее тридцатью элементами. Идентифицировать  десятый и двадцатый элемент коллекции. Добавить в коллекцию 5 элементов. Удалить первый элемент коллекции.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Дополнительные методы коллекции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LinkedList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A5F42" w:rsidRPr="00B51B52" w:rsidRDefault="002A5F42" w:rsidP="002A5F42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addLast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(элемент) и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addFirst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(элемент) – добавление элемента, соответственно, в конец и начало списка.</w:t>
      </w:r>
    </w:p>
    <w:p w:rsidR="002A5F42" w:rsidRPr="00B51B52" w:rsidRDefault="002A5F42" w:rsidP="002A5F42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add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(индекс, элемент) – добавление элемента в список ПЕРЕД элементом, с указанным индексом.</w:t>
      </w:r>
    </w:p>
    <w:p w:rsidR="002A5F42" w:rsidRPr="00B51B52" w:rsidRDefault="002A5F42" w:rsidP="002A5F42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removeLast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()и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removeFirst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()–удаление элемента, находящегося, соответственно, в конце и начале списка.</w:t>
      </w:r>
    </w:p>
    <w:p w:rsidR="002A5F42" w:rsidRPr="00B51B52" w:rsidRDefault="002A5F42" w:rsidP="002A5F4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№6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«Взаимодействие объектов»</w:t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Получить доступ к другим элементам модели.</w:t>
      </w:r>
    </w:p>
    <w:p w:rsidR="002A5F42" w:rsidRPr="00B51B52" w:rsidRDefault="002A5F42" w:rsidP="002A5F42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01440" cy="3665220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B51B52" w:rsidRDefault="002A5F42" w:rsidP="002A5F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5F42" w:rsidRPr="00B51B52" w:rsidRDefault="002A5F42" w:rsidP="002A5F42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Объявить модификаторы.</w:t>
      </w:r>
    </w:p>
    <w:p w:rsidR="002A5F42" w:rsidRPr="00306AA6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>public</w:t>
      </w:r>
      <w:proofErr w:type="gramEnd"/>
      <w:r w:rsidRPr="00306AA6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>int</w:t>
      </w:r>
      <w:proofErr w:type="spellEnd"/>
      <w:r w:rsidRPr="00306AA6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i</w:t>
      </w:r>
      <w:proofErr w:type="spellEnd"/>
      <w:r w:rsidRPr="00306AA6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</w:pPr>
      <w:proofErr w:type="gram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>private</w:t>
      </w:r>
      <w:proofErr w:type="gramEnd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 xml:space="preserve"> double</w:t>
      </w:r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 xml:space="preserve"> j, k;</w:t>
      </w:r>
    </w:p>
    <w:p w:rsidR="002A5F42" w:rsidRPr="00B51B52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>privateint</w:t>
      </w:r>
      <w:proofErr w:type="spellEnd"/>
      <w:proofErr w:type="gramEnd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createMethod</w:t>
      </w:r>
      <w:proofErr w:type="spell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int</w:t>
      </w:r>
      <w:proofErr w:type="spellEnd"/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 xml:space="preserve"> a) {...};</w:t>
      </w:r>
    </w:p>
    <w:p w:rsidR="002A5F42" w:rsidRPr="00ED5FC1" w:rsidRDefault="002A5F42" w:rsidP="002A5F42">
      <w:pPr>
        <w:widowControl w:val="0"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</w:pPr>
      <w:proofErr w:type="spellStart"/>
      <w:proofErr w:type="gramStart"/>
      <w:r w:rsidRPr="00B51B52">
        <w:rPr>
          <w:rFonts w:ascii="Consolas" w:eastAsia="Times New Roman" w:hAnsi="Consolas" w:cs="Consolas"/>
          <w:b/>
          <w:color w:val="333333"/>
          <w:sz w:val="20"/>
          <w:szCs w:val="20"/>
          <w:bdr w:val="none" w:sz="0" w:space="0" w:color="auto" w:frame="1"/>
          <w:lang w:eastAsia="ru-RU"/>
        </w:rPr>
        <w:t>publicclass</w:t>
      </w:r>
      <w:r w:rsidRPr="00B51B52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Cat</w:t>
      </w:r>
      <w:proofErr w:type="spellEnd"/>
      <w:r w:rsidRPr="00ED5FC1">
        <w:rPr>
          <w:rFonts w:ascii="Consolas" w:eastAsia="Times New Roman" w:hAnsi="Consolas" w:cs="Consolas"/>
          <w:color w:val="333333"/>
          <w:sz w:val="20"/>
          <w:szCs w:val="20"/>
          <w:bdr w:val="none" w:sz="0" w:space="0" w:color="auto" w:frame="1"/>
          <w:lang w:eastAsia="ru-RU"/>
        </w:rPr>
        <w:t>{}</w:t>
      </w:r>
      <w:proofErr w:type="gramEnd"/>
    </w:p>
    <w:p w:rsidR="002A5F42" w:rsidRPr="00ED5FC1" w:rsidRDefault="002A5F42" w:rsidP="002A5F4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42" w:rsidRDefault="002A5F42" w:rsidP="002A5F42"/>
    <w:p w:rsidR="00F108BC" w:rsidRPr="00306AA6" w:rsidRDefault="00F108BC">
      <w:pPr>
        <w:rPr>
          <w:rFonts w:ascii="Times New Roman" w:hAnsi="Times New Roman" w:cs="Times New Roman"/>
          <w:b/>
        </w:rPr>
      </w:pPr>
      <w:r w:rsidRPr="00306AA6">
        <w:rPr>
          <w:rFonts w:ascii="Times New Roman" w:hAnsi="Times New Roman" w:cs="Times New Roman"/>
          <w:b/>
        </w:rPr>
        <w:br w:type="page"/>
      </w:r>
    </w:p>
    <w:p w:rsidR="0046361F" w:rsidRPr="00306AA6" w:rsidRDefault="0046361F">
      <w:pPr>
        <w:rPr>
          <w:rFonts w:ascii="Times New Roman" w:hAnsi="Times New Roman" w:cs="Times New Roman"/>
          <w:b/>
        </w:rPr>
        <w:sectPr w:rsidR="0046361F" w:rsidRPr="00306AA6" w:rsidSect="006F072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31792" w:rsidRDefault="0046361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46361F" w:rsidRPr="00B51B52" w:rsidRDefault="0046361F" w:rsidP="0046361F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970"/>
        <w:gridCol w:w="9780"/>
      </w:tblGrid>
      <w:tr w:rsidR="0046361F" w:rsidRPr="00B51B52" w:rsidTr="009826C5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6361F" w:rsidRPr="00AE10D6" w:rsidTr="00982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ПК-10 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46361F" w:rsidRPr="00B51B52" w:rsidTr="009826C5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иды и типы информации, их характеристики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технологические характеристики основных транспортных процессов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функции информационных потоков в современных системах управления на транспорте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1.Понятие об имитационном моделировании. Назначение имитационных моделей.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2.Современные подходы к имитационному моделированию. Сущность системно-динамического, дискретно-событийного (процессного) 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агентного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подходов к имитационному моделированию.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3.Область применения системно-динамических имитационных моделей.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4.Область применения дискретно-событийных (процессных) имитационных моделей.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5.Область применения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агентных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имитационных моделей.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6.Программные системы построения имитационных моделей. Их достоинства, недостатки и области применения. Достоинства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мультиподходной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7.Особенности системы построения имитационных моделей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Рабочая область системы. Состав рабочей области программы. Палитры блоков.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8.Сущность объектно-ориентированного подхода к разработке 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компьютерных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про-грамм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9.Понятие «абстракция» в объектно-ориентированном программировании. </w:t>
            </w: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Приме-ры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10.Понятие «инкапсуляция» в объектно-ориентированном программировании. Примеры.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11.Понятие «наследование» в объектно-ориентированном программировании. Примеры.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12.Понятие «полиморфизм» в объектно-ориентированном программировании. Примеры.</w:t>
            </w:r>
          </w:p>
        </w:tc>
      </w:tr>
      <w:tr w:rsidR="0046361F" w:rsidRPr="00B51B52" w:rsidTr="009826C5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обрабатывать значительные объемы статистической информации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создавать информационные системы на основании обработки </w:t>
            </w: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информационных процессов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создавать и использовать системы управления транспортными процессами, работающими в режиме реального времени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«Типы данных»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Общие правила приведения типов переменных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Java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выражениях: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типы переменных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byte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short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char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повышаются до типа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разрядность целевой переменной (выражения) соответствует максимальной </w:t>
            </w: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разрядно-сти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операнда (переменной выражения).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корректного использования типа целевой переменной: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byte b = 45;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char c = 'c';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short s = 1005;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inti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700000;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float f = 4.55f;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double d = 1.456;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double result = (f * b) + (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c) - (d * s);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System.out.println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("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resultравен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 + result);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«Логические операторы»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 вложенного оператора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== 10)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{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if(j &lt; 20) a =b;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if(k &gt; 100) c =d;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else a = c;  // else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относится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if(k &gt; 100)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}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else a = d; // else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относится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if(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== 10)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if-else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intlargerNum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intlowNum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inthighNum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27;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lowNum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highNum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 // если первое число меньше второго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{  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largerNum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highNum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} else{  //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иначе</w:t>
            </w:r>
            <w:proofErr w:type="spellEnd"/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largerNum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lowNum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}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Тернарный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оператор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lowNum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highNum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27;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largerNum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lowNum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highNum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highNum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lowNum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absval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absval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 0 ? -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val:val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//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выводим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System.out.println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("" +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absval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-5;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absval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 0 ? -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val:val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361F" w:rsidRPr="00306AA6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System.out.println</w:t>
            </w:r>
            <w:proofErr w:type="spellEnd"/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("" + </w:t>
            </w:r>
            <w:proofErr w:type="spellStart"/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absval</w:t>
            </w:r>
            <w:proofErr w:type="spellEnd"/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46361F" w:rsidRPr="00306AA6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 использования оператора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switch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программа для получения кода типа вагона.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вагон = "полувагон";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 = 0;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switch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(вагон) {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"крытый":код = 2;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"платформа":код = 4;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case"полувагон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"цистерна":код = 7;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"изотермический":код = 8;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break;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case"прочие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default: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System.out.println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("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Неверныйтипвагона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");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}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 (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!= 0)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System.out.println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("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Типвагона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" +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",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" +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46361F" w:rsidRPr="00B51B52" w:rsidRDefault="0046361F" w:rsidP="009826C5">
            <w:p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6361F" w:rsidRPr="00AE10D6" w:rsidTr="009826C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 системами сбора, обработки и хранения информации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обобщения, разделения и анализа информации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методиками управления информационными потоками в процессе управления на транспорте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361F" w:rsidRPr="00B51B52" w:rsidRDefault="0046361F" w:rsidP="009826C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5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Системно-динамический подход к построению имитационных моделей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5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Дискретно-событийный (процессный) подход к построению имитационных моделей 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5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-8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Агентный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 к построению имитационных моделей.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6361F" w:rsidRPr="00AE10D6" w:rsidTr="009826C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62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ПК-11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46361F" w:rsidRPr="00AE10D6" w:rsidTr="009826C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 и характеристики современных транспортных технологий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proofErr w:type="spellEnd"/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системы управления, используемые в транспортном комплексе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новейшие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ab/>
              <w:t xml:space="preserve">Особенности языка программирования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как языка объектно-ориентированного программирования. Направления использования программного кода на языке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в среде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Типы данных в языке программирования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Оператор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if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в языке программирования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. Примеры использования оператора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if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Массивы в языке программирования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 Примеры использования массивов.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Циклы в языке программирования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 Виды циклов. Примеры использования циклов.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Коллекции в языке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. Виды коллекций. Методы коллекций. Примеры </w:t>
            </w: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использо-вания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коллекций.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Операторы сравнения 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логистические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операторы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 Примеры использования операторов сравнения и логических операторов.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Оператор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switch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в языке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. Примеры использования оператора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switch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lastRenderedPageBreak/>
              <w:t xml:space="preserve">Правила видимости в языке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и в системе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. Примеры доступа к </w:t>
            </w: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пере-менным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и объектам я системе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Организация связей между агентами и взаимодействие агентов в системе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 Примеры организации связей.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Понятие «диаграммы состояний». Элементы диаграммы состояний. Порядок и примеры использования диаграмм состояний в системе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Диаграммы действий в системе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. Назначение, порядок и примеры </w:t>
            </w: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исполь-зования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 диаграмм действий.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Системно-динамическое моделирование в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 Особенности системно-динамических моделей. Примеры системно-динамических моделей.</w:t>
            </w:r>
          </w:p>
          <w:p w:rsidR="0046361F" w:rsidRPr="00B51B52" w:rsidRDefault="0046361F" w:rsidP="00AE10D6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1"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Основы планирования и проведения экспериментов с имитационными моделями в системе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</w:tc>
      </w:tr>
      <w:tr w:rsidR="0046361F" w:rsidRPr="00B51B52" w:rsidTr="009826C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выделять требуемые информационные потоки из общего информационного поля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создавать сложные информационные системы управления на транспорте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адаптировать разработанные информационные технологии </w:t>
            </w:r>
            <w:proofErr w:type="gramStart"/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условия функционирования транспортного предприятия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«Массивы»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 одновременного создания и инициализации массива в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(запись помещается в поле «Начальное значение» переменной)</w:t>
            </w:r>
          </w:p>
          <w:p w:rsidR="0046361F" w:rsidRPr="00306AA6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newint</w:t>
            </w:r>
            <w:proofErr w:type="spellEnd"/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[] { 13,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-3, -15, 0,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</w:t>
            </w:r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,100) };</w:t>
            </w:r>
          </w:p>
          <w:p w:rsidR="0046361F" w:rsidRPr="00306AA6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или</w:t>
            </w:r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программе</w:t>
            </w:r>
            <w:r w:rsidRPr="0030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наязыке</w:t>
            </w:r>
            <w:proofErr w:type="spellEnd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Java</w:t>
            </w:r>
            <w:proofErr w:type="gramEnd"/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[]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intarray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new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[] { 13, x-3, -15, 0, max( a, 100 ) };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создания массива строковых переменных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String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[] список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newString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[] 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{ 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“Света”, “Таня”, “Маша” };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Двумерный массив значений типа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double</w:t>
            </w:r>
            <w:proofErr w:type="spellEnd"/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double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[][]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двумерныйМассив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newdouble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[10][20];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int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числоСтрок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двумерныйМассив.length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int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числоСтолбцов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двумерныйМассив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[0].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length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System.out.println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(“Двумерный массив содержит ”+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числоСтрок+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” строк и ” +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числоСтолбцов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+ ” столбцов”);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 инициализации многомерных массивов используют дополнительные фигурные скобки, </w:t>
            </w:r>
            <w:r w:rsidRPr="00B51B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например, в программе на языке </w:t>
            </w:r>
            <w:r w:rsidRPr="00B51B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Java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proofErr w:type="spellStart"/>
            <w:proofErr w:type="gram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[][] </w:t>
            </w:r>
            <w:proofErr w:type="spell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intarrayD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= {</w:t>
            </w:r>
            <w:proofErr w:type="gramEnd"/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       { 1, 2, 3</w:t>
            </w:r>
            <w:proofErr w:type="gram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}</w:t>
            </w:r>
            <w:proofErr w:type="gram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>,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ab/>
            </w:r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ab/>
              <w:t>{ 4, 5, 6</w:t>
            </w:r>
            <w:proofErr w:type="gram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}</w:t>
            </w:r>
            <w:proofErr w:type="gramEnd"/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>}</w:t>
            </w: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или при указании начального значения переменной-массива в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AnyLogic</w:t>
            </w:r>
            <w:proofErr w:type="spellEnd"/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new</w:t>
            </w:r>
            <w:proofErr w:type="spellStart"/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>[][] {{ 1, 2, 3 },{ 4, 5, 6 }}</w:t>
            </w: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Данный массив будет содержать две строки, в </w:t>
            </w:r>
            <w:r w:rsidRPr="00B51B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каждой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 которых находится три элемента. Представление созданного в предыдущем примере массива форме таблицы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09"/>
              <w:gridCol w:w="798"/>
              <w:gridCol w:w="708"/>
              <w:gridCol w:w="762"/>
            </w:tblGrid>
            <w:tr w:rsidR="0046361F" w:rsidRPr="00AE10D6" w:rsidTr="009826C5">
              <w:trPr>
                <w:trHeight w:val="274"/>
                <w:jc w:val="center"/>
              </w:trPr>
              <w:tc>
                <w:tcPr>
                  <w:tcW w:w="1809" w:type="dxa"/>
                  <w:vMerge w:val="restart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Индексы строк</w:t>
                  </w:r>
                </w:p>
              </w:tc>
              <w:tc>
                <w:tcPr>
                  <w:tcW w:w="2268" w:type="dxa"/>
                  <w:gridSpan w:val="3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Индексы столбцов</w:t>
                  </w:r>
                </w:p>
              </w:tc>
            </w:tr>
            <w:tr w:rsidR="0046361F" w:rsidRPr="00AE10D6" w:rsidTr="009826C5">
              <w:trPr>
                <w:trHeight w:val="289"/>
                <w:jc w:val="center"/>
              </w:trPr>
              <w:tc>
                <w:tcPr>
                  <w:tcW w:w="1809" w:type="dxa"/>
                  <w:vMerge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98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62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</w:tr>
            <w:tr w:rsidR="0046361F" w:rsidRPr="00AE10D6" w:rsidTr="009826C5">
              <w:trPr>
                <w:trHeight w:val="274"/>
                <w:jc w:val="center"/>
              </w:trPr>
              <w:tc>
                <w:tcPr>
                  <w:tcW w:w="1809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798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bottom w:val="single" w:sz="4" w:space="0" w:color="auto"/>
                  </w:tcBorders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46361F" w:rsidRPr="00AE10D6" w:rsidTr="009826C5">
              <w:trPr>
                <w:trHeight w:val="289"/>
                <w:jc w:val="center"/>
              </w:trPr>
              <w:tc>
                <w:tcPr>
                  <w:tcW w:w="1809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98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762" w:type="dxa"/>
                  <w:shd w:val="clear" w:color="auto" w:fill="A6A6A6"/>
                </w:tcPr>
                <w:p w:rsidR="0046361F" w:rsidRPr="00B51B52" w:rsidRDefault="0046361F" w:rsidP="009826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51B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</w:tbl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r w:rsidRPr="00B51B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лемент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массива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intarrayD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[1][2], например, будут равен 6.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«Циклы»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 цикла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for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языке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String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[] список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String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[] 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{ 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“Света”, “Таня”, “Маша”, “Дима” };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int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длинаСписка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список.length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int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счетчик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for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(счетчик = 0; счетчик&lt;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длинаСписка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счетчик++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{</w:t>
            </w:r>
            <w:proofErr w:type="gramEnd"/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String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пассажир = списо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к[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счетчик];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номер = счетчик+1;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System.out.println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(“Пассажир №” + номер + “” + пассажир);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}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результате выполнения цикла будут напечатано: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Пассажир №1 Света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Пассажир №2 Таня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Пассажир №3 Маша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Пассажир №4 Дима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следующем рисунке представлен пример создания цикла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for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помощи «диаграммы действий»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AnyLogic</w:t>
            </w:r>
            <w:proofErr w:type="spellEnd"/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47160" cy="2545080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54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50" w:after="150" w:line="6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Цикл</w:t>
            </w:r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while</w:t>
            </w:r>
            <w:proofErr w:type="spellEnd"/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Проверка условия окончания цикла в цикле </w:t>
            </w:r>
            <w:proofErr w:type="spellStart"/>
            <w:r w:rsidRPr="00B51B5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while</w:t>
            </w:r>
            <w:proofErr w:type="spellEnd"/>
            <w:r w:rsidRPr="00B51B5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происходит ДО начала выполнения цикла.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Например, такой цикл выполнится четыре раза, а на экран будет выведено «1 2 3 4 »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inti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= 1;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while 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&lt; 5) {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System.out.println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+ " ");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i++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}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определённых условиях цикл </w:t>
            </w:r>
            <w:proofErr w:type="spellStart"/>
            <w:r w:rsidRPr="00B51B5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while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 ни разу не выполниться, например, поскольку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значение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больше нуля, то тело данного цикла не выполнится 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начего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напечатано не будет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inti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= 1;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while 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&lt; 0) {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System.out.println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+ " ");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i++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}</w:t>
            </w: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Цикл 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while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выполняться бесконечное число раз, например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= 1;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while (true) {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System.out.println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+ " ");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i++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}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50" w:after="150" w:line="6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Цикл</w:t>
            </w:r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do</w:t>
            </w:r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…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while</w:t>
            </w:r>
            <w:proofErr w:type="spellEnd"/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Условие окончания цикла в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цикле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do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…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while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происходит ПОСЛЕ выполнения тела цикла, поэтому в цикле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do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…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while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операторы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тела цикла выполняются как минимум один раз.</w:t>
            </w: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Например, такой цикл выполнится один раз, а на экран будет выведено «2 »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r w:rsidRPr="00B51B52">
              <w:rPr>
                <w:rFonts w:ascii="Consolas" w:eastAsia="Times New Roman" w:hAnsi="Consolas" w:cs="Consolas"/>
                <w:b/>
                <w:sz w:val="20"/>
                <w:szCs w:val="20"/>
                <w:bdr w:val="none" w:sz="0" w:space="0" w:color="auto" w:frame="1"/>
                <w:lang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= 1;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b/>
                <w:sz w:val="20"/>
                <w:szCs w:val="20"/>
                <w:bdr w:val="none" w:sz="0" w:space="0" w:color="auto" w:frame="1"/>
                <w:lang w:eastAsia="ru-RU"/>
              </w:rPr>
              <w:t>do</w:t>
            </w: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{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++;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System.out.println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+ " ");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proofErr w:type="gram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} </w:t>
            </w:r>
            <w:proofErr w:type="spellStart"/>
            <w:r w:rsidRPr="00B51B52">
              <w:rPr>
                <w:rFonts w:ascii="Consolas" w:eastAsia="Times New Roman" w:hAnsi="Consolas" w:cs="Consolas"/>
                <w:b/>
                <w:sz w:val="20"/>
                <w:szCs w:val="20"/>
                <w:bdr w:val="none" w:sz="0" w:space="0" w:color="auto" w:frame="1"/>
                <w:lang w:val="ru-RU" w:eastAsia="ru-RU"/>
              </w:rPr>
              <w:t>while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&lt; 0);</w:t>
            </w:r>
            <w:proofErr w:type="gramEnd"/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Следующий цикл выполнится четыре раза, а на экран будет выведено «2 3 4 5 »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r w:rsidRPr="00B51B52">
              <w:rPr>
                <w:rFonts w:ascii="Consolas" w:eastAsia="Times New Roman" w:hAnsi="Consolas" w:cs="Consolas"/>
                <w:b/>
                <w:sz w:val="20"/>
                <w:szCs w:val="20"/>
                <w:bdr w:val="none" w:sz="0" w:space="0" w:color="auto" w:frame="1"/>
                <w:lang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= 1;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b/>
                <w:sz w:val="20"/>
                <w:szCs w:val="20"/>
                <w:bdr w:val="none" w:sz="0" w:space="0" w:color="auto" w:frame="1"/>
                <w:lang w:eastAsia="ru-RU"/>
              </w:rPr>
              <w:t>do</w:t>
            </w: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{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++;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System.out.println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eastAsia="ru-RU"/>
              </w:rPr>
              <w:t xml:space="preserve"> + " ");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proofErr w:type="gram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} </w:t>
            </w:r>
            <w:proofErr w:type="spellStart"/>
            <w:r w:rsidRPr="00B51B52">
              <w:rPr>
                <w:rFonts w:ascii="Consolas" w:eastAsia="Times New Roman" w:hAnsi="Consolas" w:cs="Consolas"/>
                <w:b/>
                <w:sz w:val="20"/>
                <w:szCs w:val="20"/>
                <w:bdr w:val="none" w:sz="0" w:space="0" w:color="auto" w:frame="1"/>
                <w:lang w:val="ru-RU" w:eastAsia="ru-RU"/>
              </w:rPr>
              <w:t>while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(</w:t>
            </w:r>
            <w:proofErr w:type="spellStart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&lt; 5);</w:t>
            </w:r>
            <w:proofErr w:type="gramEnd"/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№5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«Коллекции»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Создать коллекцию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ArrayList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инициализировать ее тридцатью элементами. Идентифицировать  десятый и двадцатый элемент коллекции. Добавить в коллекцию 5 элементов. Удалить первый элемент коллекции и заменить одиннадцатый.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коллекции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ArrayList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add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(элемент)– добавление элемента в конец коллекции. Элемент может переменной любого типа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Java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экземпляром класса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Java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или</w:t>
            </w:r>
            <w:proofErr w:type="spellEnd"/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агентом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AnyLogic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get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(индекс элемента) 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–п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олучение элемента коллекции по его индексу. Нумерация индексов в коллекции 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начинается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так же как и у массивов – с нуля.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size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() –получение числа элементов коллекции.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indexOf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(элемент) – получение индекса элемента в коллекции.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contains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(элемент)– определение наличия элемента коллекции. Если элемент присутствует, то результатом выполнения метода будут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true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 противном случае –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false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remove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(индекс</w:t>
            </w:r>
            <w:proofErr w:type="gram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proofErr w:type="gram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лиremove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(элемент) – удаление элемента из коллекции, соответственно, по его индексу или по содержимому элемента.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(индекс, элемент) – замена элемента в коллекции с индексом «индекс» на новый элемент, указанный в качестве параметра метода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clear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() – очистка коллекции.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Создать коллекцию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LinkedList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инициализировать ее тридцатью элементами. Идентифицировать  десятый и двадцатый элемент коллекции. Добавить в коллекцию 5 элементов. Удалить первый элемент коллекции.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Дополнительные методы коллекции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LinkedList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addLast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(элемент) 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addFirst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(элемент) – добавление элемента, соответственно, в конец и начало списка.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add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(индекс, элемент) – добавление элемента в список ПЕРЕД элементом, с указанным 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индексом.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removeLast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()и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removeFirst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()–удаление элемента, находящегося, соответственно, в конце и начале списка.</w:t>
            </w:r>
          </w:p>
          <w:p w:rsidR="0046361F" w:rsidRPr="00B51B52" w:rsidRDefault="0046361F" w:rsidP="009826C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№6</w:t>
            </w: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«Взаимодействие объектов»</w:t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Получить доступ к другим элементам модели.</w:t>
            </w: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01440" cy="3665220"/>
                  <wp:effectExtent l="19050" t="0" r="381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366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61F" w:rsidRPr="00B51B52" w:rsidRDefault="0046361F" w:rsidP="009826C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Объявить модификаторы.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public</w:t>
            </w:r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</w:t>
            </w:r>
            <w:proofErr w:type="spellStart"/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</w:t>
            </w:r>
            <w:proofErr w:type="spell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i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val="ru-RU" w:eastAsia="ru-RU"/>
              </w:rPr>
              <w:t>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private double</w:t>
            </w:r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 xml:space="preserve"> j, k;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privateint</w:t>
            </w:r>
            <w:proofErr w:type="spellEnd"/>
            <w:proofErr w:type="gramEnd"/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createMethod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int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 xml:space="preserve"> a) {...};</w:t>
            </w:r>
          </w:p>
          <w:p w:rsidR="0046361F" w:rsidRPr="00B51B52" w:rsidRDefault="0046361F" w:rsidP="009826C5">
            <w:pPr>
              <w:widowControl w:val="0"/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r w:rsidRPr="00B51B52">
              <w:rPr>
                <w:rFonts w:ascii="Consolas" w:eastAsia="Times New Roman" w:hAnsi="Consolas" w:cs="Consolas"/>
                <w:b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publicclass</w:t>
            </w:r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Cat</w:t>
            </w:r>
            <w:proofErr w:type="spellEnd"/>
            <w:r w:rsidRPr="00B51B52">
              <w:rPr>
                <w:rFonts w:ascii="Consolas" w:eastAsia="Times New Roman" w:hAnsi="Consolas" w:cs="Consolas"/>
                <w:color w:val="333333"/>
                <w:sz w:val="20"/>
                <w:szCs w:val="20"/>
                <w:bdr w:val="none" w:sz="0" w:space="0" w:color="auto" w:frame="1"/>
                <w:lang w:eastAsia="ru-RU"/>
              </w:rPr>
              <w:t>{}</w:t>
            </w:r>
          </w:p>
          <w:p w:rsidR="0046361F" w:rsidRPr="00306AA6" w:rsidRDefault="0046361F" w:rsidP="009826C5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361F" w:rsidRPr="00AE10D6" w:rsidTr="009826C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описания информационных процессов на алгоритмическом языке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инструментами аппарата управления на транспорте </w:t>
            </w:r>
            <w:proofErr w:type="gramStart"/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новейших информационных технологий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B9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создания и использования СУБД</w:t>
            </w:r>
            <w:r w:rsidRPr="00B51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361F" w:rsidRPr="00B51B52" w:rsidRDefault="0046361F" w:rsidP="009826C5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B51B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Инструменты построения имитационных моделей. 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Методы работы с коллекциями </w:t>
            </w: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Java</w:t>
            </w: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.</w:t>
            </w:r>
          </w:p>
          <w:p w:rsidR="0046361F" w:rsidRPr="00B51B52" w:rsidRDefault="0046361F" w:rsidP="0046361F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51B52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Методы работы с массивами данных.</w:t>
            </w:r>
          </w:p>
        </w:tc>
      </w:tr>
    </w:tbl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6361F" w:rsidRPr="00B51B5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«Основы информатики в транспортных приложениях» включает теоретические вопросы, позволяющие оценить уровень усвоения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и комплексные задания, выявляющие степень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зачёта.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форме. 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достаточный уровень </w:t>
      </w:r>
      <w:proofErr w:type="spell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6361F" w:rsidRPr="00B51B52" w:rsidRDefault="0046361F" w:rsidP="00463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51B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– </w:t>
      </w:r>
      <w:proofErr w:type="gramStart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B51B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6361F" w:rsidRPr="002D7B90" w:rsidRDefault="0046361F" w:rsidP="0046361F">
      <w:pPr>
        <w:rPr>
          <w:lang w:val="ru-RU"/>
        </w:rPr>
      </w:pPr>
    </w:p>
    <w:p w:rsidR="0046361F" w:rsidRPr="00131792" w:rsidRDefault="0046361F">
      <w:pPr>
        <w:rPr>
          <w:rFonts w:ascii="Times New Roman" w:hAnsi="Times New Roman" w:cs="Times New Roman"/>
          <w:b/>
          <w:lang w:val="ru-RU"/>
        </w:rPr>
      </w:pPr>
    </w:p>
    <w:sectPr w:rsidR="0046361F" w:rsidRPr="00131792" w:rsidSect="0046361F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2334"/>
    <w:multiLevelType w:val="hybridMultilevel"/>
    <w:tmpl w:val="8A88EE98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451"/>
    <w:multiLevelType w:val="hybridMultilevel"/>
    <w:tmpl w:val="7554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FB058D1"/>
    <w:multiLevelType w:val="hybridMultilevel"/>
    <w:tmpl w:val="2242B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5666979"/>
    <w:multiLevelType w:val="hybridMultilevel"/>
    <w:tmpl w:val="088AE3A0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D41ABE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73D2"/>
    <w:rsid w:val="000A2E4A"/>
    <w:rsid w:val="00131792"/>
    <w:rsid w:val="001F0BC7"/>
    <w:rsid w:val="002A5F42"/>
    <w:rsid w:val="00306AA6"/>
    <w:rsid w:val="003A74E7"/>
    <w:rsid w:val="0046361F"/>
    <w:rsid w:val="00485098"/>
    <w:rsid w:val="00614A01"/>
    <w:rsid w:val="006803F9"/>
    <w:rsid w:val="006F0724"/>
    <w:rsid w:val="007151D8"/>
    <w:rsid w:val="00875A20"/>
    <w:rsid w:val="009F3E99"/>
    <w:rsid w:val="00AE10D6"/>
    <w:rsid w:val="00C83870"/>
    <w:rsid w:val="00D31453"/>
    <w:rsid w:val="00E209E2"/>
    <w:rsid w:val="00F03AC4"/>
    <w:rsid w:val="00F10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A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2E4A"/>
    <w:rPr>
      <w:color w:val="0000FF" w:themeColor="hyperlink"/>
      <w:u w:val="single"/>
    </w:rPr>
  </w:style>
  <w:style w:type="paragraph" w:styleId="2">
    <w:name w:val="Body Text 2"/>
    <w:basedOn w:val="a"/>
    <w:link w:val="20"/>
    <w:rsid w:val="000673D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0673D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908.pdf&amp;show=dcatalogues/1/1118881/908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068.pdf&amp;show=dcatalogues/1/1135237/3068.pdf&amp;view=tru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507.pdf&amp;show=dcatalogues/1/1124041/150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magtu.informsystema.ru/uploader/fileUpload?name=2469.pdf&amp;show=dcatalogues/1/1130212/2469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613.pdf&amp;show=dcatalogues/1/1524595/361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87147-7AE1-440B-9BE3-9ECF13A1D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5345</Words>
  <Characters>30471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2019-2020_b38_03_02-зГМп-19-1_44_plx_Основы информатики в транспортных приложениях</vt:lpstr>
      <vt:lpstr>Лист1</vt:lpstr>
    </vt:vector>
  </TitlesOfParts>
  <Company/>
  <LinksUpToDate>false</LinksUpToDate>
  <CharactersWithSpaces>35745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2019-2020_b38_03_02-зГМп-19-1_44_plx_Основы информатики в транспортных приложениях</dc:title>
  <dc:creator>FastReport.NET</dc:creator>
  <cp:lastModifiedBy>про</cp:lastModifiedBy>
  <cp:revision>7</cp:revision>
  <dcterms:created xsi:type="dcterms:W3CDTF">2020-10-13T07:02:00Z</dcterms:created>
  <dcterms:modified xsi:type="dcterms:W3CDTF">2020-11-05T11:23:00Z</dcterms:modified>
</cp:coreProperties>
</file>