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2D6" w:rsidRPr="00254224" w:rsidRDefault="000F43F2" w:rsidP="00254224">
      <w:pPr>
        <w:ind w:left="-99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810375" cy="10010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2D6"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10325" cy="9305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D6" w:rsidRPr="00DB6DE3" w:rsidRDefault="000F43F2" w:rsidP="006817BB">
      <w:pPr>
        <w:ind w:left="-851"/>
        <w:rPr>
          <w:sz w:val="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57950" cy="91725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7412D6" w:rsidRPr="00C622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C622AD">
              <w:t xml:space="preserve"> </w:t>
            </w:r>
          </w:p>
        </w:tc>
      </w:tr>
      <w:tr w:rsidR="007412D6" w:rsidRPr="000F43F2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Целями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44.03.01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осуществлению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школе.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C622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C622AD">
              <w:t xml:space="preserve"> </w:t>
            </w:r>
          </w:p>
        </w:tc>
      </w:tr>
      <w:tr w:rsidR="007412D6" w:rsidRPr="000F43F2" w:rsidTr="00DB6DE3">
        <w:trPr>
          <w:trHeight w:hRule="exact" w:val="20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психолого-педагогическому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сопровождению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учебно-воспитательного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нормативно-правовыми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актами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"Обществознание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естествознание"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(основы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ботаники,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зоологии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землеведения)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C622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C622AD">
              <w:t xml:space="preserve"> </w:t>
            </w:r>
          </w:p>
        </w:tc>
      </w:tr>
      <w:tr w:rsidR="007412D6" w:rsidRPr="00C622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Личностно-профессиональное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саморазвитие</w:t>
            </w:r>
            <w:r w:rsidRPr="00C622AD"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анатомия,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гигиена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C622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Философия</w:t>
            </w:r>
            <w:r w:rsidRPr="00C622AD">
              <w:t xml:space="preserve"> </w:t>
            </w:r>
          </w:p>
        </w:tc>
      </w:tr>
      <w:tr w:rsidR="007412D6" w:rsidRPr="00C622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Педагогика</w:t>
            </w:r>
            <w:r w:rsidRPr="00C622AD"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Нормативно-правовые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этические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C622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образовании</w:t>
            </w:r>
            <w:r w:rsidRPr="00C622AD"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C622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Проектная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</w:t>
            </w:r>
            <w:r w:rsidRPr="00C622AD"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младшего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младшими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школьниками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интегративного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"Окружающий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мир"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младших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школьников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 w:rsidTr="00DB6DE3">
        <w:trPr>
          <w:trHeight w:hRule="exact" w:val="2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воспитательная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классного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руководителя)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C622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детства</w:t>
            </w:r>
            <w:r w:rsidRPr="00C622AD"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младшего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C622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пробных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уроков</w:t>
            </w:r>
            <w:r w:rsidRPr="00C622AD"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младшего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Коррекционная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C622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C622AD">
              <w:t xml:space="preserve"> </w:t>
            </w: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первые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дни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ребенка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C622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образовательными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системами</w:t>
            </w:r>
            <w:r w:rsidRPr="00C622AD">
              <w:t xml:space="preserve"> </w:t>
            </w:r>
          </w:p>
        </w:tc>
      </w:tr>
    </w:tbl>
    <w:p w:rsidR="007412D6" w:rsidRDefault="007412D6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7412D6" w:rsidRPr="00C622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проведения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</w:t>
            </w:r>
            <w:r w:rsidRPr="00C622AD">
              <w:t xml:space="preserve"> </w:t>
            </w:r>
          </w:p>
        </w:tc>
      </w:tr>
      <w:tr w:rsidR="007412D6" w:rsidRPr="000F43F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ознакомительная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учреждений,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кафедре.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C622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Способ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практики:</w:t>
            </w:r>
            <w:r w:rsidRPr="00C622AD">
              <w:t xml:space="preserve"> </w:t>
            </w:r>
            <w:r>
              <w:rPr>
                <w:lang w:val="ru-RU"/>
              </w:rPr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стационарная</w:t>
            </w:r>
            <w:r w:rsidRPr="00C622AD">
              <w:t xml:space="preserve"> </w:t>
            </w:r>
          </w:p>
        </w:tc>
      </w:tr>
      <w:tr w:rsidR="007412D6" w:rsidRPr="00C622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C622AD"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осуществляется</w:t>
            </w:r>
            <w:r w:rsidRPr="00C622AD">
              <w:t xml:space="preserve"> </w:t>
            </w:r>
            <w:r>
              <w:rPr>
                <w:lang w:val="ru-RU"/>
              </w:rPr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непрерывно</w:t>
            </w:r>
            <w:r w:rsidRPr="00C622AD">
              <w:t xml:space="preserve"> </w:t>
            </w:r>
          </w:p>
        </w:tc>
      </w:tr>
      <w:tr w:rsidR="007412D6" w:rsidRPr="00C622AD">
        <w:trPr>
          <w:trHeight w:hRule="exact" w:val="138"/>
        </w:trPr>
        <w:tc>
          <w:tcPr>
            <w:tcW w:w="1985" w:type="dxa"/>
          </w:tcPr>
          <w:p w:rsidR="007412D6" w:rsidRPr="00C622AD" w:rsidRDefault="007412D6"/>
        </w:tc>
        <w:tc>
          <w:tcPr>
            <w:tcW w:w="7372" w:type="dxa"/>
          </w:tcPr>
          <w:p w:rsidR="007412D6" w:rsidRPr="00C622AD" w:rsidRDefault="007412D6"/>
        </w:tc>
      </w:tr>
      <w:tr w:rsidR="007412D6" w:rsidRPr="000F43F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C622AD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  <w:tr w:rsidR="007412D6" w:rsidRPr="000F43F2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7412D6" w:rsidRPr="000F43F2">
        <w:trPr>
          <w:trHeight w:val="509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rPr>
                <w:lang w:val="ru-RU"/>
              </w:rPr>
            </w:pPr>
          </w:p>
        </w:tc>
      </w:tr>
      <w:tr w:rsidR="007412D6" w:rsidRPr="000F43F2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УК-6.1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  <w:tr w:rsidR="007412D6" w:rsidRPr="000F43F2" w:rsidTr="00DB6DE3">
        <w:trPr>
          <w:trHeight w:hRule="exact" w:val="59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УК-6.2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 приоритеты собственной деятельности, личностного развития и профессионального роста</w:t>
            </w:r>
          </w:p>
        </w:tc>
      </w:tr>
      <w:tr w:rsidR="007412D6" w:rsidRPr="000F43F2" w:rsidTr="00DB6DE3">
        <w:trPr>
          <w:trHeight w:hRule="exact" w:val="89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УК-6.3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</w:tc>
      </w:tr>
      <w:tr w:rsidR="007412D6" w:rsidRPr="000F43F2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ОПК-1 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</w:t>
            </w:r>
          </w:p>
        </w:tc>
      </w:tr>
      <w:tr w:rsidR="007412D6" w:rsidRPr="000F43F2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rPr>
                <w:lang w:val="ru-RU"/>
              </w:rPr>
            </w:pPr>
          </w:p>
        </w:tc>
      </w:tr>
      <w:tr w:rsidR="007412D6" w:rsidRPr="000F43F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ОПК-1.1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Применяет нормативно-правовые акты и профессиональную этику в профессиональной деятельности в сфере образования</w:t>
            </w:r>
          </w:p>
        </w:tc>
      </w:tr>
      <w:tr w:rsidR="007412D6" w:rsidRPr="000F43F2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ОПК-1.2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Владеет способами и приемами построения образовательных отношений в соответствии с правовыми и этическими нормами профессиональной деятельности</w:t>
            </w:r>
          </w:p>
        </w:tc>
      </w:tr>
    </w:tbl>
    <w:p w:rsidR="007412D6" w:rsidRPr="00DB6DE3" w:rsidRDefault="007412D6">
      <w:pPr>
        <w:rPr>
          <w:sz w:val="2"/>
          <w:lang w:val="ru-RU"/>
        </w:rPr>
      </w:pPr>
      <w:r w:rsidRPr="00DB6D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80"/>
        <w:gridCol w:w="2707"/>
        <w:gridCol w:w="582"/>
        <w:gridCol w:w="2849"/>
        <w:gridCol w:w="1512"/>
        <w:gridCol w:w="1194"/>
      </w:tblGrid>
      <w:tr w:rsidR="007412D6" w:rsidRPr="000F43F2" w:rsidTr="00DB6DE3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 w:rsidTr="00885AED">
        <w:trPr>
          <w:trHeight w:hRule="exact" w:val="1897"/>
        </w:trPr>
        <w:tc>
          <w:tcPr>
            <w:tcW w:w="823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2D6" w:rsidRPr="00885AED" w:rsidRDefault="007412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7412D6" w:rsidRPr="00885AED" w:rsidRDefault="007412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0,2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7412D6" w:rsidRPr="00885AED" w:rsidRDefault="007412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103,9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85A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7412D6" w:rsidRPr="00885AED" w:rsidRDefault="007412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5AED">
              <w:rPr>
                <w:rFonts w:ascii="Times New Roman" w:hAnsi="Times New Roman"/>
                <w:sz w:val="24"/>
                <w:szCs w:val="24"/>
                <w:lang w:val="ru-RU"/>
              </w:rPr>
              <w:t>– контроль – 3,9 акад. часов,</w:t>
            </w:r>
          </w:p>
          <w:p w:rsidR="007412D6" w:rsidRPr="00885AED" w:rsidRDefault="007412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85AED">
              <w:rPr>
                <w:rFonts w:ascii="Times New Roman" w:hAnsi="Times New Roman"/>
                <w:lang w:val="ru-RU"/>
              </w:rPr>
              <w:t xml:space="preserve">– </w:t>
            </w:r>
            <w:r w:rsidRPr="00885AED">
              <w:rPr>
                <w:rFonts w:ascii="Times New Roman" w:hAnsi="Times New Roman"/>
                <w:bCs/>
                <w:lang w:val="ru-RU"/>
              </w:rPr>
              <w:t xml:space="preserve">в форме практической подготовки – </w:t>
            </w:r>
            <w:r w:rsidRPr="00885AED">
              <w:rPr>
                <w:rFonts w:ascii="Times New Roman" w:eastAsia="SimSun" w:hAnsi="Times New Roman"/>
                <w:bCs/>
                <w:kern w:val="2"/>
                <w:lang w:val="ru-RU" w:eastAsia="hi-IN" w:bidi="hi-IN"/>
              </w:rPr>
              <w:t>108</w:t>
            </w:r>
            <w:r w:rsidRPr="00885AED">
              <w:rPr>
                <w:rFonts w:ascii="Times New Roman" w:eastAsia="SimSun" w:hAnsi="Times New Roman"/>
                <w:kern w:val="2"/>
                <w:lang w:val="ru-RU" w:eastAsia="hi-IN" w:bidi="hi-IN"/>
              </w:rPr>
              <w:t xml:space="preserve"> акад. часов.</w:t>
            </w:r>
          </w:p>
        </w:tc>
        <w:tc>
          <w:tcPr>
            <w:tcW w:w="1194" w:type="dxa"/>
          </w:tcPr>
          <w:p w:rsidR="007412D6" w:rsidRPr="00885AED" w:rsidRDefault="007412D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412D6" w:rsidRPr="00C622AD" w:rsidTr="00DB6DE3">
        <w:trPr>
          <w:trHeight w:hRule="exact" w:val="972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B6DE3" w:rsidRDefault="007412D6" w:rsidP="00555F34">
            <w:pPr>
              <w:spacing w:after="0" w:line="240" w:lineRule="auto"/>
              <w:jc w:val="center"/>
            </w:pPr>
            <w:r w:rsidRPr="00DB6DE3">
              <w:rPr>
                <w:rFonts w:ascii="Times New Roman" w:hAnsi="Times New Roman"/>
                <w:color w:val="000000"/>
              </w:rPr>
              <w:t>№</w:t>
            </w:r>
          </w:p>
          <w:p w:rsidR="007412D6" w:rsidRPr="00DB6DE3" w:rsidRDefault="007412D6" w:rsidP="00555F34">
            <w:pPr>
              <w:spacing w:after="0" w:line="240" w:lineRule="auto"/>
              <w:jc w:val="center"/>
            </w:pPr>
            <w:r w:rsidRPr="00DB6DE3">
              <w:rPr>
                <w:rFonts w:ascii="Times New Roman" w:hAnsi="Times New Roman"/>
                <w:color w:val="000000"/>
              </w:rPr>
              <w:t>п/п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B6DE3" w:rsidRDefault="007412D6">
            <w:pPr>
              <w:spacing w:after="0" w:line="240" w:lineRule="auto"/>
              <w:jc w:val="center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Разделы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(этапы)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содержание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  <w:r w:rsidRPr="00DB6DE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412D6" w:rsidRPr="00DB6DE3" w:rsidRDefault="007412D6">
            <w:pPr>
              <w:spacing w:after="0" w:line="240" w:lineRule="auto"/>
              <w:jc w:val="center"/>
            </w:pPr>
            <w:r w:rsidRPr="00DB6DE3">
              <w:rPr>
                <w:rFonts w:ascii="Times New Roman" w:hAnsi="Times New Roman"/>
                <w:color w:val="000000"/>
              </w:rPr>
              <w:t>Курс</w:t>
            </w:r>
            <w:r w:rsidRPr="00DB6DE3"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B6DE3" w:rsidRDefault="007412D6">
            <w:pPr>
              <w:spacing w:after="0" w:line="240" w:lineRule="auto"/>
              <w:jc w:val="center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Виды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работ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практике,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>
            <w:pPr>
              <w:spacing w:after="0" w:line="240" w:lineRule="auto"/>
              <w:jc w:val="center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включая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самостоятельную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работу</w:t>
            </w:r>
            <w:r w:rsidRPr="00DB6DE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B6DE3" w:rsidRDefault="007412D6">
            <w:pPr>
              <w:spacing w:after="0" w:line="240" w:lineRule="auto"/>
              <w:jc w:val="center"/>
            </w:pPr>
            <w:r w:rsidRPr="00DB6DE3">
              <w:rPr>
                <w:rFonts w:ascii="Times New Roman" w:hAnsi="Times New Roman"/>
                <w:color w:val="000000"/>
              </w:rPr>
              <w:t>Код</w:t>
            </w:r>
            <w:r w:rsidRPr="00DB6DE3">
              <w:t xml:space="preserve"> </w:t>
            </w:r>
            <w:r w:rsidRPr="00DB6DE3">
              <w:rPr>
                <w:rFonts w:ascii="Times New Roman" w:hAnsi="Times New Roman"/>
                <w:color w:val="000000"/>
              </w:rPr>
              <w:t>компетенции</w:t>
            </w:r>
            <w:r w:rsidRPr="00DB6DE3">
              <w:t xml:space="preserve"> </w:t>
            </w:r>
          </w:p>
        </w:tc>
      </w:tr>
      <w:tr w:rsidR="007412D6" w:rsidRPr="000F43F2" w:rsidTr="00DB6DE3">
        <w:trPr>
          <w:trHeight w:hRule="exact" w:val="316"/>
        </w:trPr>
        <w:tc>
          <w:tcPr>
            <w:tcW w:w="9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B6DE3" w:rsidRDefault="007412D6" w:rsidP="00555F34">
            <w:pPr>
              <w:jc w:val="center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Раздел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</w:rPr>
              <w:t>I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Подготовительный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этап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</w:p>
        </w:tc>
      </w:tr>
      <w:tr w:rsidR="007412D6" w:rsidRPr="00DB6DE3" w:rsidTr="00555F34">
        <w:trPr>
          <w:trHeight w:hRule="exact" w:val="2134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B6DE3" w:rsidRDefault="007412D6" w:rsidP="00555F34">
            <w:pPr>
              <w:spacing w:after="0" w:line="240" w:lineRule="auto"/>
              <w:jc w:val="center"/>
            </w:pPr>
            <w:r w:rsidRPr="00DB6DE3">
              <w:rPr>
                <w:rFonts w:ascii="Times New Roman" w:hAnsi="Times New Roman"/>
                <w:color w:val="000000"/>
              </w:rPr>
              <w:t>1.</w:t>
            </w: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1.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Установочная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конференция.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2.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Ознакомление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программой,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задачами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организацией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практики,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сроками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выполнения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учебных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заданий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период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практики.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B6DE3" w:rsidRDefault="007412D6" w:rsidP="00555F34">
            <w:pPr>
              <w:spacing w:after="0" w:line="240" w:lineRule="auto"/>
              <w:jc w:val="center"/>
            </w:pPr>
            <w:r w:rsidRPr="00DB6DE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555F34" w:rsidRDefault="007412D6" w:rsidP="00555F3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 xml:space="preserve"> 1. Разработки тематического плана учебной работы по предметам для всего класса, составление плана-отчета по учебной работе.</w:t>
            </w:r>
          </w:p>
          <w:p w:rsidR="007412D6" w:rsidRPr="00555F34" w:rsidRDefault="007412D6" w:rsidP="00555F3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>2. Организационная работа студента-практиканта фиксируется в дневниках.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555F34" w:rsidRDefault="007412D6" w:rsidP="00555F34">
            <w:pPr>
              <w:jc w:val="center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>УК-6.1, УК-6.3, ОПК-1.1, ОПК-1.2</w:t>
            </w:r>
          </w:p>
        </w:tc>
      </w:tr>
      <w:tr w:rsidR="007412D6" w:rsidRPr="00555F34" w:rsidTr="00555F34">
        <w:trPr>
          <w:trHeight w:hRule="exact" w:val="3114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B6DE3" w:rsidRDefault="007412D6" w:rsidP="00555F34">
            <w:pPr>
              <w:spacing w:after="0" w:line="240" w:lineRule="auto"/>
              <w:jc w:val="center"/>
            </w:pPr>
            <w:r w:rsidRPr="00DB6DE3">
              <w:rPr>
                <w:rFonts w:ascii="Times New Roman" w:hAnsi="Times New Roman"/>
                <w:color w:val="000000"/>
              </w:rPr>
              <w:t>1.</w:t>
            </w:r>
            <w:r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1.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Экскурсия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базовому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учреждению: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осмотр,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знакомство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принадлежностью,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назначением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оснащением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кабинетов.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2.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Изучение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особенностей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учебно-воспитательной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работы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школы.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</w:rPr>
              <w:t>3.</w:t>
            </w:r>
            <w:r w:rsidRPr="00DB6DE3">
              <w:t xml:space="preserve"> </w:t>
            </w:r>
            <w:r w:rsidRPr="00DB6DE3">
              <w:rPr>
                <w:rFonts w:ascii="Times New Roman" w:hAnsi="Times New Roman"/>
                <w:color w:val="000000"/>
              </w:rPr>
              <w:t>Ознакомление</w:t>
            </w:r>
            <w:r w:rsidRPr="00DB6DE3">
              <w:t xml:space="preserve"> </w:t>
            </w:r>
            <w:r w:rsidRPr="00DB6DE3">
              <w:rPr>
                <w:rFonts w:ascii="Times New Roman" w:hAnsi="Times New Roman"/>
                <w:color w:val="000000"/>
              </w:rPr>
              <w:t>с</w:t>
            </w:r>
            <w:r w:rsidRPr="00DB6DE3">
              <w:t xml:space="preserve"> </w:t>
            </w:r>
            <w:r w:rsidRPr="00DB6DE3">
              <w:rPr>
                <w:rFonts w:ascii="Times New Roman" w:hAnsi="Times New Roman"/>
                <w:color w:val="000000"/>
              </w:rPr>
              <w:t>нормативными</w:t>
            </w:r>
            <w:r w:rsidRPr="00DB6DE3">
              <w:t xml:space="preserve"> </w:t>
            </w:r>
            <w:r w:rsidRPr="00DB6DE3">
              <w:rPr>
                <w:rFonts w:ascii="Times New Roman" w:hAnsi="Times New Roman"/>
                <w:color w:val="000000"/>
              </w:rPr>
              <w:t>документами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B6DE3" w:rsidRDefault="007412D6" w:rsidP="00555F34">
            <w:pPr>
              <w:spacing w:after="0" w:line="240" w:lineRule="auto"/>
              <w:jc w:val="center"/>
            </w:pPr>
            <w:r w:rsidRPr="00DB6DE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555F34" w:rsidRDefault="007412D6" w:rsidP="00555F3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 xml:space="preserve"> 1. Ознакомление с общеобразовательным учреждением</w:t>
            </w:r>
          </w:p>
          <w:p w:rsidR="007412D6" w:rsidRPr="00555F34" w:rsidRDefault="007412D6" w:rsidP="00555F3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 xml:space="preserve">2. Записи в дневнике </w:t>
            </w:r>
          </w:p>
          <w:p w:rsidR="007412D6" w:rsidRPr="00555F34" w:rsidRDefault="007412D6" w:rsidP="00555F3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>3. Изучают медицинскую и педагогическую документацию, намечают план работы на последующие недели.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555F34" w:rsidRDefault="007412D6" w:rsidP="00555F34">
            <w:pPr>
              <w:jc w:val="center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>УК-6.1, УК-6.3, ОПК-1.1, ОПК-1.2</w:t>
            </w:r>
          </w:p>
        </w:tc>
      </w:tr>
      <w:tr w:rsidR="007412D6" w:rsidRPr="000F43F2" w:rsidTr="00555F34">
        <w:trPr>
          <w:trHeight w:hRule="exact" w:val="286"/>
        </w:trPr>
        <w:tc>
          <w:tcPr>
            <w:tcW w:w="9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555F34" w:rsidRDefault="007412D6" w:rsidP="00555F34">
            <w:pPr>
              <w:jc w:val="center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color w:val="000000"/>
                <w:lang w:val="ru-RU"/>
              </w:rPr>
              <w:t>Раздел</w:t>
            </w:r>
            <w:r w:rsidRPr="00555F34">
              <w:rPr>
                <w:rFonts w:ascii="Times New Roman" w:hAnsi="Times New Roman"/>
                <w:lang w:val="ru-RU"/>
              </w:rPr>
              <w:t xml:space="preserve"> </w:t>
            </w:r>
            <w:r w:rsidRPr="00555F34">
              <w:rPr>
                <w:rFonts w:ascii="Times New Roman" w:hAnsi="Times New Roman"/>
                <w:color w:val="000000"/>
              </w:rPr>
              <w:t>II</w:t>
            </w:r>
            <w:r w:rsidRPr="00555F34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555F34">
              <w:rPr>
                <w:rFonts w:ascii="Times New Roman" w:hAnsi="Times New Roman"/>
                <w:lang w:val="ru-RU"/>
              </w:rPr>
              <w:t xml:space="preserve"> </w:t>
            </w:r>
            <w:r w:rsidRPr="00555F34">
              <w:rPr>
                <w:rFonts w:ascii="Times New Roman" w:hAnsi="Times New Roman"/>
                <w:color w:val="000000"/>
                <w:lang w:val="ru-RU"/>
              </w:rPr>
              <w:t>Основной</w:t>
            </w:r>
            <w:r w:rsidRPr="00555F34">
              <w:rPr>
                <w:rFonts w:ascii="Times New Roman" w:hAnsi="Times New Roman"/>
                <w:lang w:val="ru-RU"/>
              </w:rPr>
              <w:t xml:space="preserve"> </w:t>
            </w:r>
            <w:r w:rsidRPr="00555F34">
              <w:rPr>
                <w:rFonts w:ascii="Times New Roman" w:hAnsi="Times New Roman"/>
                <w:color w:val="000000"/>
                <w:lang w:val="ru-RU"/>
              </w:rPr>
              <w:t>этап</w:t>
            </w:r>
            <w:r w:rsidRPr="00555F34">
              <w:rPr>
                <w:rFonts w:ascii="Times New Roman" w:hAnsi="Times New Roman"/>
                <w:lang w:val="ru-RU"/>
              </w:rPr>
              <w:t xml:space="preserve"> </w:t>
            </w:r>
            <w:r w:rsidRPr="00555F34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</w:p>
        </w:tc>
      </w:tr>
      <w:tr w:rsidR="007412D6" w:rsidRPr="00DB6DE3" w:rsidTr="00555F34">
        <w:trPr>
          <w:trHeight w:hRule="exact" w:val="3829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B6DE3" w:rsidRDefault="007412D6" w:rsidP="00555F34">
            <w:pPr>
              <w:spacing w:after="0" w:line="240" w:lineRule="auto"/>
              <w:jc w:val="center"/>
            </w:pPr>
            <w:r w:rsidRPr="00DB6DE3">
              <w:rPr>
                <w:rFonts w:ascii="Times New Roman" w:hAnsi="Times New Roman"/>
                <w:color w:val="000000"/>
              </w:rPr>
              <w:t>2.</w:t>
            </w: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1.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Наблюдение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конспектирование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студентами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уроков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учителя.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2.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Изучить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темы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«Методы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изучения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личности»,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«Принципы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обучения»,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«Методы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приемы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обучения»,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«Типы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структура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урока»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B6DE3" w:rsidRDefault="007412D6" w:rsidP="00555F34">
            <w:pPr>
              <w:spacing w:after="0" w:line="240" w:lineRule="auto"/>
              <w:jc w:val="center"/>
            </w:pPr>
            <w:r w:rsidRPr="00DB6DE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555F34" w:rsidRDefault="007412D6" w:rsidP="00555F3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 xml:space="preserve"> 1. Знакомство с контингентом детей. </w:t>
            </w:r>
          </w:p>
          <w:p w:rsidR="007412D6" w:rsidRPr="00555F34" w:rsidRDefault="007412D6" w:rsidP="00555F3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>2. Посещение занятия в прикрепленной группе, протоколируют их в рабочей тетради и анализируют либо по ходу урока, либо в свободное время, выявляя структуру и содержание различных типов занятий, методику их подготовки и проведения.</w:t>
            </w:r>
          </w:p>
          <w:p w:rsidR="007412D6" w:rsidRPr="00555F34" w:rsidRDefault="007412D6" w:rsidP="00555F3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>3. Самостоятельное изучение тем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555F34" w:rsidRDefault="007412D6" w:rsidP="00555F34">
            <w:pPr>
              <w:jc w:val="center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>УК-6.3, ОПК-1.1, ОПК-1.2</w:t>
            </w:r>
          </w:p>
        </w:tc>
      </w:tr>
      <w:tr w:rsidR="007412D6" w:rsidRPr="00DB6DE3" w:rsidTr="00555F34">
        <w:trPr>
          <w:trHeight w:hRule="exact" w:val="7390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B6DE3" w:rsidRDefault="007412D6" w:rsidP="00555F34">
            <w:pPr>
              <w:spacing w:after="0" w:line="240" w:lineRule="auto"/>
              <w:jc w:val="center"/>
            </w:pPr>
            <w:r w:rsidRPr="00DB6DE3">
              <w:rPr>
                <w:rFonts w:ascii="Times New Roman" w:hAnsi="Times New Roman"/>
                <w:color w:val="000000"/>
              </w:rPr>
              <w:lastRenderedPageBreak/>
              <w:t>2.</w:t>
            </w:r>
            <w:r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1.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Проследить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реализацию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образовательных,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развивающих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воспитательных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задач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уроках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2.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Проанализировать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виды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самостоятельной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работы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учащихся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уроках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3.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Проанализировать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приемы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работы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учителя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осуществлению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индивидуального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подхода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к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учащимся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уроках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4.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Проанализировать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реализацию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принципов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обучения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уроках,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эффективность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методов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приемов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обучения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5.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Познакомиться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нестандартными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формами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проведения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урока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6.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Знакомство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документацией: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классным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журналом,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учебно-тематическим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планом,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рабочими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планами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учителя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 w:rsidP="00DB6DE3">
            <w:pPr>
              <w:spacing w:after="0" w:line="240" w:lineRule="auto"/>
              <w:jc w:val="both"/>
              <w:rPr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lang w:val="ru-RU"/>
              </w:rPr>
              <w:t>7.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Вести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наблюдение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за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классом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деятельностью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учащихся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lang w:val="ru-RU"/>
              </w:rPr>
              <w:t>уроке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B6DE3" w:rsidRDefault="007412D6" w:rsidP="00555F34">
            <w:pPr>
              <w:spacing w:after="0" w:line="240" w:lineRule="auto"/>
              <w:jc w:val="center"/>
            </w:pPr>
            <w:r w:rsidRPr="00DB6DE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555F34" w:rsidRDefault="007412D6" w:rsidP="00555F3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 xml:space="preserve"> 1. Вся работа студента-практиканта фиксируется в дневнике. </w:t>
            </w:r>
          </w:p>
          <w:p w:rsidR="007412D6" w:rsidRPr="00555F34" w:rsidRDefault="007412D6" w:rsidP="00555F3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>2. Оказывает помощь учителю в проведении мероприятий: консультаций, экскурсий с детьми, прогулки и т.д. Студент участвует в подготовке методического материала, оформлении стендов, уголков.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555F34" w:rsidRDefault="007412D6" w:rsidP="00555F34">
            <w:pPr>
              <w:jc w:val="center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lang w:val="ru-RU"/>
              </w:rPr>
              <w:t>УК-6.1, УК-6.2, ОПК-1.1, ОПК-1.2</w:t>
            </w:r>
          </w:p>
        </w:tc>
      </w:tr>
      <w:tr w:rsidR="007412D6" w:rsidRPr="000F43F2" w:rsidTr="00555F34">
        <w:trPr>
          <w:trHeight w:hRule="exact" w:val="375"/>
        </w:trPr>
        <w:tc>
          <w:tcPr>
            <w:tcW w:w="9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8E3E12" w:rsidRDefault="007412D6" w:rsidP="00555F34">
            <w:pPr>
              <w:jc w:val="center"/>
              <w:rPr>
                <w:rFonts w:ascii="Times New Roman" w:hAnsi="Times New Roman"/>
                <w:lang w:val="ru-RU"/>
              </w:rPr>
            </w:pPr>
            <w:r w:rsidRPr="00555F34">
              <w:rPr>
                <w:rFonts w:ascii="Times New Roman" w:hAnsi="Times New Roman"/>
                <w:color w:val="000000"/>
                <w:lang w:val="ru-RU"/>
              </w:rPr>
              <w:t>Раздел</w:t>
            </w:r>
            <w:r w:rsidRPr="00555F34">
              <w:rPr>
                <w:rFonts w:ascii="Times New Roman" w:hAnsi="Times New Roman"/>
                <w:lang w:val="ru-RU"/>
              </w:rPr>
              <w:t xml:space="preserve"> </w:t>
            </w:r>
            <w:r w:rsidRPr="00555F34">
              <w:rPr>
                <w:rFonts w:ascii="Times New Roman" w:hAnsi="Times New Roman"/>
                <w:color w:val="000000"/>
              </w:rPr>
              <w:t>III</w:t>
            </w:r>
            <w:r w:rsidRPr="00555F34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555F34">
              <w:rPr>
                <w:rFonts w:ascii="Times New Roman" w:hAnsi="Times New Roman"/>
                <w:lang w:val="ru-RU"/>
              </w:rPr>
              <w:t xml:space="preserve"> </w:t>
            </w:r>
            <w:r w:rsidRPr="00555F34">
              <w:rPr>
                <w:rFonts w:ascii="Times New Roman" w:hAnsi="Times New Roman"/>
                <w:color w:val="000000"/>
                <w:lang w:val="ru-RU"/>
              </w:rPr>
              <w:t>Итоговый</w:t>
            </w:r>
            <w:r w:rsidRPr="00555F34">
              <w:rPr>
                <w:rFonts w:ascii="Times New Roman" w:hAnsi="Times New Roman"/>
                <w:lang w:val="ru-RU"/>
              </w:rPr>
              <w:t xml:space="preserve"> </w:t>
            </w:r>
            <w:r w:rsidRPr="00555F34">
              <w:rPr>
                <w:rFonts w:ascii="Times New Roman" w:hAnsi="Times New Roman"/>
                <w:color w:val="000000"/>
                <w:lang w:val="ru-RU"/>
              </w:rPr>
              <w:t>этап</w:t>
            </w:r>
            <w:r w:rsidRPr="00555F34">
              <w:rPr>
                <w:rFonts w:ascii="Times New Roman" w:hAnsi="Times New Roman"/>
                <w:lang w:val="ru-RU"/>
              </w:rPr>
              <w:t xml:space="preserve"> </w:t>
            </w:r>
            <w:r w:rsidRPr="00555F34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</w:p>
        </w:tc>
      </w:tr>
      <w:tr w:rsidR="007412D6" w:rsidRPr="002F17CB" w:rsidTr="00EB2F12">
        <w:trPr>
          <w:trHeight w:hRule="exact" w:val="3308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2F17CB" w:rsidRDefault="007412D6" w:rsidP="002F17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7CB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2F17CB" w:rsidRDefault="007412D6" w:rsidP="002F17C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отчетной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документации. </w:t>
            </w:r>
          </w:p>
          <w:p w:rsidR="007412D6" w:rsidRPr="002F17CB" w:rsidRDefault="007412D6" w:rsidP="002F17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последний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учреждении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совет,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где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анализируется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вносятся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замечания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7412D6" w:rsidRPr="002F17CB" w:rsidRDefault="007412D6" w:rsidP="002F17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</w:rPr>
              <w:t>Итоговая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</w:rPr>
              <w:t>конференция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2F17CB" w:rsidRDefault="007412D6" w:rsidP="002F17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7C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2D6" w:rsidRPr="002F17CB" w:rsidRDefault="007412D6" w:rsidP="002F17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1. Оформление итоговой документации.</w:t>
            </w:r>
          </w:p>
          <w:p w:rsidR="007412D6" w:rsidRPr="002F17CB" w:rsidRDefault="007412D6" w:rsidP="002F17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2. Заслушиваются отчеты студентов и выставляется зачет с оценкой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2F17CB" w:rsidRDefault="007412D6" w:rsidP="002F17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УК-6.1, УК-6.2, ОПК-1.1, ОПК-1.2</w:t>
            </w:r>
          </w:p>
        </w:tc>
      </w:tr>
    </w:tbl>
    <w:p w:rsidR="007412D6" w:rsidRPr="002F17CB" w:rsidRDefault="007412D6" w:rsidP="002F17CB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2F17CB">
        <w:rPr>
          <w:rFonts w:ascii="Times New Roman" w:hAnsi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7412D6" w:rsidRPr="000F43F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2F17CB" w:rsidRDefault="007412D6" w:rsidP="002F17C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412D6" w:rsidRPr="002F17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2F17CB" w:rsidRDefault="007412D6" w:rsidP="002F17C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7CB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412D6" w:rsidRPr="002F17CB" w:rsidTr="00DB6DE3">
        <w:trPr>
          <w:trHeight w:hRule="exact" w:val="138"/>
        </w:trPr>
        <w:tc>
          <w:tcPr>
            <w:tcW w:w="9370" w:type="dxa"/>
          </w:tcPr>
          <w:p w:rsidR="007412D6" w:rsidRPr="002F17CB" w:rsidRDefault="007412D6" w:rsidP="002F17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2F17CB" w:rsidRDefault="007412D6" w:rsidP="002F17C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412D6" w:rsidRPr="002F17C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2F17CB" w:rsidRDefault="007412D6" w:rsidP="002F17C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7412D6" w:rsidRPr="000F43F2" w:rsidTr="002F17CB">
        <w:trPr>
          <w:trHeight w:hRule="exact" w:val="53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2F17CB" w:rsidRDefault="007412D6" w:rsidP="002F17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 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Магнитогорск : МГТУ, 2018. - 1 электрон. опт. диск (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URL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=3742.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/1/1527745/3742.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412D6" w:rsidRPr="002F17CB" w:rsidRDefault="007412D6" w:rsidP="002F17CB">
            <w:pPr>
              <w:spacing w:after="0" w:line="240" w:lineRule="auto"/>
              <w:ind w:firstLine="709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 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Исаева, И. Ю. Основы педагогики : учебное пособие / И. Ю. Исаева ; МГТУ. - Магнитогорск : МГТУ, 2016. - 1 электрон. опт. диск (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URL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=2867.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/1/1133867/2867.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412D6" w:rsidRPr="002F17CB" w:rsidRDefault="007412D6" w:rsidP="002F17C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3. Савва, Л. И. Педагогическая деятельность и общение : учебно-методическое пособие / Л. И. Савва, Е. А. Овсянникова ; МГТУ. - Магнитогорск : МГТУ, 2016. - 1 электрон. опт. диск (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URL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=2358.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/1/1130005/2358.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412D6" w:rsidRPr="002F17CB" w:rsidRDefault="007412D6" w:rsidP="002F17C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412D6" w:rsidRPr="000F43F2" w:rsidTr="002F17CB">
        <w:trPr>
          <w:trHeight w:hRule="exact" w:val="70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Default="007412D6" w:rsidP="002F17C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б) Дополнительная литература:</w:t>
            </w:r>
          </w:p>
          <w:p w:rsidR="007412D6" w:rsidRPr="002F17CB" w:rsidRDefault="007412D6" w:rsidP="002F17CB">
            <w:pPr>
              <w:tabs>
                <w:tab w:val="left" w:pos="480"/>
              </w:tabs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Style w:val="FontStyle22"/>
                <w:sz w:val="24"/>
                <w:szCs w:val="24"/>
                <w:lang w:val="ru-RU"/>
              </w:rPr>
              <w:t>1.</w:t>
            </w:r>
            <w:r w:rsidRPr="002F17CB">
              <w:rPr>
                <w:rStyle w:val="FontStyle22"/>
                <w:sz w:val="24"/>
                <w:szCs w:val="24"/>
              </w:rPr>
              <w:t> 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Гурьянова, И. В. Теории и технологии взаимодействия участников образовательного процесса : учебно-методическое пособие [для вузов] / И. В. Гурьянова, Г. В. Слепухина ; Магнитогорский гос. технический ун-т им. Г. И. Носова. - Магнитогорск : МГТУ им. Г. И. Носова, 2019. - 1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ISBN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978-5-9967-1731-6. - Загл. с титул. экрана. –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URL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 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=4106.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/1/1533848/4106.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412D6" w:rsidRPr="002F17CB" w:rsidRDefault="007412D6" w:rsidP="002F17CB">
            <w:pPr>
              <w:pStyle w:val="Style10"/>
              <w:widowControl/>
              <w:ind w:firstLine="600"/>
              <w:rPr>
                <w:rStyle w:val="FontStyle22"/>
                <w:sz w:val="24"/>
                <w:szCs w:val="24"/>
              </w:rPr>
            </w:pPr>
            <w:r w:rsidRPr="002F17CB">
              <w:rPr>
                <w:rStyle w:val="FontStyle22"/>
                <w:sz w:val="24"/>
                <w:szCs w:val="24"/>
              </w:rPr>
              <w:t xml:space="preserve">2. Логвинов И.И. Дидактика: история и современные проблемы </w:t>
            </w:r>
            <w:r w:rsidRPr="002F17CB">
              <w:t xml:space="preserve">[Электронный ресурс] </w:t>
            </w:r>
            <w:r w:rsidRPr="002F17CB">
              <w:rPr>
                <w:rStyle w:val="FontStyle22"/>
                <w:sz w:val="24"/>
                <w:szCs w:val="24"/>
              </w:rPr>
              <w:t xml:space="preserve">/ И.И. Логвинов. – Изд-во: «Лаборатория знаний», 2012. – 205 с. – Режим доступа: </w:t>
            </w:r>
            <w:hyperlink r:id="rId12" w:history="1">
              <w:r w:rsidRPr="002F17CB">
                <w:rPr>
                  <w:rStyle w:val="a5"/>
                </w:rPr>
                <w:t>http://e.lanbook.com/books/element</w:t>
              </w:r>
            </w:hyperlink>
            <w:r w:rsidRPr="002F17CB">
              <w:rPr>
                <w:rStyle w:val="FontStyle22"/>
                <w:sz w:val="24"/>
                <w:szCs w:val="24"/>
              </w:rPr>
              <w:t>.</w:t>
            </w:r>
          </w:p>
          <w:p w:rsidR="007412D6" w:rsidRPr="002F17CB" w:rsidRDefault="007412D6" w:rsidP="002F17CB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 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Практика педагогического просвещения: практикум [для вузов] / составитель Т.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 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 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Неретина ; Магнитогорский гос. технический ун-т им. Г. И. Носова. - Магнитогорск : МГТУ им. Г. И. Носова, 2020. - 1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Загл. с титул. экрана. -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URL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 </w:t>
            </w:r>
            <w:hyperlink r:id="rId13" w:history="1"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=4073.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/1/1533782/4073.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412D6" w:rsidRPr="002F17CB" w:rsidRDefault="007412D6" w:rsidP="002F17CB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eastAsia="SimSun" w:hAnsi="Times New Roman"/>
                <w:sz w:val="24"/>
                <w:szCs w:val="24"/>
                <w:lang w:val="ru-RU"/>
              </w:rPr>
              <w:t xml:space="preserve">4. 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Сайгушев, Н. Я. Педагогический мониторинг : учебное пособие / Н. Я. Сайгушев, О. А. Веденеева ; МГТУ. - Магнитогорск : МГТУ, 2017. - 1 электрон. опт. диск (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URL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=3244.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/1/1137013/3244.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412D6" w:rsidRPr="002F17CB" w:rsidRDefault="007412D6" w:rsidP="002F17C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412D6" w:rsidRPr="000F43F2" w:rsidTr="002F17CB">
        <w:trPr>
          <w:trHeight w:hRule="exact" w:val="184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2F17CB" w:rsidRDefault="007412D6" w:rsidP="002F17C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5.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 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Томчикова, С. Н. Основы педагогического мастерства : учебно-методическое пособие / С. Н. Томчикова ; МГТУ. - Магнитогорск : МГТУ, 2015. – 1 электрон. опт. диск (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–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URL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=1295.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/1/1123500/1295.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</w:p>
          <w:p w:rsidR="007412D6" w:rsidRPr="002F17CB" w:rsidRDefault="007412D6" w:rsidP="002F17C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412D6" w:rsidRPr="002F17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2F17CB" w:rsidRDefault="007412D6" w:rsidP="002F17C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7412D6" w:rsidRPr="000F43F2" w:rsidTr="002F17CB">
        <w:trPr>
          <w:trHeight w:hRule="exact" w:val="22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2F17CB" w:rsidRDefault="007412D6" w:rsidP="002F17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 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Методические указания представлены в приложение 1-3.</w:t>
            </w:r>
          </w:p>
          <w:p w:rsidR="007412D6" w:rsidRPr="002F17CB" w:rsidRDefault="007412D6" w:rsidP="002F17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 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Загл. с титул. экрана. -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URL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F17CB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CD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F17CB">
              <w:rPr>
                <w:rFonts w:ascii="Times New Roman" w:hAnsi="Times New Roman"/>
                <w:sz w:val="24"/>
                <w:szCs w:val="24"/>
              </w:rPr>
              <w:t>ROM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F17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412D6" w:rsidRPr="002F17CB" w:rsidRDefault="007412D6" w:rsidP="002F17C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412D6" w:rsidRPr="000F43F2" w:rsidTr="00DB6DE3">
        <w:trPr>
          <w:trHeight w:hRule="exact" w:val="138"/>
        </w:trPr>
        <w:tc>
          <w:tcPr>
            <w:tcW w:w="9370" w:type="dxa"/>
          </w:tcPr>
          <w:p w:rsidR="007412D6" w:rsidRPr="002F17CB" w:rsidRDefault="007412D6" w:rsidP="002F17C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412D6" w:rsidRPr="000F43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2F17CB" w:rsidRDefault="007412D6" w:rsidP="002F17C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17C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F17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412D6" w:rsidRPr="000F43F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lang w:val="ru-RU"/>
              </w:rPr>
              <w:t xml:space="preserve"> </w:t>
            </w:r>
          </w:p>
        </w:tc>
      </w:tr>
    </w:tbl>
    <w:p w:rsidR="007412D6" w:rsidRDefault="007412D6" w:rsidP="00885AED">
      <w:pPr>
        <w:spacing w:line="14" w:lineRule="auto"/>
        <w:rPr>
          <w:lang w:val="ru-RU"/>
        </w:rPr>
      </w:pPr>
    </w:p>
    <w:tbl>
      <w:tblPr>
        <w:tblW w:w="9444" w:type="dxa"/>
        <w:tblCellMar>
          <w:left w:w="0" w:type="dxa"/>
          <w:right w:w="0" w:type="dxa"/>
        </w:tblCellMar>
        <w:tblLook w:val="00A0"/>
      </w:tblPr>
      <w:tblGrid>
        <w:gridCol w:w="30"/>
        <w:gridCol w:w="30"/>
        <w:gridCol w:w="3093"/>
        <w:gridCol w:w="1980"/>
        <w:gridCol w:w="1564"/>
        <w:gridCol w:w="2510"/>
        <w:gridCol w:w="207"/>
        <w:gridCol w:w="30"/>
      </w:tblGrid>
      <w:tr w:rsidR="007412D6" w:rsidRPr="00C622AD" w:rsidTr="00C307F4">
        <w:trPr>
          <w:gridAfter w:val="1"/>
          <w:wAfter w:w="30" w:type="dxa"/>
          <w:trHeight w:hRule="exact" w:val="285"/>
        </w:trPr>
        <w:tc>
          <w:tcPr>
            <w:tcW w:w="941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12D6" w:rsidRPr="00C622AD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7412D6" w:rsidRPr="00C622AD" w:rsidTr="00EB2F12">
        <w:trPr>
          <w:gridAfter w:val="1"/>
          <w:wAfter w:w="30" w:type="dxa"/>
          <w:trHeight w:hRule="exact" w:val="352"/>
        </w:trPr>
        <w:tc>
          <w:tcPr>
            <w:tcW w:w="30" w:type="dxa"/>
          </w:tcPr>
          <w:p w:rsidR="007412D6" w:rsidRPr="00C622AD" w:rsidRDefault="007412D6" w:rsidP="00FB642D"/>
        </w:tc>
        <w:tc>
          <w:tcPr>
            <w:tcW w:w="30" w:type="dxa"/>
          </w:tcPr>
          <w:p w:rsidR="007412D6" w:rsidRPr="00C622AD" w:rsidRDefault="007412D6" w:rsidP="00FB642D"/>
        </w:tc>
        <w:tc>
          <w:tcPr>
            <w:tcW w:w="30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2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7412D6" w:rsidRPr="00C622AD" w:rsidTr="00EB2F12">
        <w:trPr>
          <w:gridAfter w:val="1"/>
          <w:wAfter w:w="30" w:type="dxa"/>
          <w:trHeight w:hRule="exact" w:val="29"/>
        </w:trPr>
        <w:tc>
          <w:tcPr>
            <w:tcW w:w="30" w:type="dxa"/>
          </w:tcPr>
          <w:p w:rsidR="007412D6" w:rsidRPr="00C622AD" w:rsidRDefault="007412D6" w:rsidP="00FB642D"/>
        </w:tc>
        <w:tc>
          <w:tcPr>
            <w:tcW w:w="30" w:type="dxa"/>
          </w:tcPr>
          <w:p w:rsidR="007412D6" w:rsidRPr="00C622AD" w:rsidRDefault="007412D6" w:rsidP="00FB642D"/>
        </w:tc>
        <w:tc>
          <w:tcPr>
            <w:tcW w:w="30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 xml:space="preserve">MS Windows 7 Professional (для классов) 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27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 xml:space="preserve">11.10.2021 </w:t>
            </w:r>
          </w:p>
        </w:tc>
      </w:tr>
      <w:tr w:rsidR="007412D6" w:rsidRPr="00C622AD" w:rsidTr="00EB2F12">
        <w:trPr>
          <w:gridAfter w:val="1"/>
          <w:wAfter w:w="30" w:type="dxa"/>
          <w:trHeight w:hRule="exact" w:val="616"/>
        </w:trPr>
        <w:tc>
          <w:tcPr>
            <w:tcW w:w="30" w:type="dxa"/>
          </w:tcPr>
          <w:p w:rsidR="007412D6" w:rsidRPr="00C622AD" w:rsidRDefault="007412D6" w:rsidP="00FB642D"/>
        </w:tc>
        <w:tc>
          <w:tcPr>
            <w:tcW w:w="30" w:type="dxa"/>
          </w:tcPr>
          <w:p w:rsidR="007412D6" w:rsidRPr="00C622AD" w:rsidRDefault="007412D6" w:rsidP="00FB642D"/>
        </w:tc>
        <w:tc>
          <w:tcPr>
            <w:tcW w:w="30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line="240" w:lineRule="auto"/>
            </w:pPr>
          </w:p>
        </w:tc>
        <w:tc>
          <w:tcPr>
            <w:tcW w:w="35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line="240" w:lineRule="auto"/>
            </w:pPr>
          </w:p>
        </w:tc>
        <w:tc>
          <w:tcPr>
            <w:tcW w:w="271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line="240" w:lineRule="auto"/>
            </w:pPr>
          </w:p>
        </w:tc>
      </w:tr>
      <w:tr w:rsidR="007412D6" w:rsidRPr="00C622AD" w:rsidTr="00EB2F12">
        <w:trPr>
          <w:gridAfter w:val="1"/>
          <w:wAfter w:w="30" w:type="dxa"/>
          <w:trHeight w:hRule="exact" w:val="277"/>
        </w:trPr>
        <w:tc>
          <w:tcPr>
            <w:tcW w:w="30" w:type="dxa"/>
          </w:tcPr>
          <w:p w:rsidR="007412D6" w:rsidRPr="00C622AD" w:rsidRDefault="007412D6" w:rsidP="00FB642D"/>
        </w:tc>
        <w:tc>
          <w:tcPr>
            <w:tcW w:w="30" w:type="dxa"/>
          </w:tcPr>
          <w:p w:rsidR="007412D6" w:rsidRPr="00C622AD" w:rsidRDefault="007412D6" w:rsidP="00FB642D"/>
        </w:tc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2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7412D6" w:rsidRPr="00C622AD" w:rsidTr="00EB2F12">
        <w:trPr>
          <w:gridAfter w:val="1"/>
          <w:wAfter w:w="30" w:type="dxa"/>
          <w:trHeight w:hRule="exact" w:val="277"/>
        </w:trPr>
        <w:tc>
          <w:tcPr>
            <w:tcW w:w="30" w:type="dxa"/>
          </w:tcPr>
          <w:p w:rsidR="007412D6" w:rsidRPr="00C622AD" w:rsidRDefault="007412D6" w:rsidP="00FB642D"/>
        </w:tc>
        <w:tc>
          <w:tcPr>
            <w:tcW w:w="30" w:type="dxa"/>
          </w:tcPr>
          <w:p w:rsidR="007412D6" w:rsidRPr="00C622AD" w:rsidRDefault="007412D6" w:rsidP="00FB642D"/>
        </w:tc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2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7412D6" w:rsidRPr="00C622AD" w:rsidTr="00EB2F12">
        <w:trPr>
          <w:gridAfter w:val="1"/>
          <w:wAfter w:w="30" w:type="dxa"/>
          <w:trHeight w:hRule="exact" w:val="277"/>
        </w:trPr>
        <w:tc>
          <w:tcPr>
            <w:tcW w:w="30" w:type="dxa"/>
          </w:tcPr>
          <w:p w:rsidR="007412D6" w:rsidRPr="00C622AD" w:rsidRDefault="007412D6" w:rsidP="00FB642D"/>
        </w:tc>
        <w:tc>
          <w:tcPr>
            <w:tcW w:w="30" w:type="dxa"/>
          </w:tcPr>
          <w:p w:rsidR="007412D6" w:rsidRPr="00C622AD" w:rsidRDefault="007412D6" w:rsidP="00FB642D"/>
        </w:tc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 xml:space="preserve">7Zip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2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D2A41" w:rsidRDefault="007412D6" w:rsidP="00DD2A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A41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7412D6" w:rsidRPr="00C622AD" w:rsidTr="00EB2F12">
        <w:trPr>
          <w:gridAfter w:val="1"/>
          <w:wAfter w:w="30" w:type="dxa"/>
          <w:trHeight w:hRule="exact" w:val="277"/>
        </w:trPr>
        <w:tc>
          <w:tcPr>
            <w:tcW w:w="30" w:type="dxa"/>
          </w:tcPr>
          <w:p w:rsidR="007412D6" w:rsidRPr="00C622AD" w:rsidRDefault="007412D6"/>
        </w:tc>
        <w:tc>
          <w:tcPr>
            <w:tcW w:w="30" w:type="dxa"/>
          </w:tcPr>
          <w:p w:rsidR="007412D6" w:rsidRPr="00C622AD" w:rsidRDefault="007412D6"/>
        </w:tc>
        <w:tc>
          <w:tcPr>
            <w:tcW w:w="3093" w:type="dxa"/>
          </w:tcPr>
          <w:p w:rsidR="007412D6" w:rsidRPr="00C622AD" w:rsidRDefault="007412D6"/>
        </w:tc>
        <w:tc>
          <w:tcPr>
            <w:tcW w:w="1980" w:type="dxa"/>
          </w:tcPr>
          <w:p w:rsidR="007412D6" w:rsidRPr="00C622AD" w:rsidRDefault="007412D6"/>
        </w:tc>
        <w:tc>
          <w:tcPr>
            <w:tcW w:w="1564" w:type="dxa"/>
          </w:tcPr>
          <w:p w:rsidR="007412D6" w:rsidRPr="00C622AD" w:rsidRDefault="007412D6"/>
        </w:tc>
        <w:tc>
          <w:tcPr>
            <w:tcW w:w="2510" w:type="dxa"/>
          </w:tcPr>
          <w:p w:rsidR="007412D6" w:rsidRPr="00C622AD" w:rsidRDefault="007412D6"/>
        </w:tc>
        <w:tc>
          <w:tcPr>
            <w:tcW w:w="207" w:type="dxa"/>
          </w:tcPr>
          <w:p w:rsidR="007412D6" w:rsidRPr="00C622AD" w:rsidRDefault="007412D6"/>
        </w:tc>
      </w:tr>
      <w:tr w:rsidR="007412D6" w:rsidRPr="000F43F2" w:rsidTr="00C307F4">
        <w:trPr>
          <w:gridAfter w:val="1"/>
          <w:wAfter w:w="30" w:type="dxa"/>
          <w:trHeight w:hRule="exact" w:val="285"/>
        </w:trPr>
        <w:tc>
          <w:tcPr>
            <w:tcW w:w="941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7412D6" w:rsidRPr="00C622AD" w:rsidTr="002F17CB">
        <w:trPr>
          <w:trHeight w:hRule="exact" w:val="270"/>
        </w:trPr>
        <w:tc>
          <w:tcPr>
            <w:tcW w:w="30" w:type="dxa"/>
          </w:tcPr>
          <w:p w:rsidR="007412D6" w:rsidRPr="00DB6DE3" w:rsidRDefault="007412D6">
            <w:pPr>
              <w:rPr>
                <w:lang w:val="ru-RU"/>
              </w:rPr>
            </w:pPr>
          </w:p>
        </w:tc>
        <w:tc>
          <w:tcPr>
            <w:tcW w:w="510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C622AD" w:rsidRDefault="007412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C622AD" w:rsidRDefault="007412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30" w:type="dxa"/>
          </w:tcPr>
          <w:p w:rsidR="007412D6" w:rsidRPr="00C622AD" w:rsidRDefault="007412D6"/>
        </w:tc>
      </w:tr>
      <w:tr w:rsidR="007412D6" w:rsidRPr="00C622AD" w:rsidTr="002F17CB">
        <w:trPr>
          <w:trHeight w:hRule="exact" w:val="34"/>
        </w:trPr>
        <w:tc>
          <w:tcPr>
            <w:tcW w:w="30" w:type="dxa"/>
          </w:tcPr>
          <w:p w:rsidR="007412D6" w:rsidRPr="00C622AD" w:rsidRDefault="007412D6"/>
        </w:tc>
        <w:tc>
          <w:tcPr>
            <w:tcW w:w="51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F20CA5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69081A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" w:history="1">
              <w:r w:rsidRPr="005F0887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7412D6" w:rsidRPr="00C622AD" w:rsidRDefault="007412D6"/>
        </w:tc>
      </w:tr>
      <w:tr w:rsidR="007412D6" w:rsidRPr="00C622AD" w:rsidTr="002F17CB">
        <w:trPr>
          <w:trHeight w:hRule="exact" w:val="547"/>
        </w:trPr>
        <w:tc>
          <w:tcPr>
            <w:tcW w:w="30" w:type="dxa"/>
          </w:tcPr>
          <w:p w:rsidR="007412D6" w:rsidRPr="00C622AD" w:rsidRDefault="007412D6"/>
        </w:tc>
        <w:tc>
          <w:tcPr>
            <w:tcW w:w="51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C622AD" w:rsidRDefault="007412D6"/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C622AD" w:rsidRDefault="007412D6"/>
        </w:tc>
        <w:tc>
          <w:tcPr>
            <w:tcW w:w="30" w:type="dxa"/>
          </w:tcPr>
          <w:p w:rsidR="007412D6" w:rsidRPr="00C622AD" w:rsidRDefault="007412D6"/>
        </w:tc>
      </w:tr>
      <w:tr w:rsidR="007412D6" w:rsidRPr="00C622AD" w:rsidTr="002F17CB">
        <w:trPr>
          <w:trHeight w:hRule="exact" w:val="838"/>
        </w:trPr>
        <w:tc>
          <w:tcPr>
            <w:tcW w:w="30" w:type="dxa"/>
          </w:tcPr>
          <w:p w:rsidR="007412D6" w:rsidRPr="00C622AD" w:rsidRDefault="007412D6"/>
        </w:tc>
        <w:tc>
          <w:tcPr>
            <w:tcW w:w="5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F20CA5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69081A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18" w:history="1">
              <w:r w:rsidRPr="005F0887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7412D6" w:rsidRPr="00C622AD" w:rsidRDefault="007412D6"/>
        </w:tc>
      </w:tr>
      <w:tr w:rsidR="007412D6" w:rsidRPr="00C622AD" w:rsidTr="002F17CB">
        <w:trPr>
          <w:trHeight w:hRule="exact" w:val="523"/>
        </w:trPr>
        <w:tc>
          <w:tcPr>
            <w:tcW w:w="30" w:type="dxa"/>
          </w:tcPr>
          <w:p w:rsidR="007412D6" w:rsidRPr="00C622AD" w:rsidRDefault="007412D6"/>
        </w:tc>
        <w:tc>
          <w:tcPr>
            <w:tcW w:w="5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F20CA5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69081A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19" w:history="1">
              <w:r w:rsidRPr="005F0887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7412D6" w:rsidRPr="00C622AD" w:rsidRDefault="007412D6"/>
        </w:tc>
      </w:tr>
      <w:tr w:rsidR="007412D6" w:rsidRPr="00C622AD" w:rsidTr="002F17CB">
        <w:trPr>
          <w:trHeight w:hRule="exact" w:val="571"/>
        </w:trPr>
        <w:tc>
          <w:tcPr>
            <w:tcW w:w="30" w:type="dxa"/>
          </w:tcPr>
          <w:p w:rsidR="007412D6" w:rsidRPr="00C622AD" w:rsidRDefault="007412D6"/>
        </w:tc>
        <w:tc>
          <w:tcPr>
            <w:tcW w:w="5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F20CA5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69081A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20" w:history="1">
              <w:r w:rsidRPr="005F0887">
                <w:rPr>
                  <w:rStyle w:val="a5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7412D6" w:rsidRPr="00C622AD" w:rsidRDefault="007412D6"/>
        </w:tc>
      </w:tr>
      <w:tr w:rsidR="007412D6" w:rsidRPr="00C622AD" w:rsidTr="002F17CB">
        <w:trPr>
          <w:trHeight w:hRule="exact" w:val="571"/>
        </w:trPr>
        <w:tc>
          <w:tcPr>
            <w:tcW w:w="30" w:type="dxa"/>
          </w:tcPr>
          <w:p w:rsidR="007412D6" w:rsidRPr="00C622AD" w:rsidRDefault="007412D6"/>
        </w:tc>
        <w:tc>
          <w:tcPr>
            <w:tcW w:w="5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69081A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69081A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69081A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" w:history="1">
              <w:r w:rsidRPr="00CE1951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7412D6" w:rsidRPr="00C622AD" w:rsidRDefault="007412D6"/>
        </w:tc>
      </w:tr>
      <w:tr w:rsidR="007412D6" w:rsidRPr="00C622AD" w:rsidTr="002F17CB">
        <w:trPr>
          <w:trHeight w:hRule="exact" w:val="571"/>
        </w:trPr>
        <w:tc>
          <w:tcPr>
            <w:tcW w:w="30" w:type="dxa"/>
          </w:tcPr>
          <w:p w:rsidR="007412D6" w:rsidRPr="00C622AD" w:rsidRDefault="007412D6"/>
        </w:tc>
        <w:tc>
          <w:tcPr>
            <w:tcW w:w="5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69081A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69081A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69081A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" w:history="1">
              <w:r w:rsidRPr="005F0887">
                <w:rPr>
                  <w:rStyle w:val="a5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7412D6" w:rsidRPr="00C622AD" w:rsidRDefault="007412D6"/>
        </w:tc>
      </w:tr>
      <w:tr w:rsidR="007412D6" w:rsidRPr="00C622AD" w:rsidTr="002F17CB">
        <w:trPr>
          <w:trHeight w:hRule="exact" w:val="571"/>
        </w:trPr>
        <w:tc>
          <w:tcPr>
            <w:tcW w:w="30" w:type="dxa"/>
          </w:tcPr>
          <w:p w:rsidR="007412D6" w:rsidRPr="00C622AD" w:rsidRDefault="007412D6"/>
        </w:tc>
        <w:tc>
          <w:tcPr>
            <w:tcW w:w="5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69081A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69081A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69081A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" w:history="1">
              <w:r w:rsidRPr="005F0887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7412D6" w:rsidRPr="00C622AD" w:rsidRDefault="007412D6"/>
        </w:tc>
      </w:tr>
      <w:tr w:rsidR="007412D6" w:rsidRPr="00C622AD" w:rsidTr="002F17CB">
        <w:trPr>
          <w:trHeight w:hRule="exact" w:val="571"/>
        </w:trPr>
        <w:tc>
          <w:tcPr>
            <w:tcW w:w="30" w:type="dxa"/>
          </w:tcPr>
          <w:p w:rsidR="007412D6" w:rsidRPr="00C622AD" w:rsidRDefault="007412D6"/>
        </w:tc>
        <w:tc>
          <w:tcPr>
            <w:tcW w:w="5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F20CA5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69081A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" w:history="1">
              <w:r w:rsidRPr="005F0887">
                <w:rPr>
                  <w:rStyle w:val="a5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7412D6" w:rsidRPr="00C622AD" w:rsidRDefault="007412D6"/>
        </w:tc>
      </w:tr>
      <w:tr w:rsidR="007412D6" w:rsidRPr="00C622AD" w:rsidTr="002F17CB">
        <w:trPr>
          <w:trHeight w:hRule="exact" w:val="571"/>
        </w:trPr>
        <w:tc>
          <w:tcPr>
            <w:tcW w:w="30" w:type="dxa"/>
          </w:tcPr>
          <w:p w:rsidR="007412D6" w:rsidRPr="00C622AD" w:rsidRDefault="007412D6"/>
        </w:tc>
        <w:tc>
          <w:tcPr>
            <w:tcW w:w="5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F20CA5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2D6" w:rsidRPr="00D924CA" w:rsidRDefault="007412D6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" w:history="1">
              <w:r w:rsidRPr="005F0887">
                <w:rPr>
                  <w:rStyle w:val="a5"/>
                  <w:rFonts w:ascii="Times New Roman" w:hAnsi="Times New Roman"/>
                  <w:sz w:val="24"/>
                  <w:szCs w:val="24"/>
                </w:rPr>
                <w:t>http</w:t>
              </w:r>
              <w:r w:rsidRPr="00D924CA">
                <w:rPr>
                  <w:rStyle w:val="a5"/>
                  <w:rFonts w:ascii="Times New Roman" w:hAnsi="Times New Roman"/>
                  <w:sz w:val="24"/>
                  <w:szCs w:val="24"/>
                </w:rPr>
                <w:t>://</w:t>
              </w:r>
              <w:r w:rsidRPr="005F0887">
                <w:rPr>
                  <w:rStyle w:val="a5"/>
                  <w:rFonts w:ascii="Times New Roman" w:hAnsi="Times New Roman"/>
                  <w:sz w:val="24"/>
                  <w:szCs w:val="24"/>
                </w:rPr>
                <w:t>www</w:t>
              </w:r>
              <w:r w:rsidRPr="00D924CA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5F0887">
                <w:rPr>
                  <w:rStyle w:val="a5"/>
                  <w:rFonts w:ascii="Times New Roman" w:hAnsi="Times New Roman"/>
                  <w:sz w:val="24"/>
                  <w:szCs w:val="24"/>
                </w:rPr>
                <w:t>springer</w:t>
              </w:r>
              <w:r w:rsidRPr="00D924CA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5F0887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Pr="00D924CA">
                <w:rPr>
                  <w:rStyle w:val="a5"/>
                  <w:rFonts w:ascii="Times New Roman" w:hAnsi="Times New Roman"/>
                  <w:sz w:val="24"/>
                  <w:szCs w:val="24"/>
                </w:rPr>
                <w:t>/</w:t>
              </w:r>
              <w:r w:rsidRPr="005F0887">
                <w:rPr>
                  <w:rStyle w:val="a5"/>
                  <w:rFonts w:ascii="Times New Roman" w:hAnsi="Times New Roman"/>
                  <w:sz w:val="24"/>
                  <w:szCs w:val="24"/>
                </w:rPr>
                <w:t>references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24CA">
              <w:t xml:space="preserve"> </w:t>
            </w:r>
          </w:p>
        </w:tc>
        <w:tc>
          <w:tcPr>
            <w:tcW w:w="30" w:type="dxa"/>
          </w:tcPr>
          <w:p w:rsidR="007412D6" w:rsidRPr="00C622AD" w:rsidRDefault="007412D6"/>
        </w:tc>
      </w:tr>
    </w:tbl>
    <w:p w:rsidR="007412D6" w:rsidRDefault="007412D6" w:rsidP="002F17CB">
      <w:pPr>
        <w:spacing w:line="120" w:lineRule="auto"/>
      </w:pPr>
      <w:r>
        <w:br w:type="page"/>
      </w:r>
    </w:p>
    <w:tbl>
      <w:tblPr>
        <w:tblW w:w="9414" w:type="dxa"/>
        <w:tblCellMar>
          <w:left w:w="0" w:type="dxa"/>
          <w:right w:w="0" w:type="dxa"/>
        </w:tblCellMar>
        <w:tblLook w:val="00A0"/>
      </w:tblPr>
      <w:tblGrid>
        <w:gridCol w:w="9414"/>
      </w:tblGrid>
      <w:tr w:rsidR="007412D6" w:rsidRPr="000F43F2" w:rsidTr="002F17CB">
        <w:trPr>
          <w:trHeight w:hRule="exact" w:val="285"/>
        </w:trPr>
        <w:tc>
          <w:tcPr>
            <w:tcW w:w="9414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6DE3">
              <w:rPr>
                <w:lang w:val="ru-RU"/>
              </w:rPr>
              <w:t xml:space="preserve"> </w:t>
            </w:r>
          </w:p>
        </w:tc>
      </w:tr>
      <w:tr w:rsidR="007412D6" w:rsidRPr="000F43F2" w:rsidTr="002F17CB">
        <w:trPr>
          <w:trHeight w:hRule="exact" w:val="5146"/>
        </w:trPr>
        <w:tc>
          <w:tcPr>
            <w:tcW w:w="9414" w:type="dxa"/>
            <w:shd w:val="clear" w:color="000000" w:fill="FFFFFF"/>
            <w:tcMar>
              <w:left w:w="34" w:type="dxa"/>
              <w:right w:w="34" w:type="dxa"/>
            </w:tcMar>
          </w:tcPr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DB6DE3">
              <w:rPr>
                <w:lang w:val="ru-RU"/>
              </w:rPr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DB6DE3">
              <w:rPr>
                <w:lang w:val="ru-RU"/>
              </w:rPr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(тип6),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DB6DE3">
              <w:rPr>
                <w:lang w:val="ru-RU"/>
              </w:rPr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DB6DE3">
              <w:rPr>
                <w:lang w:val="ru-RU"/>
              </w:rPr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DB6DE3">
              <w:rPr>
                <w:lang w:val="ru-RU"/>
              </w:rPr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DB6DE3">
              <w:rPr>
                <w:lang w:val="ru-RU"/>
              </w:rPr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экраннастенный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r w:rsidRPr="00DB6DE3">
              <w:rPr>
                <w:lang w:val="ru-RU"/>
              </w:rPr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DB6DE3">
              <w:rPr>
                <w:lang w:val="ru-RU"/>
              </w:rPr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DB6DE3">
              <w:rPr>
                <w:lang w:val="ru-RU"/>
              </w:rPr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-11032*2.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B6DE3">
              <w:rPr>
                <w:lang w:val="ru-RU"/>
              </w:rPr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DB6DE3">
              <w:rPr>
                <w:lang w:val="ru-RU"/>
              </w:rPr>
              <w:t xml:space="preserve"> </w:t>
            </w:r>
            <w:r w:rsidRPr="00C622AD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B6DE3">
              <w:rPr>
                <w:lang w:val="ru-RU"/>
              </w:rPr>
              <w:t xml:space="preserve"> </w:t>
            </w:r>
            <w:r w:rsidRPr="00DB6D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DB6DE3">
              <w:rPr>
                <w:lang w:val="ru-RU"/>
              </w:rPr>
              <w:t xml:space="preserve"> </w:t>
            </w:r>
          </w:p>
          <w:p w:rsidR="007412D6" w:rsidRPr="00DB6DE3" w:rsidRDefault="007412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DE3">
              <w:rPr>
                <w:lang w:val="ru-RU"/>
              </w:rPr>
              <w:t xml:space="preserve"> </w:t>
            </w:r>
          </w:p>
        </w:tc>
      </w:tr>
    </w:tbl>
    <w:p w:rsidR="007412D6" w:rsidRDefault="007412D6">
      <w:pPr>
        <w:rPr>
          <w:lang w:val="ru-RU"/>
        </w:rPr>
      </w:pPr>
    </w:p>
    <w:p w:rsidR="007412D6" w:rsidRPr="00DB6DE3" w:rsidRDefault="007412D6" w:rsidP="007A0849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>
        <w:rPr>
          <w:lang w:val="ru-RU"/>
        </w:rPr>
        <w:br w:type="page"/>
      </w:r>
      <w:r w:rsidRPr="00DB6DE3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1</w:t>
      </w:r>
    </w:p>
    <w:p w:rsidR="007412D6" w:rsidRPr="00DB6DE3" w:rsidRDefault="007412D6" w:rsidP="00DB6DE3">
      <w:pPr>
        <w:pStyle w:val="1"/>
        <w:numPr>
          <w:ilvl w:val="0"/>
          <w:numId w:val="0"/>
        </w:numPr>
        <w:ind w:left="567"/>
        <w:rPr>
          <w:color w:val="C00000"/>
        </w:rPr>
      </w:pPr>
      <w:r w:rsidRPr="00DB6DE3">
        <w:rPr>
          <w:rStyle w:val="20"/>
          <w:b/>
          <w:bCs/>
          <w:sz w:val="24"/>
          <w:szCs w:val="24"/>
        </w:rPr>
        <w:t>Оценочные средства для проведения промежуточной аттестации по</w:t>
      </w:r>
      <w:r w:rsidRPr="00DB6DE3">
        <w:rPr>
          <w:rStyle w:val="20"/>
          <w:bCs/>
          <w:sz w:val="24"/>
          <w:szCs w:val="24"/>
        </w:rPr>
        <w:t xml:space="preserve"> </w:t>
      </w:r>
      <w:r w:rsidRPr="00DB6DE3">
        <w:t xml:space="preserve">учебной – ознакомительной практике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учебной практике имеет целью определить степень достижения запланированных результатов обучения и проводиться в форме </w:t>
      </w:r>
      <w:r w:rsidRPr="00DB6DE3">
        <w:rPr>
          <w:rFonts w:ascii="Times New Roman" w:hAnsi="Times New Roman"/>
          <w:i/>
          <w:sz w:val="24"/>
          <w:szCs w:val="24"/>
          <w:lang w:val="ru-RU"/>
        </w:rPr>
        <w:t>зачета с оценкой</w:t>
      </w:r>
      <w:r w:rsidRPr="00DB6DE3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Требования к структуре и содержанию отчета </w:t>
      </w:r>
      <w:r w:rsidRPr="00DB6DE3">
        <w:rPr>
          <w:rStyle w:val="20"/>
          <w:rFonts w:ascii="Times New Roman" w:hAnsi="Times New Roman"/>
          <w:b w:val="0"/>
          <w:i/>
          <w:sz w:val="24"/>
          <w:szCs w:val="24"/>
        </w:rPr>
        <w:t xml:space="preserve">по </w:t>
      </w: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учебной – ознакомительной практике (отчетные  документы):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1.</w:t>
      </w:r>
      <w:r w:rsidRPr="00DB6DE3">
        <w:rPr>
          <w:rFonts w:ascii="Times New Roman" w:hAnsi="Times New Roman"/>
          <w:b/>
          <w:sz w:val="24"/>
          <w:szCs w:val="24"/>
        </w:rPr>
        <w:t> </w:t>
      </w:r>
      <w:r w:rsidRPr="00DB6DE3">
        <w:rPr>
          <w:rFonts w:ascii="Times New Roman" w:hAnsi="Times New Roman"/>
          <w:sz w:val="24"/>
          <w:szCs w:val="24"/>
          <w:lang w:val="ru-RU"/>
        </w:rPr>
        <w:t xml:space="preserve">Обязательной формой отчетности обучающегося по практике является письменный отчет (см. приложение).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2.</w:t>
      </w:r>
      <w:r w:rsidRPr="00DB6DE3">
        <w:rPr>
          <w:rFonts w:ascii="Times New Roman" w:hAnsi="Times New Roman"/>
          <w:sz w:val="24"/>
          <w:szCs w:val="24"/>
        </w:rPr>
        <w:t> </w:t>
      </w:r>
      <w:r w:rsidRPr="00DB6DE3">
        <w:rPr>
          <w:rFonts w:ascii="Times New Roman" w:hAnsi="Times New Roman"/>
          <w:sz w:val="24"/>
          <w:szCs w:val="24"/>
          <w:lang w:val="ru-RU"/>
        </w:rPr>
        <w:t>Конспект одного из просмотренных уроков, наблюдаемых в классе в период практики проведенных учителем</w:t>
      </w:r>
      <w:r w:rsidRPr="00DB6DE3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Pr="00DB6DE3">
        <w:rPr>
          <w:rFonts w:ascii="Times New Roman" w:hAnsi="Times New Roman"/>
          <w:sz w:val="24"/>
          <w:szCs w:val="24"/>
          <w:lang w:val="ru-RU"/>
        </w:rPr>
        <w:t>(см. приложение).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3.</w:t>
      </w:r>
      <w:r w:rsidRPr="00DB6DE3">
        <w:rPr>
          <w:rFonts w:ascii="Times New Roman" w:hAnsi="Times New Roman"/>
          <w:sz w:val="24"/>
          <w:szCs w:val="24"/>
        </w:rPr>
        <w:t> </w:t>
      </w:r>
      <w:r w:rsidRPr="00DB6DE3">
        <w:rPr>
          <w:rFonts w:ascii="Times New Roman" w:hAnsi="Times New Roman"/>
          <w:sz w:val="24"/>
          <w:szCs w:val="24"/>
          <w:lang w:val="ru-RU"/>
        </w:rPr>
        <w:t xml:space="preserve">Дидактический анализ одного урока (см. приложение).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DB6DE3">
        <w:rPr>
          <w:rFonts w:ascii="Times New Roman" w:hAnsi="Times New Roman"/>
          <w:i/>
          <w:sz w:val="24"/>
          <w:szCs w:val="24"/>
          <w:lang w:val="ru-RU"/>
        </w:rPr>
        <w:t>4. Индивидуальное задание на практику:</w:t>
      </w:r>
    </w:p>
    <w:p w:rsidR="007412D6" w:rsidRPr="00DB6DE3" w:rsidRDefault="007412D6" w:rsidP="00DB6D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Цель </w:t>
      </w:r>
      <w:r w:rsidRPr="00DB6DE3">
        <w:rPr>
          <w:rFonts w:ascii="Times New Roman" w:hAnsi="Times New Roman"/>
          <w:sz w:val="24"/>
          <w:szCs w:val="24"/>
          <w:lang w:val="ru-RU"/>
        </w:rPr>
        <w:t>прохождения</w:t>
      </w: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DB6DE3">
        <w:rPr>
          <w:rFonts w:ascii="Times New Roman" w:hAnsi="Times New Roman"/>
          <w:sz w:val="24"/>
          <w:szCs w:val="24"/>
          <w:lang w:val="ru-RU"/>
        </w:rPr>
        <w:t>практики:</w:t>
      </w: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DB6DE3">
        <w:rPr>
          <w:rFonts w:ascii="Times New Roman" w:hAnsi="Times New Roman"/>
          <w:sz w:val="24"/>
          <w:szCs w:val="24"/>
          <w:lang w:val="ru-RU"/>
        </w:rPr>
        <w:t>формирование у обучающихся педагогических знаний, мотивации к осуществлению профессиональной деятельности, знакомство с особенностями организации процесса образования в начальной школе.</w:t>
      </w:r>
    </w:p>
    <w:p w:rsidR="007412D6" w:rsidRPr="00DB6DE3" w:rsidRDefault="007412D6" w:rsidP="00DB6DE3">
      <w:pPr>
        <w:pStyle w:val="1"/>
        <w:keepNext w:val="0"/>
        <w:numPr>
          <w:ilvl w:val="0"/>
          <w:numId w:val="0"/>
        </w:numPr>
        <w:spacing w:before="0" w:after="0"/>
        <w:ind w:firstLine="567"/>
        <w:jc w:val="both"/>
        <w:rPr>
          <w:b w:val="0"/>
          <w:i/>
        </w:rPr>
      </w:pPr>
      <w:r w:rsidRPr="00DB6DE3">
        <w:rPr>
          <w:b w:val="0"/>
          <w:i/>
        </w:rPr>
        <w:t xml:space="preserve">Задачи практики: </w:t>
      </w:r>
    </w:p>
    <w:p w:rsidR="007412D6" w:rsidRPr="00DB6DE3" w:rsidRDefault="007412D6" w:rsidP="00DB6DE3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DB6DE3">
        <w:t xml:space="preserve">– ознакомление с программой, задачами и организацией практики; </w:t>
      </w:r>
    </w:p>
    <w:p w:rsidR="007412D6" w:rsidRPr="00DB6DE3" w:rsidRDefault="007412D6" w:rsidP="00DB6DE3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DB6DE3">
        <w:t>– </w:t>
      </w:r>
      <w:r w:rsidRPr="00DB6DE3">
        <w:rPr>
          <w:rStyle w:val="11"/>
          <w:sz w:val="24"/>
          <w:szCs w:val="24"/>
        </w:rPr>
        <w:t>ознакомление с системой учебно-воспитательной работы образова</w:t>
      </w:r>
      <w:r w:rsidRPr="00DB6DE3">
        <w:rPr>
          <w:rStyle w:val="11"/>
          <w:sz w:val="24"/>
          <w:szCs w:val="24"/>
        </w:rPr>
        <w:softHyphen/>
        <w:t>тельного учреждения</w:t>
      </w:r>
      <w:r w:rsidRPr="00DB6DE3">
        <w:t xml:space="preserve">, </w:t>
      </w:r>
    </w:p>
    <w:p w:rsidR="007412D6" w:rsidRPr="00DB6DE3" w:rsidRDefault="007412D6" w:rsidP="00DB6DE3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DB6DE3">
        <w:t>– ознакомление с нормативными документами (классным журналом, учебно-тематическим планом, рабочими планами учителя);</w:t>
      </w:r>
    </w:p>
    <w:p w:rsidR="007412D6" w:rsidRPr="00DB6DE3" w:rsidRDefault="007412D6" w:rsidP="00DB6DE3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DB6DE3">
        <w:t xml:space="preserve">– </w:t>
      </w:r>
      <w:r w:rsidRPr="00DB6DE3">
        <w:rPr>
          <w:rStyle w:val="11"/>
          <w:sz w:val="24"/>
          <w:szCs w:val="24"/>
        </w:rPr>
        <w:t>посещение учебных занятий, проводимых учителем (</w:t>
      </w:r>
      <w:r w:rsidRPr="00DB6DE3">
        <w:t>наблюдение и конспектирование уроков учителя</w:t>
      </w:r>
      <w:r w:rsidRPr="00DB6DE3">
        <w:rPr>
          <w:rStyle w:val="11"/>
          <w:sz w:val="24"/>
          <w:szCs w:val="24"/>
        </w:rPr>
        <w:t>)</w:t>
      </w:r>
      <w:r w:rsidRPr="00DB6DE3">
        <w:t xml:space="preserve">: </w:t>
      </w:r>
      <w:r w:rsidRPr="00DB6DE3">
        <w:rPr>
          <w:rStyle w:val="11"/>
          <w:sz w:val="24"/>
          <w:szCs w:val="24"/>
        </w:rPr>
        <w:t xml:space="preserve">а) </w:t>
      </w:r>
      <w:r w:rsidRPr="00DB6DE3">
        <w:t xml:space="preserve">проследить реализацию образовательных, развивающих и воспитательных задач на уроках, б) проанализировать виды самостоятельной работы учащихся на уроках, в) проанализировать приемы работы учителя по осуществлению индивидуального подхода к учащимся на уроках, г) проанализировать реализацию принципов обучения на уроках, эффективность методов и приемов обучения, д) познакомиться с нестандартными формами проведения урока, е) вести наблюдение за классом и деятельностью учащихся на уроке, </w:t>
      </w:r>
    </w:p>
    <w:p w:rsidR="007412D6" w:rsidRPr="00DB6DE3" w:rsidRDefault="007412D6" w:rsidP="00DB6DE3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DB6DE3">
        <w:t>–</w:t>
      </w:r>
      <w:r w:rsidRPr="00DB6DE3">
        <w:rPr>
          <w:rStyle w:val="11"/>
          <w:sz w:val="24"/>
          <w:szCs w:val="24"/>
        </w:rPr>
        <w:t xml:space="preserve"> </w:t>
      </w:r>
      <w:r w:rsidRPr="00DB6DE3">
        <w:t>подготовка отчета по практике.</w:t>
      </w:r>
    </w:p>
    <w:p w:rsidR="007412D6" w:rsidRPr="00DB6DE3" w:rsidRDefault="007412D6" w:rsidP="00DB6DE3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i/>
        </w:rPr>
      </w:pPr>
      <w:r w:rsidRPr="00DB6DE3">
        <w:rPr>
          <w:i/>
        </w:rPr>
        <w:t>В</w:t>
      </w:r>
      <w:r w:rsidRPr="00DB6DE3">
        <w:rPr>
          <w:bCs/>
          <w:i/>
        </w:rPr>
        <w:t xml:space="preserve">опросы, подлежащие изучению: </w:t>
      </w:r>
    </w:p>
    <w:p w:rsidR="007412D6" w:rsidRPr="00DB6DE3" w:rsidRDefault="007412D6" w:rsidP="00DB6DE3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DB6DE3">
        <w:t xml:space="preserve">– проведение анализа нормативной базы деятельности организации; </w:t>
      </w:r>
    </w:p>
    <w:p w:rsidR="007412D6" w:rsidRPr="00DB6DE3" w:rsidRDefault="007412D6" w:rsidP="00DB6DE3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DB6DE3">
        <w:t xml:space="preserve">– определение сроков выполнения учебных заданий в период практики; </w:t>
      </w:r>
    </w:p>
    <w:p w:rsidR="007412D6" w:rsidRPr="00DB6DE3" w:rsidRDefault="007412D6" w:rsidP="00DB6DE3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DB6DE3">
        <w:t>– изучение тем: «Методы изучения личности», «Принципы обучения», «Методы и приемы обучения», «Типы и структура урока»</w:t>
      </w:r>
    </w:p>
    <w:p w:rsidR="007412D6" w:rsidRPr="00DB6DE3" w:rsidRDefault="007412D6" w:rsidP="00DB6DE3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DB6DE3">
        <w:lastRenderedPageBreak/>
        <w:t>– анализ организации учебно-воспитательной работы в образовательном учреждении,</w:t>
      </w:r>
    </w:p>
    <w:p w:rsidR="007412D6" w:rsidRPr="00DB6DE3" w:rsidRDefault="007412D6" w:rsidP="00DB6DE3">
      <w:pPr>
        <w:pStyle w:val="a3"/>
        <w:widowControl/>
        <w:numPr>
          <w:ilvl w:val="0"/>
          <w:numId w:val="3"/>
        </w:numPr>
        <w:tabs>
          <w:tab w:val="clear" w:pos="1647"/>
          <w:tab w:val="num" w:pos="851"/>
        </w:tabs>
        <w:ind w:left="0" w:firstLine="567"/>
      </w:pPr>
      <w:r w:rsidRPr="00DB6DE3">
        <w:t>определение основных направлений деятельности организации и соотнесение их с содержанием учебной практики;</w:t>
      </w:r>
    </w:p>
    <w:p w:rsidR="007412D6" w:rsidRPr="00DB6DE3" w:rsidRDefault="007412D6" w:rsidP="00DB6DE3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DB6DE3">
        <w:t xml:space="preserve">– </w:t>
      </w:r>
      <w:r w:rsidRPr="00DB6DE3">
        <w:rPr>
          <w:rStyle w:val="11"/>
          <w:sz w:val="24"/>
          <w:szCs w:val="24"/>
        </w:rPr>
        <w:t>анализ занятий, проводимых учителем</w:t>
      </w:r>
      <w:r w:rsidRPr="00DB6DE3">
        <w:t>.</w:t>
      </w:r>
    </w:p>
    <w:p w:rsidR="007412D6" w:rsidRPr="00DB6DE3" w:rsidRDefault="007412D6" w:rsidP="00DB6DE3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DB6DE3">
        <w:rPr>
          <w:i/>
        </w:rPr>
        <w:t xml:space="preserve">Планируемые результаты практики: </w:t>
      </w:r>
    </w:p>
    <w:p w:rsidR="007412D6" w:rsidRPr="00DB6DE3" w:rsidRDefault="007412D6" w:rsidP="00DB6DE3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DB6DE3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7412D6" w:rsidRPr="00DB6DE3" w:rsidRDefault="007412D6" w:rsidP="00DB6DE3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DB6DE3">
        <w:t>оценка качества управленческих решений;</w:t>
      </w:r>
    </w:p>
    <w:p w:rsidR="007412D6" w:rsidRPr="00DB6DE3" w:rsidRDefault="007412D6" w:rsidP="00DB6DE3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DB6DE3">
        <w:rPr>
          <w:rStyle w:val="FontStyle46"/>
          <w:sz w:val="24"/>
        </w:rPr>
        <w:t>защита отчета по практике.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DB6DE3">
        <w:rPr>
          <w:rFonts w:ascii="Times New Roman" w:hAnsi="Times New Roman"/>
          <w:b/>
          <w:i/>
          <w:sz w:val="24"/>
          <w:szCs w:val="24"/>
          <w:lang w:val="ru-RU"/>
        </w:rPr>
        <w:t>Показатели и критерии оценивания: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DB6DE3">
        <w:rPr>
          <w:rFonts w:ascii="Times New Roman" w:hAnsi="Times New Roman"/>
          <w:b/>
          <w:i/>
          <w:sz w:val="24"/>
          <w:szCs w:val="24"/>
          <w:lang w:val="ru-RU"/>
        </w:rPr>
        <w:t>«отлично»</w:t>
      </w: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 (5 баллов) – </w:t>
      </w:r>
      <w:r w:rsidRPr="00DB6DE3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DB6DE3">
        <w:rPr>
          <w:rFonts w:ascii="Times New Roman" w:hAnsi="Times New Roman"/>
          <w:b/>
          <w:i/>
          <w:sz w:val="24"/>
          <w:szCs w:val="24"/>
          <w:lang w:val="ru-RU"/>
        </w:rPr>
        <w:t>«хорошо»</w:t>
      </w: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 (4 балла) – </w:t>
      </w:r>
      <w:r w:rsidRPr="00DB6DE3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DB6DE3">
        <w:rPr>
          <w:rFonts w:ascii="Times New Roman" w:hAnsi="Times New Roman"/>
          <w:b/>
          <w:i/>
          <w:sz w:val="24"/>
          <w:szCs w:val="24"/>
          <w:lang w:val="ru-RU"/>
        </w:rPr>
        <w:t>«удовлетворительно»</w:t>
      </w: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 (3 балла) – </w:t>
      </w:r>
      <w:r w:rsidRPr="00DB6DE3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i/>
          <w:sz w:val="24"/>
          <w:szCs w:val="24"/>
          <w:lang w:val="ru-RU"/>
        </w:rPr>
        <w:lastRenderedPageBreak/>
        <w:t xml:space="preserve">– на оценку </w:t>
      </w:r>
      <w:r w:rsidRPr="00DB6DE3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 (2 балла) – </w:t>
      </w:r>
      <w:r w:rsidRPr="00DB6DE3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DB6DE3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DB6DE3">
        <w:rPr>
          <w:rFonts w:ascii="Times New Roman" w:hAnsi="Times New Roman"/>
          <w:i/>
          <w:sz w:val="24"/>
          <w:szCs w:val="24"/>
          <w:lang w:val="ru-RU"/>
        </w:rPr>
        <w:t xml:space="preserve"> (1 балл) – </w:t>
      </w:r>
      <w:r w:rsidRPr="00DB6DE3">
        <w:rPr>
          <w:rFonts w:ascii="Times New Roman" w:hAnsi="Times New Roman"/>
          <w:sz w:val="24"/>
          <w:szCs w:val="24"/>
          <w:lang w:val="ru-RU"/>
        </w:rPr>
        <w:t>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7412D6" w:rsidRPr="00DB6DE3" w:rsidRDefault="007412D6" w:rsidP="00DB6DE3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B6DE3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br w:type="page"/>
      </w:r>
      <w:r w:rsidRPr="00DB6DE3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Примерная схема анализа урока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6DE3">
        <w:rPr>
          <w:rFonts w:ascii="Times New Roman" w:hAnsi="Times New Roman"/>
          <w:sz w:val="24"/>
          <w:szCs w:val="24"/>
        </w:rPr>
        <w:t>Класс.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6DE3">
        <w:rPr>
          <w:rFonts w:ascii="Times New Roman" w:hAnsi="Times New Roman"/>
          <w:sz w:val="24"/>
          <w:szCs w:val="24"/>
        </w:rPr>
        <w:t xml:space="preserve">Предмет. 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6DE3">
        <w:rPr>
          <w:rFonts w:ascii="Times New Roman" w:hAnsi="Times New Roman"/>
          <w:sz w:val="24"/>
          <w:szCs w:val="24"/>
        </w:rPr>
        <w:t>Тема урока.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 xml:space="preserve">Основные цели урока Образовательная, развивающая, воспитательная. </w:t>
      </w:r>
      <w:r w:rsidRPr="00DB6DE3">
        <w:rPr>
          <w:rFonts w:ascii="Times New Roman" w:hAnsi="Times New Roman"/>
          <w:sz w:val="24"/>
          <w:szCs w:val="24"/>
        </w:rPr>
        <w:t>Прослеживается ли реализация поставленных учителем целей урока?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Организация урока: тип урока, структура, этапы урока, их логическая последовательность, соответствие построения урока его содержанию и поставленной цели.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Соответствие содержания урока возрастным особенностям учащихся.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Связь теории с практикой, использование жизненного опыта учеников, с целью развития познавательной активности и самостоятельности.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Связь изучаемого материала с ранее пройденным, использование межпредметных связей на уроке.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Актуализация знаний и способов деятельности учащихся. Постановка проблемных вопросов, создание проблемных ситуаций анализ способов их решения.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Какие методы обучения использовались на уроке?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Использование на уроке наглядного материала.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Анализ изложения учителем нового материала или закрепления предыдущей темы: ясность и доступность подачи материала учителем; использованные методы и их соответствие задачам урока; использованные средства обучения, их целесообразность.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Были ли на уроке самостоятельная работа учащихся? Каков ее объем и характер выполнения?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Использовались ли диалоговые формы общения?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Формирование у учащихся навыков самоконтроля и самооценки.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Ритмичность урока: чередование материала разной степени трудности, разнообразие видов учебной деятельности.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Использование физминуток на уроке, их своевременность и целесообразность.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Реализация учителем в ходе всего урока принципов дидактики.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Использованные учителем приемов для активизации мыслительной работы учащихся.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Реализация учителем в ходе урока воспитательных задач.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Умение организовать класс на учебную деятельность и поддержание дисциплины.</w:t>
      </w:r>
    </w:p>
    <w:p w:rsidR="007412D6" w:rsidRPr="00DB6DE3" w:rsidRDefault="007412D6" w:rsidP="00DB6DE3">
      <w:pPr>
        <w:numPr>
          <w:ilvl w:val="0"/>
          <w:numId w:val="1"/>
        </w:numPr>
        <w:tabs>
          <w:tab w:val="left" w:pos="960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Владение голосом, правильность речи, дикции, темп, выразительность.</w:t>
      </w:r>
    </w:p>
    <w:p w:rsidR="007412D6" w:rsidRPr="00DB6DE3" w:rsidRDefault="007412D6" w:rsidP="00DB6DE3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B6DE3">
        <w:rPr>
          <w:rFonts w:ascii="Times New Roman" w:hAnsi="Times New Roman"/>
          <w:b/>
          <w:sz w:val="24"/>
          <w:szCs w:val="24"/>
          <w:lang w:val="ru-RU"/>
        </w:rPr>
        <w:br w:type="page"/>
      </w:r>
      <w:r w:rsidRPr="00DB6DE3">
        <w:rPr>
          <w:rFonts w:ascii="Times New Roman" w:hAnsi="Times New Roman"/>
          <w:b/>
          <w:sz w:val="24"/>
          <w:szCs w:val="24"/>
          <w:lang w:val="ru-RU"/>
        </w:rPr>
        <w:lastRenderedPageBreak/>
        <w:t>ПИСЬМЕННЫЙ ОТЧЁТ</w:t>
      </w:r>
    </w:p>
    <w:p w:rsidR="007412D6" w:rsidRPr="00DB6DE3" w:rsidRDefault="007412D6" w:rsidP="00DB6DE3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B6DE3">
        <w:rPr>
          <w:rFonts w:ascii="Times New Roman" w:hAnsi="Times New Roman"/>
          <w:b/>
          <w:sz w:val="24"/>
          <w:szCs w:val="24"/>
          <w:lang w:val="ru-RU"/>
        </w:rPr>
        <w:t>о прохождении 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7412D6" w:rsidRPr="00DB6DE3" w:rsidRDefault="007412D6" w:rsidP="00DB6DE3">
      <w:pPr>
        <w:spacing w:after="0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студента 2 курса группы ______________</w:t>
      </w:r>
    </w:p>
    <w:p w:rsidR="007412D6" w:rsidRPr="00DB6DE3" w:rsidRDefault="007412D6" w:rsidP="00DB6DE3">
      <w:pPr>
        <w:spacing w:after="0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</w:t>
      </w:r>
    </w:p>
    <w:p w:rsidR="007412D6" w:rsidRPr="00DB6DE3" w:rsidRDefault="007412D6" w:rsidP="00DB6DE3">
      <w:pPr>
        <w:spacing w:after="0"/>
        <w:ind w:firstLine="567"/>
        <w:jc w:val="center"/>
        <w:rPr>
          <w:rFonts w:ascii="Times New Roman" w:hAnsi="Times New Roman"/>
          <w:sz w:val="20"/>
          <w:szCs w:val="20"/>
          <w:lang w:val="ru-RU"/>
        </w:rPr>
      </w:pPr>
      <w:r w:rsidRPr="00DB6DE3">
        <w:rPr>
          <w:rFonts w:ascii="Times New Roman" w:hAnsi="Times New Roman"/>
          <w:sz w:val="20"/>
          <w:szCs w:val="20"/>
          <w:lang w:val="ru-RU"/>
        </w:rPr>
        <w:t>(Ф.И.О. студента полностью)</w:t>
      </w:r>
    </w:p>
    <w:p w:rsidR="007412D6" w:rsidRDefault="007412D6" w:rsidP="00DB6DE3">
      <w:pPr>
        <w:spacing w:after="0" w:line="12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Письменный отчет студента-практиканта о прохождении учебной практики может содер</w:t>
      </w:r>
      <w:r w:rsidRPr="00DB6DE3">
        <w:rPr>
          <w:rFonts w:ascii="Times New Roman" w:hAnsi="Times New Roman"/>
          <w:sz w:val="24"/>
          <w:szCs w:val="24"/>
          <w:lang w:val="ru-RU"/>
        </w:rPr>
        <w:softHyphen/>
        <w:t xml:space="preserve">жать ответы на нижеследующие вопросы.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 xml:space="preserve">Что нового я освоил(а) в период этой практики?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Какие методы и приемы чаще всего использовали для ак</w:t>
      </w:r>
      <w:r w:rsidRPr="00DB6DE3">
        <w:rPr>
          <w:rFonts w:ascii="Times New Roman" w:hAnsi="Times New Roman"/>
          <w:sz w:val="24"/>
          <w:szCs w:val="24"/>
          <w:lang w:val="ru-RU"/>
        </w:rPr>
        <w:softHyphen/>
        <w:t xml:space="preserve">тивизации учащихся?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 xml:space="preserve">Какие технологии активного обучения использовали на уроке?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Как осуществляется дифференцированный подход в про</w:t>
      </w:r>
      <w:r w:rsidRPr="00DB6DE3">
        <w:rPr>
          <w:rFonts w:ascii="Times New Roman" w:hAnsi="Times New Roman"/>
          <w:sz w:val="24"/>
          <w:szCs w:val="24"/>
          <w:lang w:val="ru-RU"/>
        </w:rPr>
        <w:softHyphen/>
        <w:t xml:space="preserve">цессе обучения (работа со слабыми и одаренными детьми)?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 xml:space="preserve">Как осуществляли идеи сотрудничества на уроке?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 xml:space="preserve">Как часто использовали наглядность и ТСО?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 xml:space="preserve">Самые интересные творческие уроки.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 xml:space="preserve">Какие задачи удалось педагогу решить успешно? (Что получилось лучше всего?)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 xml:space="preserve">Какие трудности возникли при составлении и дидактическом анализе урока/ов?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 w:bidi="he-IL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 xml:space="preserve">Какие трудности возникли при работе с учителем? </w:t>
      </w:r>
      <w:r w:rsidRPr="00DB6DE3">
        <w:rPr>
          <w:rFonts w:ascii="Times New Roman" w:hAnsi="Times New Roman"/>
          <w:sz w:val="24"/>
          <w:szCs w:val="24"/>
          <w:lang w:val="ru-RU" w:bidi="he-IL"/>
        </w:rPr>
        <w:tab/>
        <w:t xml:space="preserve">.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 xml:space="preserve">Мои педагогические выводы. </w:t>
      </w:r>
    </w:p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B6DE3">
        <w:rPr>
          <w:rFonts w:ascii="Times New Roman" w:hAnsi="Times New Roman"/>
          <w:sz w:val="24"/>
          <w:szCs w:val="24"/>
          <w:lang w:val="ru-RU"/>
        </w:rPr>
        <w:t>Мои предложения по организации и совершенствованию профессиональной подготовки и организации практики организаторам практики и преподавателям.</w:t>
      </w:r>
    </w:p>
    <w:p w:rsidR="007412D6" w:rsidRPr="00DB6DE3" w:rsidRDefault="007412D6" w:rsidP="00DB6DE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412D6" w:rsidRPr="00DB6DE3" w:rsidRDefault="007412D6" w:rsidP="00DB6DE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412D6" w:rsidRPr="00DB6DE3" w:rsidRDefault="007412D6" w:rsidP="00DB6D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412D6" w:rsidRPr="00DB6DE3" w:rsidRDefault="007412D6" w:rsidP="00DB6DE3">
      <w:pPr>
        <w:spacing w:after="0" w:line="200" w:lineRule="atLeast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B6DE3">
        <w:rPr>
          <w:rFonts w:ascii="Times New Roman" w:hAnsi="Times New Roman"/>
          <w:b/>
          <w:sz w:val="24"/>
          <w:szCs w:val="24"/>
          <w:lang w:val="ru-RU"/>
        </w:rPr>
        <w:t>Предмет (класс)</w:t>
      </w:r>
    </w:p>
    <w:p w:rsidR="007412D6" w:rsidRPr="00DB6DE3" w:rsidRDefault="007412D6" w:rsidP="00DB6DE3">
      <w:pPr>
        <w:autoSpaceDE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  <w:lang w:val="ru-RU"/>
        </w:rPr>
      </w:pPr>
      <w:r w:rsidRPr="00DB6DE3">
        <w:rPr>
          <w:rFonts w:ascii="Times New Roman" w:hAnsi="Times New Roman"/>
          <w:b/>
          <w:sz w:val="24"/>
          <w:szCs w:val="24"/>
          <w:lang w:val="ru-RU"/>
        </w:rPr>
        <w:t>Тема урока:</w:t>
      </w:r>
      <w:r w:rsidRPr="00DB6DE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B6DE3">
        <w:rPr>
          <w:rFonts w:ascii="Times New Roman" w:hAnsi="Times New Roman"/>
          <w:iCs/>
          <w:sz w:val="24"/>
          <w:szCs w:val="24"/>
          <w:lang w:val="ru-RU"/>
        </w:rPr>
        <w:t>________________________________________________</w:t>
      </w:r>
      <w:r w:rsidRPr="00DB6DE3">
        <w:rPr>
          <w:rFonts w:ascii="Times New Roman" w:hAnsi="Times New Roman"/>
          <w:sz w:val="24"/>
          <w:szCs w:val="24"/>
          <w:lang w:val="ru-RU"/>
        </w:rPr>
        <w:t>.</w:t>
      </w:r>
    </w:p>
    <w:p w:rsidR="007412D6" w:rsidRPr="00DB6DE3" w:rsidRDefault="007412D6" w:rsidP="00DB6DE3">
      <w:pPr>
        <w:autoSpaceDE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B6DE3">
        <w:rPr>
          <w:rFonts w:ascii="Times New Roman" w:hAnsi="Times New Roman"/>
          <w:b/>
          <w:bCs/>
          <w:iCs/>
          <w:sz w:val="24"/>
          <w:szCs w:val="24"/>
          <w:lang w:val="ru-RU"/>
        </w:rPr>
        <w:t>Цель:</w:t>
      </w:r>
    </w:p>
    <w:p w:rsidR="007412D6" w:rsidRPr="00DB6DE3" w:rsidRDefault="007412D6" w:rsidP="00DB6DE3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DB6DE3">
        <w:rPr>
          <w:rFonts w:ascii="Times New Roman" w:hAnsi="Times New Roman"/>
          <w:sz w:val="24"/>
          <w:szCs w:val="24"/>
        </w:rPr>
        <w:t>1) … ;</w:t>
      </w:r>
    </w:p>
    <w:p w:rsidR="007412D6" w:rsidRPr="00DB6DE3" w:rsidRDefault="007412D6" w:rsidP="00DB6DE3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DB6DE3">
        <w:rPr>
          <w:rFonts w:ascii="Times New Roman" w:hAnsi="Times New Roman"/>
          <w:iCs/>
          <w:sz w:val="24"/>
          <w:szCs w:val="24"/>
        </w:rPr>
        <w:t xml:space="preserve">2) … </w:t>
      </w:r>
      <w:r w:rsidRPr="00DB6DE3">
        <w:rPr>
          <w:rFonts w:ascii="Times New Roman" w:hAnsi="Times New Roman"/>
          <w:sz w:val="24"/>
          <w:szCs w:val="24"/>
        </w:rPr>
        <w:t>;</w:t>
      </w:r>
      <w:r w:rsidRPr="00DB6DE3">
        <w:rPr>
          <w:rFonts w:ascii="Times New Roman" w:hAnsi="Times New Roman"/>
          <w:iCs/>
          <w:sz w:val="24"/>
          <w:szCs w:val="24"/>
        </w:rPr>
        <w:t xml:space="preserve">  </w:t>
      </w:r>
    </w:p>
    <w:p w:rsidR="007412D6" w:rsidRPr="00DB6DE3" w:rsidRDefault="007412D6" w:rsidP="00DB6DE3">
      <w:pPr>
        <w:autoSpaceDE w:val="0"/>
        <w:spacing w:after="0" w:line="200" w:lineRule="atLeast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DB6DE3">
        <w:rPr>
          <w:rFonts w:ascii="Times New Roman" w:hAnsi="Times New Roman"/>
          <w:iCs/>
          <w:sz w:val="24"/>
          <w:szCs w:val="24"/>
        </w:rPr>
        <w:t>3) …</w:t>
      </w:r>
      <w:r w:rsidRPr="00DB6DE3">
        <w:rPr>
          <w:rFonts w:ascii="Times New Roman" w:hAnsi="Times New Roman"/>
          <w:sz w:val="24"/>
          <w:szCs w:val="24"/>
        </w:rPr>
        <w:t xml:space="preserve">   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028"/>
        <w:gridCol w:w="2700"/>
        <w:gridCol w:w="2700"/>
        <w:gridCol w:w="2143"/>
      </w:tblGrid>
      <w:tr w:rsidR="007412D6" w:rsidRPr="000F43F2" w:rsidTr="00DB6DE3">
        <w:tc>
          <w:tcPr>
            <w:tcW w:w="2028" w:type="dxa"/>
            <w:vMerge w:val="restart"/>
          </w:tcPr>
          <w:p w:rsidR="007412D6" w:rsidRPr="00DB6DE3" w:rsidRDefault="007412D6" w:rsidP="00DB6D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6DE3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400" w:type="dxa"/>
            <w:gridSpan w:val="2"/>
          </w:tcPr>
          <w:p w:rsidR="007412D6" w:rsidRPr="00DB6DE3" w:rsidRDefault="007412D6" w:rsidP="00DB6D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6DE3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</w:tc>
        <w:tc>
          <w:tcPr>
            <w:tcW w:w="2143" w:type="dxa"/>
            <w:vMerge w:val="restart"/>
          </w:tcPr>
          <w:p w:rsidR="007412D6" w:rsidRPr="00DB6DE3" w:rsidRDefault="007412D6" w:rsidP="00DB6D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Формирование универсальных учебных действий (УУД)</w:t>
            </w:r>
          </w:p>
        </w:tc>
      </w:tr>
      <w:tr w:rsidR="007412D6" w:rsidRPr="00DB6DE3" w:rsidTr="00DB6DE3">
        <w:tc>
          <w:tcPr>
            <w:tcW w:w="2028" w:type="dxa"/>
            <w:vMerge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700" w:type="dxa"/>
          </w:tcPr>
          <w:p w:rsidR="007412D6" w:rsidRDefault="007412D6" w:rsidP="00DB6D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B6DE3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7412D6" w:rsidRPr="00DB6DE3" w:rsidRDefault="007412D6" w:rsidP="00DB6D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6DE3">
              <w:rPr>
                <w:rFonts w:ascii="Times New Roman" w:hAnsi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2700" w:type="dxa"/>
          </w:tcPr>
          <w:p w:rsidR="007412D6" w:rsidRPr="00DB6DE3" w:rsidRDefault="007412D6" w:rsidP="00DB6D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6DE3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143" w:type="dxa"/>
            <w:vMerge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12D6" w:rsidRPr="00DB6DE3" w:rsidTr="00DB6DE3">
        <w:tc>
          <w:tcPr>
            <w:tcW w:w="2028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12D6" w:rsidRPr="00DB6DE3" w:rsidTr="00DB6DE3">
        <w:tc>
          <w:tcPr>
            <w:tcW w:w="2028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12D6" w:rsidRPr="00DB6DE3" w:rsidTr="00DB6DE3">
        <w:tc>
          <w:tcPr>
            <w:tcW w:w="2028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12D6" w:rsidRPr="00DB6DE3" w:rsidTr="00DB6DE3">
        <w:tc>
          <w:tcPr>
            <w:tcW w:w="2028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</w:tcPr>
          <w:p w:rsidR="007412D6" w:rsidRPr="00DB6DE3" w:rsidRDefault="007412D6" w:rsidP="00DB6DE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412D6" w:rsidRPr="00DB6DE3" w:rsidRDefault="007412D6" w:rsidP="00DB6DE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12D6" w:rsidRPr="00DB6DE3" w:rsidRDefault="007412D6" w:rsidP="00DB6DE3">
      <w:pPr>
        <w:tabs>
          <w:tab w:val="left" w:pos="402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12D6" w:rsidRDefault="007412D6" w:rsidP="00DB6DE3"/>
    <w:p w:rsidR="007412D6" w:rsidRPr="00DB6DE3" w:rsidRDefault="007412D6" w:rsidP="00DB6DE3">
      <w:pPr>
        <w:rPr>
          <w:lang w:val="ru-RU"/>
        </w:rPr>
      </w:pPr>
    </w:p>
    <w:sectPr w:rsidR="007412D6" w:rsidRPr="00DB6DE3" w:rsidSect="002F17CB">
      <w:pgSz w:w="11907" w:h="16840"/>
      <w:pgMar w:top="851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">
    <w:nsid w:val="6BAC7897"/>
    <w:multiLevelType w:val="hybridMultilevel"/>
    <w:tmpl w:val="79B6BA9A"/>
    <w:lvl w:ilvl="0" w:tplc="64428F5E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D31453"/>
    <w:rsid w:val="0002418B"/>
    <w:rsid w:val="000F43F2"/>
    <w:rsid w:val="00121D05"/>
    <w:rsid w:val="001F00C4"/>
    <w:rsid w:val="001F0BC7"/>
    <w:rsid w:val="00254224"/>
    <w:rsid w:val="002B65F2"/>
    <w:rsid w:val="002F17CB"/>
    <w:rsid w:val="002F37B5"/>
    <w:rsid w:val="00317192"/>
    <w:rsid w:val="00356D1B"/>
    <w:rsid w:val="00406551"/>
    <w:rsid w:val="0047635D"/>
    <w:rsid w:val="004A2974"/>
    <w:rsid w:val="005103C7"/>
    <w:rsid w:val="00555F34"/>
    <w:rsid w:val="005F0887"/>
    <w:rsid w:val="0064660F"/>
    <w:rsid w:val="006817BB"/>
    <w:rsid w:val="0069081A"/>
    <w:rsid w:val="007412D6"/>
    <w:rsid w:val="0074429B"/>
    <w:rsid w:val="00753B1D"/>
    <w:rsid w:val="007947AB"/>
    <w:rsid w:val="007A0849"/>
    <w:rsid w:val="007A08D8"/>
    <w:rsid w:val="007F02AF"/>
    <w:rsid w:val="007F2847"/>
    <w:rsid w:val="00825C6C"/>
    <w:rsid w:val="00885AED"/>
    <w:rsid w:val="008E3E12"/>
    <w:rsid w:val="009429AA"/>
    <w:rsid w:val="0094715D"/>
    <w:rsid w:val="00993402"/>
    <w:rsid w:val="009F57C5"/>
    <w:rsid w:val="00A23054"/>
    <w:rsid w:val="00A420AF"/>
    <w:rsid w:val="00A716AC"/>
    <w:rsid w:val="00B5643F"/>
    <w:rsid w:val="00B8036D"/>
    <w:rsid w:val="00B9410B"/>
    <w:rsid w:val="00C307F4"/>
    <w:rsid w:val="00C622AD"/>
    <w:rsid w:val="00CE1951"/>
    <w:rsid w:val="00CF0EFC"/>
    <w:rsid w:val="00D31453"/>
    <w:rsid w:val="00D33EDF"/>
    <w:rsid w:val="00D924CA"/>
    <w:rsid w:val="00DB69D8"/>
    <w:rsid w:val="00DB6DE3"/>
    <w:rsid w:val="00DD2A41"/>
    <w:rsid w:val="00E209E2"/>
    <w:rsid w:val="00E62AAD"/>
    <w:rsid w:val="00E970D6"/>
    <w:rsid w:val="00EB2F12"/>
    <w:rsid w:val="00F1322A"/>
    <w:rsid w:val="00F20CA5"/>
    <w:rsid w:val="00FB6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3C7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DB6DE3"/>
    <w:pPr>
      <w:keepNext/>
      <w:widowControl w:val="0"/>
      <w:numPr>
        <w:numId w:val="2"/>
      </w:numPr>
      <w:spacing w:before="240" w:after="120" w:line="264" w:lineRule="auto"/>
      <w:ind w:left="567" w:firstLine="0"/>
      <w:outlineLvl w:val="0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DB6DE3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B6DE3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DB6DE3"/>
    <w:rPr>
      <w:rFonts w:cs="Times New Roman"/>
      <w:b/>
      <w:bCs/>
      <w:sz w:val="26"/>
      <w:szCs w:val="26"/>
      <w:lang w:val="ru-RU" w:eastAsia="ru-RU" w:bidi="ar-SA"/>
    </w:rPr>
  </w:style>
  <w:style w:type="paragraph" w:styleId="a3">
    <w:name w:val="List Paragraph"/>
    <w:basedOn w:val="a"/>
    <w:uiPriority w:val="99"/>
    <w:qFormat/>
    <w:rsid w:val="00DB6DE3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rsid w:val="00DB6D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DB6DE3"/>
    <w:rPr>
      <w:rFonts w:ascii="Times New Roman" w:hAnsi="Times New Roman"/>
      <w:sz w:val="16"/>
    </w:rPr>
  </w:style>
  <w:style w:type="character" w:customStyle="1" w:styleId="11">
    <w:name w:val="Основной текст1"/>
    <w:basedOn w:val="a0"/>
    <w:uiPriority w:val="99"/>
    <w:rsid w:val="00DB6DE3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character" w:styleId="a5">
    <w:name w:val="Hyperlink"/>
    <w:basedOn w:val="a0"/>
    <w:uiPriority w:val="99"/>
    <w:rsid w:val="00C307F4"/>
    <w:rPr>
      <w:rFonts w:cs="Times New Roman"/>
      <w:color w:val="0563C1"/>
      <w:u w:val="single"/>
    </w:rPr>
  </w:style>
  <w:style w:type="character" w:customStyle="1" w:styleId="FontStyle22">
    <w:name w:val="Font Style22"/>
    <w:basedOn w:val="a0"/>
    <w:uiPriority w:val="99"/>
    <w:rsid w:val="002F17CB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2F17C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742.pdf&amp;show=dcatalogues/1/1527745/3742.pdf&amp;view=true" TargetMode="External"/><Relationship Id="rId13" Type="http://schemas.openxmlformats.org/officeDocument/2006/relationships/hyperlink" Target="https://magtu.informsystema.ru/uploader/fileUpload?name=4073.pdf&amp;show=dcatalogues/1/1533782/4073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e.lanbook.com/books/element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16.pdf&amp;show=dcatalogues/1/1530261/3816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4106.pdf&amp;show=dcatalogues/1/1533848/4106.pdf&amp;view=true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1295.pdf&amp;show=dcatalogues/1/1123500/1295.pdf&amp;view=true" TargetMode="External"/><Relationship Id="rId23" Type="http://schemas.openxmlformats.org/officeDocument/2006/relationships/hyperlink" Target="https://uisrussia.msu.ru" TargetMode="External"/><Relationship Id="rId10" Type="http://schemas.openxmlformats.org/officeDocument/2006/relationships/hyperlink" Target="https://magtu.informsystema.ru/uploader/fileUpload?name=2358.pdf&amp;show=dcatalogues/1/1130005/2358.pdf&amp;view=true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67.pdf&amp;show=dcatalogues/1/1133867/2867.pdf&amp;view=true" TargetMode="External"/><Relationship Id="rId14" Type="http://schemas.openxmlformats.org/officeDocument/2006/relationships/hyperlink" Target="https://magtu.informsystema.ru/uploader/fileUpload?name=3244.pdf&amp;show=dcatalogues/1/1137013/3244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3800</Words>
  <Characters>21660</Characters>
  <Application>Microsoft Office Word</Application>
  <DocSecurity>4</DocSecurity>
  <Lines>180</Lines>
  <Paragraphs>50</Paragraphs>
  <ScaleCrop>false</ScaleCrop>
  <Company/>
  <LinksUpToDate>false</LinksUpToDate>
  <CharactersWithSpaces>25410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2019-2020_44_03_01-дИПОНб-19_35_plx_Учебная - ознакомительная практика</dc:title>
  <dc:creator>FastReport.NET</dc:creator>
  <cp:lastModifiedBy>Пользователь</cp:lastModifiedBy>
  <cp:revision>2</cp:revision>
  <dcterms:created xsi:type="dcterms:W3CDTF">2020-10-28T18:48:00Z</dcterms:created>
  <dcterms:modified xsi:type="dcterms:W3CDTF">2020-10-28T18:48:00Z</dcterms:modified>
</cp:coreProperties>
</file>