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F4" w:rsidRDefault="0079073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596" cy="8764859"/>
            <wp:effectExtent l="19050" t="0" r="3004" b="0"/>
            <wp:docPr id="1" name="Рисунок 0" descr="Произв-пед 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изв-пед  заочк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76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5F4" w:rsidRDefault="00E855F4">
      <w:pPr>
        <w:rPr>
          <w:noProof/>
          <w:lang w:val="ru-RU" w:eastAsia="ru-RU"/>
        </w:rPr>
      </w:pPr>
    </w:p>
    <w:p w:rsidR="00790736" w:rsidRDefault="00790736">
      <w:pPr>
        <w:rPr>
          <w:noProof/>
          <w:lang w:val="ru-RU" w:eastAsia="ru-RU"/>
        </w:rPr>
      </w:pPr>
    </w:p>
    <w:p w:rsidR="00790736" w:rsidRDefault="00790736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596" cy="9166303"/>
            <wp:effectExtent l="19050" t="0" r="3004" b="0"/>
            <wp:docPr id="4" name="Рисунок 3" descr="Вторая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ая страниц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6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57"/>
        <w:gridCol w:w="4136"/>
        <w:gridCol w:w="39"/>
      </w:tblGrid>
      <w:tr w:rsidR="00EF29FF" w:rsidTr="00C15FB3">
        <w:trPr>
          <w:trHeight w:hRule="exact" w:val="15308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C15FB3" w:rsidP="00C15F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5941060" cy="8154670"/>
                  <wp:effectExtent l="19050" t="0" r="2540" b="0"/>
                  <wp:docPr id="2" name="Рисунок 1" descr="Лист актул. 2019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ст актул. 2019г.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060" cy="815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1ED0">
              <w:t xml:space="preserve"> </w:t>
            </w:r>
          </w:p>
        </w:tc>
      </w:tr>
      <w:tr w:rsidR="00EF29FF" w:rsidTr="00C15FB3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29FF" w:rsidRDefault="00EF29FF"/>
        </w:tc>
      </w:tr>
      <w:tr w:rsidR="00EF29FF" w:rsidTr="009E5791">
        <w:trPr>
          <w:trHeight w:hRule="exact" w:val="13"/>
        </w:trPr>
        <w:tc>
          <w:tcPr>
            <w:tcW w:w="4699" w:type="dxa"/>
            <w:gridSpan w:val="2"/>
          </w:tcPr>
          <w:p w:rsidR="00EF29FF" w:rsidRDefault="00EF29FF"/>
        </w:tc>
        <w:tc>
          <w:tcPr>
            <w:tcW w:w="4725" w:type="dxa"/>
            <w:gridSpan w:val="2"/>
          </w:tcPr>
          <w:p w:rsidR="00EF29FF" w:rsidRDefault="00EF29FF"/>
        </w:tc>
      </w:tr>
      <w:tr w:rsidR="00EF29FF" w:rsidTr="00C15FB3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29FF" w:rsidRDefault="00EF29FF"/>
        </w:tc>
      </w:tr>
      <w:tr w:rsidR="00EF29FF" w:rsidTr="009E5791">
        <w:trPr>
          <w:trHeight w:hRule="exact" w:val="67"/>
        </w:trPr>
        <w:tc>
          <w:tcPr>
            <w:tcW w:w="4699" w:type="dxa"/>
            <w:gridSpan w:val="2"/>
          </w:tcPr>
          <w:p w:rsidR="00EF29FF" w:rsidRDefault="00EF29FF"/>
        </w:tc>
        <w:tc>
          <w:tcPr>
            <w:tcW w:w="4725" w:type="dxa"/>
            <w:gridSpan w:val="2"/>
          </w:tcPr>
          <w:p w:rsidR="00EF29FF" w:rsidRDefault="00EF29FF"/>
        </w:tc>
      </w:tr>
      <w:tr w:rsidR="00EF29FF" w:rsidRPr="00C15FB3" w:rsidTr="00C15FB3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RPr="00C15FB3" w:rsidTr="009E5791">
        <w:trPr>
          <w:trHeight w:hRule="exact" w:val="13"/>
        </w:trPr>
        <w:tc>
          <w:tcPr>
            <w:tcW w:w="4699" w:type="dxa"/>
            <w:gridSpan w:val="2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4725" w:type="dxa"/>
            <w:gridSpan w:val="2"/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RPr="00C15FB3" w:rsidTr="00C15FB3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RPr="00C15FB3" w:rsidTr="009E5791">
        <w:trPr>
          <w:trHeight w:hRule="exact" w:val="96"/>
        </w:trPr>
        <w:tc>
          <w:tcPr>
            <w:tcW w:w="4699" w:type="dxa"/>
            <w:gridSpan w:val="2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4725" w:type="dxa"/>
            <w:gridSpan w:val="2"/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Tr="00C15FB3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EF29FF" w:rsidRPr="009723E1" w:rsidTr="00C15FB3">
        <w:trPr>
          <w:gridAfter w:val="1"/>
          <w:wAfter w:w="39" w:type="dxa"/>
          <w:trHeight w:hRule="exact" w:val="1907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44.03.03.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(дефектологическое)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производственно-профессиональных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субъектами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Tr="00C15FB3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EF29FF" w:rsidRPr="009723E1" w:rsidTr="00C15FB3">
        <w:trPr>
          <w:gridAfter w:val="1"/>
          <w:wAfter w:w="39" w:type="dxa"/>
          <w:trHeight w:hRule="exact" w:val="1637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педагогу-психологу,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воспитателю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функций;</w:t>
            </w:r>
            <w:r w:rsidRPr="0087713D">
              <w:rPr>
                <w:lang w:val="ru-RU"/>
              </w:rPr>
              <w:t xml:space="preserve"> </w:t>
            </w:r>
          </w:p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87713D">
              <w:rPr>
                <w:lang w:val="ru-RU"/>
              </w:rPr>
              <w:t xml:space="preserve"> </w:t>
            </w:r>
            <w:proofErr w:type="gramStart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proofErr w:type="gramEnd"/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87713D">
              <w:rPr>
                <w:lang w:val="ru-RU"/>
              </w:rPr>
              <w:t xml:space="preserve"> </w:t>
            </w:r>
            <w:proofErr w:type="spellStart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самоценнности</w:t>
            </w:r>
            <w:proofErr w:type="spellEnd"/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детства.</w:t>
            </w:r>
            <w:r w:rsidRPr="0087713D">
              <w:rPr>
                <w:lang w:val="ru-RU"/>
              </w:rPr>
              <w:t xml:space="preserve"> </w:t>
            </w:r>
          </w:p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lang w:val="ru-RU"/>
              </w:rPr>
              <w:t xml:space="preserve"> </w:t>
            </w:r>
          </w:p>
        </w:tc>
      </w:tr>
      <w:tr w:rsidR="00EF29FF" w:rsidRPr="009723E1" w:rsidTr="009E5791">
        <w:trPr>
          <w:gridAfter w:val="1"/>
          <w:wAfter w:w="39" w:type="dxa"/>
          <w:trHeight w:hRule="exact" w:val="138"/>
        </w:trPr>
        <w:tc>
          <w:tcPr>
            <w:tcW w:w="4299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5086" w:type="dxa"/>
            <w:gridSpan w:val="2"/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RPr="009723E1" w:rsidTr="00C15FB3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RPr="009723E1" w:rsidTr="00C15FB3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Tr="00C15FB3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дефектологии</w:t>
            </w:r>
            <w:proofErr w:type="spellEnd"/>
            <w:r>
              <w:t xml:space="preserve"> </w:t>
            </w:r>
          </w:p>
        </w:tc>
      </w:tr>
      <w:tr w:rsidR="00EF29FF" w:rsidTr="00C15FB3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F29FF" w:rsidRPr="009723E1" w:rsidTr="00C15FB3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RPr="009723E1" w:rsidTr="00C15FB3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RPr="009723E1" w:rsidTr="00C15FB3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RPr="009723E1" w:rsidTr="009E5791">
        <w:trPr>
          <w:gridAfter w:val="1"/>
          <w:wAfter w:w="39" w:type="dxa"/>
          <w:trHeight w:hRule="exact" w:val="138"/>
        </w:trPr>
        <w:tc>
          <w:tcPr>
            <w:tcW w:w="4299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5086" w:type="dxa"/>
            <w:gridSpan w:val="2"/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Tr="00C15FB3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EF29FF" w:rsidRPr="009723E1" w:rsidTr="00C15FB3">
        <w:trPr>
          <w:gridAfter w:val="1"/>
          <w:wAfter w:w="39" w:type="dxa"/>
          <w:trHeight w:hRule="exact" w:val="1637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базе:</w:t>
            </w:r>
            <w:r w:rsidRPr="0087713D">
              <w:rPr>
                <w:lang w:val="ru-RU"/>
              </w:rPr>
              <w:t xml:space="preserve"> </w:t>
            </w:r>
          </w:p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87713D">
              <w:rPr>
                <w:lang w:val="ru-RU"/>
              </w:rPr>
              <w:t xml:space="preserve"> </w:t>
            </w:r>
          </w:p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87713D">
              <w:rPr>
                <w:lang w:val="ru-RU"/>
              </w:rPr>
              <w:t xml:space="preserve"> </w:t>
            </w:r>
          </w:p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детям;</w:t>
            </w:r>
            <w:r w:rsidRPr="0087713D">
              <w:rPr>
                <w:lang w:val="ru-RU"/>
              </w:rPr>
              <w:t xml:space="preserve"> </w:t>
            </w:r>
          </w:p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здравоохранения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87713D">
              <w:rPr>
                <w:lang w:val="ru-RU"/>
              </w:rPr>
              <w:t xml:space="preserve">  </w:t>
            </w:r>
          </w:p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lang w:val="ru-RU"/>
              </w:rPr>
              <w:t xml:space="preserve"> </w:t>
            </w:r>
          </w:p>
        </w:tc>
      </w:tr>
      <w:tr w:rsidR="00EF29FF" w:rsidTr="00C15FB3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  <w:r>
              <w:t xml:space="preserve"> </w:t>
            </w:r>
          </w:p>
        </w:tc>
      </w:tr>
      <w:tr w:rsidR="00EF29FF" w:rsidTr="00C15FB3">
        <w:trPr>
          <w:gridAfter w:val="1"/>
          <w:wAfter w:w="39" w:type="dxa"/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EF29FF" w:rsidTr="009E5791">
        <w:trPr>
          <w:gridAfter w:val="1"/>
          <w:wAfter w:w="39" w:type="dxa"/>
          <w:trHeight w:hRule="exact" w:val="138"/>
        </w:trPr>
        <w:tc>
          <w:tcPr>
            <w:tcW w:w="4299" w:type="dxa"/>
          </w:tcPr>
          <w:p w:rsidR="00EF29FF" w:rsidRDefault="00EF29FF"/>
        </w:tc>
        <w:tc>
          <w:tcPr>
            <w:tcW w:w="5086" w:type="dxa"/>
            <w:gridSpan w:val="2"/>
          </w:tcPr>
          <w:p w:rsidR="00EF29FF" w:rsidRDefault="00EF29FF"/>
        </w:tc>
      </w:tr>
      <w:tr w:rsidR="00EF29FF" w:rsidRPr="009723E1" w:rsidTr="00C15FB3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87713D">
              <w:rPr>
                <w:lang w:val="ru-RU"/>
              </w:rPr>
              <w:t xml:space="preserve"> </w:t>
            </w:r>
          </w:p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RPr="009723E1" w:rsidTr="00C15FB3">
        <w:trPr>
          <w:gridAfter w:val="1"/>
          <w:wAfter w:w="39" w:type="dxa"/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Tr="009E5791">
        <w:trPr>
          <w:gridAfter w:val="1"/>
          <w:wAfter w:w="39" w:type="dxa"/>
          <w:trHeight w:hRule="exact" w:val="416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5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EF29FF" w:rsidRPr="009723E1" w:rsidTr="00C15FB3">
        <w:trPr>
          <w:gridAfter w:val="1"/>
          <w:wAfter w:w="39" w:type="dxa"/>
          <w:trHeight w:hRule="exact" w:val="138"/>
        </w:trPr>
        <w:tc>
          <w:tcPr>
            <w:tcW w:w="93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Способен проектировать и реализовывать образовательный процесс, осуществлять коррекцию нарушений развития и социальной адаптации обучающихся с ограниченными возможностями здоровья</w:t>
            </w:r>
          </w:p>
        </w:tc>
      </w:tr>
      <w:tr w:rsidR="00EF29FF" w:rsidRPr="009723E1" w:rsidTr="00C15FB3">
        <w:trPr>
          <w:gridAfter w:val="1"/>
          <w:wAfter w:w="39" w:type="dxa"/>
          <w:trHeight w:hRule="exact" w:val="687"/>
        </w:trPr>
        <w:tc>
          <w:tcPr>
            <w:tcW w:w="93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RPr="009723E1" w:rsidTr="009E5791">
        <w:trPr>
          <w:gridAfter w:val="1"/>
          <w:wAfter w:w="39" w:type="dxa"/>
          <w:trHeight w:hRule="exact" w:val="826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5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и реализует образовательную деятельность в специальных и образовательных учреждениях дошкольного и начального образования</w:t>
            </w:r>
          </w:p>
        </w:tc>
      </w:tr>
      <w:tr w:rsidR="00EF29FF" w:rsidRPr="009723E1" w:rsidTr="009E5791">
        <w:trPr>
          <w:gridAfter w:val="1"/>
          <w:wAfter w:w="39" w:type="dxa"/>
          <w:trHeight w:hRule="exact" w:val="1366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5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Осваивает и применяет специальные технологии и методы, позволяющие проводить коррекционно-развивающую работу  с детьми с ограниченными возможностями здоровья в образовательных организациях дошкольного и начального образования</w:t>
            </w:r>
          </w:p>
        </w:tc>
      </w:tr>
    </w:tbl>
    <w:p w:rsidR="00EF29FF" w:rsidRPr="0087713D" w:rsidRDefault="002A1ED0">
      <w:pPr>
        <w:rPr>
          <w:sz w:val="0"/>
          <w:szCs w:val="0"/>
          <w:lang w:val="ru-RU"/>
        </w:rPr>
      </w:pPr>
      <w:r w:rsidRPr="008771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F29FF" w:rsidRPr="009723E1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Участвует в процессе социальной адаптации детей с ограниченными возможностями здоровья в образовательных организациях дошкольного и начального образования</w:t>
            </w:r>
          </w:p>
        </w:tc>
      </w:tr>
      <w:tr w:rsidR="00EF29FF" w:rsidRPr="009723E1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Способен осуществлять организационно-методическое и  организационно- педагогическое обеспечение реализации коррекционно-педагогической деятельности в учреждениях общего, дополнительного и специального образования</w:t>
            </w:r>
          </w:p>
        </w:tc>
      </w:tr>
      <w:tr w:rsidR="00EF29FF" w:rsidRPr="009723E1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RPr="009723E1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организационно-методическое обеспечение коррекционно-педагогической деятельности в учреждениях общего, дополнительного и специального образования</w:t>
            </w:r>
          </w:p>
        </w:tc>
      </w:tr>
      <w:tr w:rsidR="00EF29FF" w:rsidRPr="009723E1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организационно-педагогическое обеспечение дополнительных и общеобразовательных программ в условиях инклюзивного образования</w:t>
            </w:r>
          </w:p>
        </w:tc>
      </w:tr>
      <w:tr w:rsidR="00EF29FF" w:rsidRPr="009723E1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Способен к психолого-педагогическому сопровождению  образовательного процесса в образовательных организациях общего, профессионального и дополнительного образования, а также сопровождение семей с детьми с ограниченными возможностями здоровья</w:t>
            </w:r>
          </w:p>
        </w:tc>
      </w:tr>
      <w:tr w:rsidR="00EF29FF" w:rsidRPr="009723E1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RPr="009723E1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психолого-педагогическое сопровождение коррекционно-развивающей работы с обучающимися, в том числе работы по их восстановлению и реабилитации</w:t>
            </w:r>
          </w:p>
        </w:tc>
      </w:tr>
      <w:tr w:rsidR="00EF29FF" w:rsidRPr="009723E1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просвещение и сопровождение семей с детьми с ограниченными возможностями здоровья и других субъектов образовательного процесса</w:t>
            </w:r>
          </w:p>
        </w:tc>
      </w:tr>
    </w:tbl>
    <w:p w:rsidR="00EF29FF" w:rsidRPr="0087713D" w:rsidRDefault="002A1ED0">
      <w:pPr>
        <w:rPr>
          <w:sz w:val="0"/>
          <w:szCs w:val="0"/>
          <w:lang w:val="ru-RU"/>
        </w:rPr>
      </w:pPr>
      <w:r w:rsidRPr="008771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EF29FF" w:rsidRPr="0087713D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RPr="009723E1" w:rsidTr="00F43E95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540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7713D">
              <w:rPr>
                <w:lang w:val="ru-RU"/>
              </w:rPr>
              <w:t xml:space="preserve"> </w:t>
            </w:r>
          </w:p>
          <w:p w:rsidR="00EF29FF" w:rsidRPr="0087713D" w:rsidRDefault="002A1E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7713D">
              <w:rPr>
                <w:lang w:val="ru-RU"/>
              </w:rPr>
              <w:t xml:space="preserve"> </w:t>
            </w:r>
          </w:p>
          <w:p w:rsidR="00EF29FF" w:rsidRDefault="002A1ED0">
            <w:pPr>
              <w:spacing w:after="0" w:line="240" w:lineRule="auto"/>
              <w:jc w:val="both"/>
              <w:rPr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535,9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7713D">
              <w:rPr>
                <w:lang w:val="ru-RU"/>
              </w:rPr>
              <w:t xml:space="preserve"> </w:t>
            </w:r>
          </w:p>
          <w:p w:rsidR="00F43E95" w:rsidRPr="00F43E95" w:rsidRDefault="00F43E95" w:rsidP="00F43E95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 практической подготовки – 540</w:t>
            </w:r>
            <w:r w:rsidRPr="00F43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акад. часов</w:t>
            </w:r>
          </w:p>
          <w:p w:rsidR="00F43E95" w:rsidRPr="0087713D" w:rsidRDefault="00F43E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EF29FF" w:rsidRDefault="002A1E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Pr="0087713D" w:rsidRDefault="002A1E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7713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Pr="0087713D" w:rsidRDefault="002A1E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87713D">
              <w:rPr>
                <w:lang w:val="ru-RU"/>
              </w:rPr>
              <w:t xml:space="preserve"> </w:t>
            </w:r>
          </w:p>
          <w:p w:rsidR="00EF29FF" w:rsidRPr="0087713D" w:rsidRDefault="002A1E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87713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F29FF" w:rsidRPr="009723E1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знакомятся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сроками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Здесь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происходит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базам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логопедическим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ДОУ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логопедическим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пунктам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общеобразовательных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определенными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методистами</w:t>
            </w:r>
            <w:r w:rsidRPr="0087713D">
              <w:rPr>
                <w:lang w:val="ru-RU"/>
              </w:rPr>
              <w:t xml:space="preserve"> </w:t>
            </w:r>
          </w:p>
          <w:p w:rsidR="00EF29FF" w:rsidRPr="0087713D" w:rsidRDefault="002A1E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87713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Pr="0087713D" w:rsidRDefault="002A1ED0">
            <w:pPr>
              <w:rPr>
                <w:lang w:val="ru-RU"/>
              </w:rPr>
            </w:pP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</w:t>
            </w:r>
          </w:p>
        </w:tc>
      </w:tr>
      <w:tr w:rsidR="00EF29FF" w:rsidRPr="009723E1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дефектолога;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фрагментарное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87713D">
              <w:rPr>
                <w:lang w:val="ru-RU"/>
              </w:rPr>
              <w:t xml:space="preserve"> </w:t>
            </w:r>
          </w:p>
          <w:p w:rsidR="00EF29FF" w:rsidRDefault="002A1E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чья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наблюдалась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анализировалась.</w:t>
            </w:r>
            <w:r w:rsidRPr="0087713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дефектолога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Pr="002A1ED0" w:rsidRDefault="002A1ED0">
            <w:pPr>
              <w:rPr>
                <w:lang w:val="ru-RU"/>
              </w:rPr>
            </w:pP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</w:t>
            </w:r>
          </w:p>
        </w:tc>
      </w:tr>
      <w:tr w:rsidR="00EF29FF" w:rsidRPr="009723E1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Pr="0087713D" w:rsidRDefault="002A1E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подключения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дефектолога,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87713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Pr="0087713D" w:rsidRDefault="002A1ED0">
            <w:pPr>
              <w:rPr>
                <w:lang w:val="ru-RU"/>
              </w:rPr>
            </w:pP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E23EF0">
              <w:rPr>
                <w:lang w:val="ru-RU"/>
              </w:rPr>
              <w:t xml:space="preserve"> </w:t>
            </w:r>
            <w:r w:rsidRPr="00E23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</w:t>
            </w:r>
          </w:p>
        </w:tc>
      </w:tr>
    </w:tbl>
    <w:p w:rsidR="00EF29FF" w:rsidRPr="0087713D" w:rsidRDefault="002A1ED0">
      <w:pPr>
        <w:rPr>
          <w:sz w:val="0"/>
          <w:szCs w:val="0"/>
          <w:lang w:val="ru-RU"/>
        </w:rPr>
      </w:pPr>
      <w:r w:rsidRPr="008771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41"/>
        <w:gridCol w:w="3753"/>
        <w:gridCol w:w="2645"/>
      </w:tblGrid>
      <w:tr w:rsidR="00EF29FF" w:rsidRPr="009723E1" w:rsidTr="00AC05E0">
        <w:trPr>
          <w:trHeight w:hRule="exact" w:val="55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EF29FF" w:rsidTr="00AC05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F29FF" w:rsidTr="00AC05E0">
        <w:trPr>
          <w:trHeight w:hRule="exact" w:val="138"/>
        </w:trPr>
        <w:tc>
          <w:tcPr>
            <w:tcW w:w="397" w:type="dxa"/>
          </w:tcPr>
          <w:p w:rsidR="00EF29FF" w:rsidRDefault="00EF29FF"/>
        </w:tc>
        <w:tc>
          <w:tcPr>
            <w:tcW w:w="2449" w:type="dxa"/>
          </w:tcPr>
          <w:p w:rsidR="00EF29FF" w:rsidRDefault="00EF29FF"/>
        </w:tc>
        <w:tc>
          <w:tcPr>
            <w:tcW w:w="3736" w:type="dxa"/>
          </w:tcPr>
          <w:p w:rsidR="00EF29FF" w:rsidRDefault="00EF29FF"/>
        </w:tc>
        <w:tc>
          <w:tcPr>
            <w:tcW w:w="2842" w:type="dxa"/>
          </w:tcPr>
          <w:p w:rsidR="00EF29FF" w:rsidRDefault="00EF29FF"/>
        </w:tc>
      </w:tr>
      <w:tr w:rsidR="00EF29FF" w:rsidRPr="009723E1" w:rsidTr="00AC05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EF29FF" w:rsidTr="00AC05E0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F29FF" w:rsidRPr="009723E1" w:rsidTr="00AC05E0">
        <w:trPr>
          <w:trHeight w:hRule="exact" w:val="3530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5791" w:rsidRPr="00422383" w:rsidRDefault="009E5791" w:rsidP="009E57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Исаева, Е. В. Воспитание и обучение детей со сложными нарушениями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Е. В. Исаева ; МГТУ. -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AC05E0">
              <w:fldChar w:fldCharType="begin"/>
            </w:r>
            <w:r w:rsidR="00AC05E0" w:rsidRPr="009723E1">
              <w:rPr>
                <w:lang w:val="ru-RU"/>
              </w:rPr>
              <w:instrText xml:space="preserve"> </w:instrText>
            </w:r>
            <w:r w:rsidR="00AC05E0">
              <w:instrText>HYPERLINK</w:instrText>
            </w:r>
            <w:r w:rsidR="00AC05E0" w:rsidRPr="009723E1">
              <w:rPr>
                <w:lang w:val="ru-RU"/>
              </w:rPr>
              <w:instrText xml:space="preserve"> "</w:instrText>
            </w:r>
            <w:r w:rsidR="00AC05E0">
              <w:instrText>https</w:instrText>
            </w:r>
            <w:r w:rsidR="00AC05E0" w:rsidRPr="009723E1">
              <w:rPr>
                <w:lang w:val="ru-RU"/>
              </w:rPr>
              <w:instrText>://</w:instrText>
            </w:r>
            <w:r w:rsidR="00AC05E0">
              <w:instrText>magtu</w:instrText>
            </w:r>
            <w:r w:rsidR="00AC05E0" w:rsidRPr="009723E1">
              <w:rPr>
                <w:lang w:val="ru-RU"/>
              </w:rPr>
              <w:instrText>.</w:instrText>
            </w:r>
            <w:r w:rsidR="00AC05E0">
              <w:instrText>informsystema</w:instrText>
            </w:r>
            <w:r w:rsidR="00AC05E0" w:rsidRPr="009723E1">
              <w:rPr>
                <w:lang w:val="ru-RU"/>
              </w:rPr>
              <w:instrText>.</w:instrText>
            </w:r>
            <w:r w:rsidR="00AC05E0">
              <w:instrText>ru</w:instrText>
            </w:r>
            <w:r w:rsidR="00AC05E0" w:rsidRPr="009723E1">
              <w:rPr>
                <w:lang w:val="ru-RU"/>
              </w:rPr>
              <w:instrText>/</w:instrText>
            </w:r>
            <w:r w:rsidR="00AC05E0">
              <w:instrText>uploader</w:instrText>
            </w:r>
            <w:r w:rsidR="00AC05E0" w:rsidRPr="009723E1">
              <w:rPr>
                <w:lang w:val="ru-RU"/>
              </w:rPr>
              <w:instrText>/</w:instrText>
            </w:r>
            <w:r w:rsidR="00AC05E0">
              <w:instrText>fileUpload</w:instrText>
            </w:r>
            <w:r w:rsidR="00AC05E0" w:rsidRPr="009723E1">
              <w:rPr>
                <w:lang w:val="ru-RU"/>
              </w:rPr>
              <w:instrText>?</w:instrText>
            </w:r>
            <w:r w:rsidR="00AC05E0">
              <w:instrText>name</w:instrText>
            </w:r>
            <w:r w:rsidR="00AC05E0" w:rsidRPr="009723E1">
              <w:rPr>
                <w:lang w:val="ru-RU"/>
              </w:rPr>
              <w:instrText>=2821.</w:instrText>
            </w:r>
            <w:r w:rsidR="00AC05E0">
              <w:instrText>pdf</w:instrText>
            </w:r>
            <w:r w:rsidR="00AC05E0" w:rsidRPr="009723E1">
              <w:rPr>
                <w:lang w:val="ru-RU"/>
              </w:rPr>
              <w:instrText>&amp;</w:instrText>
            </w:r>
            <w:r w:rsidR="00AC05E0">
              <w:instrText>show</w:instrText>
            </w:r>
            <w:r w:rsidR="00AC05E0" w:rsidRPr="009723E1">
              <w:rPr>
                <w:lang w:val="ru-RU"/>
              </w:rPr>
              <w:instrText>=</w:instrText>
            </w:r>
            <w:r w:rsidR="00AC05E0">
              <w:instrText>dcatalogues</w:instrText>
            </w:r>
            <w:r w:rsidR="00AC05E0" w:rsidRPr="009723E1">
              <w:rPr>
                <w:lang w:val="ru-RU"/>
              </w:rPr>
              <w:instrText>/1/1133041/2821.</w:instrText>
            </w:r>
            <w:r w:rsidR="00AC05E0">
              <w:instrText>pdf</w:instrText>
            </w:r>
            <w:r w:rsidR="00AC05E0" w:rsidRPr="009723E1">
              <w:rPr>
                <w:lang w:val="ru-RU"/>
              </w:rPr>
              <w:instrText>&amp;</w:instrText>
            </w:r>
            <w:r w:rsidR="00AC05E0">
              <w:instrText>view</w:instrText>
            </w:r>
            <w:r w:rsidR="00AC05E0" w:rsidRPr="009723E1">
              <w:rPr>
                <w:lang w:val="ru-RU"/>
              </w:rPr>
              <w:instrText>=</w:instrText>
            </w:r>
            <w:r w:rsidR="00AC05E0">
              <w:instrText>true</w:instrText>
            </w:r>
            <w:r w:rsidR="00AC05E0" w:rsidRPr="009723E1">
              <w:rPr>
                <w:lang w:val="ru-RU"/>
              </w:rPr>
              <w:instrText xml:space="preserve">" </w:instrText>
            </w:r>
            <w:r w:rsidR="00AC05E0">
              <w:fldChar w:fldCharType="separate"/>
            </w:r>
            <w:r w:rsidRPr="00422383">
              <w:rPr>
                <w:rStyle w:val="aa"/>
              </w:rPr>
              <w:t>https</w:t>
            </w:r>
            <w:r w:rsidRPr="00422383">
              <w:rPr>
                <w:rStyle w:val="aa"/>
                <w:lang w:val="ru-RU"/>
              </w:rPr>
              <w:t>://</w:t>
            </w:r>
            <w:proofErr w:type="spellStart"/>
            <w:r w:rsidRPr="00422383">
              <w:rPr>
                <w:rStyle w:val="aa"/>
              </w:rPr>
              <w:t>magtu</w:t>
            </w:r>
            <w:proofErr w:type="spellEnd"/>
            <w:r w:rsidRPr="00422383">
              <w:rPr>
                <w:rStyle w:val="aa"/>
                <w:lang w:val="ru-RU"/>
              </w:rPr>
              <w:t>.</w:t>
            </w:r>
            <w:proofErr w:type="spellStart"/>
            <w:r w:rsidRPr="00422383">
              <w:rPr>
                <w:rStyle w:val="aa"/>
              </w:rPr>
              <w:t>informsystema</w:t>
            </w:r>
            <w:proofErr w:type="spellEnd"/>
            <w:r w:rsidRPr="00422383">
              <w:rPr>
                <w:rStyle w:val="aa"/>
                <w:lang w:val="ru-RU"/>
              </w:rPr>
              <w:t>.</w:t>
            </w:r>
            <w:proofErr w:type="spellStart"/>
            <w:r w:rsidRPr="00422383">
              <w:rPr>
                <w:rStyle w:val="aa"/>
              </w:rPr>
              <w:t>ru</w:t>
            </w:r>
            <w:proofErr w:type="spellEnd"/>
            <w:r w:rsidRPr="00422383">
              <w:rPr>
                <w:rStyle w:val="aa"/>
                <w:lang w:val="ru-RU"/>
              </w:rPr>
              <w:t>/</w:t>
            </w:r>
            <w:r w:rsidRPr="00422383">
              <w:rPr>
                <w:rStyle w:val="aa"/>
              </w:rPr>
              <w:t>uploader</w:t>
            </w:r>
            <w:r w:rsidRPr="00422383">
              <w:rPr>
                <w:rStyle w:val="aa"/>
                <w:lang w:val="ru-RU"/>
              </w:rPr>
              <w:t>/</w:t>
            </w:r>
            <w:proofErr w:type="spellStart"/>
            <w:r w:rsidRPr="00422383">
              <w:rPr>
                <w:rStyle w:val="aa"/>
              </w:rPr>
              <w:t>fileUpload</w:t>
            </w:r>
            <w:proofErr w:type="spellEnd"/>
            <w:r w:rsidRPr="00422383">
              <w:rPr>
                <w:rStyle w:val="aa"/>
                <w:lang w:val="ru-RU"/>
              </w:rPr>
              <w:t>?</w:t>
            </w:r>
            <w:r w:rsidRPr="00422383">
              <w:rPr>
                <w:rStyle w:val="aa"/>
              </w:rPr>
              <w:t>name</w:t>
            </w:r>
            <w:r w:rsidRPr="00422383">
              <w:rPr>
                <w:rStyle w:val="aa"/>
                <w:lang w:val="ru-RU"/>
              </w:rPr>
              <w:t>=2821.</w:t>
            </w:r>
            <w:r w:rsidRPr="00422383">
              <w:rPr>
                <w:rStyle w:val="aa"/>
              </w:rPr>
              <w:t>pdf</w:t>
            </w:r>
            <w:r w:rsidRPr="00422383">
              <w:rPr>
                <w:rStyle w:val="aa"/>
                <w:lang w:val="ru-RU"/>
              </w:rPr>
              <w:t>&amp;</w:t>
            </w:r>
            <w:r w:rsidRPr="00422383">
              <w:rPr>
                <w:rStyle w:val="aa"/>
              </w:rPr>
              <w:t>show</w:t>
            </w:r>
            <w:r w:rsidRPr="00422383">
              <w:rPr>
                <w:rStyle w:val="aa"/>
                <w:lang w:val="ru-RU"/>
              </w:rPr>
              <w:t>=</w:t>
            </w:r>
            <w:proofErr w:type="spellStart"/>
            <w:r w:rsidRPr="00422383">
              <w:rPr>
                <w:rStyle w:val="aa"/>
              </w:rPr>
              <w:t>dcatalogues</w:t>
            </w:r>
            <w:proofErr w:type="spellEnd"/>
            <w:r w:rsidRPr="00422383">
              <w:rPr>
                <w:rStyle w:val="aa"/>
                <w:lang w:val="ru-RU"/>
              </w:rPr>
              <w:t>/1/1133041/2821.</w:t>
            </w:r>
            <w:r w:rsidRPr="00422383">
              <w:rPr>
                <w:rStyle w:val="aa"/>
              </w:rPr>
              <w:t>pdf</w:t>
            </w:r>
            <w:r w:rsidRPr="00422383">
              <w:rPr>
                <w:rStyle w:val="aa"/>
                <w:lang w:val="ru-RU"/>
              </w:rPr>
              <w:t>&amp;</w:t>
            </w:r>
            <w:r w:rsidRPr="00422383">
              <w:rPr>
                <w:rStyle w:val="aa"/>
              </w:rPr>
              <w:t>view</w:t>
            </w:r>
            <w:r w:rsidRPr="00422383">
              <w:rPr>
                <w:rStyle w:val="aa"/>
                <w:lang w:val="ru-RU"/>
              </w:rPr>
              <w:t>=</w:t>
            </w:r>
            <w:r w:rsidRPr="00422383">
              <w:rPr>
                <w:rStyle w:val="aa"/>
              </w:rPr>
              <w:t>true</w:t>
            </w:r>
            <w:r w:rsidR="00AC05E0">
              <w:rPr>
                <w:rStyle w:val="aa"/>
              </w:rPr>
              <w:fldChar w:fldCharType="end"/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</w:p>
          <w:p w:rsidR="00EF29FF" w:rsidRPr="009E5791" w:rsidRDefault="009E57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Сунагатуллина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И. И. Психология детей дошкольного возраста с нарушениями интеллектуального развития и задержкой психического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И. И.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Сунагатуллина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AC05E0">
              <w:fldChar w:fldCharType="begin"/>
            </w:r>
            <w:r w:rsidR="00AC05E0" w:rsidRPr="009723E1">
              <w:rPr>
                <w:lang w:val="ru-RU"/>
              </w:rPr>
              <w:instrText xml:space="preserve"> </w:instrText>
            </w:r>
            <w:r w:rsidR="00AC05E0">
              <w:instrText>HYPERLINK</w:instrText>
            </w:r>
            <w:r w:rsidR="00AC05E0" w:rsidRPr="009723E1">
              <w:rPr>
                <w:lang w:val="ru-RU"/>
              </w:rPr>
              <w:instrText xml:space="preserve"> "</w:instrText>
            </w:r>
            <w:r w:rsidR="00AC05E0">
              <w:instrText>https</w:instrText>
            </w:r>
            <w:r w:rsidR="00AC05E0" w:rsidRPr="009723E1">
              <w:rPr>
                <w:lang w:val="ru-RU"/>
              </w:rPr>
              <w:instrText>://</w:instrText>
            </w:r>
            <w:r w:rsidR="00AC05E0">
              <w:instrText>magtu</w:instrText>
            </w:r>
            <w:r w:rsidR="00AC05E0" w:rsidRPr="009723E1">
              <w:rPr>
                <w:lang w:val="ru-RU"/>
              </w:rPr>
              <w:instrText>.</w:instrText>
            </w:r>
            <w:r w:rsidR="00AC05E0">
              <w:instrText>informsystema</w:instrText>
            </w:r>
            <w:r w:rsidR="00AC05E0" w:rsidRPr="009723E1">
              <w:rPr>
                <w:lang w:val="ru-RU"/>
              </w:rPr>
              <w:instrText>.</w:instrText>
            </w:r>
            <w:r w:rsidR="00AC05E0">
              <w:instrText>ru</w:instrText>
            </w:r>
            <w:r w:rsidR="00AC05E0" w:rsidRPr="009723E1">
              <w:rPr>
                <w:lang w:val="ru-RU"/>
              </w:rPr>
              <w:instrText>/</w:instrText>
            </w:r>
            <w:r w:rsidR="00AC05E0">
              <w:instrText>uploader</w:instrText>
            </w:r>
            <w:r w:rsidR="00AC05E0" w:rsidRPr="009723E1">
              <w:rPr>
                <w:lang w:val="ru-RU"/>
              </w:rPr>
              <w:instrText>/</w:instrText>
            </w:r>
            <w:r w:rsidR="00AC05E0">
              <w:instrText>fileUpload</w:instrText>
            </w:r>
            <w:r w:rsidR="00AC05E0" w:rsidRPr="009723E1">
              <w:rPr>
                <w:lang w:val="ru-RU"/>
              </w:rPr>
              <w:instrText>?</w:instrText>
            </w:r>
            <w:r w:rsidR="00AC05E0">
              <w:instrText>name</w:instrText>
            </w:r>
            <w:r w:rsidR="00AC05E0" w:rsidRPr="009723E1">
              <w:rPr>
                <w:lang w:val="ru-RU"/>
              </w:rPr>
              <w:instrText>=3352.</w:instrText>
            </w:r>
            <w:r w:rsidR="00AC05E0">
              <w:instrText>pdf</w:instrText>
            </w:r>
            <w:r w:rsidR="00AC05E0" w:rsidRPr="009723E1">
              <w:rPr>
                <w:lang w:val="ru-RU"/>
              </w:rPr>
              <w:instrText>&amp;</w:instrText>
            </w:r>
            <w:r w:rsidR="00AC05E0">
              <w:instrText>show</w:instrText>
            </w:r>
            <w:r w:rsidR="00AC05E0" w:rsidRPr="009723E1">
              <w:rPr>
                <w:lang w:val="ru-RU"/>
              </w:rPr>
              <w:instrText>=</w:instrText>
            </w:r>
            <w:r w:rsidR="00AC05E0">
              <w:instrText>dcatalogues</w:instrText>
            </w:r>
            <w:r w:rsidR="00AC05E0" w:rsidRPr="009723E1">
              <w:rPr>
                <w:lang w:val="ru-RU"/>
              </w:rPr>
              <w:instrText>/1/1139081/3352.</w:instrText>
            </w:r>
            <w:r w:rsidR="00AC05E0">
              <w:instrText>pdf</w:instrText>
            </w:r>
            <w:r w:rsidR="00AC05E0" w:rsidRPr="009723E1">
              <w:rPr>
                <w:lang w:val="ru-RU"/>
              </w:rPr>
              <w:instrText>&amp;</w:instrText>
            </w:r>
            <w:r w:rsidR="00AC05E0">
              <w:instrText>view</w:instrText>
            </w:r>
            <w:r w:rsidR="00AC05E0" w:rsidRPr="009723E1">
              <w:rPr>
                <w:lang w:val="ru-RU"/>
              </w:rPr>
              <w:instrText>=</w:instrText>
            </w:r>
            <w:r w:rsidR="00AC05E0">
              <w:instrText>true</w:instrText>
            </w:r>
            <w:r w:rsidR="00AC05E0" w:rsidRPr="009723E1">
              <w:rPr>
                <w:lang w:val="ru-RU"/>
              </w:rPr>
              <w:instrText xml:space="preserve">" </w:instrText>
            </w:r>
            <w:r w:rsidR="00AC05E0">
              <w:fldChar w:fldCharType="separate"/>
            </w:r>
            <w:r w:rsidRPr="00422383">
              <w:rPr>
                <w:rStyle w:val="aa"/>
              </w:rPr>
              <w:t>https</w:t>
            </w:r>
            <w:r w:rsidRPr="00422383">
              <w:rPr>
                <w:rStyle w:val="aa"/>
                <w:lang w:val="ru-RU"/>
              </w:rPr>
              <w:t>://</w:t>
            </w:r>
            <w:proofErr w:type="spellStart"/>
            <w:r w:rsidRPr="00422383">
              <w:rPr>
                <w:rStyle w:val="aa"/>
              </w:rPr>
              <w:t>magtu</w:t>
            </w:r>
            <w:proofErr w:type="spellEnd"/>
            <w:r w:rsidRPr="00422383">
              <w:rPr>
                <w:rStyle w:val="aa"/>
                <w:lang w:val="ru-RU"/>
              </w:rPr>
              <w:t>.</w:t>
            </w:r>
            <w:proofErr w:type="spellStart"/>
            <w:r w:rsidRPr="00422383">
              <w:rPr>
                <w:rStyle w:val="aa"/>
              </w:rPr>
              <w:t>informsystema</w:t>
            </w:r>
            <w:proofErr w:type="spellEnd"/>
            <w:r w:rsidRPr="00422383">
              <w:rPr>
                <w:rStyle w:val="aa"/>
                <w:lang w:val="ru-RU"/>
              </w:rPr>
              <w:t>.</w:t>
            </w:r>
            <w:proofErr w:type="spellStart"/>
            <w:r w:rsidRPr="00422383">
              <w:rPr>
                <w:rStyle w:val="aa"/>
              </w:rPr>
              <w:t>ru</w:t>
            </w:r>
            <w:proofErr w:type="spellEnd"/>
            <w:r w:rsidRPr="00422383">
              <w:rPr>
                <w:rStyle w:val="aa"/>
                <w:lang w:val="ru-RU"/>
              </w:rPr>
              <w:t>/</w:t>
            </w:r>
            <w:r w:rsidRPr="00422383">
              <w:rPr>
                <w:rStyle w:val="aa"/>
              </w:rPr>
              <w:t>uploader</w:t>
            </w:r>
            <w:r w:rsidRPr="00422383">
              <w:rPr>
                <w:rStyle w:val="aa"/>
                <w:lang w:val="ru-RU"/>
              </w:rPr>
              <w:t>/</w:t>
            </w:r>
            <w:proofErr w:type="spellStart"/>
            <w:r w:rsidRPr="00422383">
              <w:rPr>
                <w:rStyle w:val="aa"/>
              </w:rPr>
              <w:t>fileUpload</w:t>
            </w:r>
            <w:proofErr w:type="spellEnd"/>
            <w:r w:rsidRPr="00422383">
              <w:rPr>
                <w:rStyle w:val="aa"/>
                <w:lang w:val="ru-RU"/>
              </w:rPr>
              <w:t>?</w:t>
            </w:r>
            <w:r w:rsidRPr="00422383">
              <w:rPr>
                <w:rStyle w:val="aa"/>
              </w:rPr>
              <w:t>name</w:t>
            </w:r>
            <w:r w:rsidRPr="00422383">
              <w:rPr>
                <w:rStyle w:val="aa"/>
                <w:lang w:val="ru-RU"/>
              </w:rPr>
              <w:t>=3352.</w:t>
            </w:r>
            <w:r w:rsidRPr="00422383">
              <w:rPr>
                <w:rStyle w:val="aa"/>
              </w:rPr>
              <w:t>pdf</w:t>
            </w:r>
            <w:r w:rsidRPr="00422383">
              <w:rPr>
                <w:rStyle w:val="aa"/>
                <w:lang w:val="ru-RU"/>
              </w:rPr>
              <w:t>&amp;</w:t>
            </w:r>
            <w:r w:rsidRPr="00422383">
              <w:rPr>
                <w:rStyle w:val="aa"/>
              </w:rPr>
              <w:t>show</w:t>
            </w:r>
            <w:r w:rsidRPr="00422383">
              <w:rPr>
                <w:rStyle w:val="aa"/>
                <w:lang w:val="ru-RU"/>
              </w:rPr>
              <w:t>=</w:t>
            </w:r>
            <w:proofErr w:type="spellStart"/>
            <w:r w:rsidRPr="00422383">
              <w:rPr>
                <w:rStyle w:val="aa"/>
              </w:rPr>
              <w:t>dcatalogues</w:t>
            </w:r>
            <w:proofErr w:type="spellEnd"/>
            <w:r w:rsidRPr="00422383">
              <w:rPr>
                <w:rStyle w:val="aa"/>
                <w:lang w:val="ru-RU"/>
              </w:rPr>
              <w:t>/1/1139081/3352.</w:t>
            </w:r>
            <w:r w:rsidRPr="00422383">
              <w:rPr>
                <w:rStyle w:val="aa"/>
              </w:rPr>
              <w:t>pdf</w:t>
            </w:r>
            <w:r w:rsidRPr="00422383">
              <w:rPr>
                <w:rStyle w:val="aa"/>
                <w:lang w:val="ru-RU"/>
              </w:rPr>
              <w:t>&amp;</w:t>
            </w:r>
            <w:r w:rsidRPr="00422383">
              <w:rPr>
                <w:rStyle w:val="aa"/>
              </w:rPr>
              <w:t>view</w:t>
            </w:r>
            <w:r w:rsidRPr="00422383">
              <w:rPr>
                <w:rStyle w:val="aa"/>
                <w:lang w:val="ru-RU"/>
              </w:rPr>
              <w:t>=</w:t>
            </w:r>
            <w:r w:rsidRPr="00422383">
              <w:rPr>
                <w:rStyle w:val="aa"/>
              </w:rPr>
              <w:t>true</w:t>
            </w:r>
            <w:r w:rsidR="00AC05E0">
              <w:rPr>
                <w:rStyle w:val="aa"/>
              </w:rPr>
              <w:fldChar w:fldCharType="end"/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978-5-9967-1071-3. - Сведения доступны также на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F29FF" w:rsidRPr="009723E1" w:rsidTr="00AC05E0">
        <w:trPr>
          <w:trHeight w:hRule="exact" w:val="593"/>
        </w:trPr>
        <w:tc>
          <w:tcPr>
            <w:tcW w:w="397" w:type="dxa"/>
          </w:tcPr>
          <w:p w:rsidR="00EF29FF" w:rsidRPr="009E5791" w:rsidRDefault="00EF29FF">
            <w:pPr>
              <w:rPr>
                <w:lang w:val="ru-RU"/>
              </w:rPr>
            </w:pPr>
            <w:bookmarkStart w:id="0" w:name="_GoBack" w:colFirst="1" w:colLast="3"/>
          </w:p>
        </w:tc>
        <w:tc>
          <w:tcPr>
            <w:tcW w:w="2449" w:type="dxa"/>
          </w:tcPr>
          <w:p w:rsidR="00EF29FF" w:rsidRPr="009E5791" w:rsidRDefault="00EF29FF">
            <w:pPr>
              <w:rPr>
                <w:lang w:val="ru-RU"/>
              </w:rPr>
            </w:pPr>
          </w:p>
        </w:tc>
        <w:tc>
          <w:tcPr>
            <w:tcW w:w="3736" w:type="dxa"/>
          </w:tcPr>
          <w:p w:rsidR="00EF29FF" w:rsidRPr="009E5791" w:rsidRDefault="00EF29FF">
            <w:pPr>
              <w:rPr>
                <w:lang w:val="ru-RU"/>
              </w:rPr>
            </w:pPr>
          </w:p>
        </w:tc>
        <w:tc>
          <w:tcPr>
            <w:tcW w:w="2842" w:type="dxa"/>
          </w:tcPr>
          <w:p w:rsidR="00EF29FF" w:rsidRPr="009E5791" w:rsidRDefault="00EF29FF">
            <w:pPr>
              <w:rPr>
                <w:lang w:val="ru-RU"/>
              </w:rPr>
            </w:pPr>
          </w:p>
        </w:tc>
      </w:tr>
      <w:bookmarkEnd w:id="0"/>
      <w:tr w:rsidR="00EF29FF" w:rsidTr="00AC05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F29FF" w:rsidRPr="009723E1" w:rsidTr="00AC05E0">
        <w:trPr>
          <w:trHeight w:hRule="exact" w:val="3801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5791" w:rsidRPr="00422383" w:rsidRDefault="009E5791" w:rsidP="009E57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Чигинцева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Г. Индивидуальные формы логопедической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 Г.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Чигинцева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 Н.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Галимзянова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2015. - 1 электрон. опт. диск (CD-ROM). - </w:t>
            </w:r>
            <w:proofErr w:type="spell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r w:rsidR="00AC05E0">
              <w:fldChar w:fldCharType="begin"/>
            </w:r>
            <w:r w:rsidR="00AC05E0" w:rsidRPr="009723E1">
              <w:rPr>
                <w:lang w:val="ru-RU"/>
              </w:rPr>
              <w:instrText xml:space="preserve"> </w:instrText>
            </w:r>
            <w:r w:rsidR="00AC05E0">
              <w:instrText>HYPERLINK</w:instrText>
            </w:r>
            <w:r w:rsidR="00AC05E0" w:rsidRPr="009723E1">
              <w:rPr>
                <w:lang w:val="ru-RU"/>
              </w:rPr>
              <w:instrText xml:space="preserve"> "</w:instrText>
            </w:r>
            <w:r w:rsidR="00AC05E0">
              <w:instrText>https</w:instrText>
            </w:r>
            <w:r w:rsidR="00AC05E0" w:rsidRPr="009723E1">
              <w:rPr>
                <w:lang w:val="ru-RU"/>
              </w:rPr>
              <w:instrText>://</w:instrText>
            </w:r>
            <w:r w:rsidR="00AC05E0">
              <w:instrText>magtu</w:instrText>
            </w:r>
            <w:r w:rsidR="00AC05E0" w:rsidRPr="009723E1">
              <w:rPr>
                <w:lang w:val="ru-RU"/>
              </w:rPr>
              <w:instrText>.</w:instrText>
            </w:r>
            <w:r w:rsidR="00AC05E0">
              <w:instrText>informsystema</w:instrText>
            </w:r>
            <w:r w:rsidR="00AC05E0" w:rsidRPr="009723E1">
              <w:rPr>
                <w:lang w:val="ru-RU"/>
              </w:rPr>
              <w:instrText>.</w:instrText>
            </w:r>
            <w:r w:rsidR="00AC05E0">
              <w:instrText>ru</w:instrText>
            </w:r>
            <w:r w:rsidR="00AC05E0" w:rsidRPr="009723E1">
              <w:rPr>
                <w:lang w:val="ru-RU"/>
              </w:rPr>
              <w:instrText>/</w:instrText>
            </w:r>
            <w:r w:rsidR="00AC05E0">
              <w:instrText>uploader</w:instrText>
            </w:r>
            <w:r w:rsidR="00AC05E0" w:rsidRPr="009723E1">
              <w:rPr>
                <w:lang w:val="ru-RU"/>
              </w:rPr>
              <w:instrText>/</w:instrText>
            </w:r>
            <w:r w:rsidR="00AC05E0">
              <w:instrText>fileUpload</w:instrText>
            </w:r>
            <w:r w:rsidR="00AC05E0" w:rsidRPr="009723E1">
              <w:rPr>
                <w:lang w:val="ru-RU"/>
              </w:rPr>
              <w:instrText>?</w:instrText>
            </w:r>
            <w:r w:rsidR="00AC05E0">
              <w:instrText>name</w:instrText>
            </w:r>
            <w:r w:rsidR="00AC05E0" w:rsidRPr="009723E1">
              <w:rPr>
                <w:lang w:val="ru-RU"/>
              </w:rPr>
              <w:instrText>=1500.</w:instrText>
            </w:r>
            <w:r w:rsidR="00AC05E0">
              <w:instrText>pdf</w:instrText>
            </w:r>
            <w:r w:rsidR="00AC05E0" w:rsidRPr="009723E1">
              <w:rPr>
                <w:lang w:val="ru-RU"/>
              </w:rPr>
              <w:instrText>&amp;</w:instrText>
            </w:r>
            <w:r w:rsidR="00AC05E0">
              <w:instrText>show</w:instrText>
            </w:r>
            <w:r w:rsidR="00AC05E0" w:rsidRPr="009723E1">
              <w:rPr>
                <w:lang w:val="ru-RU"/>
              </w:rPr>
              <w:instrText>=</w:instrText>
            </w:r>
            <w:r w:rsidR="00AC05E0">
              <w:instrText>dcatalogues</w:instrText>
            </w:r>
            <w:r w:rsidR="00AC05E0" w:rsidRPr="009723E1">
              <w:rPr>
                <w:lang w:val="ru-RU"/>
              </w:rPr>
              <w:instrText>/1/1124032/1500.</w:instrText>
            </w:r>
            <w:r w:rsidR="00AC05E0">
              <w:instrText>pdf</w:instrText>
            </w:r>
            <w:r w:rsidR="00AC05E0" w:rsidRPr="009723E1">
              <w:rPr>
                <w:lang w:val="ru-RU"/>
              </w:rPr>
              <w:instrText>&amp;</w:instrText>
            </w:r>
            <w:r w:rsidR="00AC05E0">
              <w:instrText>view</w:instrText>
            </w:r>
            <w:r w:rsidR="00AC05E0" w:rsidRPr="009723E1">
              <w:rPr>
                <w:lang w:val="ru-RU"/>
              </w:rPr>
              <w:instrText>=</w:instrText>
            </w:r>
            <w:r w:rsidR="00AC05E0">
              <w:instrText>true</w:instrText>
            </w:r>
            <w:r w:rsidR="00AC05E0" w:rsidRPr="009723E1">
              <w:rPr>
                <w:lang w:val="ru-RU"/>
              </w:rPr>
              <w:instrText xml:space="preserve">" </w:instrText>
            </w:r>
            <w:r w:rsidR="00AC05E0">
              <w:fldChar w:fldCharType="separate"/>
            </w:r>
            <w:r w:rsidRPr="00422383">
              <w:rPr>
                <w:rStyle w:val="aa"/>
                <w:lang w:val="ru-RU"/>
              </w:rPr>
              <w:t>https://magtu.informsystema.ru/uploader/fileUpload?name=1500.pdf&amp;show=dcatalogues/1/1124032/1500.pdf&amp;view=true</w:t>
            </w:r>
            <w:r w:rsidR="00AC05E0">
              <w:rPr>
                <w:rStyle w:val="aa"/>
                <w:lang w:val="ru-RU"/>
              </w:rPr>
              <w:fldChar w:fldCharType="end"/>
            </w: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9E5791" w:rsidRPr="00422383" w:rsidRDefault="009E5791" w:rsidP="009E579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3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Мицан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 Л. Психология детей дошкольного возраста с нарушениями функций опорно-двигательного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Е. Л.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Мицан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электрон. опт. диск (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AC05E0">
              <w:fldChar w:fldCharType="begin"/>
            </w:r>
            <w:r w:rsidR="00AC05E0" w:rsidRPr="009723E1">
              <w:rPr>
                <w:lang w:val="ru-RU"/>
              </w:rPr>
              <w:instrText xml:space="preserve"> </w:instrText>
            </w:r>
            <w:r w:rsidR="00AC05E0">
              <w:instrText>HYPERLINK</w:instrText>
            </w:r>
            <w:r w:rsidR="00AC05E0" w:rsidRPr="009723E1">
              <w:rPr>
                <w:lang w:val="ru-RU"/>
              </w:rPr>
              <w:instrText xml:space="preserve"> "</w:instrText>
            </w:r>
            <w:r w:rsidR="00AC05E0">
              <w:instrText>https</w:instrText>
            </w:r>
            <w:r w:rsidR="00AC05E0" w:rsidRPr="009723E1">
              <w:rPr>
                <w:lang w:val="ru-RU"/>
              </w:rPr>
              <w:instrText>://</w:instrText>
            </w:r>
            <w:r w:rsidR="00AC05E0">
              <w:instrText>magtu</w:instrText>
            </w:r>
            <w:r w:rsidR="00AC05E0" w:rsidRPr="009723E1">
              <w:rPr>
                <w:lang w:val="ru-RU"/>
              </w:rPr>
              <w:instrText>.</w:instrText>
            </w:r>
            <w:r w:rsidR="00AC05E0">
              <w:instrText>informsystema</w:instrText>
            </w:r>
            <w:r w:rsidR="00AC05E0" w:rsidRPr="009723E1">
              <w:rPr>
                <w:lang w:val="ru-RU"/>
              </w:rPr>
              <w:instrText>.</w:instrText>
            </w:r>
            <w:r w:rsidR="00AC05E0">
              <w:instrText>ru</w:instrText>
            </w:r>
            <w:r w:rsidR="00AC05E0" w:rsidRPr="009723E1">
              <w:rPr>
                <w:lang w:val="ru-RU"/>
              </w:rPr>
              <w:instrText>/</w:instrText>
            </w:r>
            <w:r w:rsidR="00AC05E0">
              <w:instrText>uploader</w:instrText>
            </w:r>
            <w:r w:rsidR="00AC05E0" w:rsidRPr="009723E1">
              <w:rPr>
                <w:lang w:val="ru-RU"/>
              </w:rPr>
              <w:instrText>/</w:instrText>
            </w:r>
            <w:r w:rsidR="00AC05E0">
              <w:instrText>fil</w:instrText>
            </w:r>
            <w:r w:rsidR="00AC05E0">
              <w:instrText>eUpload</w:instrText>
            </w:r>
            <w:r w:rsidR="00AC05E0" w:rsidRPr="009723E1">
              <w:rPr>
                <w:lang w:val="ru-RU"/>
              </w:rPr>
              <w:instrText>?</w:instrText>
            </w:r>
            <w:r w:rsidR="00AC05E0">
              <w:instrText>name</w:instrText>
            </w:r>
            <w:r w:rsidR="00AC05E0" w:rsidRPr="009723E1">
              <w:rPr>
                <w:lang w:val="ru-RU"/>
              </w:rPr>
              <w:instrText>=2820.</w:instrText>
            </w:r>
            <w:r w:rsidR="00AC05E0">
              <w:instrText>pdf</w:instrText>
            </w:r>
            <w:r w:rsidR="00AC05E0" w:rsidRPr="009723E1">
              <w:rPr>
                <w:lang w:val="ru-RU"/>
              </w:rPr>
              <w:instrText>&amp;</w:instrText>
            </w:r>
            <w:r w:rsidR="00AC05E0">
              <w:instrText>show</w:instrText>
            </w:r>
            <w:r w:rsidR="00AC05E0" w:rsidRPr="009723E1">
              <w:rPr>
                <w:lang w:val="ru-RU"/>
              </w:rPr>
              <w:instrText>=</w:instrText>
            </w:r>
            <w:r w:rsidR="00AC05E0">
              <w:instrText>dcatalogues</w:instrText>
            </w:r>
            <w:r w:rsidR="00AC05E0" w:rsidRPr="009723E1">
              <w:rPr>
                <w:lang w:val="ru-RU"/>
              </w:rPr>
              <w:instrText>/1/1133040/2820.</w:instrText>
            </w:r>
            <w:r w:rsidR="00AC05E0">
              <w:instrText>pdf</w:instrText>
            </w:r>
            <w:r w:rsidR="00AC05E0" w:rsidRPr="009723E1">
              <w:rPr>
                <w:lang w:val="ru-RU"/>
              </w:rPr>
              <w:instrText>&amp;</w:instrText>
            </w:r>
            <w:r w:rsidR="00AC05E0">
              <w:instrText>view</w:instrText>
            </w:r>
            <w:r w:rsidR="00AC05E0" w:rsidRPr="009723E1">
              <w:rPr>
                <w:lang w:val="ru-RU"/>
              </w:rPr>
              <w:instrText>=</w:instrText>
            </w:r>
            <w:r w:rsidR="00AC05E0">
              <w:instrText>true</w:instrText>
            </w:r>
            <w:r w:rsidR="00AC05E0" w:rsidRPr="009723E1">
              <w:rPr>
                <w:lang w:val="ru-RU"/>
              </w:rPr>
              <w:instrText xml:space="preserve">" </w:instrText>
            </w:r>
            <w:r w:rsidR="00AC05E0">
              <w:fldChar w:fldCharType="separate"/>
            </w:r>
            <w:r w:rsidRPr="00422383">
              <w:rPr>
                <w:rStyle w:val="aa"/>
              </w:rPr>
              <w:t>https</w:t>
            </w:r>
            <w:r w:rsidRPr="00422383">
              <w:rPr>
                <w:rStyle w:val="aa"/>
                <w:lang w:val="ru-RU"/>
              </w:rPr>
              <w:t>://</w:t>
            </w:r>
            <w:proofErr w:type="spellStart"/>
            <w:r w:rsidRPr="00422383">
              <w:rPr>
                <w:rStyle w:val="aa"/>
              </w:rPr>
              <w:t>magtu</w:t>
            </w:r>
            <w:proofErr w:type="spellEnd"/>
            <w:r w:rsidRPr="00422383">
              <w:rPr>
                <w:rStyle w:val="aa"/>
                <w:lang w:val="ru-RU"/>
              </w:rPr>
              <w:t>.</w:t>
            </w:r>
            <w:proofErr w:type="spellStart"/>
            <w:r w:rsidRPr="00422383">
              <w:rPr>
                <w:rStyle w:val="aa"/>
              </w:rPr>
              <w:t>informsystema</w:t>
            </w:r>
            <w:proofErr w:type="spellEnd"/>
            <w:r w:rsidRPr="00422383">
              <w:rPr>
                <w:rStyle w:val="aa"/>
                <w:lang w:val="ru-RU"/>
              </w:rPr>
              <w:t>.</w:t>
            </w:r>
            <w:proofErr w:type="spellStart"/>
            <w:r w:rsidRPr="00422383">
              <w:rPr>
                <w:rStyle w:val="aa"/>
              </w:rPr>
              <w:t>ru</w:t>
            </w:r>
            <w:proofErr w:type="spellEnd"/>
            <w:r w:rsidRPr="00422383">
              <w:rPr>
                <w:rStyle w:val="aa"/>
                <w:lang w:val="ru-RU"/>
              </w:rPr>
              <w:t>/</w:t>
            </w:r>
            <w:r w:rsidRPr="00422383">
              <w:rPr>
                <w:rStyle w:val="aa"/>
              </w:rPr>
              <w:t>uploader</w:t>
            </w:r>
            <w:r w:rsidRPr="00422383">
              <w:rPr>
                <w:rStyle w:val="aa"/>
                <w:lang w:val="ru-RU"/>
              </w:rPr>
              <w:t>/</w:t>
            </w:r>
            <w:proofErr w:type="spellStart"/>
            <w:r w:rsidRPr="00422383">
              <w:rPr>
                <w:rStyle w:val="aa"/>
              </w:rPr>
              <w:t>fileUpload</w:t>
            </w:r>
            <w:proofErr w:type="spellEnd"/>
            <w:r w:rsidRPr="00422383">
              <w:rPr>
                <w:rStyle w:val="aa"/>
                <w:lang w:val="ru-RU"/>
              </w:rPr>
              <w:t>?</w:t>
            </w:r>
            <w:r w:rsidRPr="00422383">
              <w:rPr>
                <w:rStyle w:val="aa"/>
              </w:rPr>
              <w:t>name</w:t>
            </w:r>
            <w:r w:rsidRPr="00422383">
              <w:rPr>
                <w:rStyle w:val="aa"/>
                <w:lang w:val="ru-RU"/>
              </w:rPr>
              <w:t>=2820.</w:t>
            </w:r>
            <w:r w:rsidRPr="00422383">
              <w:rPr>
                <w:rStyle w:val="aa"/>
              </w:rPr>
              <w:t>pdf</w:t>
            </w:r>
            <w:r w:rsidRPr="00422383">
              <w:rPr>
                <w:rStyle w:val="aa"/>
                <w:lang w:val="ru-RU"/>
              </w:rPr>
              <w:t>&amp;</w:t>
            </w:r>
            <w:r w:rsidRPr="00422383">
              <w:rPr>
                <w:rStyle w:val="aa"/>
              </w:rPr>
              <w:t>show</w:t>
            </w:r>
            <w:r w:rsidRPr="00422383">
              <w:rPr>
                <w:rStyle w:val="aa"/>
                <w:lang w:val="ru-RU"/>
              </w:rPr>
              <w:t>=</w:t>
            </w:r>
            <w:proofErr w:type="spellStart"/>
            <w:r w:rsidRPr="00422383">
              <w:rPr>
                <w:rStyle w:val="aa"/>
              </w:rPr>
              <w:t>dcatalogues</w:t>
            </w:r>
            <w:proofErr w:type="spellEnd"/>
            <w:r w:rsidRPr="00422383">
              <w:rPr>
                <w:rStyle w:val="aa"/>
                <w:lang w:val="ru-RU"/>
              </w:rPr>
              <w:t>/1/1133040/2820.</w:t>
            </w:r>
            <w:r w:rsidRPr="00422383">
              <w:rPr>
                <w:rStyle w:val="aa"/>
              </w:rPr>
              <w:t>pdf</w:t>
            </w:r>
            <w:r w:rsidRPr="00422383">
              <w:rPr>
                <w:rStyle w:val="aa"/>
                <w:lang w:val="ru-RU"/>
              </w:rPr>
              <w:t>&amp;</w:t>
            </w:r>
            <w:r w:rsidRPr="00422383">
              <w:rPr>
                <w:rStyle w:val="aa"/>
              </w:rPr>
              <w:t>view</w:t>
            </w:r>
            <w:r w:rsidRPr="00422383">
              <w:rPr>
                <w:rStyle w:val="aa"/>
                <w:lang w:val="ru-RU"/>
              </w:rPr>
              <w:t>=</w:t>
            </w:r>
            <w:r w:rsidRPr="00422383">
              <w:rPr>
                <w:rStyle w:val="aa"/>
              </w:rPr>
              <w:t>true</w:t>
            </w:r>
            <w:r w:rsidR="00AC05E0">
              <w:rPr>
                <w:rStyle w:val="aa"/>
              </w:rPr>
              <w:fldChar w:fldCharType="end"/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2383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422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29FF" w:rsidRPr="0087713D" w:rsidRDefault="00EF29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EF29FF" w:rsidRPr="0087713D" w:rsidRDefault="00EF29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29FF" w:rsidRPr="009723E1" w:rsidTr="00AC05E0">
        <w:trPr>
          <w:trHeight w:hRule="exact" w:val="138"/>
        </w:trPr>
        <w:tc>
          <w:tcPr>
            <w:tcW w:w="397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2449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3736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2842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Tr="00AC05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F29FF" w:rsidRPr="009723E1" w:rsidTr="00AC05E0">
        <w:trPr>
          <w:trHeight w:hRule="exact" w:val="190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Шепилова</w:t>
            </w:r>
            <w:proofErr w:type="spell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А. Инновационные технологии дошкольного </w:t>
            </w:r>
            <w:proofErr w:type="gramStart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:</w:t>
            </w:r>
            <w:proofErr w:type="gram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Н. А. </w:t>
            </w:r>
            <w:proofErr w:type="spellStart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Шепилова</w:t>
            </w:r>
            <w:proofErr w:type="spell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/1/1130301/2516.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771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F29FF" w:rsidRPr="009723E1" w:rsidTr="00AC05E0">
        <w:trPr>
          <w:trHeight w:hRule="exact" w:val="138"/>
        </w:trPr>
        <w:tc>
          <w:tcPr>
            <w:tcW w:w="397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2449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3736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2842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</w:tr>
      <w:tr w:rsidR="00EF29FF" w:rsidRPr="009723E1" w:rsidTr="00AC05E0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Tr="00AC05E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29FF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F29FF" w:rsidTr="00AC05E0">
        <w:trPr>
          <w:trHeight w:hRule="exact" w:val="555"/>
        </w:trPr>
        <w:tc>
          <w:tcPr>
            <w:tcW w:w="397" w:type="dxa"/>
          </w:tcPr>
          <w:p w:rsidR="00EF29FF" w:rsidRDefault="00EF29FF"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EF29FF" w:rsidTr="00AC05E0">
        <w:trPr>
          <w:trHeight w:hRule="exact" w:val="29"/>
        </w:trPr>
        <w:tc>
          <w:tcPr>
            <w:tcW w:w="397" w:type="dxa"/>
          </w:tcPr>
          <w:p w:rsidR="00EF29FF" w:rsidRDefault="00EF29FF"/>
        </w:tc>
        <w:tc>
          <w:tcPr>
            <w:tcW w:w="2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EF29FF" w:rsidTr="00AC05E0">
        <w:trPr>
          <w:trHeight w:hRule="exact" w:val="241"/>
        </w:trPr>
        <w:tc>
          <w:tcPr>
            <w:tcW w:w="397" w:type="dxa"/>
          </w:tcPr>
          <w:p w:rsidR="00EF29FF" w:rsidRDefault="00EF29FF"/>
        </w:tc>
        <w:tc>
          <w:tcPr>
            <w:tcW w:w="2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EF29FF"/>
        </w:tc>
        <w:tc>
          <w:tcPr>
            <w:tcW w:w="3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EF29FF"/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EF29FF"/>
        </w:tc>
      </w:tr>
      <w:tr w:rsidR="00EF29FF" w:rsidTr="00AC05E0">
        <w:trPr>
          <w:trHeight w:hRule="exact" w:val="277"/>
        </w:trPr>
        <w:tc>
          <w:tcPr>
            <w:tcW w:w="397" w:type="dxa"/>
          </w:tcPr>
          <w:p w:rsidR="00EF29FF" w:rsidRDefault="00EF29FF"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15FB3" w:rsidTr="00AC05E0">
        <w:trPr>
          <w:trHeight w:hRule="exact" w:val="277"/>
        </w:trPr>
        <w:tc>
          <w:tcPr>
            <w:tcW w:w="397" w:type="dxa"/>
          </w:tcPr>
          <w:p w:rsidR="00C15FB3" w:rsidRDefault="00C15FB3"/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FB3" w:rsidRPr="006B1D4A" w:rsidRDefault="00C15FB3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FB3" w:rsidRPr="006B1D4A" w:rsidRDefault="00C15FB3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FB3" w:rsidRPr="006B1D4A" w:rsidRDefault="00C15FB3" w:rsidP="00CF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D4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EF29FF" w:rsidRDefault="002A1E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25"/>
        <w:gridCol w:w="1543"/>
        <w:gridCol w:w="3067"/>
        <w:gridCol w:w="206"/>
        <w:gridCol w:w="4075"/>
        <w:gridCol w:w="112"/>
      </w:tblGrid>
      <w:tr w:rsidR="00EF29FF" w:rsidTr="0087713D">
        <w:trPr>
          <w:trHeight w:hRule="exact" w:val="277"/>
        </w:trPr>
        <w:tc>
          <w:tcPr>
            <w:tcW w:w="424" w:type="dxa"/>
          </w:tcPr>
          <w:p w:rsidR="00EF29FF" w:rsidRDefault="00EF29FF"/>
        </w:tc>
        <w:tc>
          <w:tcPr>
            <w:tcW w:w="142" w:type="dxa"/>
          </w:tcPr>
          <w:p w:rsidR="00EF29FF" w:rsidRDefault="00EF29FF"/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F29FF" w:rsidTr="0087713D">
        <w:trPr>
          <w:trHeight w:hRule="exact" w:val="277"/>
        </w:trPr>
        <w:tc>
          <w:tcPr>
            <w:tcW w:w="424" w:type="dxa"/>
          </w:tcPr>
          <w:p w:rsidR="00EF29FF" w:rsidRDefault="00EF29FF"/>
        </w:tc>
        <w:tc>
          <w:tcPr>
            <w:tcW w:w="142" w:type="dxa"/>
          </w:tcPr>
          <w:p w:rsidR="00EF29FF" w:rsidRDefault="00EF29FF"/>
        </w:tc>
        <w:tc>
          <w:tcPr>
            <w:tcW w:w="1995" w:type="dxa"/>
          </w:tcPr>
          <w:p w:rsidR="00EF29FF" w:rsidRDefault="00EF29FF"/>
        </w:tc>
        <w:tc>
          <w:tcPr>
            <w:tcW w:w="3541" w:type="dxa"/>
          </w:tcPr>
          <w:p w:rsidR="00EF29FF" w:rsidRDefault="00EF29FF"/>
        </w:tc>
        <w:tc>
          <w:tcPr>
            <w:tcW w:w="155" w:type="dxa"/>
          </w:tcPr>
          <w:p w:rsidR="00EF29FF" w:rsidRDefault="00EF29FF"/>
        </w:tc>
        <w:tc>
          <w:tcPr>
            <w:tcW w:w="2978" w:type="dxa"/>
          </w:tcPr>
          <w:p w:rsidR="00EF29FF" w:rsidRDefault="00EF29FF"/>
        </w:tc>
        <w:tc>
          <w:tcPr>
            <w:tcW w:w="155" w:type="dxa"/>
          </w:tcPr>
          <w:p w:rsidR="00EF29FF" w:rsidRDefault="00EF29FF"/>
        </w:tc>
      </w:tr>
      <w:tr w:rsidR="00EF29FF" w:rsidRPr="009723E1" w:rsidTr="0087713D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EF29FF" w:rsidTr="0087713D">
        <w:trPr>
          <w:trHeight w:hRule="exact" w:val="270"/>
        </w:trPr>
        <w:tc>
          <w:tcPr>
            <w:tcW w:w="424" w:type="dxa"/>
          </w:tcPr>
          <w:p w:rsidR="00EF29FF" w:rsidRPr="0087713D" w:rsidRDefault="00EF29FF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FF" w:rsidRDefault="002A1E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</w:tcPr>
          <w:p w:rsidR="00EF29FF" w:rsidRDefault="00EF29FF"/>
        </w:tc>
      </w:tr>
      <w:tr w:rsidR="00C15FB3" w:rsidRPr="009723E1" w:rsidTr="0087713D">
        <w:trPr>
          <w:trHeight w:hRule="exact" w:val="34"/>
        </w:trPr>
        <w:tc>
          <w:tcPr>
            <w:tcW w:w="424" w:type="dxa"/>
          </w:tcPr>
          <w:p w:rsidR="00C15FB3" w:rsidRDefault="00C15FB3"/>
        </w:tc>
        <w:tc>
          <w:tcPr>
            <w:tcW w:w="567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C15FB3">
              <w:rPr>
                <w:rStyle w:val="FontStyle18"/>
                <w:b w:val="0"/>
                <w:sz w:val="24"/>
                <w:szCs w:val="24"/>
              </w:rPr>
              <w:t>URL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5FB3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elibrary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ru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risc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55" w:type="dxa"/>
          </w:tcPr>
          <w:p w:rsidR="00C15FB3" w:rsidRPr="00C15FB3" w:rsidRDefault="00C15FB3">
            <w:pPr>
              <w:rPr>
                <w:lang w:val="ru-RU"/>
              </w:rPr>
            </w:pPr>
          </w:p>
        </w:tc>
      </w:tr>
      <w:tr w:rsidR="00C15FB3" w:rsidRPr="009723E1" w:rsidTr="00C15FB3">
        <w:trPr>
          <w:trHeight w:hRule="exact" w:val="1268"/>
        </w:trPr>
        <w:tc>
          <w:tcPr>
            <w:tcW w:w="424" w:type="dxa"/>
          </w:tcPr>
          <w:p w:rsidR="00C15FB3" w:rsidRPr="00C15FB3" w:rsidRDefault="00C15FB3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C15FB3" w:rsidRPr="00C15FB3" w:rsidRDefault="00C15FB3">
            <w:pPr>
              <w:rPr>
                <w:lang w:val="ru-RU"/>
              </w:rPr>
            </w:pPr>
          </w:p>
        </w:tc>
      </w:tr>
      <w:tr w:rsidR="00C15FB3" w:rsidTr="00C15FB3">
        <w:trPr>
          <w:trHeight w:hRule="exact" w:val="989"/>
        </w:trPr>
        <w:tc>
          <w:tcPr>
            <w:tcW w:w="424" w:type="dxa"/>
          </w:tcPr>
          <w:p w:rsidR="00C15FB3" w:rsidRPr="00C15FB3" w:rsidRDefault="00C15FB3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FB3" w:rsidRPr="00C15FB3" w:rsidRDefault="00C15FB3" w:rsidP="00CF192B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C15FB3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C15FB3">
              <w:rPr>
                <w:rStyle w:val="FontStyle18"/>
                <w:b w:val="0"/>
                <w:sz w:val="24"/>
                <w:szCs w:val="24"/>
              </w:rPr>
              <w:t>East</w:t>
            </w:r>
            <w:proofErr w:type="spellEnd"/>
            <w:r w:rsidRPr="00C15FB3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C15FB3">
              <w:rPr>
                <w:rStyle w:val="FontStyle18"/>
                <w:b w:val="0"/>
                <w:sz w:val="24"/>
                <w:szCs w:val="24"/>
              </w:rPr>
              <w:t>View</w:t>
            </w:r>
            <w:proofErr w:type="spellEnd"/>
            <w:r w:rsidRPr="00C15FB3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C15FB3">
              <w:rPr>
                <w:rStyle w:val="FontStyle18"/>
                <w:b w:val="0"/>
                <w:sz w:val="24"/>
                <w:szCs w:val="24"/>
              </w:rPr>
              <w:t>Information</w:t>
            </w:r>
            <w:proofErr w:type="spellEnd"/>
            <w:r w:rsidRPr="00C15FB3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C15FB3">
              <w:rPr>
                <w:rStyle w:val="FontStyle18"/>
                <w:b w:val="0"/>
                <w:sz w:val="24"/>
                <w:szCs w:val="24"/>
              </w:rPr>
              <w:t>Services</w:t>
            </w:r>
            <w:proofErr w:type="spellEnd"/>
            <w:r w:rsidRPr="00C15FB3">
              <w:rPr>
                <w:rStyle w:val="FontStyle18"/>
                <w:b w:val="0"/>
                <w:sz w:val="24"/>
                <w:szCs w:val="24"/>
              </w:rPr>
              <w:t xml:space="preserve">, ООО «ИВИС» 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FB3" w:rsidRPr="00C15FB3" w:rsidRDefault="00C15FB3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C15FB3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C15FB3" w:rsidRPr="00C15FB3" w:rsidRDefault="00C15FB3" w:rsidP="00CF192B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55" w:type="dxa"/>
          </w:tcPr>
          <w:p w:rsidR="00C15FB3" w:rsidRDefault="00C15FB3"/>
        </w:tc>
      </w:tr>
      <w:tr w:rsidR="00C15FB3" w:rsidTr="00C15FB3">
        <w:trPr>
          <w:trHeight w:hRule="exact" w:val="847"/>
        </w:trPr>
        <w:tc>
          <w:tcPr>
            <w:tcW w:w="424" w:type="dxa"/>
          </w:tcPr>
          <w:p w:rsidR="00C15FB3" w:rsidRDefault="00C15FB3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15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15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15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15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15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15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15F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15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C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C15FB3" w:rsidRDefault="00C15FB3"/>
        </w:tc>
      </w:tr>
      <w:tr w:rsidR="00C15FB3" w:rsidTr="00C15FB3">
        <w:trPr>
          <w:trHeight w:hRule="exact" w:val="703"/>
        </w:trPr>
        <w:tc>
          <w:tcPr>
            <w:tcW w:w="424" w:type="dxa"/>
          </w:tcPr>
          <w:p w:rsidR="00C15FB3" w:rsidRDefault="00C15FB3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B3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55" w:type="dxa"/>
          </w:tcPr>
          <w:p w:rsidR="00C15FB3" w:rsidRDefault="00C15FB3"/>
        </w:tc>
      </w:tr>
      <w:tr w:rsidR="00C15FB3" w:rsidRPr="009723E1" w:rsidTr="00C15FB3">
        <w:trPr>
          <w:trHeight w:hRule="exact" w:val="713"/>
        </w:trPr>
        <w:tc>
          <w:tcPr>
            <w:tcW w:w="424" w:type="dxa"/>
          </w:tcPr>
          <w:p w:rsidR="00C15FB3" w:rsidRDefault="00C15FB3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C15FB3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C15FB3" w:rsidRPr="00C15FB3" w:rsidRDefault="00C15FB3" w:rsidP="00CF192B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C15FB3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www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rsl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ru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ru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155" w:type="dxa"/>
          </w:tcPr>
          <w:p w:rsidR="00C15FB3" w:rsidRPr="00C15FB3" w:rsidRDefault="00C15FB3">
            <w:pPr>
              <w:rPr>
                <w:lang w:val="ru-RU"/>
              </w:rPr>
            </w:pPr>
          </w:p>
        </w:tc>
      </w:tr>
      <w:tr w:rsidR="00C15FB3" w:rsidRPr="009723E1" w:rsidTr="00C15FB3">
        <w:trPr>
          <w:trHeight w:hRule="exact" w:val="851"/>
        </w:trPr>
        <w:tc>
          <w:tcPr>
            <w:tcW w:w="424" w:type="dxa"/>
          </w:tcPr>
          <w:p w:rsidR="00C15FB3" w:rsidRPr="00C15FB3" w:rsidRDefault="00C15FB3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C15FB3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C15FB3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magtu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ru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marcweb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C15FB3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C15FB3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55" w:type="dxa"/>
          </w:tcPr>
          <w:p w:rsidR="00C15FB3" w:rsidRPr="00C15FB3" w:rsidRDefault="00C15FB3">
            <w:pPr>
              <w:rPr>
                <w:lang w:val="ru-RU"/>
              </w:rPr>
            </w:pPr>
          </w:p>
        </w:tc>
      </w:tr>
      <w:tr w:rsidR="00C15FB3" w:rsidTr="00C15FB3">
        <w:trPr>
          <w:trHeight w:hRule="exact" w:val="849"/>
        </w:trPr>
        <w:tc>
          <w:tcPr>
            <w:tcW w:w="424" w:type="dxa"/>
          </w:tcPr>
          <w:p w:rsidR="00C15FB3" w:rsidRPr="00C15FB3" w:rsidRDefault="00C15FB3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C15FB3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FB3" w:rsidRPr="00C15FB3" w:rsidRDefault="00C15FB3" w:rsidP="00CF192B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15FB3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155" w:type="dxa"/>
          </w:tcPr>
          <w:p w:rsidR="00C15FB3" w:rsidRDefault="00C15FB3"/>
        </w:tc>
      </w:tr>
      <w:tr w:rsidR="00EF29FF" w:rsidRPr="0087713D" w:rsidTr="0087713D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F29FF" w:rsidRPr="0087713D" w:rsidRDefault="002A1E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7713D">
              <w:rPr>
                <w:lang w:val="ru-RU"/>
              </w:rPr>
              <w:t xml:space="preserve"> </w:t>
            </w:r>
            <w:r w:rsidRPr="0087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87713D">
              <w:rPr>
                <w:lang w:val="ru-RU"/>
              </w:rPr>
              <w:t xml:space="preserve"> </w:t>
            </w:r>
          </w:p>
        </w:tc>
      </w:tr>
      <w:tr w:rsidR="00EF29FF" w:rsidRPr="009723E1" w:rsidTr="009723E1">
        <w:trPr>
          <w:trHeight w:hRule="exact" w:val="8941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>
              <w:rPr>
                <w:lang w:val="ru-RU"/>
              </w:rPr>
              <w:t xml:space="preserve"> 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дистанционных образовательных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Мультимедийные средства хранения,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представления информации.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тестовых заданий для проведения промежуточных и рубежных контролей.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пакетом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для проведения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занятий: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Настольный спикерфон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PlantronocsCalistro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620 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 камера AverMediaAverVisionU15,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Epson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Графический планшет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WacomIntuosPTH</w:t>
            </w:r>
            <w:proofErr w:type="spellEnd"/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Веб-камера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Logitech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C920 Lod-960-000769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настольная акустическая GeniusSW-S2/1 200RMS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 купольная PraxisPP-2010L 4-9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 с петличным радиомикрофоном ArthurFortyU-960B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интерактивная SmartBoard480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 веб-камера с потолочным подвесомLogitechBCC950 loG-960-000867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для передачи сигнала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 управления презентацией LogitechWirelessPresenterR400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(микрофон с шумоподавлением)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 бесперебойного питания POWERCOMIMD-1500AP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 для самостоятельной работы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Персональные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пакетом 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9723E1" w:rsidRDefault="009723E1" w:rsidP="00972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EF29FF" w:rsidRPr="0087713D" w:rsidRDefault="009723E1" w:rsidP="009723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  <w:r w:rsidR="002A1ED0" w:rsidRPr="0087713D">
              <w:rPr>
                <w:lang w:val="ru-RU"/>
              </w:rPr>
              <w:t xml:space="preserve"> </w:t>
            </w:r>
          </w:p>
        </w:tc>
      </w:tr>
    </w:tbl>
    <w:p w:rsidR="0087713D" w:rsidRPr="0070609F" w:rsidRDefault="0087713D" w:rsidP="008771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060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7713D" w:rsidRPr="0070609F" w:rsidRDefault="0087713D" w:rsidP="00877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09F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87713D" w:rsidRPr="0070609F" w:rsidRDefault="0087713D" w:rsidP="00877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09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2"/>
        <w:gridCol w:w="4187"/>
        <w:gridCol w:w="12"/>
        <w:gridCol w:w="3907"/>
      </w:tblGrid>
      <w:tr w:rsidR="0087713D" w:rsidTr="000A3D44">
        <w:trPr>
          <w:trHeight w:hRule="exact" w:val="424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8E7BB7" w:rsidRDefault="0087713D" w:rsidP="000A3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 w:rsidRPr="008E7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B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индикатора</w:t>
            </w:r>
            <w:proofErr w:type="spellEnd"/>
            <w:r w:rsidRPr="008E7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CE1CDF" w:rsidRDefault="0087713D" w:rsidP="000A3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713D" w:rsidRPr="00CE1CDF" w:rsidRDefault="0087713D" w:rsidP="000A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CD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87713D" w:rsidRPr="009723E1" w:rsidTr="000A3D44">
        <w:trPr>
          <w:trHeight w:hRule="exact" w:val="626"/>
        </w:trPr>
        <w:tc>
          <w:tcPr>
            <w:tcW w:w="14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23"/>
            </w:tblGrid>
            <w:tr w:rsidR="0087713D" w:rsidRPr="009723E1" w:rsidTr="000A3D44">
              <w:trPr>
                <w:tblCellSpacing w:w="15" w:type="dxa"/>
              </w:trPr>
              <w:tc>
                <w:tcPr>
                  <w:tcW w:w="187" w:type="pct"/>
                  <w:tcBorders>
                    <w:bottom w:val="nil"/>
                    <w:right w:val="nil"/>
                  </w:tcBorders>
                  <w:hideMark/>
                </w:tcPr>
                <w:p w:rsidR="0087713D" w:rsidRPr="00995718" w:rsidRDefault="0087713D" w:rsidP="000A3D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7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hideMark/>
                </w:tcPr>
                <w:p w:rsidR="0087713D" w:rsidRPr="00995718" w:rsidRDefault="0087713D" w:rsidP="000A3D4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571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1: Способен проектировать и реализовывать образовательный процесс, осуществлять коррекцию нарушений развития и социальной адаптации обучающихся с ограниченными возможностями здоровья</w:t>
                  </w:r>
                </w:p>
              </w:tc>
            </w:tr>
          </w:tbl>
          <w:p w:rsidR="0087713D" w:rsidRPr="0000014B" w:rsidRDefault="0087713D" w:rsidP="000A3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713D" w:rsidRPr="009723E1" w:rsidTr="000A3D44">
        <w:trPr>
          <w:trHeight w:hRule="exact" w:val="1002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00014B" w:rsidRDefault="0087713D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ПК-1.1: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7713D" w:rsidRPr="0000014B" w:rsidRDefault="0087713D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4126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Планирует и реализует образовательную деятельность в специальных и образовательных учреждениях дошкольного и начального образования</w:t>
            </w:r>
            <w:r w:rsidRPr="00995718">
              <w:rPr>
                <w:lang w:val="ru-RU"/>
              </w:rPr>
              <w:t xml:space="preserve"> 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713D" w:rsidRPr="003714A1" w:rsidRDefault="0087713D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Ознакомление с содержанием работы и документацией учителя-дефектолога. </w:t>
            </w:r>
          </w:p>
          <w:p w:rsidR="0087713D" w:rsidRPr="003714A1" w:rsidRDefault="0087713D" w:rsidP="000A3D44">
            <w:pPr>
              <w:pStyle w:val="Style14"/>
              <w:widowControl/>
              <w:ind w:firstLine="0"/>
            </w:pPr>
            <w:r w:rsidRPr="003714A1">
              <w:t>Поиск дополнительной информации по заданной теме.</w:t>
            </w:r>
          </w:p>
          <w:p w:rsidR="0087713D" w:rsidRPr="003714A1" w:rsidRDefault="0087713D" w:rsidP="000A3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13D" w:rsidRPr="009723E1" w:rsidTr="000A3D44">
        <w:trPr>
          <w:trHeight w:hRule="exact" w:val="2264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00014B" w:rsidRDefault="0087713D" w:rsidP="000A3D44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ПК-1.2: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7713D" w:rsidRPr="009E57BE" w:rsidRDefault="0087713D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Осваивает и применяет специальные технологии и методы, позволяющие проводить коррекционно-развивающую работу с детьми с ограниченными возможностями здоровья в образовательных организациях дошкольного и начального образования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713D" w:rsidRPr="003714A1" w:rsidRDefault="0087713D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коррекционно-развивающих занятий, проводимых учителем-дефектологом (в день не менее 3-х). </w:t>
            </w:r>
          </w:p>
          <w:p w:rsidR="0087713D" w:rsidRPr="003714A1" w:rsidRDefault="0087713D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проведению коррекционно-развивающих занятий. </w:t>
            </w:r>
          </w:p>
          <w:p w:rsidR="0087713D" w:rsidRPr="003714A1" w:rsidRDefault="0087713D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Взаимопосешение</w:t>
            </w:r>
            <w:proofErr w:type="spellEnd"/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занятий.</w:t>
            </w:r>
          </w:p>
          <w:p w:rsidR="0087713D" w:rsidRDefault="0087713D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дневников по результатам выполненных, заданий</w:t>
            </w:r>
          </w:p>
          <w:p w:rsidR="0087713D" w:rsidRPr="003714A1" w:rsidRDefault="0087713D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13D" w:rsidRPr="009723E1" w:rsidTr="000A3D44">
        <w:trPr>
          <w:trHeight w:hRule="exact" w:val="1000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00014B" w:rsidRDefault="0087713D" w:rsidP="000A3D44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ПК-1.3: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7713D" w:rsidRPr="009E57BE" w:rsidRDefault="0087713D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Участвует в процессе социальной адаптации детей с ограниченными возможностями здоровья в образовательных организациях дошкольного и начального образования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713D" w:rsidRPr="003714A1" w:rsidRDefault="0087713D" w:rsidP="000A3D44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 открытых коррекционно-развивающего занятий</w:t>
            </w:r>
          </w:p>
        </w:tc>
      </w:tr>
      <w:tr w:rsidR="0087713D" w:rsidRPr="009723E1" w:rsidTr="000A3D44">
        <w:trPr>
          <w:trHeight w:hRule="exact" w:val="1000"/>
        </w:trPr>
        <w:tc>
          <w:tcPr>
            <w:tcW w:w="14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3714A1" w:rsidRDefault="0087713D" w:rsidP="000A3D44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4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ПК-2: Способен осуществлять организационно-методическое и организационно-педагогическое обеспечение реализации коррекционно-педагогической деятельности в учреждениях общего, дополнительного и специального образования</w:t>
            </w:r>
          </w:p>
        </w:tc>
      </w:tr>
      <w:tr w:rsidR="0087713D" w:rsidRPr="009723E1" w:rsidTr="000A3D44">
        <w:trPr>
          <w:trHeight w:hRule="exact" w:val="1706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412684" w:rsidRDefault="0087713D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ПК-2.1: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7713D" w:rsidRPr="00995718" w:rsidRDefault="0087713D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Осуществляет организационно-методическое обеспечение коррекционно-педагогической деятельности в учреждениях общего, дополнительного и специального образования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713D" w:rsidRPr="003714A1" w:rsidRDefault="0087713D" w:rsidP="000A3D44">
            <w:pPr>
              <w:snapToGrid w:val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коррекционно-развивающих занятий.</w:t>
            </w:r>
          </w:p>
          <w:p w:rsidR="0087713D" w:rsidRPr="003714A1" w:rsidRDefault="0087713D" w:rsidP="000A3D44">
            <w:pPr>
              <w:pStyle w:val="Style14"/>
              <w:widowControl/>
              <w:ind w:firstLine="0"/>
            </w:pPr>
            <w:r w:rsidRPr="003714A1">
              <w:t>Работа с электронными библиотеками.</w:t>
            </w:r>
          </w:p>
          <w:p w:rsidR="0087713D" w:rsidRPr="003714A1" w:rsidRDefault="0087713D" w:rsidP="000A3D44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и научно литературы</w:t>
            </w:r>
          </w:p>
        </w:tc>
      </w:tr>
      <w:tr w:rsidR="0087713D" w:rsidRPr="009723E1" w:rsidTr="000A3D44">
        <w:trPr>
          <w:trHeight w:hRule="exact" w:val="1000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412684" w:rsidRDefault="0087713D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ПК-2.2: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7713D" w:rsidRPr="00995718" w:rsidRDefault="0087713D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Реализует организационно-педагогическое обеспечение дополнительных и общеобразовательных программ в условиях инклюзивного образования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713D" w:rsidRPr="003714A1" w:rsidRDefault="0087713D" w:rsidP="000A3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задания, выданного руководителем практики</w:t>
            </w:r>
          </w:p>
          <w:p w:rsidR="0087713D" w:rsidRPr="003714A1" w:rsidRDefault="0087713D" w:rsidP="000A3D44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713D" w:rsidRPr="009723E1" w:rsidTr="000A3D44">
        <w:trPr>
          <w:trHeight w:hRule="exact" w:val="1262"/>
        </w:trPr>
        <w:tc>
          <w:tcPr>
            <w:tcW w:w="14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995718" w:rsidRDefault="0087713D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ПК-3: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Способен к психолого-педагогическому сопровождению образовательного процесса в образовательных организациях общего, профессионального и дополнительного образования, а также сопровождение семей с детьми с ограниченными возможностями здоровья</w:t>
            </w:r>
          </w:p>
        </w:tc>
      </w:tr>
      <w:tr w:rsidR="0087713D" w:rsidRPr="009723E1" w:rsidTr="000A3D44">
        <w:trPr>
          <w:trHeight w:hRule="exact" w:val="1000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412684" w:rsidRDefault="0087713D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ПК-3.1: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7713D" w:rsidRPr="00995718" w:rsidRDefault="0087713D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Осуществляет психолого-педагогическое сопровождение коррекционно-развивающей работы с обучающимися, в том числе работы по их восстановлению и реабилитации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713D" w:rsidRPr="003714A1" w:rsidRDefault="0087713D" w:rsidP="000A3D44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протоколов речевых карт по результатам обследования, формулирование выводов и рекомендаций</w:t>
            </w:r>
          </w:p>
        </w:tc>
      </w:tr>
      <w:tr w:rsidR="0087713D" w:rsidRPr="009723E1" w:rsidTr="000A3D44">
        <w:trPr>
          <w:trHeight w:hRule="exact" w:val="1252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713D" w:rsidRPr="00412684" w:rsidRDefault="0087713D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ПК-3.2: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7713D" w:rsidRPr="00995718" w:rsidRDefault="0087713D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9957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Осуществляет просвещение и сопровождение семей с детьми с ограниченными возможностями здоровья и других субъектов образовательного процесса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7713D" w:rsidRDefault="0087713D" w:rsidP="000A3D44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8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защита отчетных документов по результатам прохождения практики</w:t>
            </w:r>
          </w:p>
          <w:p w:rsidR="0087713D" w:rsidRDefault="0087713D" w:rsidP="000A3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итогового отчета по практике</w:t>
            </w:r>
          </w:p>
        </w:tc>
      </w:tr>
    </w:tbl>
    <w:p w:rsidR="0087713D" w:rsidRDefault="0087713D" w:rsidP="0087713D">
      <w:pPr>
        <w:rPr>
          <w:lang w:val="ru-RU"/>
        </w:rPr>
      </w:pPr>
    </w:p>
    <w:p w:rsidR="0087713D" w:rsidRDefault="0087713D" w:rsidP="0087713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3928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87713D" w:rsidRPr="001D0DE3" w:rsidRDefault="0087713D" w:rsidP="0087713D">
      <w:pPr>
        <w:spacing w:after="120"/>
        <w:ind w:firstLine="709"/>
        <w:jc w:val="both"/>
        <w:rPr>
          <w:rStyle w:val="FontStyle21"/>
          <w:sz w:val="24"/>
          <w:szCs w:val="24"/>
          <w:lang w:val="ru-RU"/>
        </w:rPr>
      </w:pPr>
      <w:r w:rsidRPr="001D0DE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</w:t>
      </w:r>
      <w:r w:rsidRPr="00136220">
        <w:rPr>
          <w:lang w:val="ru-RU"/>
        </w:rPr>
        <w:t xml:space="preserve"> </w:t>
      </w:r>
      <w:r w:rsidRPr="00136220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производственной - педагогической практики </w:t>
      </w:r>
      <w:r w:rsidRPr="001D0DE3">
        <w:rPr>
          <w:rStyle w:val="FontStyle21"/>
          <w:sz w:val="24"/>
          <w:szCs w:val="24"/>
          <w:lang w:val="ru-RU"/>
        </w:rPr>
        <w:t>проводится в форме зачета с оценкой. Зачет с оценкой выставляется обучающемуся за подготовку и защиту отчета по практике.</w:t>
      </w:r>
    </w:p>
    <w:p w:rsidR="0087713D" w:rsidRPr="001D0DE3" w:rsidRDefault="0087713D" w:rsidP="0087713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DE3"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</w:t>
      </w:r>
      <w:proofErr w:type="gramStart"/>
      <w:r w:rsidRPr="001D0DE3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proofErr w:type="gramEnd"/>
      <w:r w:rsidRPr="001D0DE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Г.И. Носова.</w:t>
      </w:r>
    </w:p>
    <w:p w:rsidR="0087713D" w:rsidRPr="00995718" w:rsidRDefault="0087713D" w:rsidP="0087713D">
      <w:pPr>
        <w:shd w:val="clear" w:color="auto" w:fill="FFFFFF"/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571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Задания</w:t>
      </w:r>
      <w:proofErr w:type="spellEnd"/>
      <w:r w:rsidRPr="0099571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proofErr w:type="spellStart"/>
      <w:r w:rsidRPr="0099571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для</w:t>
      </w:r>
      <w:proofErr w:type="spellEnd"/>
      <w:r w:rsidRPr="0099571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proofErr w:type="spellStart"/>
      <w:r w:rsidRPr="0099571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самостоятельной</w:t>
      </w:r>
      <w:proofErr w:type="spellEnd"/>
      <w:r w:rsidRPr="0099571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proofErr w:type="spellStart"/>
      <w:r w:rsidRPr="0099571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работы</w:t>
      </w:r>
      <w:proofErr w:type="spellEnd"/>
      <w:r w:rsidRPr="0099571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proofErr w:type="spellStart"/>
      <w:r w:rsidRPr="0099571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студентов</w:t>
      </w:r>
      <w:proofErr w:type="spellEnd"/>
    </w:p>
    <w:p w:rsidR="0087713D" w:rsidRPr="00995718" w:rsidRDefault="0087713D" w:rsidP="0087713D">
      <w:pPr>
        <w:widowControl w:val="0"/>
        <w:numPr>
          <w:ilvl w:val="0"/>
          <w:numId w:val="6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Подобрать методики и подготовить необходимый диагностический материал для изучения особенностей познавательной и эмоционально-волевой сфер, личности и поведения школьников с ОВЗ.</w:t>
      </w:r>
    </w:p>
    <w:p w:rsidR="0087713D" w:rsidRPr="00995718" w:rsidRDefault="0087713D" w:rsidP="0087713D">
      <w:pPr>
        <w:widowControl w:val="0"/>
        <w:numPr>
          <w:ilvl w:val="0"/>
          <w:numId w:val="6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психолого-педагогическое изучение 2-х учащихся.</w:t>
      </w:r>
    </w:p>
    <w:p w:rsidR="0087713D" w:rsidRPr="00995718" w:rsidRDefault="0087713D" w:rsidP="0087713D">
      <w:pPr>
        <w:widowControl w:val="0"/>
        <w:numPr>
          <w:ilvl w:val="0"/>
          <w:numId w:val="6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 психолого-педагогическую характеристику на 2-х учеников специального (коррекционного) образовательного учреждения.</w:t>
      </w:r>
    </w:p>
    <w:p w:rsidR="0087713D" w:rsidRPr="00995718" w:rsidRDefault="0087713D" w:rsidP="0087713D">
      <w:pPr>
        <w:widowControl w:val="0"/>
        <w:numPr>
          <w:ilvl w:val="0"/>
          <w:numId w:val="6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и провести коррекционно-развивающие занятия для обучающихся по формированию базовых учебных действий.</w:t>
      </w:r>
    </w:p>
    <w:p w:rsidR="0087713D" w:rsidRPr="00995718" w:rsidRDefault="0087713D" w:rsidP="0087713D">
      <w:pPr>
        <w:widowControl w:val="0"/>
        <w:numPr>
          <w:ilvl w:val="0"/>
          <w:numId w:val="6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Посетить и проанализировать не менее 5-ти мероприятий, проведенных другими </w:t>
      </w:r>
      <w:r w:rsidRPr="009957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студентами.</w:t>
      </w:r>
    </w:p>
    <w:p w:rsidR="0087713D" w:rsidRPr="00995718" w:rsidRDefault="0087713D" w:rsidP="0087713D">
      <w:pPr>
        <w:pStyle w:val="a6"/>
        <w:tabs>
          <w:tab w:val="left" w:pos="567"/>
          <w:tab w:val="left" w:pos="993"/>
        </w:tabs>
        <w:ind w:firstLine="567"/>
        <w:rPr>
          <w:b/>
          <w:bCs/>
          <w:i w:val="0"/>
          <w:iCs w:val="0"/>
          <w:lang w:val="ru-RU"/>
        </w:rPr>
      </w:pPr>
      <w:r w:rsidRPr="00995718">
        <w:rPr>
          <w:b/>
          <w:bCs/>
          <w:i w:val="0"/>
          <w:iCs w:val="0"/>
          <w:lang w:val="ru-RU"/>
        </w:rPr>
        <w:t xml:space="preserve">Примерные темы научных исследований студентов во время прохождения </w:t>
      </w:r>
      <w:r w:rsidRPr="00136220">
        <w:rPr>
          <w:b/>
          <w:bCs/>
          <w:i w:val="0"/>
          <w:iCs w:val="0"/>
          <w:lang w:val="ru-RU"/>
        </w:rPr>
        <w:t>производственной - педагогической практики</w:t>
      </w:r>
    </w:p>
    <w:p w:rsidR="0087713D" w:rsidRPr="00995718" w:rsidRDefault="0087713D" w:rsidP="0087713D">
      <w:pPr>
        <w:pStyle w:val="a6"/>
        <w:widowControl w:val="0"/>
        <w:numPr>
          <w:ilvl w:val="0"/>
          <w:numId w:val="7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995718">
        <w:rPr>
          <w:i w:val="0"/>
          <w:iCs w:val="0"/>
          <w:lang w:val="ru-RU"/>
        </w:rPr>
        <w:t>Диагностическое значение методов наблюдения и беседы.</w:t>
      </w:r>
    </w:p>
    <w:p w:rsidR="0087713D" w:rsidRPr="00995718" w:rsidRDefault="0087713D" w:rsidP="0087713D">
      <w:pPr>
        <w:pStyle w:val="a6"/>
        <w:widowControl w:val="0"/>
        <w:numPr>
          <w:ilvl w:val="0"/>
          <w:numId w:val="7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995718">
        <w:rPr>
          <w:i w:val="0"/>
          <w:iCs w:val="0"/>
          <w:lang w:val="ru-RU"/>
        </w:rPr>
        <w:t>Организация и проведение обследования детей  с ОВЗ.</w:t>
      </w:r>
    </w:p>
    <w:p w:rsidR="0087713D" w:rsidRPr="00995718" w:rsidRDefault="0087713D" w:rsidP="0087713D">
      <w:pPr>
        <w:pStyle w:val="a6"/>
        <w:widowControl w:val="0"/>
        <w:numPr>
          <w:ilvl w:val="0"/>
          <w:numId w:val="7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995718">
        <w:rPr>
          <w:i w:val="0"/>
          <w:iCs w:val="0"/>
          <w:lang w:val="ru-RU"/>
        </w:rPr>
        <w:t>Психолого-педагогическое изучение детей с ОВЗ.</w:t>
      </w:r>
    </w:p>
    <w:p w:rsidR="0087713D" w:rsidRPr="00995718" w:rsidRDefault="0087713D" w:rsidP="0087713D">
      <w:pPr>
        <w:pStyle w:val="a6"/>
        <w:widowControl w:val="0"/>
        <w:numPr>
          <w:ilvl w:val="0"/>
          <w:numId w:val="7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995718">
        <w:rPr>
          <w:i w:val="0"/>
          <w:iCs w:val="0"/>
          <w:lang w:val="ru-RU"/>
        </w:rPr>
        <w:t>Роль рисуночных тестов в психолого-педагогическом изучении детей с проблемами в развитии.</w:t>
      </w:r>
    </w:p>
    <w:p w:rsidR="0087713D" w:rsidRPr="00995718" w:rsidRDefault="0087713D" w:rsidP="0087713D">
      <w:pPr>
        <w:pStyle w:val="a6"/>
        <w:widowControl w:val="0"/>
        <w:numPr>
          <w:ilvl w:val="0"/>
          <w:numId w:val="7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995718">
        <w:rPr>
          <w:i w:val="0"/>
          <w:iCs w:val="0"/>
          <w:lang w:val="ru-RU"/>
        </w:rPr>
        <w:t>Особенности межличностных отношений школьников с ОВЗ</w:t>
      </w:r>
    </w:p>
    <w:p w:rsidR="0087713D" w:rsidRPr="00995718" w:rsidRDefault="0087713D" w:rsidP="0087713D">
      <w:pPr>
        <w:pStyle w:val="a6"/>
        <w:widowControl w:val="0"/>
        <w:numPr>
          <w:ilvl w:val="0"/>
          <w:numId w:val="7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995718">
        <w:rPr>
          <w:i w:val="0"/>
          <w:iCs w:val="0"/>
          <w:lang w:val="ru-RU"/>
        </w:rPr>
        <w:t>Реализация индивидуального и дифференцированного подхода на коррекционно-развивающих занятиях.</w:t>
      </w:r>
    </w:p>
    <w:p w:rsidR="0087713D" w:rsidRPr="00995718" w:rsidRDefault="0087713D" w:rsidP="0087713D">
      <w:pPr>
        <w:pStyle w:val="a6"/>
        <w:widowControl w:val="0"/>
        <w:numPr>
          <w:ilvl w:val="0"/>
          <w:numId w:val="7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proofErr w:type="spellStart"/>
      <w:r w:rsidRPr="00995718">
        <w:rPr>
          <w:i w:val="0"/>
          <w:iCs w:val="0"/>
        </w:rPr>
        <w:t>Активизация</w:t>
      </w:r>
      <w:proofErr w:type="spellEnd"/>
      <w:r w:rsidRPr="00995718">
        <w:rPr>
          <w:i w:val="0"/>
          <w:iCs w:val="0"/>
        </w:rPr>
        <w:t xml:space="preserve"> </w:t>
      </w:r>
      <w:proofErr w:type="spellStart"/>
      <w:r w:rsidRPr="00995718">
        <w:rPr>
          <w:i w:val="0"/>
          <w:iCs w:val="0"/>
        </w:rPr>
        <w:t>мышления</w:t>
      </w:r>
      <w:proofErr w:type="spellEnd"/>
      <w:r w:rsidRPr="00995718">
        <w:rPr>
          <w:i w:val="0"/>
          <w:iCs w:val="0"/>
        </w:rPr>
        <w:t xml:space="preserve"> </w:t>
      </w:r>
      <w:proofErr w:type="spellStart"/>
      <w:r w:rsidRPr="00995718">
        <w:rPr>
          <w:i w:val="0"/>
          <w:iCs w:val="0"/>
        </w:rPr>
        <w:t>учащихся</w:t>
      </w:r>
      <w:proofErr w:type="spellEnd"/>
      <w:r w:rsidRPr="00995718">
        <w:rPr>
          <w:i w:val="0"/>
          <w:iCs w:val="0"/>
        </w:rPr>
        <w:t xml:space="preserve">. </w:t>
      </w:r>
    </w:p>
    <w:p w:rsidR="0087713D" w:rsidRPr="00995718" w:rsidRDefault="0087713D" w:rsidP="0087713D">
      <w:pPr>
        <w:pStyle w:val="a6"/>
        <w:widowControl w:val="0"/>
        <w:numPr>
          <w:ilvl w:val="0"/>
          <w:numId w:val="7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995718">
        <w:rPr>
          <w:i w:val="0"/>
          <w:iCs w:val="0"/>
          <w:lang w:val="ru-RU"/>
        </w:rPr>
        <w:t>Формирование социально-жизненных компетенций у младших школьников с ОВЗ.</w:t>
      </w:r>
    </w:p>
    <w:p w:rsidR="0087713D" w:rsidRPr="00995718" w:rsidRDefault="0087713D" w:rsidP="0087713D">
      <w:pPr>
        <w:pStyle w:val="a6"/>
        <w:widowControl w:val="0"/>
        <w:numPr>
          <w:ilvl w:val="0"/>
          <w:numId w:val="7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995718">
        <w:rPr>
          <w:i w:val="0"/>
          <w:iCs w:val="0"/>
          <w:lang w:val="ru-RU"/>
        </w:rPr>
        <w:t>Коррекционно-развивающая работа с обучающимися на индивидуальных занятиях.</w:t>
      </w:r>
    </w:p>
    <w:p w:rsidR="0087713D" w:rsidRPr="00995718" w:rsidRDefault="0087713D" w:rsidP="0087713D">
      <w:pPr>
        <w:spacing w:before="12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Индивидуальные и групповые формы работы с детьми с ОВЗ.</w:t>
      </w:r>
    </w:p>
    <w:p w:rsidR="0087713D" w:rsidRPr="00136220" w:rsidRDefault="0087713D" w:rsidP="0087713D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13622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Примерное индивидуальное задание на </w:t>
      </w:r>
      <w:r w:rsidRPr="00136220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производственную - педагогическую</w:t>
      </w:r>
      <w:r w:rsidRPr="001362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6220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практику:</w:t>
      </w:r>
    </w:p>
    <w:p w:rsidR="0087713D" w:rsidRPr="00136220" w:rsidRDefault="0087713D" w:rsidP="0087713D">
      <w:pPr>
        <w:pStyle w:val="1"/>
        <w:keepNext w:val="0"/>
        <w:spacing w:before="0" w:after="0"/>
        <w:jc w:val="both"/>
        <w:rPr>
          <w:b w:val="0"/>
          <w:bCs/>
          <w:iCs w:val="0"/>
          <w:szCs w:val="24"/>
          <w:u w:val="single"/>
        </w:rPr>
      </w:pPr>
      <w:r w:rsidRPr="00136220">
        <w:rPr>
          <w:b w:val="0"/>
          <w:szCs w:val="24"/>
          <w:u w:val="single"/>
        </w:rPr>
        <w:t xml:space="preserve">Цель прохождения практики: </w:t>
      </w:r>
      <w:bookmarkStart w:id="1" w:name="_Toc417639394"/>
      <w:bookmarkStart w:id="2" w:name="_Toc445380630"/>
    </w:p>
    <w:p w:rsidR="0087713D" w:rsidRPr="00136220" w:rsidRDefault="0087713D" w:rsidP="0087713D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6220">
        <w:rPr>
          <w:rFonts w:ascii="Times New Roman" w:hAnsi="Times New Roman" w:cs="Times New Roman"/>
          <w:iCs/>
          <w:sz w:val="24"/>
          <w:szCs w:val="24"/>
        </w:rPr>
        <w:t xml:space="preserve">изучение опыта работы в сфере деятельности, соответствующей направлению </w:t>
      </w:r>
      <w:r w:rsidRPr="00136220">
        <w:rPr>
          <w:rFonts w:ascii="Times New Roman" w:hAnsi="Times New Roman" w:cs="Times New Roman"/>
          <w:sz w:val="24"/>
          <w:szCs w:val="24"/>
        </w:rPr>
        <w:t>44.03.03 Специальное (дефектологическое) образование</w:t>
      </w:r>
      <w:r w:rsidRPr="00136220">
        <w:rPr>
          <w:rFonts w:ascii="Times New Roman" w:hAnsi="Times New Roman" w:cs="Times New Roman"/>
          <w:iCs/>
          <w:sz w:val="24"/>
          <w:szCs w:val="24"/>
        </w:rPr>
        <w:t>;</w:t>
      </w:r>
    </w:p>
    <w:p w:rsidR="0087713D" w:rsidRPr="00136220" w:rsidRDefault="0087713D" w:rsidP="0087713D">
      <w:pPr>
        <w:pStyle w:val="1"/>
        <w:keepNext w:val="0"/>
        <w:widowControl w:val="0"/>
        <w:numPr>
          <w:ilvl w:val="0"/>
          <w:numId w:val="8"/>
        </w:numPr>
        <w:tabs>
          <w:tab w:val="left" w:pos="284"/>
          <w:tab w:val="left" w:pos="851"/>
        </w:tabs>
        <w:spacing w:before="0" w:after="0"/>
        <w:ind w:left="0" w:firstLine="567"/>
        <w:jc w:val="both"/>
        <w:rPr>
          <w:b w:val="0"/>
          <w:bCs/>
          <w:iCs w:val="0"/>
          <w:szCs w:val="24"/>
        </w:rPr>
      </w:pPr>
      <w:r w:rsidRPr="00136220">
        <w:rPr>
          <w:b w:val="0"/>
          <w:szCs w:val="24"/>
        </w:rPr>
        <w:t>изучение профессиональной деятельности педагога-дефектолога ДОО.</w:t>
      </w:r>
      <w:bookmarkEnd w:id="1"/>
      <w:bookmarkEnd w:id="2"/>
    </w:p>
    <w:p w:rsidR="0087713D" w:rsidRPr="00136220" w:rsidRDefault="0087713D" w:rsidP="0087713D">
      <w:pPr>
        <w:pStyle w:val="1"/>
        <w:keepNext w:val="0"/>
        <w:spacing w:before="0" w:after="0"/>
        <w:jc w:val="both"/>
        <w:rPr>
          <w:b w:val="0"/>
          <w:bCs/>
          <w:iCs w:val="0"/>
          <w:szCs w:val="24"/>
          <w:u w:val="single"/>
        </w:rPr>
      </w:pPr>
      <w:r w:rsidRPr="00136220">
        <w:rPr>
          <w:b w:val="0"/>
          <w:szCs w:val="24"/>
          <w:u w:val="single"/>
        </w:rPr>
        <w:t xml:space="preserve">Задачи практики: </w:t>
      </w:r>
    </w:p>
    <w:p w:rsidR="0087713D" w:rsidRPr="00136220" w:rsidRDefault="0087713D" w:rsidP="0087713D">
      <w:pPr>
        <w:pStyle w:val="a9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_Toc417639400"/>
      <w:bookmarkStart w:id="4" w:name="_Toc445380635"/>
      <w:r w:rsidRPr="00136220">
        <w:rPr>
          <w:rFonts w:ascii="Times New Roman" w:hAnsi="Times New Roman" w:cs="Times New Roman"/>
          <w:iCs/>
          <w:sz w:val="24"/>
          <w:szCs w:val="24"/>
        </w:rPr>
        <w:t>ознакомление с нормативно-правовой документацией организации;</w:t>
      </w:r>
    </w:p>
    <w:p w:rsidR="0087713D" w:rsidRPr="00136220" w:rsidRDefault="0087713D" w:rsidP="0087713D">
      <w:pPr>
        <w:pStyle w:val="a9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6220">
        <w:rPr>
          <w:rFonts w:ascii="Times New Roman" w:hAnsi="Times New Roman" w:cs="Times New Roman"/>
          <w:sz w:val="24"/>
          <w:szCs w:val="24"/>
        </w:rPr>
        <w:t>развитие у студентов умения наблюдать и анализировать образовательную деятельность педагога в условиях ознакомления с деятельностью практических дошкольных работников;</w:t>
      </w:r>
      <w:bookmarkEnd w:id="3"/>
      <w:bookmarkEnd w:id="4"/>
    </w:p>
    <w:p w:rsidR="0087713D" w:rsidRPr="00136220" w:rsidRDefault="0087713D" w:rsidP="0087713D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textAlignment w:val="baseline"/>
        <w:rPr>
          <w:b/>
          <w:bCs/>
          <w:iCs/>
          <w:sz w:val="24"/>
          <w:u w:val="single"/>
        </w:rPr>
      </w:pPr>
      <w:r w:rsidRPr="00136220">
        <w:rPr>
          <w:iCs/>
          <w:sz w:val="24"/>
          <w:u w:val="single"/>
        </w:rPr>
        <w:t xml:space="preserve">Вопросы, подлежащие изучению: </w:t>
      </w:r>
    </w:p>
    <w:p w:rsidR="0087713D" w:rsidRPr="00136220" w:rsidRDefault="0087713D" w:rsidP="0087713D">
      <w:pPr>
        <w:pStyle w:val="a5"/>
        <w:numPr>
          <w:ilvl w:val="0"/>
          <w:numId w:val="5"/>
        </w:numPr>
        <w:tabs>
          <w:tab w:val="clear" w:pos="1647"/>
          <w:tab w:val="num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36220">
        <w:rPr>
          <w:rFonts w:ascii="Times New Roman" w:hAnsi="Times New Roman" w:cs="Times New Roman"/>
          <w:sz w:val="24"/>
          <w:szCs w:val="24"/>
          <w:lang w:val="ru-RU"/>
        </w:rPr>
        <w:t>работа с документаций ДОО, изучение должностных инструкций дефектолога ДОУ, продуктов профессиональной деятельности педагога дошкольного учреждения</w:t>
      </w:r>
      <w:r w:rsidRPr="001362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где осуществляется </w:t>
      </w:r>
      <w:r w:rsidRPr="00136220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производственная педагогическая </w:t>
      </w:r>
      <w:r w:rsidRPr="00136220">
        <w:rPr>
          <w:rFonts w:ascii="Times New Roman" w:hAnsi="Times New Roman" w:cs="Times New Roman"/>
          <w:iCs/>
          <w:sz w:val="24"/>
          <w:szCs w:val="24"/>
          <w:lang w:val="ru-RU"/>
        </w:rPr>
        <w:t>практика;</w:t>
      </w:r>
    </w:p>
    <w:p w:rsidR="0087713D" w:rsidRPr="00136220" w:rsidRDefault="0087713D" w:rsidP="0087713D">
      <w:pPr>
        <w:pStyle w:val="a5"/>
        <w:numPr>
          <w:ilvl w:val="0"/>
          <w:numId w:val="5"/>
        </w:numPr>
        <w:tabs>
          <w:tab w:val="clear" w:pos="1647"/>
          <w:tab w:val="num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362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основе изучения положения об организации, где проходит практика, и иной нормативно-правовой документации, составить </w:t>
      </w:r>
      <w:r w:rsidRPr="00136220">
        <w:rPr>
          <w:rFonts w:ascii="Times New Roman" w:hAnsi="Times New Roman" w:cs="Times New Roman"/>
          <w:sz w:val="24"/>
          <w:szCs w:val="24"/>
          <w:lang w:val="ru-RU"/>
        </w:rPr>
        <w:t>таблицу по документационному обеспечению</w:t>
      </w:r>
      <w:r w:rsidRPr="00136220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:rsidR="0087713D" w:rsidRPr="00136220" w:rsidRDefault="0087713D" w:rsidP="0087713D">
      <w:pPr>
        <w:pStyle w:val="a5"/>
        <w:numPr>
          <w:ilvl w:val="0"/>
          <w:numId w:val="5"/>
        </w:numPr>
        <w:tabs>
          <w:tab w:val="clear" w:pos="1647"/>
          <w:tab w:val="num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36220">
        <w:rPr>
          <w:rFonts w:ascii="Times New Roman" w:hAnsi="Times New Roman" w:cs="Times New Roman"/>
          <w:sz w:val="24"/>
          <w:szCs w:val="24"/>
          <w:lang w:val="ru-RU"/>
        </w:rPr>
        <w:t xml:space="preserve">наблюдение за работой дефектолога, составление отчетов-анализов деятельности дефектолога. </w:t>
      </w:r>
    </w:p>
    <w:p w:rsidR="0087713D" w:rsidRPr="00136220" w:rsidRDefault="0087713D" w:rsidP="0087713D">
      <w:pPr>
        <w:pStyle w:val="a5"/>
        <w:numPr>
          <w:ilvl w:val="0"/>
          <w:numId w:val="5"/>
        </w:numPr>
        <w:tabs>
          <w:tab w:val="clear" w:pos="1647"/>
          <w:tab w:val="num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36220">
        <w:rPr>
          <w:rFonts w:ascii="Times New Roman" w:hAnsi="Times New Roman" w:cs="Times New Roman"/>
          <w:sz w:val="24"/>
          <w:szCs w:val="24"/>
          <w:lang w:val="ru-RU"/>
        </w:rPr>
        <w:t>подготовка рекомендаций по совершенствованию профессиональной деятельности дефектолога, чья работа наблюдалась и анализировалась;</w:t>
      </w:r>
    </w:p>
    <w:p w:rsidR="0087713D" w:rsidRPr="00136220" w:rsidRDefault="0087713D" w:rsidP="0087713D">
      <w:pPr>
        <w:pStyle w:val="a5"/>
        <w:numPr>
          <w:ilvl w:val="0"/>
          <w:numId w:val="5"/>
        </w:numPr>
        <w:tabs>
          <w:tab w:val="clear" w:pos="1647"/>
          <w:tab w:val="num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36220">
        <w:rPr>
          <w:rFonts w:ascii="Times New Roman" w:hAnsi="Times New Roman" w:cs="Times New Roman"/>
          <w:sz w:val="24"/>
          <w:szCs w:val="24"/>
          <w:lang w:val="ru-RU"/>
        </w:rPr>
        <w:t>разработка индивидуального плана участия в профессиональной деятельности дефектолога (на 5 дней) и подключение в соответствии с планом к работе дефектолога;</w:t>
      </w:r>
    </w:p>
    <w:p w:rsidR="0087713D" w:rsidRPr="00136220" w:rsidRDefault="0087713D" w:rsidP="0087713D">
      <w:pPr>
        <w:pStyle w:val="a5"/>
        <w:numPr>
          <w:ilvl w:val="0"/>
          <w:numId w:val="5"/>
        </w:numPr>
        <w:tabs>
          <w:tab w:val="clear" w:pos="1647"/>
          <w:tab w:val="num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36220">
        <w:rPr>
          <w:rFonts w:ascii="Times New Roman" w:hAnsi="Times New Roman" w:cs="Times New Roman"/>
          <w:sz w:val="24"/>
          <w:szCs w:val="24"/>
          <w:lang w:val="ru-RU"/>
        </w:rPr>
        <w:t>подготовка отчетов по результатам подключения к профессиональной деятельности дефектолога, оформление отчетной документации по практике и подготовка к итоговой защите отчета по практике.</w:t>
      </w:r>
    </w:p>
    <w:p w:rsidR="0087713D" w:rsidRPr="00136220" w:rsidRDefault="0087713D" w:rsidP="0087713D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textAlignment w:val="baseline"/>
        <w:rPr>
          <w:iCs/>
          <w:sz w:val="24"/>
          <w:u w:val="single"/>
        </w:rPr>
      </w:pPr>
      <w:r w:rsidRPr="00136220">
        <w:rPr>
          <w:iCs/>
          <w:sz w:val="24"/>
          <w:u w:val="single"/>
        </w:rPr>
        <w:t xml:space="preserve">Планируемые результаты практики: </w:t>
      </w:r>
    </w:p>
    <w:p w:rsidR="0087713D" w:rsidRPr="00136220" w:rsidRDefault="0087713D" w:rsidP="0087713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proofErr w:type="spellStart"/>
      <w:r w:rsidRPr="00136220">
        <w:rPr>
          <w:rFonts w:ascii="Times New Roman" w:hAnsi="Times New Roman" w:cs="Times New Roman"/>
          <w:iCs/>
          <w:sz w:val="24"/>
          <w:szCs w:val="24"/>
          <w:lang w:eastAsia="ar-SA"/>
        </w:rPr>
        <w:t>план</w:t>
      </w:r>
      <w:proofErr w:type="spellEnd"/>
      <w:r w:rsidRPr="0013622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136220">
        <w:rPr>
          <w:rFonts w:ascii="Times New Roman" w:hAnsi="Times New Roman" w:cs="Times New Roman"/>
          <w:iCs/>
          <w:sz w:val="24"/>
          <w:szCs w:val="24"/>
          <w:lang w:eastAsia="ar-SA"/>
        </w:rPr>
        <w:t>деятельности</w:t>
      </w:r>
      <w:proofErr w:type="spellEnd"/>
      <w:r w:rsidRPr="0013622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136220">
        <w:rPr>
          <w:rFonts w:ascii="Times New Roman" w:hAnsi="Times New Roman" w:cs="Times New Roman"/>
          <w:iCs/>
          <w:sz w:val="24"/>
          <w:szCs w:val="24"/>
          <w:lang w:eastAsia="ar-SA"/>
        </w:rPr>
        <w:t>студента-практиканта</w:t>
      </w:r>
      <w:proofErr w:type="spellEnd"/>
      <w:r w:rsidRPr="00136220">
        <w:rPr>
          <w:rFonts w:ascii="Times New Roman" w:hAnsi="Times New Roman" w:cs="Times New Roman"/>
          <w:iCs/>
          <w:sz w:val="24"/>
          <w:szCs w:val="24"/>
          <w:lang w:eastAsia="ar-SA"/>
        </w:rPr>
        <w:t>;</w:t>
      </w:r>
    </w:p>
    <w:p w:rsidR="0087713D" w:rsidRPr="00136220" w:rsidRDefault="0087713D" w:rsidP="0087713D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136220">
        <w:rPr>
          <w:rFonts w:ascii="Times New Roman" w:hAnsi="Times New Roman" w:cs="Times New Roman"/>
          <w:sz w:val="24"/>
          <w:szCs w:val="24"/>
          <w:lang w:val="ru-RU"/>
        </w:rPr>
        <w:t>составление таблицы по документационному обеспечению;</w:t>
      </w:r>
    </w:p>
    <w:p w:rsidR="0087713D" w:rsidRPr="00136220" w:rsidRDefault="0087713D" w:rsidP="0087713D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13622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362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азработка плана профессиональной деятельности </w:t>
      </w:r>
      <w:r w:rsidRPr="00136220">
        <w:rPr>
          <w:rFonts w:ascii="Times New Roman" w:hAnsi="Times New Roman" w:cs="Times New Roman"/>
          <w:sz w:val="24"/>
          <w:szCs w:val="24"/>
          <w:lang w:val="ru-RU"/>
        </w:rPr>
        <w:t xml:space="preserve">дефектолога, конспектов </w:t>
      </w:r>
      <w:r w:rsidRPr="001362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рекомендаций по совершенствованию профессиональной деятельности </w:t>
      </w:r>
      <w:r w:rsidRPr="00136220">
        <w:rPr>
          <w:rFonts w:ascii="Times New Roman" w:hAnsi="Times New Roman" w:cs="Times New Roman"/>
          <w:sz w:val="24"/>
          <w:szCs w:val="24"/>
          <w:lang w:val="ru-RU"/>
        </w:rPr>
        <w:t>дефектолога</w:t>
      </w:r>
      <w:r w:rsidRPr="0013622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чья работа наблюдалась и анализировалась; </w:t>
      </w:r>
    </w:p>
    <w:p w:rsidR="0087713D" w:rsidRPr="00136220" w:rsidRDefault="0087713D" w:rsidP="0087713D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136220">
        <w:rPr>
          <w:rStyle w:val="FontStyle46"/>
          <w:iCs/>
          <w:sz w:val="24"/>
          <w:szCs w:val="24"/>
          <w:lang w:val="ru-RU"/>
        </w:rPr>
        <w:t>публичная защита своих выводов и отчета по практике.</w:t>
      </w:r>
    </w:p>
    <w:p w:rsidR="0087713D" w:rsidRPr="00136220" w:rsidRDefault="0087713D" w:rsidP="0087713D">
      <w:pPr>
        <w:shd w:val="clear" w:color="auto" w:fill="FFFFFF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713D" w:rsidRPr="00995718" w:rsidRDefault="0087713D" w:rsidP="0087713D">
      <w:pPr>
        <w:shd w:val="clear" w:color="auto" w:fill="FFFFFF"/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Руководство и контроль за прохождением практики</w:t>
      </w:r>
    </w:p>
    <w:p w:rsidR="0087713D" w:rsidRPr="00995718" w:rsidRDefault="0087713D" w:rsidP="0087713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Общее учебно-методическое руководство практикой осуществляется выпускающей кафедрой дошкольного и специального образования.</w:t>
      </w:r>
    </w:p>
    <w:p w:rsidR="0087713D" w:rsidRPr="00995718" w:rsidRDefault="0087713D" w:rsidP="0087713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практики от кафедры </w:t>
      </w:r>
    </w:p>
    <w:p w:rsidR="0087713D" w:rsidRPr="00995718" w:rsidRDefault="0087713D" w:rsidP="0087713D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 xml:space="preserve">- согласовывает программу </w:t>
      </w:r>
      <w:r w:rsidRPr="00136220">
        <w:rPr>
          <w:rFonts w:ascii="Times New Roman" w:hAnsi="Times New Roman" w:cs="Times New Roman"/>
          <w:sz w:val="24"/>
          <w:szCs w:val="24"/>
          <w:lang w:val="ru-RU"/>
        </w:rPr>
        <w:t>производственной - педагогической практики</w:t>
      </w:r>
      <w:r w:rsidRPr="009957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713D" w:rsidRPr="00995718" w:rsidRDefault="0087713D" w:rsidP="0087713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-  проводит установочную конференцию по выполнению программы практики;</w:t>
      </w:r>
    </w:p>
    <w:p w:rsidR="0087713D" w:rsidRPr="00995718" w:rsidRDefault="0087713D" w:rsidP="0087713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 xml:space="preserve">- определяет график проведения практики, режим работы бакалавра и осуществляет систематический контроль за ходом практики и его работы; </w:t>
      </w:r>
    </w:p>
    <w:p w:rsidR="0087713D" w:rsidRPr="00995718" w:rsidRDefault="0087713D" w:rsidP="0087713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- оказывает бакалавру организационное содействие и методическую помощь в решении задач практики.</w:t>
      </w:r>
    </w:p>
    <w:p w:rsidR="0087713D" w:rsidRPr="00995718" w:rsidRDefault="0087713D" w:rsidP="0087713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Студент - бакалавр:</w:t>
      </w:r>
    </w:p>
    <w:p w:rsidR="0087713D" w:rsidRPr="00995718" w:rsidRDefault="0087713D" w:rsidP="0087713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- осуществляет учебную работу в соответствии с графиком практики и режимом работы подразделения – места прохождения практики;</w:t>
      </w:r>
    </w:p>
    <w:p w:rsidR="0087713D" w:rsidRPr="00995718" w:rsidRDefault="0087713D" w:rsidP="0087713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- получает от руководителя практики указания, рекомендации и разъяснения по всем вопросам, связанным с организацией и прохождением практики;</w:t>
      </w:r>
    </w:p>
    <w:p w:rsidR="0087713D" w:rsidRPr="00995718" w:rsidRDefault="0087713D" w:rsidP="0087713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- готовит отчет о выполненной работе в соответствии с установленным графиком.</w:t>
      </w:r>
    </w:p>
    <w:p w:rsidR="0087713D" w:rsidRPr="00995718" w:rsidRDefault="0087713D" w:rsidP="00877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87713D" w:rsidRPr="00995718" w:rsidRDefault="0087713D" w:rsidP="0087713D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718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99571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95718">
        <w:rPr>
          <w:rFonts w:ascii="Times New Roman" w:hAnsi="Times New Roman" w:cs="Times New Roman"/>
          <w:sz w:val="24"/>
          <w:szCs w:val="24"/>
        </w:rPr>
        <w:t>результатах</w:t>
      </w:r>
      <w:proofErr w:type="spellEnd"/>
      <w:r w:rsidRPr="0099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718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9957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713D" w:rsidRPr="00995718" w:rsidRDefault="0087713D" w:rsidP="0087713D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718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99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718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99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718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995718">
        <w:rPr>
          <w:rFonts w:ascii="Times New Roman" w:hAnsi="Times New Roman" w:cs="Times New Roman"/>
          <w:sz w:val="24"/>
          <w:szCs w:val="24"/>
        </w:rPr>
        <w:t>;</w:t>
      </w:r>
    </w:p>
    <w:p w:rsidR="0087713D" w:rsidRPr="00995718" w:rsidRDefault="0087713D" w:rsidP="0087713D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718">
        <w:rPr>
          <w:rFonts w:ascii="Times New Roman" w:hAnsi="Times New Roman" w:cs="Times New Roman"/>
          <w:sz w:val="24"/>
          <w:szCs w:val="24"/>
        </w:rPr>
        <w:t>ведомость</w:t>
      </w:r>
      <w:proofErr w:type="spellEnd"/>
      <w:r w:rsidRPr="0099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71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9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718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  <w:r w:rsidRPr="00995718">
        <w:rPr>
          <w:rFonts w:ascii="Times New Roman" w:hAnsi="Times New Roman" w:cs="Times New Roman"/>
          <w:sz w:val="24"/>
          <w:szCs w:val="24"/>
        </w:rPr>
        <w:t>;</w:t>
      </w:r>
    </w:p>
    <w:p w:rsidR="0087713D" w:rsidRPr="00995718" w:rsidRDefault="0087713D" w:rsidP="0087713D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718">
        <w:rPr>
          <w:rFonts w:ascii="Times New Roman" w:hAnsi="Times New Roman" w:cs="Times New Roman"/>
          <w:sz w:val="24"/>
          <w:szCs w:val="24"/>
          <w:lang w:eastAsia="ar-SA"/>
        </w:rPr>
        <w:t>характеристика</w:t>
      </w:r>
      <w:proofErr w:type="spellEnd"/>
      <w:r w:rsidRPr="009957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5718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9957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95718">
        <w:rPr>
          <w:rFonts w:ascii="Times New Roman" w:hAnsi="Times New Roman" w:cs="Times New Roman"/>
          <w:sz w:val="24"/>
          <w:szCs w:val="24"/>
          <w:lang w:eastAsia="ar-SA"/>
        </w:rPr>
        <w:t>студента-практиканта</w:t>
      </w:r>
      <w:proofErr w:type="spellEnd"/>
      <w:r w:rsidRPr="009957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87713D" w:rsidRPr="00995718" w:rsidRDefault="0087713D" w:rsidP="0087713D">
      <w:pPr>
        <w:tabs>
          <w:tab w:val="left" w:pos="96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Вопросы для составления характеристики на студента-практиканта: </w:t>
      </w:r>
    </w:p>
    <w:p w:rsidR="0087713D" w:rsidRPr="00995718" w:rsidRDefault="0087713D" w:rsidP="0087713D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95718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Отношение к практике: дисциплинированность, активность, </w:t>
      </w:r>
      <w:proofErr w:type="spellStart"/>
      <w:r w:rsidRPr="00995718">
        <w:rPr>
          <w:rFonts w:ascii="Times New Roman" w:hAnsi="Times New Roman" w:cs="Times New Roman"/>
          <w:sz w:val="24"/>
          <w:szCs w:val="24"/>
          <w:lang w:val="ru-RU" w:eastAsia="ar-SA"/>
        </w:rPr>
        <w:t>педтворчество</w:t>
      </w:r>
      <w:proofErr w:type="spellEnd"/>
      <w:r w:rsidRPr="00995718">
        <w:rPr>
          <w:rFonts w:ascii="Times New Roman" w:hAnsi="Times New Roman" w:cs="Times New Roman"/>
          <w:sz w:val="24"/>
          <w:szCs w:val="24"/>
          <w:lang w:val="ru-RU" w:eastAsia="ar-SA"/>
        </w:rPr>
        <w:t>, качество открытого просмотра, динамика оценок.</w:t>
      </w:r>
    </w:p>
    <w:p w:rsidR="0087713D" w:rsidRPr="00995718" w:rsidRDefault="0087713D" w:rsidP="0087713D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95718">
        <w:rPr>
          <w:rFonts w:ascii="Times New Roman" w:hAnsi="Times New Roman" w:cs="Times New Roman"/>
          <w:sz w:val="24"/>
          <w:szCs w:val="24"/>
          <w:lang w:val="ru-RU" w:eastAsia="ar-SA"/>
        </w:rPr>
        <w:t>Особенности профессионального взаимодействия с детьми и родителями: способности, их совершенствование, возможные трудности.</w:t>
      </w:r>
    </w:p>
    <w:p w:rsidR="0087713D" w:rsidRDefault="0087713D" w:rsidP="0087713D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95718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Рекомендации к профессиональной </w:t>
      </w:r>
      <w:proofErr w:type="spellStart"/>
      <w:r w:rsidRPr="00995718">
        <w:rPr>
          <w:rFonts w:ascii="Times New Roman" w:hAnsi="Times New Roman" w:cs="Times New Roman"/>
          <w:sz w:val="24"/>
          <w:szCs w:val="24"/>
          <w:lang w:val="ru-RU" w:eastAsia="ar-SA"/>
        </w:rPr>
        <w:t>педдеятельности</w:t>
      </w:r>
      <w:proofErr w:type="spellEnd"/>
      <w:r w:rsidRPr="00995718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и итоговая оценка за практику.</w:t>
      </w:r>
    </w:p>
    <w:p w:rsidR="0087713D" w:rsidRPr="00995718" w:rsidRDefault="0087713D" w:rsidP="0087713D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87713D" w:rsidRPr="00995718" w:rsidRDefault="0087713D" w:rsidP="008771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7713D" w:rsidRPr="00995718" w:rsidRDefault="0087713D" w:rsidP="0087713D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</w:t>
      </w:r>
      <w:r w:rsidRPr="00995718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7713D" w:rsidRPr="00995718" w:rsidRDefault="0087713D" w:rsidP="0087713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87713D" w:rsidRPr="00995718" w:rsidRDefault="0087713D" w:rsidP="0087713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В качестве критериев оценки результатов практики выступают:</w:t>
      </w:r>
    </w:p>
    <w:p w:rsidR="0087713D" w:rsidRPr="00995718" w:rsidRDefault="0087713D" w:rsidP="0087713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активное участие в психологической  практике и выполнение всех предусмотренных программой видов деятельности на различных этапах практики;</w:t>
      </w:r>
    </w:p>
    <w:p w:rsidR="0087713D" w:rsidRPr="00995718" w:rsidRDefault="0087713D" w:rsidP="0087713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 xml:space="preserve">наличие интереса к деятельности психолога, заинтересованность в работе, умение и желание работать с клиентом; </w:t>
      </w:r>
    </w:p>
    <w:p w:rsidR="0087713D" w:rsidRPr="00995718" w:rsidRDefault="0087713D" w:rsidP="0087713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степень самостоятельности, наличие творчества при разработке и проведении занятий, подготовке дидактического материала;</w:t>
      </w:r>
    </w:p>
    <w:p w:rsidR="0087713D" w:rsidRPr="00995718" w:rsidRDefault="0087713D" w:rsidP="0087713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психолога-руководителя практики;</w:t>
      </w:r>
    </w:p>
    <w:p w:rsidR="0087713D" w:rsidRPr="00995718" w:rsidRDefault="0087713D" w:rsidP="0087713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718">
        <w:rPr>
          <w:rFonts w:ascii="Times New Roman" w:hAnsi="Times New Roman" w:cs="Times New Roman"/>
          <w:sz w:val="24"/>
          <w:szCs w:val="24"/>
          <w:lang w:val="ru-RU"/>
        </w:rPr>
        <w:t>качество оформления и своевременная сдача отчетной документации.</w:t>
      </w:r>
    </w:p>
    <w:p w:rsidR="0087713D" w:rsidRDefault="0087713D" w:rsidP="0087713D">
      <w:pPr>
        <w:pStyle w:val="11"/>
        <w:tabs>
          <w:tab w:val="left" w:pos="175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718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995718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995718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87713D" w:rsidRPr="00995718" w:rsidRDefault="0087713D" w:rsidP="0087713D">
      <w:pPr>
        <w:pStyle w:val="11"/>
        <w:tabs>
          <w:tab w:val="left" w:pos="175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13D" w:rsidRPr="00995718" w:rsidRDefault="0087713D" w:rsidP="0087713D">
      <w:pPr>
        <w:pStyle w:val="11"/>
        <w:numPr>
          <w:ilvl w:val="0"/>
          <w:numId w:val="4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718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995718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995718">
        <w:rPr>
          <w:rFonts w:ascii="Times New Roman" w:hAnsi="Times New Roman" w:cs="Times New Roman"/>
          <w:sz w:val="24"/>
          <w:szCs w:val="24"/>
        </w:rPr>
        <w:t>педкабинета</w:t>
      </w:r>
      <w:proofErr w:type="spellEnd"/>
      <w:r w:rsidRPr="00995718">
        <w:rPr>
          <w:rFonts w:ascii="Times New Roman" w:hAnsi="Times New Roman" w:cs="Times New Roman"/>
          <w:sz w:val="24"/>
          <w:szCs w:val="24"/>
        </w:rPr>
        <w:t>.</w:t>
      </w:r>
    </w:p>
    <w:p w:rsidR="0087713D" w:rsidRPr="00995718" w:rsidRDefault="0087713D" w:rsidP="0087713D">
      <w:pPr>
        <w:pStyle w:val="11"/>
        <w:numPr>
          <w:ilvl w:val="0"/>
          <w:numId w:val="4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718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995718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87713D" w:rsidRPr="00995718" w:rsidRDefault="0087713D" w:rsidP="0087713D">
      <w:pPr>
        <w:pStyle w:val="11"/>
        <w:numPr>
          <w:ilvl w:val="0"/>
          <w:numId w:val="4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718">
        <w:rPr>
          <w:rFonts w:ascii="Times New Roman" w:hAnsi="Times New Roman" w:cs="Times New Roman"/>
          <w:sz w:val="24"/>
          <w:szCs w:val="24"/>
        </w:rPr>
        <w:t>«</w:t>
      </w:r>
      <w:r w:rsidRPr="00995718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995718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87713D" w:rsidRPr="00995718" w:rsidRDefault="0087713D" w:rsidP="0087713D">
      <w:pPr>
        <w:pStyle w:val="11"/>
        <w:numPr>
          <w:ilvl w:val="0"/>
          <w:numId w:val="4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5718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995718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p w:rsidR="0087713D" w:rsidRPr="009E57BE" w:rsidRDefault="0087713D" w:rsidP="0087713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9FF" w:rsidRPr="0087713D" w:rsidRDefault="00EF29FF">
      <w:pPr>
        <w:rPr>
          <w:lang w:val="ru-RU"/>
        </w:rPr>
      </w:pPr>
    </w:p>
    <w:sectPr w:rsidR="00EF29FF" w:rsidRPr="0087713D" w:rsidSect="009E5791">
      <w:pgSz w:w="11907" w:h="16840"/>
      <w:pgMar w:top="1276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64D490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E76689"/>
    <w:multiLevelType w:val="hybridMultilevel"/>
    <w:tmpl w:val="D428C2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2A7A95"/>
    <w:multiLevelType w:val="hybridMultilevel"/>
    <w:tmpl w:val="3B00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97137"/>
    <w:multiLevelType w:val="hybridMultilevel"/>
    <w:tmpl w:val="30463692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8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DB0D12"/>
    <w:multiLevelType w:val="hybridMultilevel"/>
    <w:tmpl w:val="21703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2B94"/>
    <w:rsid w:val="001F0BC7"/>
    <w:rsid w:val="002A1ED0"/>
    <w:rsid w:val="002A4067"/>
    <w:rsid w:val="00734615"/>
    <w:rsid w:val="00790736"/>
    <w:rsid w:val="0087713D"/>
    <w:rsid w:val="009232B2"/>
    <w:rsid w:val="009723E1"/>
    <w:rsid w:val="009E5791"/>
    <w:rsid w:val="00AC05E0"/>
    <w:rsid w:val="00C15FB3"/>
    <w:rsid w:val="00D31453"/>
    <w:rsid w:val="00D850FC"/>
    <w:rsid w:val="00DE5652"/>
    <w:rsid w:val="00E209E2"/>
    <w:rsid w:val="00E855F4"/>
    <w:rsid w:val="00ED487B"/>
    <w:rsid w:val="00EF29FF"/>
    <w:rsid w:val="00F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EBAE2D-834A-4817-9DB8-F794997A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FF"/>
  </w:style>
  <w:style w:type="paragraph" w:styleId="1">
    <w:name w:val="heading 1"/>
    <w:basedOn w:val="a"/>
    <w:next w:val="a"/>
    <w:link w:val="10"/>
    <w:uiPriority w:val="99"/>
    <w:qFormat/>
    <w:rsid w:val="0087713D"/>
    <w:pPr>
      <w:keepNext/>
      <w:spacing w:before="240" w:after="120" w:line="240" w:lineRule="auto"/>
      <w:ind w:left="567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1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7713D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87713D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8771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7713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Normal (Web)"/>
    <w:basedOn w:val="a"/>
    <w:uiPriority w:val="99"/>
    <w:rsid w:val="0087713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11">
    <w:name w:val="Абзац списка1"/>
    <w:uiPriority w:val="99"/>
    <w:rsid w:val="0087713D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sz w:val="20"/>
      <w:szCs w:val="20"/>
      <w:lang w:val="ru-RU" w:eastAsia="ar-SA"/>
    </w:rPr>
  </w:style>
  <w:style w:type="paragraph" w:customStyle="1" w:styleId="Style14">
    <w:name w:val="Style14"/>
    <w:basedOn w:val="a"/>
    <w:rsid w:val="008771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87713D"/>
    <w:rPr>
      <w:rFonts w:ascii="Times New Roman" w:hAnsi="Times New Roman" w:cs="Times New Roman"/>
      <w:sz w:val="12"/>
      <w:szCs w:val="12"/>
    </w:rPr>
  </w:style>
  <w:style w:type="paragraph" w:styleId="a9">
    <w:name w:val="No Spacing"/>
    <w:uiPriority w:val="99"/>
    <w:qFormat/>
    <w:rsid w:val="0087713D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FontStyle46">
    <w:name w:val="Font Style46"/>
    <w:uiPriority w:val="99"/>
    <w:rsid w:val="0087713D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C15FB3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C15FB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9E5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E891E-EC65-4419-B83B-DBD3B373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HOME</Company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2019-2020_44_03_03-дИСОб-19-2_16_plx_Производственная - педагогическая практика</dc:title>
  <dc:creator>FastReport.NET</dc:creator>
  <cp:lastModifiedBy>sannikov_kb@mail.ru</cp:lastModifiedBy>
  <cp:revision>5</cp:revision>
  <cp:lastPrinted>2020-09-08T08:08:00Z</cp:lastPrinted>
  <dcterms:created xsi:type="dcterms:W3CDTF">2020-10-21T09:22:00Z</dcterms:created>
  <dcterms:modified xsi:type="dcterms:W3CDTF">2020-11-07T11:18:00Z</dcterms:modified>
</cp:coreProperties>
</file>