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DA" w:rsidRDefault="00375CC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66764"/>
            <wp:effectExtent l="19050" t="0" r="2540" b="0"/>
            <wp:docPr id="74" name="Рисунок 1" descr="D:\Users\s.velikanova\AppData\Local\Microsoft\Windows\Temporary Internet Files\Content.Word\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.velikanova\AppData\Local\Microsoft\Windows\Temporary Internet Files\Content.Word\1-2.jpe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6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E4B">
        <w:br w:type="page"/>
      </w:r>
    </w:p>
    <w:p w:rsidR="001455DA" w:rsidRPr="00713E4B" w:rsidRDefault="00375CC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66764"/>
            <wp:effectExtent l="19050" t="0" r="2540" b="0"/>
            <wp:docPr id="75" name="Рисунок 4" descr="D:\Users\s.velikanova\AppData\Local\Microsoft\Windows\Temporary Internet Files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.velikanova\AppData\Local\Microsoft\Windows\Temporary Internet Files\Content.Word\2.jpe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6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E4B" w:rsidRPr="00713E4B">
        <w:rPr>
          <w:lang w:val="ru-RU"/>
        </w:rPr>
        <w:br w:type="page"/>
      </w:r>
    </w:p>
    <w:p w:rsidR="001455DA" w:rsidRPr="00713E4B" w:rsidRDefault="0087327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63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регистрации изменений 2019 в предыдущем была допущена ошибк 00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6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E4B" w:rsidRPr="00713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455DA" w:rsidRPr="00575CF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138"/>
        </w:trPr>
        <w:tc>
          <w:tcPr>
            <w:tcW w:w="1986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 w:rsidRPr="00575CF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документоведения</w:t>
            </w:r>
            <w: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архивоведения</w:t>
            </w:r>
            <w: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1455DA" w:rsidRPr="00575C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1455DA" w:rsidRPr="00575C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документоведении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1455DA" w:rsidRPr="00575C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документами</w:t>
            </w:r>
            <w:r>
              <w:t xml:space="preserve"> </w:t>
            </w:r>
          </w:p>
        </w:tc>
      </w:tr>
      <w:tr w:rsidR="001455DA" w:rsidRPr="00575C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документооборот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</w:p>
        </w:tc>
      </w:tr>
      <w:tr w:rsidR="001455DA" w:rsidRPr="00575C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t xml:space="preserve"> </w:t>
            </w:r>
          </w:p>
        </w:tc>
      </w:tr>
      <w:tr w:rsidR="001455DA" w:rsidRPr="00575C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ведомственные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архивы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обращениями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138"/>
        </w:trPr>
        <w:tc>
          <w:tcPr>
            <w:tcW w:w="1986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 w:rsidRPr="00575C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13E4B">
              <w:rPr>
                <w:lang w:val="ru-RU"/>
              </w:rPr>
              <w:t xml:space="preserve"> </w:t>
            </w:r>
            <w:proofErr w:type="gramEnd"/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694"/>
        </w:trPr>
        <w:tc>
          <w:tcPr>
            <w:tcW w:w="1986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455DA" w:rsidRPr="00575CF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использованию основных методов, способов и средств получения, хранения, переработки информации</w:t>
            </w:r>
          </w:p>
        </w:tc>
      </w:tr>
    </w:tbl>
    <w:p w:rsidR="001455DA" w:rsidRPr="00713E4B" w:rsidRDefault="00713E4B">
      <w:pPr>
        <w:rPr>
          <w:sz w:val="0"/>
          <w:szCs w:val="0"/>
          <w:lang w:val="ru-RU"/>
        </w:rPr>
      </w:pPr>
      <w:r w:rsidRPr="00713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455DA" w:rsidRPr="00575CF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организации и функционирования компьютерных систем.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программные средства для работы с документированной информацией.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технические средства хранения, обработки и передачи информации в ПК и компьютерных сетях в аспекте обеспечения информационной безопасности и защиты информации.</w:t>
            </w:r>
          </w:p>
        </w:tc>
      </w:tr>
      <w:tr w:rsidR="001455DA" w:rsidRPr="00575CF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с операционной системой и </w:t>
            </w:r>
            <w:proofErr w:type="gramStart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программными</w:t>
            </w:r>
            <w:proofErr w:type="gramEnd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сред-ствами общего назначения.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Настраивать операционную систему и программные средства общего назначения с позиции требований информационной безопасности и защиты информации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явные и скрытые угрозы защищаемой инфор-мации</w:t>
            </w:r>
          </w:p>
        </w:tc>
      </w:tr>
      <w:tr w:rsidR="001455DA" w:rsidRPr="00575CF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методами, способами и средствами получения, хранения, переработки информации.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обеспечения защиты информации штатными средствами операционной системы.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получения, хранения и уничтожения информации с учетом требований информационной безопасности.</w:t>
            </w:r>
          </w:p>
        </w:tc>
      </w:tr>
      <w:tr w:rsidR="001455DA" w:rsidRPr="00575CF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базовыми знаниями в области информационных технологий</w:t>
            </w:r>
          </w:p>
        </w:tc>
      </w:tr>
      <w:tr w:rsidR="001455DA" w:rsidRPr="00575CF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 понятия в области ИТ.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и общую характеристику </w:t>
            </w:r>
            <w:proofErr w:type="gramStart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proofErr w:type="gramEnd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процес-сов информационного общества в аспекте информационной безопасности.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состояние уровня и направлений развития про- граммных средств в области обеспечения информационной безопасности и защиты информации.</w:t>
            </w:r>
          </w:p>
        </w:tc>
      </w:tr>
      <w:tr w:rsidR="001455DA" w:rsidRPr="00575CF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 ориентироваться в современных </w:t>
            </w:r>
            <w:proofErr w:type="gramStart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информаци-онных</w:t>
            </w:r>
            <w:proofErr w:type="gramEnd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технологиях профессиональной области.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 профессиональной деятельности современные средства ИКТ.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защиту информации во время работы с совре- менными средствами ИКТ</w:t>
            </w:r>
          </w:p>
        </w:tc>
      </w:tr>
      <w:tr w:rsidR="001455DA" w:rsidRPr="00575CF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современных ИКТ.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Принципами работы служб Интернет для сбора </w:t>
            </w:r>
            <w:proofErr w:type="gramStart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профессио-нальной</w:t>
            </w:r>
            <w:proofErr w:type="gramEnd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 приемами размещения информации в открытом до-ступе с помощью современных ИКТ.</w:t>
            </w:r>
          </w:p>
        </w:tc>
      </w:tr>
      <w:tr w:rsidR="001455DA" w:rsidRPr="00575CF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составлении библиографических и архивных обзоров</w:t>
            </w:r>
          </w:p>
        </w:tc>
      </w:tr>
      <w:tr w:rsidR="001455DA" w:rsidRPr="00575CF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определения в области обеспечения информационной безопасности и защиты информации.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вредоносных программ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защиты информации в автоматизированных системах обработки данных, глобальных и локальных сетях, защиты от вредоносных программ</w:t>
            </w:r>
          </w:p>
        </w:tc>
      </w:tr>
      <w:tr w:rsidR="001455DA" w:rsidRPr="00575CF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Сохранять информацию от несанкционированного доступа.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Настраивать и использовать специализированное антивирусное ПО.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и средства защиты информации</w:t>
            </w:r>
          </w:p>
        </w:tc>
      </w:tr>
    </w:tbl>
    <w:p w:rsidR="001455DA" w:rsidRPr="00713E4B" w:rsidRDefault="00713E4B">
      <w:pPr>
        <w:rPr>
          <w:sz w:val="0"/>
          <w:szCs w:val="0"/>
          <w:lang w:val="ru-RU"/>
        </w:rPr>
      </w:pPr>
      <w:r w:rsidRPr="00713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455DA" w:rsidRPr="00575CF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защиты и борьбы с вредоносными программами.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программных средств защиты информации в компьютерных сетях</w:t>
            </w:r>
          </w:p>
        </w:tc>
      </w:tr>
      <w:tr w:rsidR="001455DA" w:rsidRPr="00575CF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455DA" w:rsidRPr="00575CF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государственной политики обеспечения информационной безопасности и защиты информации.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информационной этики и права.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работы с информацией на различных ресурсах, с учетом требований информационной безопасности.</w:t>
            </w:r>
          </w:p>
        </w:tc>
      </w:tr>
      <w:tr w:rsidR="001455DA" w:rsidRPr="00575CF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 практике соответствующие требования и нормы обеспечения информационной безопасности и защиты информации.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 права интеллектуальной собственности на информацию.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результаты исследований и вести текущую работу с учетом требований и норм обеспечения информационной безопасности и защиты информации.</w:t>
            </w:r>
          </w:p>
        </w:tc>
      </w:tr>
      <w:tr w:rsidR="001455DA" w:rsidRPr="00575CF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информационной безопасности и практическими умениями и навыками их использования.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Общими принципами соблюдения требований информационной этики и права.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среды, с учетом требований государственных нормативных актов и информационной этики и права</w:t>
            </w:r>
          </w:p>
        </w:tc>
      </w:tr>
      <w:tr w:rsidR="001455DA" w:rsidRPr="00575CF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анализировать ситуацию на рынке информационных продуктов и услуг, давать экспертную оценку современным системам электронного документооборота и ведения электронного архива</w:t>
            </w:r>
          </w:p>
        </w:tc>
      </w:tr>
      <w:tr w:rsidR="001455DA" w:rsidRPr="00575CF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офисных информационных технологий.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обеспечения защиты информации в офисных ИТ.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применения методов обеспечения защиты информации в офисных ИТ.</w:t>
            </w:r>
          </w:p>
        </w:tc>
      </w:tr>
      <w:tr w:rsidR="001455DA" w:rsidRPr="00575CF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Демонстрировать навыки работы в офисных ИТ.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основные способы защиты информации в офисных ИТ.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навыки настройки основных аспектов обеспечения защиты информации штатными средствами офисных ИТ.</w:t>
            </w:r>
          </w:p>
        </w:tc>
      </w:tr>
      <w:tr w:rsidR="001455DA" w:rsidRPr="00575CF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объяснения необходимости настройки офисных ИТ с позиции обеспечения информационной безопасности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выделения основных способов защиты информации в офисных ИТ.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настройки защиты информации в офисных ИТ.</w:t>
            </w:r>
          </w:p>
        </w:tc>
      </w:tr>
      <w:tr w:rsidR="001455DA" w:rsidRPr="00575CF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владением навыками использования компьютерной техники и информационных технологий в документационном обеспечении управления и архивном деле</w:t>
            </w:r>
          </w:p>
        </w:tc>
      </w:tr>
    </w:tbl>
    <w:p w:rsidR="001455DA" w:rsidRPr="00713E4B" w:rsidRDefault="00713E4B">
      <w:pPr>
        <w:rPr>
          <w:sz w:val="0"/>
          <w:szCs w:val="0"/>
          <w:lang w:val="ru-RU"/>
        </w:rPr>
      </w:pPr>
      <w:r w:rsidRPr="00713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455DA" w:rsidRPr="00575CF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использования компьютерной  техники в документационном обеспечении управления и архивном деле.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использования ИТ в документационном обеспечении управления и архивном деле.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обеспечения информационной безопасности и защиты информации в процессе.</w:t>
            </w:r>
          </w:p>
        </w:tc>
      </w:tr>
      <w:tr w:rsidR="001455DA" w:rsidRPr="00575CF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информацией в локальных сетях.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информацией в глобальных сетях.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информационную безопасности и защиту информации в процессе работы.</w:t>
            </w:r>
          </w:p>
        </w:tc>
      </w:tr>
      <w:tr w:rsidR="001455DA" w:rsidRPr="00575CF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 приемами работы с профессиональной информацией.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обеспечения защиты информации в процессе работы с профессиональной информацией.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Нормативно-правовой информацией в области обеспечения защиты профессиональной информации.</w:t>
            </w:r>
          </w:p>
        </w:tc>
      </w:tr>
      <w:tr w:rsidR="001455DA" w:rsidRPr="00575CF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совершенствовать технологии документационного обеспечения управления и архивного дела на базе использования средств автоматизации</w:t>
            </w:r>
          </w:p>
        </w:tc>
      </w:tr>
      <w:tr w:rsidR="001455DA" w:rsidRPr="00575CF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документационного обеспечения управления и архивного дела на базе использования средств автоматизации.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обеспечения защиты информации с помощью средств автоматизации.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применения способов обеспечения информационной безопасности на уровне технологий документационного обеспечения управления и архивного дела на базе использования средств автоматизации.</w:t>
            </w:r>
          </w:p>
        </w:tc>
      </w:tr>
      <w:tr w:rsidR="001455DA" w:rsidRPr="00575CF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в стандартных рабочих ситуациях способы обеспечения информационной безопасности в средствах автоматизации.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способы обеспечения информационной безопасности в технологиях документационного обеспечения управления и архивного дела на базе использования средств автоматизации.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использовать средства защиты информации в средствах автоматизации технологий документационного обеспечения управления и архивного дела</w:t>
            </w:r>
          </w:p>
        </w:tc>
      </w:tr>
      <w:tr w:rsidR="001455DA" w:rsidRPr="00575CF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формулирования основных требований информационной безопасности к средствам автоматизации технологии документационного обеспечения управления и архивного дела.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объяснения основных средств и методов обеспечения информационной безопасности в процессе работы с технологиями.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применения средств и методов обеспечения информационной безопасности в процессе работы с технологиями</w:t>
            </w:r>
          </w:p>
        </w:tc>
      </w:tr>
      <w:tr w:rsidR="001455DA" w:rsidRPr="00575CF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владением методами защиты информации</w:t>
            </w:r>
          </w:p>
        </w:tc>
      </w:tr>
      <w:tr w:rsidR="001455DA" w:rsidRPr="00575CF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Нормативно-терминологическая база в области защиты информационной безопасности.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отнесения информации к защищаемой.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защиты информации.</w:t>
            </w:r>
          </w:p>
        </w:tc>
      </w:tr>
    </w:tbl>
    <w:p w:rsidR="001455DA" w:rsidRPr="00713E4B" w:rsidRDefault="00713E4B">
      <w:pPr>
        <w:rPr>
          <w:sz w:val="0"/>
          <w:szCs w:val="0"/>
          <w:lang w:val="ru-RU"/>
        </w:rPr>
      </w:pPr>
      <w:r w:rsidRPr="00713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455DA" w:rsidRPr="00575CF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 в программном обеспечении, необходимом для обеспечения защиты информации.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вид конфиденциальной информации.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 практике основные способы защиты информации на различных носителях.</w:t>
            </w:r>
          </w:p>
        </w:tc>
      </w:tr>
      <w:tr w:rsidR="001455DA" w:rsidRPr="00575CF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Нормативно-терминологической базой в области защиты информации.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защиты информации на различных носителях.</w:t>
            </w:r>
          </w:p>
          <w:p w:rsidR="001455DA" w:rsidRPr="00713E4B" w:rsidRDefault="00713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построения системы защиты документированной информации в профессиональной области.</w:t>
            </w:r>
          </w:p>
        </w:tc>
      </w:tr>
    </w:tbl>
    <w:p w:rsidR="001455DA" w:rsidRPr="00713E4B" w:rsidRDefault="00713E4B">
      <w:pPr>
        <w:rPr>
          <w:sz w:val="0"/>
          <w:szCs w:val="0"/>
          <w:lang w:val="ru-RU"/>
        </w:rPr>
      </w:pPr>
      <w:r w:rsidRPr="00713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1"/>
        <w:gridCol w:w="433"/>
        <w:gridCol w:w="733"/>
        <w:gridCol w:w="550"/>
        <w:gridCol w:w="644"/>
        <w:gridCol w:w="537"/>
        <w:gridCol w:w="1522"/>
        <w:gridCol w:w="1531"/>
        <w:gridCol w:w="1209"/>
      </w:tblGrid>
      <w:tr w:rsidR="001455DA" w:rsidRPr="00575CF7">
        <w:trPr>
          <w:trHeight w:hRule="exact" w:val="285"/>
        </w:trPr>
        <w:tc>
          <w:tcPr>
            <w:tcW w:w="710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1455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138"/>
        </w:trPr>
        <w:tc>
          <w:tcPr>
            <w:tcW w:w="710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455D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55DA" w:rsidRDefault="001455D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 w:rsidRPr="00575CF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комплексного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конфиденциальности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конфиденциальности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целостности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 w:rsidRPr="00575CF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индивидуальног о проекта по защите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  <w:tr w:rsidR="001455D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</w:tr>
    </w:tbl>
    <w:p w:rsidR="001455DA" w:rsidRDefault="00713E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45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455DA">
        <w:trPr>
          <w:trHeight w:hRule="exact" w:val="138"/>
        </w:trPr>
        <w:tc>
          <w:tcPr>
            <w:tcW w:w="9357" w:type="dxa"/>
          </w:tcPr>
          <w:p w:rsidR="001455DA" w:rsidRDefault="001455DA"/>
        </w:tc>
      </w:tr>
      <w:tr w:rsidR="001455DA" w:rsidRPr="00575CF7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использовались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вычислитель-ной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277"/>
        </w:trPr>
        <w:tc>
          <w:tcPr>
            <w:tcW w:w="9357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 w:rsidRPr="00575C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13E4B">
              <w:rPr>
                <w:lang w:val="ru-RU"/>
              </w:rPr>
              <w:t xml:space="preserve"> </w:t>
            </w:r>
            <w:proofErr w:type="gramStart"/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3E4B">
              <w:rPr>
                <w:lang w:val="ru-RU"/>
              </w:rP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455DA">
        <w:trPr>
          <w:trHeight w:hRule="exact" w:val="138"/>
        </w:trPr>
        <w:tc>
          <w:tcPr>
            <w:tcW w:w="9357" w:type="dxa"/>
          </w:tcPr>
          <w:p w:rsidR="001455DA" w:rsidRDefault="001455DA"/>
        </w:tc>
      </w:tr>
      <w:tr w:rsidR="001455DA" w:rsidRPr="00575C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455DA">
        <w:trPr>
          <w:trHeight w:hRule="exact" w:val="138"/>
        </w:trPr>
        <w:tc>
          <w:tcPr>
            <w:tcW w:w="9357" w:type="dxa"/>
          </w:tcPr>
          <w:p w:rsidR="001455DA" w:rsidRDefault="001455DA"/>
        </w:tc>
      </w:tr>
      <w:tr w:rsidR="001455DA" w:rsidRPr="00575CF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455DA" w:rsidRPr="00575CF7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Вострецова,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Вострецова.—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</w:t>
            </w:r>
            <w:proofErr w:type="gramStart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13E4B">
              <w:rPr>
                <w:lang w:val="ru-RU"/>
              </w:rPr>
              <w:t xml:space="preserve"> </w:t>
            </w:r>
            <w:proofErr w:type="gramStart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13E4B">
              <w:rPr>
                <w:lang w:val="ru-RU"/>
              </w:rPr>
              <w:t xml:space="preserve"> </w:t>
            </w:r>
            <w:hyperlink r:id="rId9" w:history="1"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elar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urfu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bitstre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/10995/73899/3/978-5-7996-2677-8_2019.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 w:rsidR="00575C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Заголовок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Нестеров,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Нестеров.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13E4B">
              <w:rPr>
                <w:lang w:val="ru-RU"/>
              </w:rPr>
              <w:t xml:space="preserve"> </w:t>
            </w:r>
            <w:hyperlink r:id="rId10" w:history="1"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informacionnaya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bezopasnost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-434171#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575C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Заголовок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138"/>
        </w:trPr>
        <w:tc>
          <w:tcPr>
            <w:tcW w:w="9357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455DA" w:rsidRPr="00575CF7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1.Лось,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Криптографические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изучающих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ком-пьютерную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Лось,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Нестеренко,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Рожков.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473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13E4B">
              <w:rPr>
                <w:lang w:val="ru-RU"/>
              </w:rPr>
              <w:t xml:space="preserve"> </w:t>
            </w:r>
            <w:hyperlink r:id="rId11" w:history="1"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kriptograficheskie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metody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zaschity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informacii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izuchayuschih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kompyuternuyu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bezopasnost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-447581#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575C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Заголовок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социологов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>
        <w:trPr>
          <w:trHeight w:hRule="exact" w:val="138"/>
        </w:trPr>
        <w:tc>
          <w:tcPr>
            <w:tcW w:w="9357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455DA" w:rsidRPr="00575CF7">
        <w:trPr>
          <w:trHeight w:hRule="exact" w:val="150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13E4B">
              <w:rPr>
                <w:lang w:val="ru-RU"/>
              </w:rPr>
              <w:t xml:space="preserve"> </w:t>
            </w:r>
            <w:proofErr w:type="gramStart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13E4B">
              <w:rPr>
                <w:lang w:val="ru-RU"/>
              </w:rPr>
              <w:t xml:space="preserve"> </w:t>
            </w:r>
          </w:p>
        </w:tc>
      </w:tr>
    </w:tbl>
    <w:p w:rsidR="001455DA" w:rsidRPr="00713E4B" w:rsidRDefault="00713E4B">
      <w:pPr>
        <w:rPr>
          <w:sz w:val="0"/>
          <w:szCs w:val="0"/>
          <w:lang w:val="ru-RU"/>
        </w:rPr>
      </w:pPr>
      <w:r w:rsidRPr="00713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313"/>
        <w:gridCol w:w="3544"/>
        <w:gridCol w:w="3046"/>
        <w:gridCol w:w="132"/>
      </w:tblGrid>
      <w:tr w:rsidR="001455DA" w:rsidTr="00873277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«Информационная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ос.техн.ун-та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13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1455DA" w:rsidTr="00873277">
        <w:trPr>
          <w:trHeight w:hRule="exact" w:val="138"/>
        </w:trPr>
        <w:tc>
          <w:tcPr>
            <w:tcW w:w="389" w:type="dxa"/>
          </w:tcPr>
          <w:p w:rsidR="001455DA" w:rsidRDefault="001455DA"/>
        </w:tc>
        <w:tc>
          <w:tcPr>
            <w:tcW w:w="2313" w:type="dxa"/>
          </w:tcPr>
          <w:p w:rsidR="001455DA" w:rsidRDefault="001455DA"/>
        </w:tc>
        <w:tc>
          <w:tcPr>
            <w:tcW w:w="3544" w:type="dxa"/>
          </w:tcPr>
          <w:p w:rsidR="001455DA" w:rsidRDefault="001455DA"/>
        </w:tc>
        <w:tc>
          <w:tcPr>
            <w:tcW w:w="3046" w:type="dxa"/>
          </w:tcPr>
          <w:p w:rsidR="001455DA" w:rsidRDefault="001455DA"/>
        </w:tc>
        <w:tc>
          <w:tcPr>
            <w:tcW w:w="132" w:type="dxa"/>
          </w:tcPr>
          <w:p w:rsidR="001455DA" w:rsidRDefault="001455DA"/>
        </w:tc>
      </w:tr>
      <w:tr w:rsidR="001455DA" w:rsidRPr="00575CF7" w:rsidTr="008732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 w:rsidTr="0087327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 w:rsidTr="00873277">
        <w:trPr>
          <w:trHeight w:hRule="exact" w:val="277"/>
        </w:trPr>
        <w:tc>
          <w:tcPr>
            <w:tcW w:w="389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3046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 w:rsidTr="008732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5DA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455DA" w:rsidTr="00873277">
        <w:trPr>
          <w:trHeight w:hRule="exact" w:val="548"/>
        </w:trPr>
        <w:tc>
          <w:tcPr>
            <w:tcW w:w="389" w:type="dxa"/>
          </w:tcPr>
          <w:p w:rsidR="001455DA" w:rsidRDefault="001455DA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2" w:type="dxa"/>
          </w:tcPr>
          <w:p w:rsidR="001455DA" w:rsidRDefault="001455DA"/>
        </w:tc>
      </w:tr>
      <w:tr w:rsidR="001455DA" w:rsidTr="00873277">
        <w:trPr>
          <w:trHeight w:hRule="exact" w:val="7"/>
        </w:trPr>
        <w:tc>
          <w:tcPr>
            <w:tcW w:w="389" w:type="dxa"/>
          </w:tcPr>
          <w:p w:rsidR="001455DA" w:rsidRDefault="001455DA"/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1455DA" w:rsidRDefault="001455DA"/>
        </w:tc>
      </w:tr>
      <w:tr w:rsidR="001455DA" w:rsidTr="00873277">
        <w:trPr>
          <w:trHeight w:hRule="exact" w:val="818"/>
        </w:trPr>
        <w:tc>
          <w:tcPr>
            <w:tcW w:w="389" w:type="dxa"/>
          </w:tcPr>
          <w:p w:rsidR="001455DA" w:rsidRDefault="001455DA"/>
        </w:tc>
        <w:tc>
          <w:tcPr>
            <w:tcW w:w="2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3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32" w:type="dxa"/>
          </w:tcPr>
          <w:p w:rsidR="001455DA" w:rsidRDefault="001455DA"/>
        </w:tc>
      </w:tr>
      <w:tr w:rsidR="001455DA" w:rsidTr="00873277">
        <w:trPr>
          <w:trHeight w:hRule="exact" w:val="555"/>
        </w:trPr>
        <w:tc>
          <w:tcPr>
            <w:tcW w:w="389" w:type="dxa"/>
          </w:tcPr>
          <w:p w:rsidR="001455DA" w:rsidRDefault="001455DA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2" w:type="dxa"/>
          </w:tcPr>
          <w:p w:rsidR="001455DA" w:rsidRDefault="001455DA"/>
        </w:tc>
      </w:tr>
      <w:tr w:rsidR="001455DA" w:rsidTr="00873277">
        <w:trPr>
          <w:trHeight w:hRule="exact" w:val="285"/>
        </w:trPr>
        <w:tc>
          <w:tcPr>
            <w:tcW w:w="389" w:type="dxa"/>
          </w:tcPr>
          <w:p w:rsidR="001455DA" w:rsidRDefault="001455DA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2" w:type="dxa"/>
          </w:tcPr>
          <w:p w:rsidR="001455DA" w:rsidRDefault="001455DA"/>
        </w:tc>
      </w:tr>
      <w:tr w:rsidR="001455DA" w:rsidTr="00873277">
        <w:trPr>
          <w:trHeight w:hRule="exact" w:val="138"/>
        </w:trPr>
        <w:tc>
          <w:tcPr>
            <w:tcW w:w="389" w:type="dxa"/>
          </w:tcPr>
          <w:p w:rsidR="001455DA" w:rsidRDefault="001455DA"/>
        </w:tc>
        <w:tc>
          <w:tcPr>
            <w:tcW w:w="2313" w:type="dxa"/>
          </w:tcPr>
          <w:p w:rsidR="001455DA" w:rsidRDefault="001455DA"/>
        </w:tc>
        <w:tc>
          <w:tcPr>
            <w:tcW w:w="3544" w:type="dxa"/>
          </w:tcPr>
          <w:p w:rsidR="001455DA" w:rsidRDefault="001455DA"/>
        </w:tc>
        <w:tc>
          <w:tcPr>
            <w:tcW w:w="3046" w:type="dxa"/>
          </w:tcPr>
          <w:p w:rsidR="001455DA" w:rsidRDefault="001455DA"/>
        </w:tc>
        <w:tc>
          <w:tcPr>
            <w:tcW w:w="132" w:type="dxa"/>
          </w:tcPr>
          <w:p w:rsidR="001455DA" w:rsidRDefault="001455DA"/>
        </w:tc>
      </w:tr>
      <w:tr w:rsidR="001455DA" w:rsidRPr="00575CF7" w:rsidTr="008732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Tr="00873277">
        <w:trPr>
          <w:trHeight w:hRule="exact" w:val="270"/>
        </w:trPr>
        <w:tc>
          <w:tcPr>
            <w:tcW w:w="389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2" w:type="dxa"/>
          </w:tcPr>
          <w:p w:rsidR="001455DA" w:rsidRDefault="001455DA"/>
        </w:tc>
      </w:tr>
      <w:tr w:rsidR="001455DA" w:rsidTr="00873277">
        <w:trPr>
          <w:trHeight w:hRule="exact" w:val="14"/>
        </w:trPr>
        <w:tc>
          <w:tcPr>
            <w:tcW w:w="389" w:type="dxa"/>
          </w:tcPr>
          <w:p w:rsidR="001455DA" w:rsidRDefault="001455DA"/>
        </w:tc>
        <w:tc>
          <w:tcPr>
            <w:tcW w:w="5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575CF7" w:rsidRPr="0057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:rsidR="001455DA" w:rsidRDefault="001455DA"/>
        </w:tc>
      </w:tr>
      <w:tr w:rsidR="001455DA" w:rsidTr="00873277">
        <w:trPr>
          <w:trHeight w:hRule="exact" w:val="540"/>
        </w:trPr>
        <w:tc>
          <w:tcPr>
            <w:tcW w:w="389" w:type="dxa"/>
          </w:tcPr>
          <w:p w:rsidR="001455DA" w:rsidRDefault="001455DA"/>
        </w:tc>
        <w:tc>
          <w:tcPr>
            <w:tcW w:w="58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3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1455DA"/>
        </w:tc>
        <w:tc>
          <w:tcPr>
            <w:tcW w:w="132" w:type="dxa"/>
          </w:tcPr>
          <w:p w:rsidR="001455DA" w:rsidRDefault="001455DA"/>
        </w:tc>
      </w:tr>
      <w:tr w:rsidR="001455DA" w:rsidTr="00873277">
        <w:trPr>
          <w:trHeight w:hRule="exact" w:val="826"/>
        </w:trPr>
        <w:tc>
          <w:tcPr>
            <w:tcW w:w="389" w:type="dxa"/>
          </w:tcPr>
          <w:p w:rsidR="001455DA" w:rsidRDefault="001455DA"/>
        </w:tc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Pr="00713E4B" w:rsidRDefault="00713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13E4B">
              <w:rPr>
                <w:lang w:val="ru-RU"/>
              </w:rPr>
              <w:t xml:space="preserve"> 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5DA" w:rsidRDefault="00713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575CF7" w:rsidRPr="00273D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575CF7" w:rsidRPr="0057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:rsidR="001455DA" w:rsidRDefault="001455DA"/>
        </w:tc>
      </w:tr>
      <w:tr w:rsidR="001455DA" w:rsidRPr="00575CF7" w:rsidTr="008732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 w:rsidTr="00873277">
        <w:trPr>
          <w:trHeight w:hRule="exact" w:val="138"/>
        </w:trPr>
        <w:tc>
          <w:tcPr>
            <w:tcW w:w="389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3046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  <w:tr w:rsidR="001455DA" w:rsidRPr="00575CF7" w:rsidTr="00873277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E4B">
              <w:rPr>
                <w:lang w:val="ru-RU"/>
              </w:rPr>
              <w:t xml:space="preserve"> </w:t>
            </w:r>
            <w:r w:rsidRPr="0071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 w:rsidTr="00873277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5CF7" w:rsidRPr="00B031E4" w:rsidRDefault="00575CF7" w:rsidP="00575C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офисный,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(тип</w:t>
            </w:r>
            <w:proofErr w:type="gramStart"/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ViewSonicPJD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Calisto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-620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LogiteachC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шумоподавлением),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Digis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Optimal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MW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DSOC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-11032*2.</w:t>
            </w:r>
            <w:r w:rsidRPr="00B031E4">
              <w:rPr>
                <w:lang w:val="ru-RU"/>
              </w:rPr>
              <w:t xml:space="preserve"> </w:t>
            </w:r>
          </w:p>
          <w:p w:rsidR="00575CF7" w:rsidRPr="00B031E4" w:rsidRDefault="00575CF7" w:rsidP="00575C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31E4">
              <w:rPr>
                <w:lang w:val="ru-RU"/>
              </w:rPr>
              <w:t xml:space="preserve"> </w:t>
            </w:r>
          </w:p>
          <w:p w:rsidR="00575CF7" w:rsidRPr="00B031E4" w:rsidRDefault="00575CF7" w:rsidP="00575C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офисный,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(тип</w:t>
            </w:r>
            <w:proofErr w:type="gramStart"/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ViewSonicPJD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Calisto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-620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LogiteachC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шумоподавлением),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Digis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Optimal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MW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DSOC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-11032*2.</w:t>
            </w:r>
            <w:r w:rsidRPr="00B031E4">
              <w:rPr>
                <w:lang w:val="ru-RU"/>
              </w:rPr>
              <w:t xml:space="preserve"> </w:t>
            </w:r>
          </w:p>
          <w:p w:rsidR="00575CF7" w:rsidRPr="00B031E4" w:rsidRDefault="00575CF7" w:rsidP="00575C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031E4">
              <w:rPr>
                <w:lang w:val="ru-RU"/>
              </w:rPr>
              <w:t xml:space="preserve"> </w:t>
            </w:r>
            <w:proofErr w:type="gramStart"/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031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031E4">
              <w:rPr>
                <w:lang w:val="ru-RU"/>
              </w:rPr>
              <w:t xml:space="preserve"> </w:t>
            </w:r>
          </w:p>
          <w:p w:rsidR="001455DA" w:rsidRPr="00713E4B" w:rsidRDefault="00575CF7" w:rsidP="00575C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031E4">
              <w:rPr>
                <w:lang w:val="ru-RU"/>
              </w:rPr>
              <w:t xml:space="preserve"> </w:t>
            </w:r>
            <w:r w:rsidRPr="00B03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bookmarkStart w:id="0" w:name="_GoBack"/>
            <w:bookmarkEnd w:id="0"/>
            <w:r w:rsidR="00713E4B" w:rsidRPr="00713E4B">
              <w:rPr>
                <w:lang w:val="ru-RU"/>
              </w:rPr>
              <w:t xml:space="preserve"> </w:t>
            </w:r>
          </w:p>
          <w:p w:rsidR="001455DA" w:rsidRPr="00713E4B" w:rsidRDefault="00713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E4B">
              <w:rPr>
                <w:lang w:val="ru-RU"/>
              </w:rPr>
              <w:t xml:space="preserve"> </w:t>
            </w:r>
          </w:p>
        </w:tc>
      </w:tr>
      <w:tr w:rsidR="001455DA" w:rsidRPr="00575CF7" w:rsidTr="00575CF7">
        <w:trPr>
          <w:trHeight w:val="4848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55DA" w:rsidRPr="00713E4B" w:rsidRDefault="001455DA">
            <w:pPr>
              <w:rPr>
                <w:lang w:val="ru-RU"/>
              </w:rPr>
            </w:pPr>
          </w:p>
        </w:tc>
      </w:tr>
    </w:tbl>
    <w:p w:rsidR="00713E4B" w:rsidRDefault="00713E4B">
      <w:pPr>
        <w:rPr>
          <w:lang w:val="ru-RU"/>
        </w:rPr>
      </w:pPr>
    </w:p>
    <w:p w:rsidR="00713E4B" w:rsidRDefault="00713E4B">
      <w:pPr>
        <w:rPr>
          <w:lang w:val="ru-RU"/>
        </w:rPr>
      </w:pPr>
      <w:r>
        <w:rPr>
          <w:lang w:val="ru-RU"/>
        </w:rPr>
        <w:br w:type="page"/>
      </w:r>
    </w:p>
    <w:p w:rsidR="00713E4B" w:rsidRPr="00713E4B" w:rsidRDefault="00713E4B" w:rsidP="00713E4B">
      <w:pPr>
        <w:jc w:val="right"/>
        <w:rPr>
          <w:rFonts w:ascii="Times New Roman" w:hAnsi="Times New Roman" w:cs="Times New Roman"/>
          <w:lang w:val="ru-RU"/>
        </w:rPr>
      </w:pPr>
      <w:r w:rsidRPr="00713E4B">
        <w:rPr>
          <w:rFonts w:ascii="Times New Roman" w:hAnsi="Times New Roman" w:cs="Times New Roman"/>
          <w:lang w:val="ru-RU"/>
        </w:rPr>
        <w:lastRenderedPageBreak/>
        <w:t>Приложение 1</w:t>
      </w:r>
    </w:p>
    <w:p w:rsidR="00713E4B" w:rsidRPr="00713E4B" w:rsidRDefault="00713E4B" w:rsidP="00713E4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</w:pPr>
      <w:r w:rsidRPr="00713E4B"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713E4B" w:rsidRPr="00713E4B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713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на данном курсе не предусмотрена. </w:t>
      </w:r>
    </w:p>
    <w:p w:rsidR="00713E4B" w:rsidRPr="00713E4B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3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Внеаудиторная самостоятельная работа студентов осуществляется в виде изучения лекционного курса и литературы по соответствующему разделу с проработкой материала (выполнение тестов и практических заданий). </w:t>
      </w:r>
    </w:p>
    <w:p w:rsidR="00713E4B" w:rsidRPr="00713E4B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3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 практических заданий по курсу: </w:t>
      </w:r>
    </w:p>
    <w:p w:rsidR="00713E4B" w:rsidRPr="00713E4B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3E4B" w:rsidRPr="00713E4B" w:rsidRDefault="00713E4B" w:rsidP="00713E4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13E4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Информационная безопасность</w:t>
      </w:r>
    </w:p>
    <w:p w:rsidR="00713E4B" w:rsidRPr="00575CF7" w:rsidRDefault="00713E4B" w:rsidP="00713E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Лабораторная работа «Работа с браузером»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Ответить на следующие вопросы. Ответы продемонстрировать преподавателю в виде скриншотов или развернутого текстового описания: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Как установить страницу, с которой будет происходить начальная загрузка?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Как заблокировать рекламу, отображаемую во всплывающих окнах?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Как позволить отдельным ресурсам использование всплывающих окон?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Как составить список сайтов, доступ к которым заблокирован?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Как очистить кэш браузера? Для чего это нужно делать?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Что такое файлы «cookie», для чего они нужны, в чем их опасность?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 Что такое «режим инкогнито» («приватный режим»)? Для чего он нужен? Как его включить?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Что такое «плагин»? Для чего он нужен? Как установить и удалить плагин?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Где хранятся пароли в вашем любимом браузере? Как получить к ним доступ?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Настройте синхронизацию для вашего браузера. Что это такое? Для чего необходимо использовать синхронизацию?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Настройте приоритетные поисковые системы в браузере.</w:t>
      </w:r>
    </w:p>
    <w:p w:rsidR="00713E4B" w:rsidRPr="00575CF7" w:rsidRDefault="00713E4B" w:rsidP="00713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Поменяйте оформление браузера по вашему вкусу.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 </w:t>
      </w: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Лабораторная работа «Настройка прав доступа</w:t>
      </w:r>
    </w:p>
    <w:p w:rsidR="00713E4B" w:rsidRPr="00575CF7" w:rsidRDefault="00713E4B" w:rsidP="00713E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в операционной системе Windows»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Ответы продемонстрировать преподавателю в виде скриншотов или развернутого текстового описания.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 Задание 1 «Создание учетной записи пользователя»</w:t>
      </w:r>
    </w:p>
    <w:p w:rsidR="00713E4B" w:rsidRPr="00575CF7" w:rsidRDefault="00713E4B" w:rsidP="00713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Создайте учетную запись для своего пользователя.</w:t>
      </w:r>
    </w:p>
    <w:p w:rsidR="00713E4B" w:rsidRPr="00575CF7" w:rsidRDefault="00713E4B" w:rsidP="00713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Тип учетной записи – с ограниченными возможностями.</w:t>
      </w:r>
    </w:p>
    <w:p w:rsidR="00713E4B" w:rsidRPr="00575CF7" w:rsidRDefault="00713E4B" w:rsidP="00713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Выберите изображение для своей учетной записи.</w:t>
      </w:r>
    </w:p>
    <w:p w:rsidR="00713E4B" w:rsidRPr="00575CF7" w:rsidRDefault="00713E4B" w:rsidP="00713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Установите пароль.</w:t>
      </w:r>
    </w:p>
    <w:p w:rsidR="00713E4B" w:rsidRPr="00575CF7" w:rsidRDefault="00713E4B" w:rsidP="00713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Установите параметр «Требовать нажатие клавиш Ctrl+Alt+Delete» («Классическое окно ввода»).</w:t>
      </w:r>
    </w:p>
    <w:p w:rsidR="00713E4B" w:rsidRPr="00575CF7" w:rsidRDefault="00713E4B" w:rsidP="00713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Отключите учетную запись «Гость» (если она есть).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 Задание 2 «Установление пароля для экранной заставки»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Рабочий стол (правая кнопка мыши) ® Свойства ® Заставка</w:t>
      </w:r>
    </w:p>
    <w:p w:rsidR="00713E4B" w:rsidRPr="00575CF7" w:rsidRDefault="00713E4B" w:rsidP="00713E4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 xml:space="preserve">Выберите заставку из </w:t>
      </w:r>
      <w:proofErr w:type="gramStart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предложенных</w:t>
      </w:r>
      <w:proofErr w:type="gramEnd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.</w:t>
      </w:r>
    </w:p>
    <w:p w:rsidR="00713E4B" w:rsidRPr="00575CF7" w:rsidRDefault="00713E4B" w:rsidP="00713E4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При необходимости настройте параметры по вашему вкусу.</w:t>
      </w:r>
    </w:p>
    <w:p w:rsidR="00713E4B" w:rsidRPr="00575CF7" w:rsidRDefault="00713E4B" w:rsidP="00713E4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lastRenderedPageBreak/>
        <w:t>Установите флажок «Защита паролем».</w:t>
      </w:r>
    </w:p>
    <w:p w:rsidR="00713E4B" w:rsidRPr="00575CF7" w:rsidRDefault="00713E4B" w:rsidP="00713E4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Проверьте. Если пароль на заставку не работает, подумайте, почему это может быть (подсказка – учетная запись пользователя).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Задание 3 «Личные папки пользователя»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Войдите в систему под своей учетной записью. Выберите папку, доступ к которой вы хотите ограничить. Щелкните на ней правой кнопкой мыши, в меню выберите Свойства ® Вкладка Доступ. Установите флажок «Отменить общий доступ к этой папке».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 </w:t>
      </w: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Лабораторная работа «Защита информации в текстовом редакторе»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Задание 1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Самостоятельно ознакомиться с возможностями настройки защиты информации в текстовом редакторе.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Задание 2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Настроить следующие способы защиты документа:</w:t>
      </w:r>
    </w:p>
    <w:p w:rsidR="00713E4B" w:rsidRPr="00575CF7" w:rsidRDefault="00713E4B" w:rsidP="00713E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Документ Фамилия_Doc1  при открытии требует пароль на доступ к файлу, модификация файла запрещена (изменение текста невозможно).</w:t>
      </w:r>
    </w:p>
    <w:p w:rsidR="00713E4B" w:rsidRPr="00575CF7" w:rsidRDefault="00713E4B" w:rsidP="00713E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Документ Фамилия_Doc2 открывается только для чтения.</w:t>
      </w:r>
    </w:p>
    <w:p w:rsidR="00713E4B" w:rsidRPr="00575CF7" w:rsidRDefault="00713E4B" w:rsidP="00713E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 xml:space="preserve">Документ Фамилия_Doc3 при открытии требует пароль на доступ к файлу и редактирование (2 </w:t>
      </w:r>
      <w:proofErr w:type="gramStart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разных</w:t>
      </w:r>
      <w:proofErr w:type="gramEnd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пароля).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  </w:t>
      </w: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Лабораторная работа «Защита данных с помощью архивирования»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-             Создайте на рабочем диске папку «Фамилия». Скопируйте в нее файлы следующего типа *.doc, *.xls, *.jpg.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-             Заархивируйте папку с паролем с помощью любой программы-архиватора. Имя архива должно быть вида «Фамилия».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-             Продемонстрируйте результаты преподавателю.</w:t>
      </w:r>
    </w:p>
    <w:p w:rsidR="00713E4B" w:rsidRPr="00575CF7" w:rsidRDefault="00713E4B" w:rsidP="00713E4B">
      <w:pPr>
        <w:suppressAutoHyphens/>
        <w:snapToGrid w:val="0"/>
        <w:spacing w:before="6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13E4B" w:rsidRPr="00575CF7" w:rsidRDefault="00713E4B" w:rsidP="00713E4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75CF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Защита информации</w:t>
      </w:r>
    </w:p>
    <w:p w:rsidR="00713E4B" w:rsidRPr="00575CF7" w:rsidRDefault="00713E4B" w:rsidP="00713E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24"/>
          <w:szCs w:val="24"/>
          <w:lang w:val="ru-RU" w:eastAsia="ru-RU"/>
        </w:rPr>
      </w:pPr>
    </w:p>
    <w:p w:rsidR="00713E4B" w:rsidRPr="00575CF7" w:rsidRDefault="00713E4B" w:rsidP="00713E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 </w:t>
      </w: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Лабораторная работа «Защита личной информации при пользовании сервисами Google»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Ответы продемонстрировать преподавателю в виде скриншотов или развернутого текстового описания: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Просмотрите историю поисковых запросов. Отключите сохранение истории.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Просмотрите историю загруженных игр.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Просмотрите историю местоположений. Подумайте, каким образом можно отменять сохранение истории, не используя ее отключение. Попробуйте проделать эти действия. Проверьте результат в течение нескольких дней.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Очистите данные в настройках рекламы. Отключите сервис Google Analytics.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Просмотрите данные о контактах – все ли контакты вам необходимы? Настройте сведения о контактах.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 xml:space="preserve">Привяжите </w:t>
      </w:r>
      <w:proofErr w:type="gramStart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свой</w:t>
      </w:r>
      <w:proofErr w:type="gramEnd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аккаунт к номеру телефона, активизируйте передачу информации о подозрительных действиях. Для чего это нужно?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Проверьте список устройств, с которых происходило подключение к аккаунту. Для чего это нужно? Что можно сделать с незнакомым устройством?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lastRenderedPageBreak/>
        <w:t xml:space="preserve">Проверьте настройки доступа к аккаунту. Просмотрите список приложений, сайтов и устройств, связанных с </w:t>
      </w:r>
      <w:proofErr w:type="gramStart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вашим</w:t>
      </w:r>
      <w:proofErr w:type="gramEnd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аккаунтом Google. Убедитесь, что все они надежны, и удалите ненужные. Не забывайте очищать данный список после удаления игр и приложений. Для чего необходимо это делать?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Запретите непроверенным приложениям доступ к аккаунту.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Проверьте резервный адрес электронной почты. Для чего он необходим?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Что такое «двухэтапная авторизация и для чего она необходима»?</w:t>
      </w:r>
    </w:p>
    <w:p w:rsidR="00713E4B" w:rsidRPr="00575CF7" w:rsidRDefault="00713E4B" w:rsidP="00713E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Настройте сохранение данных аккаунта.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 </w:t>
      </w: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Лабораторная работа «Антивирусная программа»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Задание 1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Самостоятельно познакомиться с возможностями антивирусной программы, установленной на компьютере. Изучить следующие пункты: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1. Запуск программы.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2. Основное окно программы.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3. Окно помощи.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Задание 2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Изучить особенности: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1. Проверка компьютера (полностью).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2. Запуск проверки подключаемого носителя.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 xml:space="preserve">- </w:t>
      </w:r>
      <w:proofErr w:type="gramStart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п</w:t>
      </w:r>
      <w:proofErr w:type="gramEnd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о требованию пользователя;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- автоматический запуск при подключении.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3. Контроль за контентом: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- шпионские программы;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- «заражённые» сайты;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- фишинг-атаки и пр.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 </w:t>
      </w:r>
      <w:r w:rsidRPr="00575CF7">
        <w:rPr>
          <w:rFonts w:ascii="Arial" w:eastAsia="Times New Roman" w:hAnsi="Arial" w:cs="Arial"/>
          <w:b/>
          <w:bCs/>
          <w:sz w:val="21"/>
          <w:szCs w:val="21"/>
          <w:lang w:val="ru-RU" w:eastAsia="ru-RU"/>
        </w:rPr>
        <w:t>Лабораторная работа «Защита информации в социальных сетях»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Рассмотрите особенности  защиты информации в наиболее распространенных социальных сетях (В контакте, Одноклассники, Мой мир, Фейсбук и др.)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Ответить на следующие вопросы, доказать ответ скриншотами: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1. Доступность создания «фейковых» анкет (Ненастоящие имя, фамилия, либо использование данных известных людей)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2. Доступность закрытия информации при регистрации (дата рождения, образовательные заведения и пр.)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3. Вы обнаружили в социальной сети ваш «клон». Ваши действия? (описать со ссылками и скриншотами)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4. Вы обнаружили, что некий человек пишет вам негативные и агрессивные сообщения. Ваши действия? (показать скриншоты)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5. Имеете ли вы возможность создания определенных списков друзей, с различными уровнями допуска к вашей информации?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 xml:space="preserve">6. Вы разместили в своем аккаунте информацию конфиденциального характера. Каким образом вы можете ограничить доступ остальных к этой информации? (показать скриншоты) Ответить на вопрос </w:t>
      </w:r>
      <w:proofErr w:type="gramStart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для</w:t>
      </w:r>
      <w:proofErr w:type="gramEnd"/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:</w:t>
      </w:r>
    </w:p>
    <w:p w:rsidR="00713E4B" w:rsidRPr="00575CF7" w:rsidRDefault="00713E4B" w:rsidP="00713E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lastRenderedPageBreak/>
        <w:t>Фотографии;</w:t>
      </w:r>
    </w:p>
    <w:p w:rsidR="00713E4B" w:rsidRPr="00575CF7" w:rsidRDefault="00713E4B" w:rsidP="00713E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Фотоальбома;</w:t>
      </w:r>
    </w:p>
    <w:p w:rsidR="00713E4B" w:rsidRPr="00575CF7" w:rsidRDefault="00713E4B" w:rsidP="00713E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Видеозаписи;</w:t>
      </w:r>
    </w:p>
    <w:p w:rsidR="00713E4B" w:rsidRPr="00575CF7" w:rsidRDefault="00713E4B" w:rsidP="00713E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Текстовой записи.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7. Какие действия и тексты в приложении должны заставить вас насторожиться? Что может, а чего не может просить от вас приложение?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8. Какие действия вы должны предпринять, получив подобное сообщение?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proofErr w:type="gramStart"/>
      <w:r w:rsidRPr="00575CF7">
        <w:rPr>
          <w:rFonts w:ascii="Arial" w:eastAsia="Times New Roman" w:hAnsi="Arial" w:cs="Arial"/>
          <w:i/>
          <w:iCs/>
          <w:sz w:val="21"/>
          <w:szCs w:val="21"/>
          <w:lang w:val="ru-RU" w:eastAsia="ru-RU"/>
        </w:rPr>
        <w:t>Я вообще-то с просьбой к тебе) Как-то даже неудобно спрашивать, если честно) У тебя есть рублей пятьсот мне на модем закинуть надо?)</w:t>
      </w:r>
      <w:proofErr w:type="gramEnd"/>
      <w:r w:rsidRPr="00575CF7">
        <w:rPr>
          <w:rFonts w:ascii="Arial" w:eastAsia="Times New Roman" w:hAnsi="Arial" w:cs="Arial"/>
          <w:i/>
          <w:iCs/>
          <w:sz w:val="21"/>
          <w:szCs w:val="21"/>
          <w:lang w:val="ru-RU" w:eastAsia="ru-RU"/>
        </w:rPr>
        <w:t xml:space="preserve"> А то закончились на нем деньги. </w:t>
      </w:r>
      <w:proofErr w:type="gramStart"/>
      <w:r w:rsidRPr="00575CF7">
        <w:rPr>
          <w:rFonts w:ascii="Arial" w:eastAsia="Times New Roman" w:hAnsi="Arial" w:cs="Arial"/>
          <w:i/>
          <w:iCs/>
          <w:sz w:val="21"/>
          <w:szCs w:val="21"/>
          <w:lang w:val="ru-RU" w:eastAsia="ru-RU"/>
        </w:rPr>
        <w:t>А я отдам чуть позже!)</w:t>
      </w:r>
      <w:proofErr w:type="gramEnd"/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9. Каким образом вы можете восстановить утраченный пароль?</w:t>
      </w:r>
    </w:p>
    <w:p w:rsidR="00713E4B" w:rsidRPr="00575CF7" w:rsidRDefault="00713E4B" w:rsidP="00713E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75CF7">
        <w:rPr>
          <w:rFonts w:ascii="Arial" w:eastAsia="Times New Roman" w:hAnsi="Arial" w:cs="Arial"/>
          <w:sz w:val="21"/>
          <w:szCs w:val="21"/>
          <w:lang w:val="ru-RU" w:eastAsia="ru-RU"/>
        </w:rPr>
        <w:t>10. Охарактеризуйте в целом возможности защиты личной информации в выбранной вами социальной сети.</w:t>
      </w:r>
    </w:p>
    <w:p w:rsidR="00713E4B" w:rsidRPr="00575CF7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3E4B" w:rsidRPr="00713E4B" w:rsidRDefault="00713E4B" w:rsidP="00713E4B">
      <w:pPr>
        <w:jc w:val="both"/>
        <w:rPr>
          <w:rFonts w:ascii="Times New Roman" w:hAnsi="Times New Roman" w:cs="Times New Roman"/>
          <w:lang w:val="ru-RU"/>
        </w:rPr>
        <w:sectPr w:rsidR="00713E4B" w:rsidRPr="00713E4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13E4B" w:rsidRPr="00713E4B" w:rsidRDefault="00713E4B" w:rsidP="00713E4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</w:pPr>
      <w:r w:rsidRPr="00713E4B"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  <w:lastRenderedPageBreak/>
        <w:t>Оценочные средства для проведения промежуточной аттестации</w:t>
      </w:r>
    </w:p>
    <w:p w:rsidR="00713E4B" w:rsidRPr="00713E4B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3E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13E4B" w:rsidRPr="00713E4B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3406"/>
        <w:gridCol w:w="9833"/>
      </w:tblGrid>
      <w:tr w:rsidR="00713E4B" w:rsidRPr="00713E4B" w:rsidTr="004C7DBD">
        <w:trPr>
          <w:trHeight w:val="753"/>
          <w:tblHeader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713E4B" w:rsidRPr="00575CF7" w:rsidTr="004C7D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ОК-10 способностью к использованию основных методов, способов и средств получения, хранения, переработки информации</w:t>
            </w:r>
          </w:p>
        </w:tc>
      </w:tr>
      <w:tr w:rsidR="00713E4B" w:rsidRPr="00713E4B" w:rsidTr="004C7DBD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организации и функционирования компьютерных систем.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программные средства для работы с документированной информацией.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технические средства хранения, обработки и передачи информации в ПК и компьютерных сетях в аспекте обеспечения информационной безопасности и защиты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новые возможности и новые проблемы влечет за собой стремительное развитие информационной среды обитания?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новые возможности для человека возникают в информационном обществе?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направления развития информационных технологий.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информационные проблемы обеспечения национальной безопасности.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основные цели и объекты информационной безопасности страны.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цели и методы информационной войны.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оружие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Опыты ведения информационных войн.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Сценарии будущих информационных войн.</w:t>
            </w:r>
          </w:p>
          <w:p w:rsidR="00713E4B" w:rsidRPr="00713E4B" w:rsidRDefault="00713E4B" w:rsidP="00713E4B">
            <w:pPr>
              <w:shd w:val="clear" w:color="auto" w:fill="FFFFFF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операционной системой и программными средствами общего назначения.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Настраивать операционную систему и программные средства общего назначения с позиции требований информационной безопасности и защиты информации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Анализировать явные и скрытые угрозы защищаемой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Программная система защиты информации отвечает за: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Сохранность всей введённой в информационную систему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Реализацию заданной политики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Корректное поведение пользователей.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Аутентификация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Подтверждение заявленного идентификатора.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Процесс ввода текста без отображения на экране.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в) Ввод сведений личного характера.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безопасности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Правила определения разрешённых и запрещённых операций в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информационной системе.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Правила поведения пользователей.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Инструкция действий администратора по обеспечению информационной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 безопасности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Личный терминал системного администратора.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Совокупность резидентных программ, реализующих политику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Программа контроля данных аудита.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Дискреционная политика доступа: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или конфиденциальности.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методами, способами и средствами получения, хранения, переработки информации.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Навыками обеспечения защиты информации штатными средствами операционной системы.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получения, хранения и уничтожения информации с учетом требований информационной безопасности.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inherit" w:eastAsia="Times New Roman" w:hAnsi="inherit" w:cs="Arial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Контрольная работа</w:t>
            </w:r>
          </w:p>
          <w:p w:rsidR="00713E4B" w:rsidRPr="00713E4B" w:rsidRDefault="00713E4B" w:rsidP="00713E4B">
            <w:pPr>
              <w:spacing w:after="15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lastRenderedPageBreak/>
              <w:t>1. Цель работы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14" w:history="1">
              <w:r w:rsidRPr="00713E4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]. Пусть шифруются сообщения на русском языке и замене подлежит каждая буква этих сообщений. Тогда, букве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 xml:space="preserve">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(шифрозамен)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Шифрозамены выбираются таким образом, чтобы любые два множества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= Ø 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Таблица, приведенная на рис.1, является ключом шифра замены. Зная ее, можно осуществить как шифрование, так и расшифрование.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2" name="Рисунок 1" descr="E:\~Библиотеки\Desktop\РПД 19-20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~Библиотеки\Desktop\РПД 19-20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Рис.1. Таблица шифрозамен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каждая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Если в сообщении содержится несколько букв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, то каждая из них заменяется на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любой символ из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Так как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...,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расшифрование возможно и открытое сообщение определяется единственным образом.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(«шифрозамены»).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(моноалфавитные, простые подстановочные). Количество шифрозамен для каждого символа исходного алфавита равно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Аналогичен предыдущему за исключением того, что шифрозамене соответствует сразу блок символов исходного сообщения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омофонические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(однозвучные, многозначной замены). Количество шифрозамен для отдельных символов исходного алфавита больше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полиалфавитные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(многоалфавитные). Состоит из нескольких шифров однозначной замены. Выбор варианта алфавита для зашифрования одного символа зависит от особенностей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метода шифрования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Конан Дойла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3" name="Рисунок 3" descr="E:\~Библиотеки\Desktop\РПД 19-20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~Библиотеки\Desktop\РПД 19-20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 рукопись рунического письма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4" name="Рисунок 4" descr="E:\~Библиотеки\Desktop\РПД 19-20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~Библиотеки\Desktop\РПД 19-20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где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значение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растет очень быстро (1! = 1, 5! = 120, 10! = 3628800, 15! = 1307674368000). При больших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         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5" name="Рисунок 5" descr="E:\~Библиотеки\Desktop\РПД 19-20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~Библиотеки\Desktop\РПД 19-20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(1)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А, Б, ..., 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6381750" cy="400050"/>
                  <wp:effectExtent l="0" t="0" r="0" b="0"/>
                  <wp:docPr id="6" name="Рисунок 6" descr="E:\~Библиотеки\Desktop\РПД 19-20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~Библиотеки\Desktop\РПД 19-20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Рис.2. Таблица шифрозамен для шифра Цезаря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зашифровке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заменяется буквой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на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данного шифра построение таблицы шифрозамен основано на лозунге (ключе) – легко запоминаемом слове. Вторая строка таблицы шифрозамен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7" name="Рисунок 7" descr="E:\~Библиотеки\Desktop\РПД 19-20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~Библиотеки\Desktop\РПД 19-20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Рис.3. Таблица шифрозамен для лозунгового шифра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При шифровании исходного сообщения «АБРАМОВ» по приведенному выше ключу шифрограмма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будет выглядеть «ДЯПДКМИ».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713E4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Полибианский квадрат.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Шифр изобретен греческим государственным деятелем, полководцем и историком Полибием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8" name="Рисунок 8" descr="E:\~Библиотеки\Desktop\РПД 19-20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~Библиотеки\Desktop\РПД 19-20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Рис.4. Таблица шифрозамен для полибианского квадрата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Шифруемая буква заменяется на координаты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в начале поднималось количество факелов,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соответствующее номеру строки буквы, а затем номеру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Шифрующая система Трисемуса (Тритемия).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1508 г. аббат из Германии Иоганн Трисемус написал печатную работу по криптологии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9" name="Рисунок 9" descr="E:\~Библиотеки\Desktop\РПД 19-20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~Библиотеки\Desktop\РПД 19-20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Рис.5. Таблица шифрозамен для шифра Трисемуса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lastRenderedPageBreak/>
              <w:t>2.3. Полиграммные шифры.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Playfair (англ. «Честная игра»).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Был изобретен в 1854 г. Чарльзом Уитстоном, но назван именем лорда Лайона Плейфера,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для русского алфавита 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 Например, «зашифрованное сообщение» становится «за ши фр ов ан но ес о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об ще ни е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». Для формирования ключевой таблицы выбирается лозунг и далее она заполняется по правилам шифрующей системы Трисемуса. Например, лозунг «ДЯДИНА»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028825" cy="1428750"/>
                  <wp:effectExtent l="0" t="0" r="0" b="0"/>
                  <wp:docPr id="10" name="Рисунок 10" descr="E:\~Библиотеки\Desktop\РПД 19-20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~Библиотеки\Desktop\РПД 19-20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Рис.6. Ключевая таблица для шифра Playfair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заменяется на первый символ этой же строки.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заменяется на первый символ этого же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3. 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Пример шифрования.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«жб»;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«юе»;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«фр» находятся в одной строке – заменяется на «хс»;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«ов» формирует прямоугольник – заменяется на «йж»;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«ба»;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«ам»;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«ес» формирует прямоугольник – заменяется на «гт»;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«оя» формирует прямоугольник – заменяется на «ка»;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«ще» формирует прямоугольник – заменяется на «шё»;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«ея» формирует прямоугольник – заменяется на «ги».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Шифрограмма – «жб юе хс йж ба ам гт ка па шё ан 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(или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Цезаря;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полибианского квадрата;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шифрующей системы Трисемуса;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Playfair;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оформлении отчета необходимо привести исходное сообщение (фамилию), таблицу шифрозамен, ключ (если таблица шифрозамен не является ключом) и зашифрованное сообщение.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ОПК-2 владением базовыми знаниями в области информационных технологий</w:t>
            </w:r>
          </w:p>
        </w:tc>
      </w:tr>
      <w:tr w:rsidR="00713E4B" w:rsidRPr="00575CF7" w:rsidTr="004C7DBD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Базовые понятия в области ИТ.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Сущность и общую характеристику информационных процессов информационного общества в аспекте информационной безопасности.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Современное состояние уровня и направлений развития программных средств в области обеспечения информационной безопасности и защиты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Наиболее характерные будущие черты информационного образа жизни.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Сущность проблемы информационного неравенства.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свобода личности и средства массовой информации.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свобода в информационном обществе.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предпосылки для информационных преступлений.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преступлений в интеллектуальной сфере.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компьютерных преступлений.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определены понятия банковская, коммерческая и служебная тайна в Гражданском кодексе Российской Федерации.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отражены вопросы правового режима информации с ограниченным доступом в законах о государственной и коммерческой тайнах, в гражданском кодексе РФ в статье 139 «Служебная и коммерческая тайна».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сведения </w:t>
            </w:r>
            <w:r w:rsidRPr="007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относятся к коммерческой тайне?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определяется понятие и содержание конфиденциальной информации в Указе Президента РФ «Об утверждении перечня сведений конфиденциального характера».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содержание документа «Политика информационной безопасности организации».</w:t>
            </w:r>
          </w:p>
          <w:p w:rsidR="00713E4B" w:rsidRPr="00713E4B" w:rsidRDefault="00713E4B" w:rsidP="00713E4B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ориентироваться в современных информационных технологиях профессиональной области.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с профессиональной деятельности современные средства ИКТ.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Обеспечивать защиту информации во время работы с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современными средствами ИКТ.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Мандатная политика доступа: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субъектов и меток конфиденциальности объектов.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Компьютерным вирусом называется: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а) Программа, способная внедряться в другие программы, с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возможностью самовоспроизводства.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Вид бактерий, разрушающий микросхемы.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Процесс разрушения информации на неисправном жёстком диске.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здесь не относится к антивирусным программам: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Dr. Web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AVP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Norton DiskDoktor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системе стандартов «Общие критерии» требования не объединяются в: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Классы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Семейства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в) Группы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документах Гостехкомиссии под показателями защищённости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понимается: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Экспертная оценка системы защиты информации по пятибалльной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шкале.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Перечень группы требований, необходимых для выполнения в информационных системах заданного класса защищённости.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Временные характеристики реакции системы безопасности на обнаружение несанкционированного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использования современных ИКТ.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Принципами работы служб Интернет для сбора профессиональной информации.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Базовыми приемами размещения информации в открытом доступе с помощью современных ИКТ.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inherit" w:eastAsia="Times New Roman" w:hAnsi="inherit" w:cs="Arial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Контрольная работа</w:t>
            </w:r>
          </w:p>
          <w:p w:rsidR="00713E4B" w:rsidRPr="00713E4B" w:rsidRDefault="00713E4B" w:rsidP="00713E4B">
            <w:pPr>
              <w:spacing w:after="15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lastRenderedPageBreak/>
              <w:t>Защита информации с помощью криптографии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4" w:history="1">
              <w:r w:rsidRPr="00713E4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]. Пусть шифруются сообщения на русском языке и замене подлежит каждая буква этих сообщений. Тогда, букве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 xml:space="preserve">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(шифрозамен)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Шифрозамены выбираются таким образом, чтобы любые два множества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= Ø 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Таблица, приведенная на рис.1, является ключом шифра замены. Зная ее, можно осуществить как шифрование, так и расшифрование.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11" name="Рисунок 11" descr="E:\~Библиотеки\Desktop\РПД 19-20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~Библиотеки\Desktop\РПД 19-20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Рис.1. Таблица шифрозамен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каждая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открытого сообщения заменяется любым символом из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Если в сообщении содержится несколько букв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Так как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...,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расшифрование возможно и открытое сообщение определяется единственным образом.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(«шифрозамены»).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(моноалфавитные, простые подстановочные). Количество шифрозамен для каждого символа исходного алфавита равно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Аналогичен предыдущему за исключением того, что шифрозамене соответствует сразу блок символов исходного сообщения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омофонические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(однозвучные, многозначной замены). Количество шифрозамен для отдельных символов исходного алфавита больше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полиалфавитные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(многоалфавитные). Состоит из нескольких шифров однозначной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замены. Выбор варианта алфавита для зашифрования одного символа зависит от особенностей метода шифрования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Конан Дойла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12" name="Рисунок 12" descr="E:\~Библиотеки\Desktop\РПД 19-20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~Библиотеки\Desktop\РПД 19-20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 рукопись рунического письма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13" name="Рисунок 13" descr="E:\~Библиотеки\Desktop\РПД 19-20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~Библиотеки\Desktop\РПД 19-20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где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значение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растет очень быстро (1! = 1, 5! = 120, 10! = 3628800, 15! = 1307674368000). При больших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         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14" name="Рисунок 14" descr="E:\~Библиотеки\Desktop\РПД 19-20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~Библиотеки\Desktop\РПД 19-20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(1)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А, Б, ..., 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), затем под ним выписывается тот же алфавит, но с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циклическим сдвигом на 3 буквы влево.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15" name="Рисунок 15" descr="E:\~Библиотеки\Desktop\РПД 19-20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~Библиотеки\Desktop\РПД 19-20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Рис.2. Таблица шифрозамен для шифра Цезаря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зашифровке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заменяется буквой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на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данного шифра построение таблицы шифрозамен основано на лозунге (ключе) – легко запоминаемом слове. Вторая строка таблицы шифрозамен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16" name="Рисунок 16" descr="E:\~Библиотеки\Desktop\РПД 19-20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~Библиотеки\Desktop\РПД 19-20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Рис.3. Таблица шифрозамен для лозунгового шифра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713E4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Полибианский квадрат.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Шифр изобретен греческим государственным деятелем, полководцем и историком Полибием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17" name="Рисунок 17" descr="E:\~Библиотеки\Desktop\РПД 19-20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~Библиотеки\Desktop\РПД 19-20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Рис.4. Таблица шифрозамен для полибианского квадрата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Шифруемая буква заменяется на координаты квадрата (строка-столбец), в котором она записана.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в начале поднималось количество факелов, соответствующее номеру строки буквы, а затем номеру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Шифрующая система Трисемуса (Тритемия).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1508 г. аббат из Германии Иоганн Трисемус написал печатную работу по криптологии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18" name="Рисунок 18" descr="E:\~Библиотеки\Desktop\РПД 19-20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~Библиотеки\Desktop\РПД 19-20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Рис.5. Таблица шифрозамен для шифра Трисемуса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Каждая буква открытого сообщения заменяется буквой, расположенной под ней в том же столбце.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Playfair (англ. «Честная игра»).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Был изобретен в 1854 г. Чарльзом Уитстоном, но назван именем лорда Лайона Плейфера,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для русского алфавита 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 Например, «зашифрованное сообщение» становится «за ши фр ов ан но ес о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об ще ни е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». Для формирования ключевой таблицы выбирается лозунг и далее она заполняется по правилам шифрующей системы Трисемуса. Например, лозунг «ДЯДИНА»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028825" cy="1428750"/>
                  <wp:effectExtent l="0" t="0" r="0" b="0"/>
                  <wp:docPr id="19" name="Рисунок 19" descr="E:\~Библиотеки\Desktop\РПД 19-20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~Библиотеки\Desktop\РПД 19-20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Рис.6. Ключевая таблица для шифра Playfair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заменяется на первый символ этой же строки.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заменяется на первый символ этого же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3. 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Пример шифрования.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«жб»;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«юе»;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«фр» находятся в одной строке – заменяется на «хс»;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«ов» формирует прямоугольник – заменяется на «йж»;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«ба»;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«ам»;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«ес» формирует прямоугольник – заменяется на «гт»;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«оя» формирует прямоугольник – заменяется на «ка»;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«ще» формирует прямоугольник – заменяется на «шё»;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«ея» формирует прямоугольник – заменяется на «ги».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Шифрограмма – «жб юе хс йж ба ам гт ка па шё ан 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(или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Цезаря;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полибианского квадрата;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шифрующей системы Трисемуса;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Playfair;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оформлении отчета необходимо привести исходное сообщение (фамилию), таблицу шифрозамен, ключ (если таблица шифрозамен не является ключом) и зашифрованное сообщение.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ОПК-4 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составлении библиографических и архивных обзоров</w:t>
            </w:r>
          </w:p>
        </w:tc>
      </w:tr>
      <w:tr w:rsidR="00713E4B" w:rsidRPr="00575CF7" w:rsidTr="004C7DBD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понятия и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определения в области обеспечения информационной безопасности и защиты информации.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Классификации вредоносных программ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защиты информации в автоматизированных системах обработки данных, глобальных и локальных сетях, защиты от вредоносных программ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Служба информационной безопасности организации. Состав, цели и задачи службы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информационной безопасности организации.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стандартов и требований  по информационной безопасности предприятия в формировании «Политики информационной безопасности организации».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распределения полномочий.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Процедуры и методы информационной безопасности организации как составляющие «Политики информационной безопасности организации».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Профили защиты.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Обязанности сотрудников по обеспечению информационной безопасности.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установления режима конфиденциальности информации. Перечень сведений, относимых к конфиденциальной информации и не подлежащих засекречиванию.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Требования, предъявляемые к претендентам на работу с конфиденциальной  информацией и к претендентам на должность службу информационной безопасности.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обеспечения сохранности конфиденциальной информации при постоянном или временном прекращении пользователем доступа к конфиденциальному информационному ресурсу.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Организационные меры по обеспечению и поддержанию информационной безопасности в период чрезвычайных ситуаций.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информации организации, подлежащие защите.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Регламентация действий всех категорий сотрудников, допущенных к работе с информационными системами.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организационно-распорядительных документов учреждения по вопросам обеспечения информационной безопасности.</w:t>
            </w:r>
          </w:p>
          <w:p w:rsidR="00713E4B" w:rsidRPr="00713E4B" w:rsidRDefault="00713E4B" w:rsidP="00713E4B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Сохранять информацию от несанкционированного доступа.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Настраивать и использовать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специализированное антивирусное ПО.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методы и средства защиты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Качество системы информационной безопасности может быть оценено: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Запуском специальной тестовой программы.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На основе экспертного анализа различных показателей эффективности.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Количеством реализованных защитных функций, декларированных в документации.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утверждение верно: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Последние версии антивирусных программ и регулярное обновление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 гарантируют защиту от вирусов.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ОС с грамотно реализованной системой защиты от несанкционированного доступа лучше защищена от вирусных атак.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Защиту от вирусов гарантирует использование только лицензионного программного обеспечения.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Брандмауэр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Источник бесперебойного питания.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Межсетевой фильтр.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Программа просмотра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-страниц.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Цифровая подпись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Ключевое слово или набор цифр в конце электронного документа,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известное только отправителю и получателю.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Цифровое представление графического изображения персональной подписи человека.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в) Результат применения специальной функции к содержимому документа с ключом, известным только отправителю, и который можно проверить с помощью ключа, известного всем получателям.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Виртуальный защищённый канал строится: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Путём шифрации информации, проходящей через открытые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глобальные сети.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Для передачи видео и аудио информации в привилегированном, защищённом от задержек и прерываний режиме.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Для имитации использования системы защиты информации с целью ввести в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заблуждение возможного злоумышленника.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Профессиональным языком предметной области знания.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защиты и борьбы с вредоносными программами.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применения программных средств защиты информации в компьютерных сетях.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inherit" w:eastAsia="Times New Roman" w:hAnsi="inherit" w:cs="Arial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0"/>
                <w:lang w:val="ru-RU" w:eastAsia="ru-RU"/>
              </w:rPr>
              <w:t>Контрольная работа</w:t>
            </w:r>
          </w:p>
          <w:p w:rsidR="00713E4B" w:rsidRPr="00713E4B" w:rsidRDefault="00713E4B" w:rsidP="00713E4B">
            <w:pPr>
              <w:spacing w:after="15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5" w:history="1">
              <w:r w:rsidRPr="00713E4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]. Пусть шифруются сообщения на русском языке и замене подлежит каждая буква этих сообщений. Тогда, букве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 xml:space="preserve">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(шифрозамен)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Шифрозамены выбираются таким образом, чтобы любые два множества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= Ø 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Таблица, приведенная на рис.1, является ключом шифра замены. Зная ее, можно осуществить как шифрование, так и расшифрование.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743200" cy="523875"/>
                  <wp:effectExtent l="0" t="0" r="0" b="0"/>
                  <wp:docPr id="20" name="Рисунок 20" descr="E:\~Библиотеки\Desktop\РПД 19-20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~Библиотеки\Desktop\РПД 19-20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Рис.1. Таблица шифрозамен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каждая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Если в сообщении содержится несколько букв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Так как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...,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расшифрование возможно и открытое сообщение определяется единственным образом.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(«шифрозамены»).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(моноалфавитные, простые подстановочные). Количество шифрозамен для каждого символа исходного алфавита равно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Аналогичен предыдущему за исключением того, что шифрозамене соответствует сразу блок символов исходного сообщения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омофонические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(однозвучные, многозначной замены). Количество шифрозамен для отдельных символов исходного алфавита больше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полиалфавитные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(многоалфавитные). Состоит из нескольких шифров однозначной замены. Выбор варианта алфавита для зашифрования одного символа зависит от особенностей метода шифрования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Конан Дойла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21" name="Рисунок 21" descr="E:\~Библиотеки\Desktop\РПД 19-20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~Библиотеки\Desktop\РПД 19-20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 рукопись рунического письма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22" name="Рисунок 22" descr="E:\~Библиотеки\Desktop\РПД 19-20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~Библиотеки\Desktop\РПД 19-20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где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значение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растет очень быстро (1! = 1, 5! = 120, 10! = 3628800, 15! = 1307674368000). При больших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          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23" name="Рисунок 23" descr="E:\~Библиотеки\Desktop\РПД 19-20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~Библиотеки\Desktop\РПД 19-20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(1)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А, Б, ..., 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24" name="Рисунок 24" descr="E:\~Библиотеки\Desktop\РПД 19-20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~Библиотеки\Desktop\РПД 19-20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Рис.2. Таблица шифрозамен для шифра Цезаря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зашифровке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заменяется буквой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на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Для данного шифра построение таблицы шифрозамен основано на лозунге (ключе) – легко запоминаемом слове. Вторая строка таблицы шифрозамен заполняется сначала словом-лозунгом (причем повторяющиеся буквы отбрасываются), а затем остальными буквами, не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25" name="Рисунок 25" descr="E:\~Библиотеки\Desktop\РПД 19-20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~Библиотеки\Desktop\РПД 19-20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Рис.3. Таблица шифрозамен для лозунгового шифра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713E4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Полибианский квадрат.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Шифр изобретен греческим государственным деятелем, полководцем и историком Полибием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505075" cy="1743075"/>
                  <wp:effectExtent l="0" t="0" r="0" b="0"/>
                  <wp:docPr id="26" name="Рисунок 26" descr="E:\~Библиотеки\Desktop\РПД 19-20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:\~Библиотеки\Desktop\РПД 19-20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Рис.4. Таблица шифрозамен для полибианского квадрата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Шифруемая буква заменяется на координаты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в начале поднималось количество факелов, соответствующее номеру строки буквы, а затем номеру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Шифрующая система Трисемуса (Тритемия).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В 1508 г. аббат из Германии Иоганн Трисемус написал печатную работу по криптологии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словом «ДЯДИНА».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27" name="Рисунок 27" descr="E:\~Библиотеки\Desktop\РПД 19-20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~Библиотеки\Desktop\РПД 19-20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Рис.5. Таблица шифрозамен для шифра Трисемуса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Playfair (англ. «Честная игра»).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Был изобретен в 1854 г. Чарльзом Уитстоном, но назван именем лорда Лайона Плейфера,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для русского алфавита 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 Например, «зашифрованное сообщение» становится «за ши фр ов ан но ес о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об ще ни е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». Для формирования ключевой таблицы выбирается лозунг и далее она заполняется по правилам шифрующей системы Трисемуса. Например, лозунг «ДЯДИНА»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28825" cy="1428750"/>
                  <wp:effectExtent l="0" t="0" r="0" b="0"/>
                  <wp:docPr id="28" name="Рисунок 28" descr="E:\~Библиотеки\Desktop\РПД 19-20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~Библиотеки\Desktop\РПД 19-20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Рис.6. Ключевая таблица для шифра Playfair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символов. Если символ является последним в строке, то он заменяется на первый символ этой же строки.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заменяется на первый символ этого же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3. 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«жб»;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«юе»;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«фр» находятся в одной строке – заменяется на «хс»;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«ов» формирует прямоугольник – заменяется на «йж»;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«ба»;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«ам»;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 биграмма «ес» формирует прямоугольник – заменяется на «гт»;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«оя» формирует прямоугольник – заменяется на «ка»;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«ще» формирует прямоугольник – заменяется на «шё»;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«ея» формирует прямоугольник – заменяется на «ги».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Шифрограмма – «жб юе хс йж ба ам гт ка па шё ан 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(или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Цезаря;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полибианского квадрата;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 шифрующей системы Трисемуса;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Playfair;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оформлении отчета необходимо привести исходное сообщение (фамилию), таблицу шифрозамен, ключ (если таблица шифрозамен не является ключом) и зашифрованное сообщение.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ОПК-6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13E4B" w:rsidRPr="00575CF7" w:rsidTr="004C7DBD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положения государственной политики обеспечения информационной безопасности и защиты информации.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информационной этики и права.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работы с информацией на различных ресурсах, с учетом требований информационной безопасности.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безопасности учреждения.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Программа безопасности учреждения.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распространения программного обеспечения.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Базовые методы нейтрализации систем защиты от несанкционированного копирования.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Техническая защита от несанкционированного копирования.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 пожарной безопасности к объектам информатизации.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обеспечения безопасной работы в Интернет.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Администраторы штатных и дополнительных средств защиты.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Обнаружение сетевой атаки.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функционирования брандмауэров.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защиты файлов от постороннего доступа.</w:t>
            </w:r>
          </w:p>
          <w:p w:rsidR="00713E4B" w:rsidRPr="00713E4B" w:rsidRDefault="00713E4B" w:rsidP="00713E4B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на практике соответствующие требования и нормы обеспечения информационной безопасности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защиты информации.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права интеллектуальной собственности на информацию.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Оформлять результаты исследований и вести текущую работу с учетом требований и норм обеспечения информационной безопасности и защиты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Программная система защиты информации отвечает за: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а) Сохранность всей введённой в информационную систему </w:t>
            </w:r>
          </w:p>
          <w:p w:rsidR="00713E4B" w:rsidRPr="00713E4B" w:rsidRDefault="00713E4B" w:rsidP="0071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информации.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Реализацию заданной политики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в) Корректное поведение пользователей.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Аутентификация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Подтверждение заявленного идентификатора.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Процесс ввода текста без отображения на экране.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Ввод сведений личного характера.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безопасности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Правила определения разрешённых и запрещённых операций в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информационной системе.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Правила поведения пользователей.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Инструкция действий администратора по обеспечению информационной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 безопасности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Личный терминал системного администратора.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Совокупность резидентных программ, реализующих политику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Программа контроля данных аудита.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Дискреционная политика доступа: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или конфиденциальности.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методами исследования в области информационной безопасности и практическими умениями и навыками их использования.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Общими принципами соблюдения требований информационной этики и права.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среды, с учетом требований государственных нормативных актов и информационной этики и права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inherit" w:eastAsia="Times New Roman" w:hAnsi="inherit" w:cs="Arial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0"/>
                <w:lang w:val="ru-RU" w:eastAsia="ru-RU"/>
              </w:rPr>
              <w:t>Контрольная работа</w:t>
            </w:r>
          </w:p>
          <w:p w:rsidR="00713E4B" w:rsidRPr="00713E4B" w:rsidRDefault="00713E4B" w:rsidP="00713E4B">
            <w:pPr>
              <w:spacing w:after="15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6" w:history="1">
              <w:r w:rsidRPr="00713E4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]. Пусть шифруются сообщения на русском языке и замене подлежит каждая буква этих сообщений. Тогда, букве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 xml:space="preserve">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(шифрозамен)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Шифрозамены выбираются таким образом, чтобы любые два множества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= Ø 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Таблица, приведенная на рис.1, является ключом шифра замены. Зная ее, можно осуществить как шифрование, так и расшифрование.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29" name="Рисунок 29" descr="E:\~Библиотеки\Desktop\РПД 19-20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~Библиотеки\Desktop\РПД 19-20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Рис.1. Таблица шифрозамен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каждая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Если в сообщении содержится несколько букв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Так как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...,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расшифрование возможно и открытое сообщение определяется единственным образом.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(«шифрозамены»).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(моноалфавитные, простые подстановочные). Количество шифрозамен для каждого символа исходного алфавита равно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Аналогичен предыдущему за исключением того, что шифрозамене соответствует сразу блок символов исходного сообщения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омофонические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(однозвучные, многозначной замены). Количество шифрозамен для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отдельных символов исходного алфавита больше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полиалфавитные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(многоалфавитные). Состоит из нескольких шифров однозначной замены. Выбор варианта алфавита для зашифрования одного символа зависит от особенностей метода шифрования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Конан Дойла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30" name="Рисунок 30" descr="E:\~Библиотеки\Desktop\РПД 19-20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:\~Библиотеки\Desktop\РПД 19-20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 рукопись рунического письма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31" name="Рисунок 31" descr="E:\~Библиотеки\Desktop\РПД 19-20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:\~Библиотеки\Desktop\РПД 19-20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где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значение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растет очень быстро (1! = 1, 5! = 120, 10! = 3628800, 15! = 1307674368000). При больших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         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32" name="Рисунок 32" descr="E:\~Библиотеки\Desktop\РПД 19-20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:\~Библиотеки\Desktop\РПД 19-20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(1)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Данный шифр был придуман Гаем Юлием Цезарем и использовался им в своей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переписке (1 век до н.э.). Применительно к русскому языку суть его состоит в следующем. Выписывается исходный алфавит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А, Б, ..., 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33" name="Рисунок 33" descr="E:\~Библиотеки\Desktop\РПД 19-20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:\~Библиотеки\Desktop\РПД 19-20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Рис.2. Таблица шифрозамен для шифра Цезаря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зашифровке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заменяется буквой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на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данного шифра построение таблицы шифрозамен основано на лозунге (ключе) – легко запоминаемом слове. Вторая строка таблицы шифрозамен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5953125" cy="361950"/>
                  <wp:effectExtent l="0" t="0" r="0" b="0"/>
                  <wp:docPr id="34" name="Рисунок 34" descr="E:\~Библиотеки\Desktop\РПД 19-20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:\~Библиотеки\Desktop\РПД 19-20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Рис.3. Таблица шифрозамен для лозунгового шифра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713E4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Полибианский квадрат.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Шифр изобретен греческим государственным деятелем, полководцем и историком Полибием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35" name="Рисунок 35" descr="E:\~Библиотеки\Desktop\РПД 19-20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:\~Библиотеки\Desktop\РПД 19-20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Рис.4. Таблица шифрозамен для полибианского квадрата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Шифруемая буква заменяется на координаты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в начале поднималось количество факелов, соответствующее номеру строки буквы, а затем номеру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Шифрующая система Трисемуса (Тритемия).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1508 г. аббат из Германии Иоганн Трисемус написал печатную работу по криптологии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36" name="Рисунок 36" descr="E:\~Библиотеки\Desktop\РПД 19-20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:\~Библиотеки\Desktop\РПД 19-20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Рис.5. Таблица шифрозамен для шифра Трисемуса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Playfair (англ. «Честная игра»).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Был изобретен в 1854 г. Чарльзом Уитстоном, но назван именем лорда Лайона Плейфера,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для русского алфавита 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 Например, «зашифрованное сообщение» становится «за ши фр ов ан но ес о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об ще ни е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». Для формирования ключевой таблицы выбирается лозунг и далее она заполняется по правилам шифрующей системы Трисемуса. Например, лозунг «ДЯДИНА»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028825" cy="1428750"/>
                  <wp:effectExtent l="0" t="0" r="0" b="0"/>
                  <wp:docPr id="37" name="Рисунок 37" descr="E:\~Библиотеки\Desktop\РПД 19-20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:\~Библиотеки\Desktop\РПД 19-20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Рис.6. Ключевая таблица для шифра Playfair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заменяется на первый символ этой же строки.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заменяется на первый символ этого же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3. 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Пример шифрования.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«жб»;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«юе»;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«фр» находятся в одной строке – заменяется на «хс»;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«ов» формирует прямоугольник – заменяется на «йж»;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«ба»;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«ам»;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«ес» формирует прямоугольник – заменяется на «гт»;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«оя» формирует прямоугольник – заменяется на «ка»;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«ще» формирует прямоугольник – заменяется на «шё»;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«ея» формирует прямоугольник – заменяется на «ги».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Шифрограмма – «жб юе хс йж ба ам гт ка па шё ан 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(или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Цезаря;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полибианского квадрата;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шифрующей системы Трисемуса;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Playfair;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оформлении отчета необходимо привести исходное сообщение (фамилию), таблицу шифрозамен, ключ (если таблица шифрозамен не является ключом) и зашифрованное сообщение.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ПК-6 способностью анализировать ситуацию на рынке информационных продуктов и услуг, давать экспертную оценку современным системам электронного документооборота и ведения электронного архива</w:t>
            </w:r>
          </w:p>
        </w:tc>
      </w:tr>
      <w:tr w:rsidR="00713E4B" w:rsidRPr="00575CF7" w:rsidTr="004C7DBD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понятия офисных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информационных технологий.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обеспечения защиты информации в офисных ИТ.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Сферы применения методов обеспечения защиты информации в офисных ИТ.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Выбор паролей. Хранение паролей. Передача пароля по сети.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Системы отражения атак.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Регламентация процесса авторизации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от сетевых атак и шпионажа.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обеспечения безопасной работы в Интернет.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Авторское право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Лицензирование и патентование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 распоряжения, право владения, право пользования.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Нормативно-правовая основа мер по защите авторских прав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Этические нормы при работе с информацией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Нетикет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«Об информации, информационных технологиях и о защите информации»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 средствах массовой информации»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 рекламе»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«Об обеспечении доступа к информации о деятельности государственных органов и органов местного самоуправления»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«Об обеспечении доступа к информации о деятельности судов в российской федерации»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 защите детей от информации, причиняющей вред их здоровью и развитию»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Демонстрировать навыки работы в офисных ИТ.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основные способы защиты информации в офисных ИТ.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навыки настройки основных аспектов обеспечения защиты информации штатными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средствами офисных ИТ.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Мандатная политика доступа: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субъектов и меток конфиденциальности объектов.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Компьютерным вирусом называется: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Программа, способная внедряться в другие программы, с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возможностью самовоспроизводства.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Вид бактерий, разрушающий микросхемы.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Процесс разрушения информации на неисправном жёстком диске.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документах Гостехкомиссии под показателями защищённости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понимается: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Экспертная оценка системы защиты информации по пятибалльной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шкале.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Перечень группы требований, необходимых для выполнения в информационных системах заданного класса защищённости.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Временные характеристики реакции системы безопасности на обнаружение несанкционированного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 системы информационной безопасности может быть оценено: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Запуском специальной тестовой программы.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На основе экспертного анализа различных показателей эффективности.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Количеством реализованных защитных функций, декларированных в документации.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утверждение верно: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Последние версии антивирусных программ и регулярное обновление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 гарантируют защиту от вирусов.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ОС с грамотно реализованной системой защиты от несанкционированного доступа лучше защищена от вирусных атак.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Защиту от вирусов гарантирует использование только лицензионного программного обеспечения.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Навыком объяснения необходимости настройки офисных ИТ с позиции обеспечения информационной безопасности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Навыком выделения основных способов защиты информации в офисных ИТ.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Навыком настройки защиты информации в офисных ИТ.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inherit" w:eastAsia="Times New Roman" w:hAnsi="inherit" w:cs="Arial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0"/>
                <w:lang w:val="ru-RU" w:eastAsia="ru-RU"/>
              </w:rPr>
              <w:t>Контрольная работа</w:t>
            </w:r>
          </w:p>
          <w:p w:rsidR="00713E4B" w:rsidRPr="00713E4B" w:rsidRDefault="00713E4B" w:rsidP="00713E4B">
            <w:pPr>
              <w:spacing w:after="15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7" w:history="1">
              <w:r w:rsidRPr="00713E4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]. Пусть шифруются сообщения на русском языке и замене подлежит каждая буква этих сообщений. Тогда, букве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 xml:space="preserve">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(шифрозамен)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Шифрозамены выбираются таким образом, чтобы любые два множества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= Ø 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Таблица, приведенная на рис.1, является ключом шифра замены. Зная ее, можно осуществить как шифрование, так и расшифрование.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38" name="Рисунок 38" descr="E:\~Библиотеки\Desktop\РПД 19-20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:\~Библиотеки\Desktop\РПД 19-20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Рис.1. Таблица шифрозамен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При шифровании каждая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Если в сообщении содержится несколько букв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Так как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...,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расшифрование возможно и открытое сообщение определяется единственным образом.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(«шифрозамены»).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(моноалфавитные, простые подстановочные). Количество шифрозамен для каждого символа исходного алфавита равно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Аналогичен предыдущему за исключением того, что шифрозамене соответствует сразу блок символов исходного сообщения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омофонические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(однозвучные, многозначной замены). Количество шифрозамен для отдельных символов исходного алфавита больше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полиалфавитные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(многоалфавитные). Состоит из нескольких шифров однозначной замены. Выбор варианта алфавита для зашифрования одного символа зависит от особенностей метода шифрования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Конан Дойла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39" name="Рисунок 39" descr="E:\~Библиотеки\Desktop\РПД 19-20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:\~Библиотеки\Desktop\РПД 19-20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 рукопись рунического письма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40" name="Рисунок 40" descr="E:\~Библиотеки\Desktop\РПД 19-20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:\~Библиотеки\Desktop\РПД 19-20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где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значение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растет очень быстро (1! = 1, 5! = 120, 10! = 3628800, 15! = 1307674368000). При больших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         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41" name="Рисунок 41" descr="E:\~Библиотеки\Desktop\РПД 19-20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:\~Библиотеки\Desktop\РПД 19-20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(1)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А, Б, ..., 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), затем под ним выписывается тот же алфавит, но с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циклическим сдвигом на 3 буквы влево.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42" name="Рисунок 42" descr="E:\~Библиотеки\Desktop\РПД 19-20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:\~Библиотеки\Desktop\РПД 19-20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Рис.2. Таблица шифрозамен для шифра Цезаря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зашифровке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заменяется буквой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на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данного шифра построение таблицы шифрозамен основано на лозунге (ключе) – легко запоминаемом слове. Вторая строка таблицы шифрозамен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43" name="Рисунок 43" descr="E:\~Библиотеки\Desktop\РПД 19-20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:\~Библиотеки\Desktop\РПД 19-20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Рис.3. Таблица шифрозамен для лозунгового шифра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713E4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Полибианский квадрат.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Шифр изобретен греческим государственным деятелем, полководцем и историком Полибием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44" name="Рисунок 44" descr="E:\~Библиотеки\Desktop\РПД 19-20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:\~Библиотеки\Desktop\РПД 19-20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Рис.4. Таблица шифрозамен для полибианского квадрата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Шифруемая буква заменяется на координаты квадрата (строка-столбец), в котором она записана.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в начале поднималось количество факелов, соответствующее номеру строки буквы, а затем номеру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Шифрующая система Трисемуса (Тритемия).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1508 г. аббат из Германии Иоганн Трисемус написал печатную работу по криптологии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45" name="Рисунок 45" descr="E:\~Библиотеки\Desktop\РПД 19-20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:\~Библиотеки\Desktop\РПД 19-20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Рис.5. Таблица шифрозамен для шифра Трисемуса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Каждая буква открытого сообщения заменяется буквой, расположенной под ней в том же столбце.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Playfair (англ. «Честная игра»).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Был изобретен в 1854 г. Чарльзом Уитстоном, но назван именем лорда Лайона Плейфера,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для русского алфавита 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 Например, «зашифрованное сообщение» становится «за ши фр ов ан но ес о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об ще ни е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». Для формирования ключевой таблицы выбирается лозунг и далее она заполняется по правилам шифрующей системы Трисемуса. Например, лозунг «ДЯДИНА»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028825" cy="1428750"/>
                  <wp:effectExtent l="0" t="0" r="0" b="0"/>
                  <wp:docPr id="46" name="Рисунок 46" descr="E:\~Библиотеки\Desktop\РПД 19-20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:\~Библиотеки\Desktop\РПД 19-20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Рис.6. Ключевая таблица для шифра Playfair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заменяется на первый символ этой же строки.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заменяется на первый символ этого же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3. 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Пример шифрования.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«жб»;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«юе»;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«фр» находятся в одной строке – заменяется на «хс»;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«ов» формирует прямоугольник – заменяется на «йж»;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«ба»;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«ам»;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«ес» формирует прямоугольник – заменяется на «гт»;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«оя» формирует прямоугольник – заменяется на «ка»;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«ще» формирует прямоугольник – заменяется на «шё»;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«ея» формирует прямоугольник – заменяется на «ги».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Шифрограмма – «жб юе хс йж ба ам гт ка па шё ан 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(или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Цезаря;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полибианского квадрата;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шифрующей системы Трисемуса;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Playfair;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оформлении отчета необходимо привести исходное сообщение (фамилию), таблицу шифрозамен, ключ (если таблица шифрозамен не является ключом) и зашифрованное сообщение.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ПК-14 владением навыками использования компьютерной техники и информационных технологий в документационном обеспечении управления и архивном деле</w:t>
            </w:r>
          </w:p>
        </w:tc>
      </w:tr>
      <w:tr w:rsidR="00713E4B" w:rsidRPr="00575CF7" w:rsidTr="004C7DBD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Принципы использования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компьютерной  техники в документационном обеспечении управления и архивном деле.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использования ИТ в документационном обеспечении управления и архивном деле.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обеспечения информационной безопасности и защиты информации в процессе.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Рассмотрите вопросы лицензирования в области защиты информации в законе «О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лицензировании отдельных видов деятельности» от 8 августа 2001 года номер 128-ФЗ (Принят Государственной Думой 13 июля 2001 года).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Законодательные принципы кадровой защиты информационной безопасности.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конфиденциального делопроизводства.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Возможные причины утечки информации при нарушении персоналом правил работы с конфиденциальной информацией.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Требования, предъявляемые к претендентам на работу с конфиденциальной информацией и к претендентам на должность в службу информационной безопасности.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Кадровая политика предприятия. Возможные источники пополнения предприятия кадрами для работы с конфиденциальной информацией.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организации и проведения конкурсов на замещения вакантных должностей, связанных с безопасностью информации.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проверки кандидатов на работу. Отражение вопросов информационной безопасности в трудовых и коллективных договорах.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информацией в локальных сетях.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информацией в глобальных сетях.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информационную безопасности и защиту информации в процессе работы.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Программная система защиты информации отвечает за: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Сохранность всей введённой в информационную систему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Реализацию заданной политики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Корректное поведение пользователей.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Аутентификация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Подтверждение заявленного идентификатора.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Процесс ввода текста без отображения на экране.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Ввод сведений личного характера.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безопасности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Правила определения разрешённых и запрещённых операций в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информационной системе.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Правила поведения пользователей.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Инструкция действий администратора по обеспечению информационной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 безопасности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Личный терминал системного администратора.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Совокупность резидентных программ, реализующих политику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Программа контроля данных аудита.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Дискреционная политика доступа: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или конфиденциальности.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Базовыми приемами работы с профессиональной информацией.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обеспечения защиты информации в процессе работы с профессиональной информацией.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Нормативно-правовой информацией в области обеспечения защиты профессиональной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inherit" w:eastAsia="Times New Roman" w:hAnsi="inherit" w:cs="Arial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Контрольная работа</w:t>
            </w:r>
          </w:p>
          <w:p w:rsidR="00713E4B" w:rsidRPr="00713E4B" w:rsidRDefault="00713E4B" w:rsidP="00713E4B">
            <w:pPr>
              <w:spacing w:after="15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lastRenderedPageBreak/>
              <w:t>2. Теоретическая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8" w:history="1">
              <w:r w:rsidRPr="00713E4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]. Пусть шифруются сообщения на русском языке и замене подлежит каждая буква этих сообщений. Тогда, букве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 xml:space="preserve">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(шифрозамен)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Шифрозамены выбираются таким образом, чтобы любые два множества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= Ø 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Таблица, приведенная на рис.1, является ключом шифра замены. Зная ее, можно осуществить как шифрование, так и расшифрование.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47" name="Рисунок 47" descr="E:\~Библиотеки\Desktop\РПД 19-20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:\~Библиотеки\Desktop\РПД 19-20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Рис.1. Таблица шифрозамен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каждая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Если в сообщении содержится несколько букв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Так как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...,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открытого сообщения он заменяет. Поэтому расшифрование возможно и открытое сообщение определяется единственным образом.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(«шифрозамены»).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(моноалфавитные, простые подстановочные). Количество шифрозамен для каждого символа исходного алфавита равно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Аналогичен предыдущему за исключением того, что шифрозамене соответствует сразу блок символов исходного сообщения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омофонические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(однозвучные, многозначной замены). Количество шифрозамен для отдельных символов исходного алфавита больше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полиалфавитные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(многоалфавитные). Состоит из нескольких шифров однозначной замены. Выбор варианта алфавита для зашифрования одного символа зависит от особенностей метода шифрования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в данном случае понимается набор символов, служащий для записи сообщений. Алфавиты для записи исходных и зашифрованных сообщений могут отличаться.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Конан Дойла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48" name="Рисунок 48" descr="E:\~Библиотеки\Desktop\РПД 19-20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:\~Библиотеки\Desktop\РПД 19-20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 рукопись рунического письма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49" name="Рисунок 49" descr="E:\~Библиотеки\Desktop\РПД 19-20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:\~Библиотеки\Desktop\РПД 19-20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где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значение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растет очень быстро (1! = 1, 5! = 120, 10! = 3628800, 15! = 1307674368000). При больших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         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50" name="Рисунок 50" descr="E:\~Библиотеки\Desktop\РПД 19-20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:\~Библиотеки\Desktop\РПД 19-20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(1)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А, Б, ..., 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51" name="Рисунок 51" descr="E:\~Библиотеки\Desktop\РПД 19-20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:\~Библиотеки\Desktop\РПД 19-20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Рис.2. Таблица шифрозамен для шифра Цезаря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При зашифровке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заменяется буквой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на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данного шифра построение таблицы шифрозамен основано на лозунге (ключе) – легко запоминаемом слове. Вторая строка таблицы шифрозамен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52" name="Рисунок 52" descr="E:\~Библиотеки\Desktop\РПД 19-20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:\~Библиотеки\Desktop\РПД 19-20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Рис.3. Таблица шифрозамен для лозунгового шифра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языку) составляет 33! (≥ 10</w:t>
            </w:r>
            <w:r w:rsidRPr="00713E4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Полибианский квадрат.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Шифр изобретен греческим государственным деятелем, полководцем и историком Полибием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53" name="Рисунок 53" descr="E:\~Библиотеки\Desktop\РПД 19-20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:\~Библиотеки\Desktop\РПД 19-20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Рис.4. Таблица шифрозамен для полибианского квадрата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Шифруемая буква заменяется на координаты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в начале поднималось количество факелов, соответствующее номеру строки буквы, а затем номеру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Шифрующая система Трисемуса (Тритемия).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В 1508 г. аббат из Германии Иоганн Трисемус написал печатную работу по криптологии под названием «Полиграфия». В этой книге он впервые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54" name="Рисунок 54" descr="E:\~Библиотеки\Desktop\РПД 19-20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:\~Библиотеки\Desktop\РПД 19-20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Рис.5. Таблица шифрозамен для шифра Трисемуса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lastRenderedPageBreak/>
              <w:t>Шифр Playfair (англ. «Честная игра»).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Был изобретен в 1854 г. Чарльзом Уитстоном, но назван именем лорда Лайона Плейфера,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для русского алфавита 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 Например, «зашифрованное сообщение» становится «за ши фр ов ан но ес о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об ще ни е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». Для формирования ключевой таблицы выбирается лозунг и далее она заполняется по правилам шифрующей системы Трисемуса. Например, лозунг «ДЯДИНА»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28825" cy="1428750"/>
                  <wp:effectExtent l="0" t="0" r="0" b="0"/>
                  <wp:docPr id="55" name="Рисунок 55" descr="E:\~Библиотеки\Desktop\РПД 19-20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:\~Библиотеки\Desktop\РПД 19-20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Рис.6. Ключевая таблица для шифра Playfair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заменяется на первый символ этой же строки.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заменяется на первый символ этого же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3. 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«жб»;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«юе»;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«фр» находятся в одной строке – заменяется на «хс»;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«ов» формирует прямоугольник – заменяется на «йж»;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 биграмма «ан» находятся в одной строке – заменяется на «ба»;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«ам»;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«ес» формирует прямоугольник – заменяется на «гт»;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«оя» формирует прямоугольник – заменяется на «ка»;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«ще» формирует прямоугольник – заменяется на «шё»;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«ея» формирует прямоугольник – заменяется на «ги».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Шифрограмма – «жб юе хс йж ба ам гт ка па шё ан 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(или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Цезаря;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 лозунгового шифра;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полибианского квадрата;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шифрующей системы Трисемуса;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Playfair;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оформлении отчета необходимо привести исходное сообщение (фамилию), таблицу шифрозамен, ключ (если таблица шифрозамен не является ключом) и зашифрованное сообщение.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ПК-15 способностью совершенствовать технологии документационного обеспечения управления и архивного дела на базе использования средств автоматизации</w:t>
            </w: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Технологии документационного обеспечения управления и архивного дела на базе использования средств автоматизации.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Способы обеспечения защиты информации с помощью средств автоматизации.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Сферы применения способов обеспечения информационной безопасности на уровне </w:t>
            </w: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технологий документационного обеспечения управления и архивного дела на базе использования средств автоматизации.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Эргономические и нормативные требования к организации рабочего места пользователя.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антивирусной защиты.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парольной защиты.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Инструкция по организации парольной защиты.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 подходы к построению парольных систем.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от плагиата.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Дайте характеристику следующих форм защиты информации: патентование, авторское право, товарные знаки («Патентный закон РФ», «О товарных знаках, знаках обслуживания и наименовании мест происхождения товаров»).</w:t>
            </w:r>
          </w:p>
          <w:p w:rsidR="00713E4B" w:rsidRPr="00713E4B" w:rsidRDefault="00713E4B" w:rsidP="00713E4B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в стандартных рабочих ситуациях способы обеспечения информационной безопасности в средствах автоматизации.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способы обеспечения информационной безопасности в </w:t>
            </w: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технологиях документационного обеспечения управления и архивного дела на базе использования средств автоматизации.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Корректно использовать средства защиты информации в средствах автоматизации технологий </w:t>
            </w: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документационного обеспечения управления и архивного дела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Программная система защиты информации отвечает за: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а) Сохранность всей введённой в информационную систему </w:t>
            </w:r>
          </w:p>
          <w:p w:rsidR="00713E4B" w:rsidRPr="00713E4B" w:rsidRDefault="00713E4B" w:rsidP="0071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информации.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Реализацию заданной политики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Корректное поведение пользователей.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Аутентификация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Подтверждение заявленного идентификатора.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Процесс ввода текста без отображения на экране.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Ввод сведений личного характера.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безопасности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Правила определения разрешённых и запрещённых операций в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информационной системе.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Правила поведения пользователей.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Инструкция действий администратора по обеспечению информационной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 безопасности это: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Личный терминал системного администратора.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Совокупность резидентных программ, реализующих политику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Программа контроля данных аудита.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Дискреционная политика доступа: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или конфиденциальности.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inherit" w:eastAsia="Times New Roman" w:hAnsi="inherit" w:cs="Arial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0"/>
                <w:lang w:val="ru-RU" w:eastAsia="ru-RU"/>
              </w:rPr>
              <w:t>Контрольная работа</w:t>
            </w:r>
          </w:p>
          <w:p w:rsidR="00713E4B" w:rsidRPr="00713E4B" w:rsidRDefault="00713E4B" w:rsidP="00713E4B">
            <w:pPr>
              <w:spacing w:after="15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9" w:history="1">
              <w:r w:rsidRPr="00713E4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]. Пусть шифруются сообщения на русском языке и замене подлежит каждая буква этих сообщений. Тогда, букве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 xml:space="preserve">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(шифрозамен)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Шифрозамены выбираются таким образом, чтобы любые два множества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) не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содержали одинаковых элементов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= Ø 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Таблица, приведенная на рис.1, является ключом шифра замены. Зная ее, можно осуществить как шифрование, так и расшифрование.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56" name="Рисунок 56" descr="E:\~Библиотеки\Desktop\РПД 19-20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:\~Библиотеки\Desktop\РПД 19-20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Рис.1. Таблица шифрозамен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каждая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Если в сообщении содержится несколько букв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Так как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...,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расшифрование возможно и открытое сообщение определяется единственным образом.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(«шифрозамены»).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Шифры замены можно разделить на следующие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(моноалфавитные, простые подстановочные). Количество шифрозамен для каждого символа исходного алфавита равно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Аналогичен предыдущему за исключением того, что шифрозамене соответствует сразу блок символов исходного сообщения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омофонические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(однозвучные, многозначной замены). Количество шифрозамен для отдельных символов исходного алфавита больше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полиалфавитные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(многоалфавитные). Состоит из нескольких шифров однозначной замены. Выбор варианта алфавита для зашифрования одного символа зависит от особенностей метода шифрования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Конан Дойла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57" name="Рисунок 57" descr="E:\~Библиотеки\Desktop\РПД 19-20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:\~Библиотеки\Desktop\РПД 19-20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 рукопись рунического письма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58" name="Рисунок 58" descr="E:\~Библиотеки\Desktop\РПД 19-20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:\~Библиотеки\Desktop\РПД 19-20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где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–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количество символов в алфавите. С увеличением числа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значение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растет очень быстро (1! = 1, 5! = 120, 10! = 3628800, 15! = 1307674368000). При больших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         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59" name="Рисунок 59" descr="E:\~Библиотеки\Desktop\РПД 19-20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:\~Библиотеки\Desktop\РПД 19-20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(1)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А, Б, ..., 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60" name="Рисунок 60" descr="E:\~Библиотеки\Desktop\РПД 19-20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:\~Библиотеки\Desktop\РПД 19-20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Рис.2. Таблица шифрозамен для шифра Цезаря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зашифровке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заменяется буквой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на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Возможны различные модификации шифра Цезаря, в частности лозунговый шифр.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Для данного шифра построение таблицы шифрозамен основано на лозунге (ключе) – легко запоминаемом слове. Вторая строка таблицы шифрозамен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61" name="Рисунок 61" descr="E:\~Библиотеки\Desktop\РПД 19-20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:\~Библиотеки\Desktop\РПД 19-20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Рис.3. Таблица шифрозамен для лозунгового шифра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713E4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Полибианский квадрат.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Шифр изобретен греческим государственным деятелем, полководцем и историком Полибием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505075" cy="1743075"/>
                  <wp:effectExtent l="0" t="0" r="0" b="0"/>
                  <wp:docPr id="62" name="Рисунок 62" descr="E:\~Библиотеки\Desktop\РПД 19-20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:\~Библиотеки\Desktop\РПД 19-20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Рис.4. Таблица шифрозамен для полибианского квадрата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Шифруемая буква заменяется на координаты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в начале поднималось количество факелов, соответствующее номеру строки буквы, а затем номеру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Шифрующая система Трисемуса (Тритемия).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В 1508 г. аббат из Германии Иоганн Трисемус написал печатную работу по криптологии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словом «ДЯДИНА».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63" name="Рисунок 63" descr="E:\~Библиотеки\Desktop\РПД 19-20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:\~Библиотеки\Desktop\РПД 19-20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Рис.5. Таблица шифрозамен для шифра Трисемуса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Playfair (англ. «Честная игра»).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Был изобретен в 1854 г. Чарльзом Уитстоном, но назван именем лорда Лайона Плейфера,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для русского алфавита 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 Например, «зашифрованное сообщение» становится «за ши фр ов ан но ес о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об ще ни е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». Для формирования ключевой таблицы выбирается лозунг и далее она заполняется по правилам шифрующей системы Трисемуса. Например, лозунг «ДЯДИНА»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28825" cy="1428750"/>
                  <wp:effectExtent l="0" t="0" r="0" b="0"/>
                  <wp:docPr id="64" name="Рисунок 64" descr="E:\~Библиотеки\Desktop\РПД 19-20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:\~Библиотеки\Desktop\РПД 19-20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Рис.6. Ключевая таблица для шифра Playfair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символов. Если символ является последним в строке, то он заменяется на первый символ этой же строки.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заменяется на первый символ этого же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3. 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«жб»;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«юе»;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«фр» находятся в одной строке – заменяется на «хс»;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«ов» формирует прямоугольник – заменяется на «йж»;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«ба»;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«ам»;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 биграмма «ес» формирует прямоугольник – заменяется на «гт»;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«оя» формирует прямоугольник – заменяется на «ка»;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«ще» формирует прямоугольник – заменяется на «шё»;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«ея» формирует прямоугольник – заменяется на «ги».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Шифрограмма – «жб юе хс йж ба ам гт ка па шё ан 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(или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Цезаря;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полибианского квадрата;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 шифрующей системы Трисемуса;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Playfair;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оформлении отчета необходимо привести исходное сообщение (фамилию), таблицу шифрозамен, ключ (если таблица шифрозамен не является ключом) и зашифрованное сообщение.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ПК-17 владением методами защиты информации</w:t>
            </w: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Нормативно-терминологическая база в области защиты информационной безопасности.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отнесения информации к защищаемой.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и средства защиты информации.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Текущая работа с персоналом, допущенным к конфиденциальной информации. Дисциплинарная ответственность. Меры поощрения и наказания.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завершения текущей работы с сотрудниками, владеющими конфиденциальной информацией при их увольнении.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Обязанности сотрудников по обеспечению информационной безопасности.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от инсайдера.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 сведения о компьютерных вирусах. Определение компьютерных вирусов. Классификация компьютерных вирусов по среде обитания, поражаемой операционной системе, особенностям алгоритма работы, деструктивным возможностям.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Источники распространения, группы риска. Последствия действий вирусов, примеры (со ссылками на источники информации). Использования компьютерных вирусов для организации каналов утечки и несанкционированного доступа к информации.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функционирования компьютерных вирусов. Нерезидентные файловые вирусы. Принципы заражения пакетных файлов. Формат и принципы заражения СОМ-программ. Формат и принципы заражения ЕХЕ-программ.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Резидентные компьютерные вирусы. Структура файлового резидентного вируса. Структуры загрузочного дискеты и MBR жесткого диска. Загрузочные вирусы. 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Жизненный цикл и среда обитания компьютерных вирусов. Симптомы заражения и вызываемые вирусами эффекты. Повторное заражение. Примеры.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Полиморфные и стелс-вирусы. Сетевые вирусы. Криптовирусы. Примеры.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Вирусы-макросы для Microsoft Word и Microsoft Excel. Примеры.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Вирусы-черви. Признаки заражения. Профилактика заражения. Примеры.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Программные антивирусные средства. Определения и общие принципы функционирования фагов, детекторов, ревизоров, вакцин, сторожей. Структура антивирусной программы. Принципы выбора сигнатуры компьютерного вируса.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Обзор отечественных и зарубежных антивирусных продуктов (eTrust Antivirus и др.). Действия при обнаружении и способы устранения вирусов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Законодательные принципы организационной защиты информационной безопасности.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установления режима конфиденциальности информации. Перечень сведений, относимых к конфиденциальной информации и не подлежащих засекречиванию.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Регламентация действий всех категорий сотрудников, допущенных к работе с информационными системами.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конфиденциального делопроизводства.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обеспечения сохранности конфиденциальной информации при постоянном или временном прекращении пользователем доступа к конфиденциальному информационному ресурсу.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Возможные причины утечки информации при нарушении персоналом правил работы с конфиденциальной информацией.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Организационные меры по обеспечению и поддержанию информационной безопасности в период чрезвычайных ситуаций.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по защите от несанкционированного доступа. Какие методы позволяют с наибольшей точностью определить состояние информационной безопасности учреждения?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в программном обеспечении, необходимом для обеспечения защиты информации.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вид конфиденциальной информации.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на практике основные способы защиты информации на различных носителях.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Мандатная политика доступа: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субъектов и меток конфиденциальности объектов.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Компьютерным вирусом называется: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Программа, способная внедряться в другие программы, с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возможностью самовоспроизводства.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Вид бактерий, разрушающий микросхемы.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Процесс разрушения информации на неисправном жёстком диске.</w:t>
            </w:r>
          </w:p>
          <w:p w:rsidR="00713E4B" w:rsidRPr="00713E4B" w:rsidRDefault="00713E4B" w:rsidP="00713E4B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здесь не относится к антивирусным программам: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Dr. Web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AVP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Norton DiskDoktor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системе стандартов «Общие критерии» требования не объединяются в: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Классы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Семейства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в) Группы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документах Гостехкомиссии под показателями защищённости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понимается:</w:t>
            </w: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Экспертная оценка системы защиты информации по пятибалльной 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шкале.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Перечень группы требований, необходимых для выполнения в информационных системах заданного класса защищённости.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Временные характеристики реакции системы безопасности на обнаружение несанкционированного доступа.</w:t>
            </w: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13E4B" w:rsidRPr="00713E4B" w:rsidRDefault="00713E4B" w:rsidP="00713E4B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3E4B" w:rsidRPr="00575CF7" w:rsidTr="004C7DBD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Нормативно-терминологической базой в области защиты информации.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методами защиты информации на различных носителях.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методами построения системы защиты документированной информации в профессиональной области.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E4B" w:rsidRPr="00713E4B" w:rsidRDefault="00713E4B" w:rsidP="00713E4B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inherit" w:eastAsia="Times New Roman" w:hAnsi="inherit" w:cs="Arial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713E4B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0"/>
                <w:lang w:val="ru-RU" w:eastAsia="ru-RU"/>
              </w:rPr>
              <w:t>Контрольная работа</w:t>
            </w:r>
          </w:p>
          <w:p w:rsidR="00713E4B" w:rsidRPr="00713E4B" w:rsidRDefault="00713E4B" w:rsidP="00713E4B">
            <w:pPr>
              <w:spacing w:after="15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30" w:history="1">
              <w:r w:rsidRPr="00713E4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]. Пусть шифруются сообщения на русском языке и замене подлежит каждая буква этих сообщений. Тогда, букве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 xml:space="preserve">А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(шифрозамен)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Шифрозамены выбираются таким образом, чтобы любые два множества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 = Ø 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Таблица, приведенная на рис.1, является ключом шифра замены. Зная ее, можно осуществить как шифрование, так и расшифрование.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65" name="Рисунок 65" descr="E:\~Библиотеки\Desktop\РПД 19-20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:\~Библиотеки\Desktop\РПД 19-20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Рис.1. Таблица шифрозамен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каждая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Если в сообщении содержится несколько букв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Так как множества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, ..., 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расшифрование возможно и открытое сообщение определяется единственным образом.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(«шифрозамены»).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(моноалфавитные, простые подстановочные). Количество шифрозамен для каждого символа исходного алфавита равно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. Аналогичен предыдущему за исключением того, что шифрозамене соответствует сразу блок символов исходного сообщения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омофонические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(однозвучные, многозначной замены). Количество шифрозамен для отдельных символов исходного алфавита больше 1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полиалфавитные шифры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(многоалфавитные). Состоит из нескольких шифров однозначной замены. Выбор варианта алфавита для зашифрования одного символа зависит от особенностей метода шифрования (|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713E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Конан Дойла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66" name="Рисунок 66" descr="E:\~Библиотеки\Desktop\РПД 19-20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:\~Библиотеки\Desktop\РПД 19-20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 рукопись рунического письма (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67" name="Рисунок 67" descr="E:\~Библиотеки\Desktop\РПД 19-20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:\~Библиотеки\Desktop\РПД 19-20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где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значение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растет очень быстро (1! = 1, 5! = 120, 10! = 3628800, 15! = 1307674368000). При больших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для приближенного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вычисления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         </w:t>
            </w: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68" name="Рисунок 68" descr="E:\~Библиотеки\Desktop\РПД 19-20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:\~Библиотеки\Desktop\РПД 19-20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(1)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А, Б, ..., 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69" name="Рисунок 69" descr="E:\~Библиотеки\Desktop\РПД 19-20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:\~Библиотеки\Desktop\РПД 19-20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Рис.2. Таблица шифрозамен для шифра Цезаря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зашифровке буква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А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заменяется буквой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на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Для данного шифра построение таблицы шифрозамен основано на лозунге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(ключе) – легко запоминаемом слове. Вторая строка таблицы шифрозамен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70" name="Рисунок 70" descr="E:\~Библиотеки\Desktop\РПД 19-20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:\~Библиотеки\Desktop\РПД 19-20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Рис.3. Таблица шифрозамен для лозунгового шифра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713E4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Полибианский квадрат.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Шифр изобретен греческим государственным деятелем, полководцем и историком Полибием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505075" cy="1743075"/>
                  <wp:effectExtent l="0" t="0" r="0" b="0"/>
                  <wp:docPr id="71" name="Рисунок 71" descr="E:\~Библиотеки\Desktop\РПД 19-20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:\~Библиотеки\Desktop\РПД 19-20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Рис.4. Таблица шифрозамен для полибианского квадрата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Шифруемая буква заменяется на координаты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в начале поднималось количество факелов, соответствующее номеру строки буквы, а затем номеру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Шифрующая система Трисемуса (Тритемия).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В 1508 г. аббат из Германии Иоганн Трисемус написал печатную работу по криптологии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словом «ДЯДИНА».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72" name="Рисунок 72" descr="E:\~Библиотеки\Desktop\РПД 19-20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:\~Библиотеки\Desktop\РПД 19-20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Рис.5. Таблица шифрозамен для шифра Трисемуса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Шифр Playfair (англ. «Честная игра»).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 Был изобретен в 1854 г. Чарльзом Уитстоном, но назван именем лорда Лайона Плейфера,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, для русского алфавита -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). Например, «зашифрованное сообщение» становится «за ши фр ов ан но ес о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об ще ни е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». Для формирования ключевой таблицы выбирается лозунг и далее она заполняется по правилам шифрующей системы Трисемуса. Например, лозунг «ДЯДИНА»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28825" cy="1428750"/>
                  <wp:effectExtent l="0" t="0" r="0" b="0"/>
                  <wp:docPr id="73" name="Рисунок 73" descr="E:\~Библиотеки\Desktop\РПД 19-20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:\~Библиотеки\Desktop\РПД 19-20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Рис.6. Ключевая таблица для шифра Playfair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символов. Если символ является последним в строке, то он заменяется на первый символ этой же строки.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заменяется на первый символ этого же столбца.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3. 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«жб»;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«юе»;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«фр» находятся в одной строке – заменяется на «хс»;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«ов» формирует прямоугольник – заменяется на «йж»;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«ба»;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«ам»;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 биграмма «ес» формирует прямоугольник – заменяется на «гт»;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«оя» формирует прямоугольник – заменяется на «ка»;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«ще» формирует прямоугольник – заменяется на «шё»;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 биграмма «ея» формирует прямоугольник – заменяется на «ги».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Шифрограмма – «жб юе хс йж ба ам гт ка па шё ан ги».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(или </w:t>
            </w: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Цезаря;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полибианского квадрата;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lastRenderedPageBreak/>
              <w:t>- шифрующей системы Трисемуса;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- шифра Playfair;</w:t>
            </w:r>
          </w:p>
          <w:p w:rsidR="00713E4B" w:rsidRPr="00713E4B" w:rsidRDefault="00713E4B" w:rsidP="00713E4B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713E4B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При оформлении отчета необходимо привести исходное сообщение (фамилию), таблицу шифрозамен, ключ (если таблица шифрозамен не является ключом) и зашифрованное сообщение.</w:t>
            </w:r>
          </w:p>
          <w:p w:rsidR="00713E4B" w:rsidRPr="00713E4B" w:rsidRDefault="00713E4B" w:rsidP="0071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13E4B" w:rsidRPr="00713E4B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3E4B" w:rsidRPr="00713E4B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713E4B" w:rsidRPr="00713E4B" w:rsidSect="00133C26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13E4B" w:rsidRPr="00713E4B" w:rsidRDefault="00713E4B" w:rsidP="00713E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3E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7A203F" w:rsidRPr="007A203F" w:rsidRDefault="007A203F" w:rsidP="007A2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проводится в форме экзамена.</w:t>
      </w:r>
    </w:p>
    <w:p w:rsidR="007A203F" w:rsidRPr="007A203F" w:rsidRDefault="007A203F" w:rsidP="007A2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подготовке к экзамену особое внимание следует обратить на следующие моменты:</w:t>
      </w:r>
    </w:p>
    <w:p w:rsidR="007A203F" w:rsidRPr="007A203F" w:rsidRDefault="007A203F" w:rsidP="007A2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Регулярное прочтение (не меньше трёх раз) и осмысление теоретического материала; </w:t>
      </w:r>
    </w:p>
    <w:p w:rsidR="007A203F" w:rsidRPr="007A203F" w:rsidRDefault="007A203F" w:rsidP="007A2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  Выполнение практических заданий с опорой на теоретический комментарий и образцы;</w:t>
      </w:r>
    </w:p>
    <w:p w:rsidR="007A203F" w:rsidRPr="007A203F" w:rsidRDefault="007A203F" w:rsidP="007A2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 Постоянную и добросовестную работу на практических занятиях, а также самостоятельную работу. </w:t>
      </w:r>
    </w:p>
    <w:p w:rsidR="007A203F" w:rsidRPr="007A203F" w:rsidRDefault="007A203F" w:rsidP="007A2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7A203F" w:rsidRPr="007A203F" w:rsidRDefault="007A203F" w:rsidP="007A203F">
      <w:pPr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7A20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7A20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7A203F" w:rsidRPr="007A203F" w:rsidRDefault="007A203F" w:rsidP="007A203F">
      <w:pPr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7A20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7A20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7A203F" w:rsidRPr="007A203F" w:rsidRDefault="007A203F" w:rsidP="007A203F">
      <w:pPr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7A20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7A20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7A203F" w:rsidRPr="007A203F" w:rsidRDefault="007A203F" w:rsidP="007A203F">
      <w:pPr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0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7A20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A20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A203F" w:rsidRPr="007A203F" w:rsidRDefault="007A203F" w:rsidP="007A2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13E4B" w:rsidRPr="00713E4B" w:rsidRDefault="00713E4B" w:rsidP="00713E4B">
      <w:pPr>
        <w:jc w:val="both"/>
        <w:rPr>
          <w:rFonts w:ascii="Times New Roman" w:hAnsi="Times New Roman" w:cs="Times New Roman"/>
          <w:lang w:val="ru-RU"/>
        </w:rPr>
      </w:pPr>
    </w:p>
    <w:p w:rsidR="001455DA" w:rsidRPr="00713E4B" w:rsidRDefault="001455DA">
      <w:pPr>
        <w:rPr>
          <w:lang w:val="ru-RU"/>
        </w:rPr>
      </w:pPr>
    </w:p>
    <w:sectPr w:rsidR="001455DA" w:rsidRPr="00713E4B" w:rsidSect="00DB111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107A14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35A62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36FBC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84B52"/>
    <w:multiLevelType w:val="hybridMultilevel"/>
    <w:tmpl w:val="2BB65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43E21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251D5"/>
    <w:multiLevelType w:val="hybridMultilevel"/>
    <w:tmpl w:val="BB58A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70110"/>
    <w:multiLevelType w:val="multilevel"/>
    <w:tmpl w:val="D3C2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43EAA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47A25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F6E35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643B5C"/>
    <w:multiLevelType w:val="hybridMultilevel"/>
    <w:tmpl w:val="E5C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614AD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61199"/>
    <w:multiLevelType w:val="multilevel"/>
    <w:tmpl w:val="BA6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060C1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E96208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84EA5"/>
    <w:multiLevelType w:val="multilevel"/>
    <w:tmpl w:val="B52E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95DD8"/>
    <w:multiLevelType w:val="multilevel"/>
    <w:tmpl w:val="05AA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B36DB3"/>
    <w:multiLevelType w:val="hybridMultilevel"/>
    <w:tmpl w:val="532C18E8"/>
    <w:lvl w:ilvl="0" w:tplc="69C0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1202ED"/>
    <w:multiLevelType w:val="multilevel"/>
    <w:tmpl w:val="F93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C865C3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911392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B6E9A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922667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31581A"/>
    <w:multiLevelType w:val="hybridMultilevel"/>
    <w:tmpl w:val="E5C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201BA"/>
    <w:multiLevelType w:val="hybridMultilevel"/>
    <w:tmpl w:val="2BB65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8162E9"/>
    <w:multiLevelType w:val="multilevel"/>
    <w:tmpl w:val="80D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155B5"/>
    <w:multiLevelType w:val="hybridMultilevel"/>
    <w:tmpl w:val="7362161A"/>
    <w:lvl w:ilvl="0" w:tplc="F276467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0065F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7A15DF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8"/>
  </w:num>
  <w:num w:numId="5">
    <w:abstractNumId w:val="19"/>
  </w:num>
  <w:num w:numId="6">
    <w:abstractNumId w:val="9"/>
  </w:num>
  <w:num w:numId="7">
    <w:abstractNumId w:val="21"/>
  </w:num>
  <w:num w:numId="8">
    <w:abstractNumId w:val="29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14"/>
  </w:num>
  <w:num w:numId="14">
    <w:abstractNumId w:val="22"/>
  </w:num>
  <w:num w:numId="15">
    <w:abstractNumId w:val="17"/>
  </w:num>
  <w:num w:numId="16">
    <w:abstractNumId w:val="11"/>
  </w:num>
  <w:num w:numId="17">
    <w:abstractNumId w:val="30"/>
  </w:num>
  <w:num w:numId="18">
    <w:abstractNumId w:val="23"/>
  </w:num>
  <w:num w:numId="19">
    <w:abstractNumId w:val="5"/>
  </w:num>
  <w:num w:numId="20">
    <w:abstractNumId w:val="12"/>
  </w:num>
  <w:num w:numId="21">
    <w:abstractNumId w:val="16"/>
  </w:num>
  <w:num w:numId="22">
    <w:abstractNumId w:val="25"/>
  </w:num>
  <w:num w:numId="23">
    <w:abstractNumId w:val="4"/>
  </w:num>
  <w:num w:numId="24">
    <w:abstractNumId w:val="7"/>
  </w:num>
  <w:num w:numId="25">
    <w:abstractNumId w:val="3"/>
  </w:num>
  <w:num w:numId="26">
    <w:abstractNumId w:val="31"/>
  </w:num>
  <w:num w:numId="27">
    <w:abstractNumId w:val="24"/>
  </w:num>
  <w:num w:numId="28">
    <w:abstractNumId w:val="2"/>
  </w:num>
  <w:num w:numId="29">
    <w:abstractNumId w:val="8"/>
  </w:num>
  <w:num w:numId="30">
    <w:abstractNumId w:val="27"/>
  </w:num>
  <w:num w:numId="31">
    <w:abstractNumId w:val="0"/>
  </w:num>
  <w:num w:numId="32">
    <w:abstractNumId w:val="20"/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55DA"/>
    <w:rsid w:val="001F0BC7"/>
    <w:rsid w:val="00375CC6"/>
    <w:rsid w:val="00575CF7"/>
    <w:rsid w:val="00713E4B"/>
    <w:rsid w:val="007A203F"/>
    <w:rsid w:val="00873277"/>
    <w:rsid w:val="00D31453"/>
    <w:rsid w:val="00DB111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1117"/>
  </w:style>
  <w:style w:type="paragraph" w:styleId="1">
    <w:name w:val="heading 1"/>
    <w:basedOn w:val="a0"/>
    <w:next w:val="a0"/>
    <w:link w:val="10"/>
    <w:qFormat/>
    <w:rsid w:val="00713E4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713E4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3E4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713E4B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713E4B"/>
  </w:style>
  <w:style w:type="numbering" w:customStyle="1" w:styleId="110">
    <w:name w:val="Нет списка11"/>
    <w:next w:val="a3"/>
    <w:semiHidden/>
    <w:rsid w:val="00713E4B"/>
  </w:style>
  <w:style w:type="paragraph" w:customStyle="1" w:styleId="Style1">
    <w:name w:val="Style1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713E4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13E4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13E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13E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13E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13E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13E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13E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13E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13E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13E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13E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13E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13E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13E4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713E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13E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13E4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13E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13E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13E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13E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13E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13E4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13E4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13E4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13E4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13E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13E4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13E4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713E4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13E4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13E4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13E4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713E4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13E4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13E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13E4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13E4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13E4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13E4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13E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13E4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13E4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13E4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13E4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13E4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13E4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13E4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13E4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713E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1"/>
    <w:link w:val="a4"/>
    <w:rsid w:val="00713E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713E4B"/>
  </w:style>
  <w:style w:type="table" w:styleId="a7">
    <w:name w:val="Table Grid"/>
    <w:basedOn w:val="a2"/>
    <w:uiPriority w:val="59"/>
    <w:rsid w:val="0071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713E4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713E4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713E4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13E4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13E4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13E4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13E4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13E4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13E4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1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0"/>
    <w:link w:val="a9"/>
    <w:rsid w:val="0071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713E4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a">
    <w:name w:val="Emphasis"/>
    <w:qFormat/>
    <w:rsid w:val="00713E4B"/>
    <w:rPr>
      <w:i/>
      <w:iCs/>
    </w:rPr>
  </w:style>
  <w:style w:type="paragraph" w:styleId="ab">
    <w:name w:val="Balloon Text"/>
    <w:basedOn w:val="a0"/>
    <w:link w:val="ac"/>
    <w:semiHidden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1"/>
    <w:link w:val="ab"/>
    <w:semiHidden/>
    <w:rsid w:val="00713E4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basedOn w:val="a0"/>
    <w:link w:val="ae"/>
    <w:rsid w:val="00713E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713E4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rsid w:val="00713E4B"/>
    <w:rPr>
      <w:sz w:val="16"/>
      <w:szCs w:val="16"/>
    </w:rPr>
  </w:style>
  <w:style w:type="paragraph" w:styleId="af0">
    <w:name w:val="annotation text"/>
    <w:basedOn w:val="a0"/>
    <w:link w:val="af1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1"/>
    <w:link w:val="af0"/>
    <w:rsid w:val="00713E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713E4B"/>
    <w:rPr>
      <w:b/>
      <w:bCs/>
    </w:rPr>
  </w:style>
  <w:style w:type="character" w:customStyle="1" w:styleId="af3">
    <w:name w:val="Тема примечания Знак"/>
    <w:basedOn w:val="af1"/>
    <w:link w:val="af2"/>
    <w:rsid w:val="00713E4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0"/>
    <w:link w:val="af5"/>
    <w:rsid w:val="00713E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rsid w:val="00713E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713E4B"/>
    <w:rPr>
      <w:vertAlign w:val="superscript"/>
    </w:rPr>
  </w:style>
  <w:style w:type="paragraph" w:customStyle="1" w:styleId="12">
    <w:name w:val="Обычный1"/>
    <w:rsid w:val="00713E4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0"/>
    <w:uiPriority w:val="34"/>
    <w:qFormat/>
    <w:rsid w:val="00713E4B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rsid w:val="00713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713E4B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0"/>
    <w:rsid w:val="00713E4B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3">
    <w:name w:val="Body Text Indent 3"/>
    <w:basedOn w:val="a0"/>
    <w:link w:val="30"/>
    <w:rsid w:val="00713E4B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1"/>
    <w:link w:val="3"/>
    <w:rsid w:val="00713E4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FR1">
    <w:name w:val="FR1"/>
    <w:rsid w:val="00713E4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72"/>
      <w:szCs w:val="20"/>
      <w:lang w:val="ru-RU" w:eastAsia="ru-RU"/>
    </w:rPr>
  </w:style>
  <w:style w:type="paragraph" w:styleId="6">
    <w:name w:val="toc 6"/>
    <w:basedOn w:val="a0"/>
    <w:next w:val="a0"/>
    <w:autoRedefine/>
    <w:semiHidden/>
    <w:rsid w:val="00713E4B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name w:val="Для таблиц"/>
    <w:basedOn w:val="a0"/>
    <w:rsid w:val="0071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Normal (Web)"/>
    <w:aliases w:val="Обычный (Web)"/>
    <w:basedOn w:val="a0"/>
    <w:uiPriority w:val="99"/>
    <w:rsid w:val="007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0"/>
    <w:rsid w:val="00713E4B"/>
    <w:pPr>
      <w:suppressAutoHyphens/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fr2">
    <w:name w:val="fr2"/>
    <w:basedOn w:val="a0"/>
    <w:rsid w:val="007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b">
    <w:name w:val="Strong"/>
    <w:qFormat/>
    <w:rsid w:val="00713E4B"/>
    <w:rPr>
      <w:b/>
      <w:bCs/>
    </w:rPr>
  </w:style>
  <w:style w:type="paragraph" w:customStyle="1" w:styleId="a">
    <w:name w:val="список с точками"/>
    <w:basedOn w:val="a0"/>
    <w:rsid w:val="00713E4B"/>
    <w:pPr>
      <w:numPr>
        <w:numId w:val="9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0"/>
    <w:rsid w:val="00713E4B"/>
    <w:pPr>
      <w:suppressAutoHyphens/>
      <w:spacing w:before="60"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fc">
    <w:name w:val="Hyperlink"/>
    <w:rsid w:val="00713E4B"/>
    <w:rPr>
      <w:color w:val="0000FF"/>
      <w:u w:val="single"/>
    </w:rPr>
  </w:style>
  <w:style w:type="paragraph" w:customStyle="1" w:styleId="Default">
    <w:name w:val="Default"/>
    <w:rsid w:val="00713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3">
    <w:name w:val="1"/>
    <w:basedOn w:val="a0"/>
    <w:rsid w:val="007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Body Text"/>
    <w:basedOn w:val="a0"/>
    <w:link w:val="afe"/>
    <w:rsid w:val="00713E4B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Основной текст Знак"/>
    <w:basedOn w:val="a1"/>
    <w:link w:val="afd"/>
    <w:rsid w:val="00713E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">
    <w:name w:val="form"/>
    <w:basedOn w:val="a0"/>
    <w:rsid w:val="00713E4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">
    <w:name w:val="FollowedHyperlink"/>
    <w:basedOn w:val="a1"/>
    <w:uiPriority w:val="99"/>
    <w:semiHidden/>
    <w:unhideWhenUsed/>
    <w:rsid w:val="00575C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1.fips.ru/" TargetMode="External"/><Relationship Id="rId18" Type="http://schemas.openxmlformats.org/officeDocument/2006/relationships/image" Target="file:///E:\~&#1041;&#1080;&#1073;&#1083;&#1080;&#1086;&#1090;&#1077;&#1082;&#1080;\Desktop\&#1056;&#1055;&#1044;%2019-20\&#1047;&#1072;&#1076;&#1072;&#1085;&#1080;&#1077;_files\image004.jpg" TargetMode="External"/><Relationship Id="rId26" Type="http://schemas.openxmlformats.org/officeDocument/2006/relationships/hyperlink" Target="https://sites.google.com/site/anisimovkhv/publication/umr/kriptografia/literatura" TargetMode="External"/><Relationship Id="rId3" Type="http://schemas.microsoft.com/office/2007/relationships/stylesWithEffects" Target="stylesWithEffects.xml"/><Relationship Id="rId21" Type="http://schemas.openxmlformats.org/officeDocument/2006/relationships/image" Target="file:///E:\~&#1041;&#1080;&#1073;&#1083;&#1080;&#1086;&#1090;&#1077;&#1082;&#1080;\Desktop\&#1056;&#1055;&#1044;%2019-20\&#1047;&#1072;&#1076;&#1072;&#1085;&#1080;&#1077;_files\image007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indow.edu.ru/" TargetMode="External"/><Relationship Id="rId17" Type="http://schemas.openxmlformats.org/officeDocument/2006/relationships/image" Target="file:///E:\~&#1041;&#1080;&#1073;&#1083;&#1080;&#1086;&#1090;&#1077;&#1082;&#1080;\Desktop\&#1056;&#1055;&#1044;%2019-20\&#1047;&#1072;&#1076;&#1072;&#1085;&#1080;&#1077;_files\image003.jpg" TargetMode="External"/><Relationship Id="rId25" Type="http://schemas.openxmlformats.org/officeDocument/2006/relationships/hyperlink" Target="https://sites.google.com/site/anisimovkhv/publication/umr/kriptografia/literatura" TargetMode="External"/><Relationship Id="rId2" Type="http://schemas.openxmlformats.org/officeDocument/2006/relationships/styles" Target="styles.xml"/><Relationship Id="rId16" Type="http://schemas.openxmlformats.org/officeDocument/2006/relationships/image" Target="file:///E:\~&#1041;&#1080;&#1073;&#1083;&#1080;&#1086;&#1090;&#1077;&#1082;&#1080;\Desktop\&#1056;&#1055;&#1044;%2019-20\&#1047;&#1072;&#1076;&#1072;&#1085;&#1080;&#1077;_files\image002.jpg" TargetMode="External"/><Relationship Id="rId20" Type="http://schemas.openxmlformats.org/officeDocument/2006/relationships/image" Target="file:///E:\~&#1041;&#1080;&#1073;&#1083;&#1080;&#1086;&#1090;&#1077;&#1082;&#1080;\Desktop\&#1056;&#1055;&#1044;%2019-20\&#1047;&#1072;&#1076;&#1072;&#1085;&#1080;&#1077;_files\image006.jpg" TargetMode="External"/><Relationship Id="rId29" Type="http://schemas.openxmlformats.org/officeDocument/2006/relationships/hyperlink" Target="https://sites.google.com/site/anisimovkhv/publication/umr/kriptografia/literatur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iblio-online.ru/viewer/kriptograficheskie-metody-zaschity-informacii-dlya-izuchayuschih-kompyuternuyu-bezopasnost-447581#page/1" TargetMode="External"/><Relationship Id="rId24" Type="http://schemas.openxmlformats.org/officeDocument/2006/relationships/hyperlink" Target="https://sites.google.com/site/anisimovkhv/publication/umr/kriptografia/literatur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file:///E:\~&#1041;&#1080;&#1073;&#1083;&#1080;&#1086;&#1090;&#1077;&#1082;&#1080;\Desktop\&#1056;&#1055;&#1044;%2019-20\&#1047;&#1072;&#1076;&#1072;&#1085;&#1080;&#1077;_files\image001.jpg" TargetMode="External"/><Relationship Id="rId23" Type="http://schemas.openxmlformats.org/officeDocument/2006/relationships/image" Target="file:///E:\~&#1041;&#1080;&#1073;&#1083;&#1080;&#1086;&#1090;&#1077;&#1082;&#1080;\Desktop\&#1056;&#1055;&#1044;%2019-20\&#1047;&#1072;&#1076;&#1072;&#1085;&#1080;&#1077;_files\image009.jpg" TargetMode="External"/><Relationship Id="rId28" Type="http://schemas.openxmlformats.org/officeDocument/2006/relationships/hyperlink" Target="https://sites.google.com/site/anisimovkhv/publication/umr/kriptografia/literatura" TargetMode="External"/><Relationship Id="rId10" Type="http://schemas.openxmlformats.org/officeDocument/2006/relationships/hyperlink" Target="https://biblio-online.ru/viewer/informacionnaya-bezopasnost-434171#page/1" TargetMode="External"/><Relationship Id="rId19" Type="http://schemas.openxmlformats.org/officeDocument/2006/relationships/image" Target="file:///E:\~&#1041;&#1080;&#1073;&#1083;&#1080;&#1086;&#1090;&#1077;&#1082;&#1080;\Desktop\&#1056;&#1055;&#1044;%2019-20\&#1047;&#1072;&#1076;&#1072;&#1085;&#1080;&#1077;_files\image005.jp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ar.urfu.ru/bitstream/10995/73899/3/978-5-7996-2677-8_2019.pdf" TargetMode="External"/><Relationship Id="rId14" Type="http://schemas.openxmlformats.org/officeDocument/2006/relationships/hyperlink" Target="https://sites.google.com/site/anisimovkhv/publication/umr/kriptografia/literatura" TargetMode="External"/><Relationship Id="rId22" Type="http://schemas.openxmlformats.org/officeDocument/2006/relationships/image" Target="file:///E:\~&#1041;&#1080;&#1073;&#1083;&#1080;&#1086;&#1090;&#1077;&#1082;&#1080;\Desktop\&#1056;&#1055;&#1044;%2019-20\&#1047;&#1072;&#1076;&#1072;&#1085;&#1080;&#1077;_files\image008.jpg" TargetMode="External"/><Relationship Id="rId27" Type="http://schemas.openxmlformats.org/officeDocument/2006/relationships/hyperlink" Target="https://sites.google.com/site/anisimovkhv/publication/umr/kriptografia/literatura" TargetMode="External"/><Relationship Id="rId30" Type="http://schemas.openxmlformats.org/officeDocument/2006/relationships/hyperlink" Target="https://sites.google.com/site/anisimovkhv/publication/umr/kriptografia/lit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20013</Words>
  <Characters>114076</Characters>
  <Application>Microsoft Office Word</Application>
  <DocSecurity>0</DocSecurity>
  <Lines>950</Lines>
  <Paragraphs>267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2019-2020_46_03_02-дИДАб-19_35_plx_Обработки и защита документированной информации</vt:lpstr>
      <vt:lpstr>Лист1</vt:lpstr>
    </vt:vector>
  </TitlesOfParts>
  <Company>SPecialiST RePack</Company>
  <LinksUpToDate>false</LinksUpToDate>
  <CharactersWithSpaces>133822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2019-2020_46_03_02-дИДАб-19_35_plx_Обработки и защита документированной информации</dc:title>
  <dc:creator>FastReport.NET</dc:creator>
  <cp:lastModifiedBy>Дмитрий</cp:lastModifiedBy>
  <cp:revision>2</cp:revision>
  <dcterms:created xsi:type="dcterms:W3CDTF">2020-11-07T06:09:00Z</dcterms:created>
  <dcterms:modified xsi:type="dcterms:W3CDTF">2020-11-07T06:09:00Z</dcterms:modified>
</cp:coreProperties>
</file>