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CE4" w:rsidRDefault="00070CE4" w:rsidP="00D16E5C">
      <w:pPr>
        <w:ind w:left="-1134"/>
        <w:rPr>
          <w:sz w:val="2"/>
          <w:szCs w:val="2"/>
        </w:rPr>
      </w:pPr>
      <w:r w:rsidRPr="00D70BB4">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506.25pt;height:723.75pt;visibility:visible">
            <v:imagedata r:id="rId5" o:title=""/>
          </v:shape>
        </w:pict>
      </w:r>
      <w:r>
        <w:br w:type="page"/>
      </w:r>
    </w:p>
    <w:p w:rsidR="00070CE4" w:rsidRPr="00244B34" w:rsidRDefault="00070CE4" w:rsidP="00D16E5C">
      <w:pPr>
        <w:ind w:left="-1134"/>
        <w:rPr>
          <w:sz w:val="2"/>
          <w:szCs w:val="2"/>
          <w:lang w:val="ru-RU"/>
        </w:rPr>
      </w:pPr>
      <w:r w:rsidRPr="00D70BB4">
        <w:rPr>
          <w:noProof/>
          <w:lang w:val="ru-RU" w:eastAsia="ru-RU"/>
        </w:rPr>
        <w:pict>
          <v:shape id="Рисунок 3" o:spid="_x0000_i1026" type="#_x0000_t75" style="width:511.5pt;height:732.75pt;visibility:visible">
            <v:imagedata r:id="rId6" o:title=""/>
          </v:shape>
        </w:pict>
      </w:r>
      <w:r w:rsidRPr="00244B34">
        <w:rPr>
          <w:lang w:val="ru-RU"/>
        </w:rPr>
        <w:br w:type="page"/>
      </w:r>
    </w:p>
    <w:tbl>
      <w:tblPr>
        <w:tblW w:w="0" w:type="auto"/>
        <w:tblInd w:w="2" w:type="dxa"/>
        <w:tblCellMar>
          <w:left w:w="0" w:type="dxa"/>
          <w:right w:w="0" w:type="dxa"/>
        </w:tblCellMar>
        <w:tblLook w:val="00A0"/>
      </w:tblPr>
      <w:tblGrid>
        <w:gridCol w:w="3119"/>
        <w:gridCol w:w="6252"/>
      </w:tblGrid>
      <w:tr w:rsidR="00070CE4" w:rsidRPr="00726D15">
        <w:trPr>
          <w:trHeight w:hRule="exact" w:val="285"/>
        </w:trPr>
        <w:tc>
          <w:tcPr>
            <w:tcW w:w="9370" w:type="dxa"/>
            <w:gridSpan w:val="2"/>
            <w:shd w:val="clear" w:color="000000" w:fill="FFFFFF"/>
            <w:tcMar>
              <w:left w:w="34" w:type="dxa"/>
              <w:right w:w="34" w:type="dxa"/>
            </w:tcMar>
          </w:tcPr>
          <w:p w:rsidR="00070CE4" w:rsidRPr="00726D15" w:rsidRDefault="00070CE4">
            <w:pPr>
              <w:spacing w:after="0" w:line="240" w:lineRule="auto"/>
              <w:rPr>
                <w:sz w:val="24"/>
                <w:szCs w:val="24"/>
              </w:rPr>
            </w:pPr>
            <w:r w:rsidRPr="00726D15">
              <w:rPr>
                <w:rFonts w:ascii="Times New Roman" w:hAnsi="Times New Roman" w:cs="Times New Roman"/>
                <w:b/>
                <w:bCs/>
                <w:color w:val="000000"/>
                <w:sz w:val="24"/>
                <w:szCs w:val="24"/>
              </w:rPr>
              <w:t>Листактуализациирабочейпрограммы</w:t>
            </w:r>
          </w:p>
        </w:tc>
      </w:tr>
      <w:tr w:rsidR="00070CE4" w:rsidRPr="00726D15">
        <w:trPr>
          <w:trHeight w:hRule="exact" w:val="131"/>
        </w:trPr>
        <w:tc>
          <w:tcPr>
            <w:tcW w:w="3119" w:type="dxa"/>
          </w:tcPr>
          <w:p w:rsidR="00070CE4" w:rsidRPr="00726D15" w:rsidRDefault="00070CE4"/>
        </w:tc>
        <w:tc>
          <w:tcPr>
            <w:tcW w:w="6238" w:type="dxa"/>
          </w:tcPr>
          <w:p w:rsidR="00070CE4" w:rsidRPr="00726D15" w:rsidRDefault="00070CE4"/>
        </w:tc>
      </w:tr>
      <w:tr w:rsidR="00070CE4" w:rsidRPr="00726D15">
        <w:trPr>
          <w:trHeight w:hRule="exact" w:val="14"/>
        </w:trPr>
        <w:tc>
          <w:tcPr>
            <w:tcW w:w="9370" w:type="dxa"/>
            <w:gridSpan w:val="2"/>
            <w:tcBorders>
              <w:top w:val="single" w:sz="8" w:space="0" w:color="000000"/>
            </w:tcBorders>
            <w:shd w:val="clear" w:color="FFFFFF" w:fill="FFFFFF"/>
            <w:tcMar>
              <w:left w:w="4" w:type="dxa"/>
              <w:right w:w="4" w:type="dxa"/>
            </w:tcMar>
          </w:tcPr>
          <w:p w:rsidR="00070CE4" w:rsidRPr="00726D15" w:rsidRDefault="00070CE4"/>
        </w:tc>
      </w:tr>
      <w:tr w:rsidR="00070CE4" w:rsidRPr="00726D15">
        <w:trPr>
          <w:trHeight w:hRule="exact" w:val="13"/>
        </w:trPr>
        <w:tc>
          <w:tcPr>
            <w:tcW w:w="3119" w:type="dxa"/>
          </w:tcPr>
          <w:p w:rsidR="00070CE4" w:rsidRPr="00726D15" w:rsidRDefault="00070CE4"/>
        </w:tc>
        <w:tc>
          <w:tcPr>
            <w:tcW w:w="6238" w:type="dxa"/>
          </w:tcPr>
          <w:p w:rsidR="00070CE4" w:rsidRPr="00726D15" w:rsidRDefault="00070CE4"/>
        </w:tc>
      </w:tr>
      <w:tr w:rsidR="00070CE4" w:rsidRPr="00726D15">
        <w:trPr>
          <w:trHeight w:hRule="exact" w:val="14"/>
        </w:trPr>
        <w:tc>
          <w:tcPr>
            <w:tcW w:w="9370" w:type="dxa"/>
            <w:gridSpan w:val="2"/>
            <w:tcBorders>
              <w:top w:val="single" w:sz="8" w:space="0" w:color="000000"/>
            </w:tcBorders>
            <w:shd w:val="clear" w:color="FFFFFF" w:fill="FFFFFF"/>
            <w:tcMar>
              <w:left w:w="4" w:type="dxa"/>
              <w:right w:w="4" w:type="dxa"/>
            </w:tcMar>
          </w:tcPr>
          <w:p w:rsidR="00070CE4" w:rsidRPr="00726D15" w:rsidRDefault="00070CE4"/>
        </w:tc>
      </w:tr>
      <w:tr w:rsidR="00070CE4" w:rsidRPr="00726D15">
        <w:trPr>
          <w:trHeight w:hRule="exact" w:val="96"/>
        </w:trPr>
        <w:tc>
          <w:tcPr>
            <w:tcW w:w="3119" w:type="dxa"/>
          </w:tcPr>
          <w:p w:rsidR="00070CE4" w:rsidRPr="00726D15" w:rsidRDefault="00070CE4"/>
        </w:tc>
        <w:tc>
          <w:tcPr>
            <w:tcW w:w="6238" w:type="dxa"/>
          </w:tcPr>
          <w:p w:rsidR="00070CE4" w:rsidRPr="00726D15" w:rsidRDefault="00070CE4"/>
        </w:tc>
      </w:tr>
      <w:tr w:rsidR="00070CE4" w:rsidRPr="00A57DAF">
        <w:trPr>
          <w:trHeight w:hRule="exact" w:val="555"/>
        </w:trPr>
        <w:tc>
          <w:tcPr>
            <w:tcW w:w="9370" w:type="dxa"/>
            <w:gridSpan w:val="2"/>
            <w:shd w:val="clear" w:color="000000" w:fill="FFFFFF"/>
            <w:tcMar>
              <w:left w:w="34" w:type="dxa"/>
              <w:right w:w="34" w:type="dxa"/>
            </w:tcMar>
          </w:tcPr>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Физики</w:t>
            </w:r>
          </w:p>
        </w:tc>
      </w:tr>
      <w:tr w:rsidR="00070CE4" w:rsidRPr="00A57DAF">
        <w:trPr>
          <w:trHeight w:hRule="exact" w:val="138"/>
        </w:trPr>
        <w:tc>
          <w:tcPr>
            <w:tcW w:w="3119" w:type="dxa"/>
          </w:tcPr>
          <w:p w:rsidR="00070CE4" w:rsidRPr="00726D15" w:rsidRDefault="00070CE4">
            <w:pPr>
              <w:rPr>
                <w:lang w:val="ru-RU"/>
              </w:rPr>
            </w:pPr>
          </w:p>
        </w:tc>
        <w:tc>
          <w:tcPr>
            <w:tcW w:w="6238" w:type="dxa"/>
          </w:tcPr>
          <w:p w:rsidR="00070CE4" w:rsidRPr="00726D15" w:rsidRDefault="00070CE4">
            <w:pPr>
              <w:rPr>
                <w:lang w:val="ru-RU"/>
              </w:rPr>
            </w:pPr>
          </w:p>
        </w:tc>
      </w:tr>
      <w:tr w:rsidR="00070CE4" w:rsidRPr="00A57DAF">
        <w:trPr>
          <w:trHeight w:hRule="exact" w:val="555"/>
        </w:trPr>
        <w:tc>
          <w:tcPr>
            <w:tcW w:w="3119" w:type="dxa"/>
          </w:tcPr>
          <w:p w:rsidR="00070CE4" w:rsidRPr="00726D15" w:rsidRDefault="00070CE4">
            <w:pPr>
              <w:rPr>
                <w:lang w:val="ru-RU"/>
              </w:rPr>
            </w:pPr>
          </w:p>
        </w:tc>
        <w:tc>
          <w:tcPr>
            <w:tcW w:w="6252" w:type="dxa"/>
            <w:shd w:val="clear" w:color="000000" w:fill="FFFFFF"/>
            <w:tcMar>
              <w:left w:w="34" w:type="dxa"/>
              <w:right w:w="34" w:type="dxa"/>
            </w:tcMar>
          </w:tcPr>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Протокол от  __ __________ 20__ г.  №  __</w:t>
            </w:r>
          </w:p>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Зав. кафедрой  _________________  М.Б. Аркулис</w:t>
            </w:r>
          </w:p>
        </w:tc>
      </w:tr>
      <w:tr w:rsidR="00070CE4" w:rsidRPr="00A57DAF">
        <w:trPr>
          <w:trHeight w:hRule="exact" w:val="277"/>
        </w:trPr>
        <w:tc>
          <w:tcPr>
            <w:tcW w:w="3119" w:type="dxa"/>
          </w:tcPr>
          <w:p w:rsidR="00070CE4" w:rsidRPr="00726D15" w:rsidRDefault="00070CE4">
            <w:pPr>
              <w:rPr>
                <w:lang w:val="ru-RU"/>
              </w:rPr>
            </w:pPr>
          </w:p>
        </w:tc>
        <w:tc>
          <w:tcPr>
            <w:tcW w:w="6238" w:type="dxa"/>
          </w:tcPr>
          <w:p w:rsidR="00070CE4" w:rsidRPr="00726D15" w:rsidRDefault="00070CE4">
            <w:pPr>
              <w:rPr>
                <w:lang w:val="ru-RU"/>
              </w:rPr>
            </w:pPr>
          </w:p>
        </w:tc>
      </w:tr>
      <w:tr w:rsidR="00070CE4" w:rsidRPr="00A57DAF">
        <w:trPr>
          <w:trHeight w:hRule="exact" w:val="14"/>
        </w:trPr>
        <w:tc>
          <w:tcPr>
            <w:tcW w:w="9370" w:type="dxa"/>
            <w:gridSpan w:val="2"/>
            <w:tcBorders>
              <w:top w:val="single" w:sz="8" w:space="0" w:color="000000"/>
            </w:tcBorders>
            <w:shd w:val="clear" w:color="FFFFFF" w:fill="FFFFFF"/>
            <w:tcMar>
              <w:left w:w="4" w:type="dxa"/>
              <w:right w:w="4" w:type="dxa"/>
            </w:tcMar>
          </w:tcPr>
          <w:p w:rsidR="00070CE4" w:rsidRPr="00726D15" w:rsidRDefault="00070CE4">
            <w:pPr>
              <w:rPr>
                <w:lang w:val="ru-RU"/>
              </w:rPr>
            </w:pPr>
          </w:p>
        </w:tc>
      </w:tr>
      <w:tr w:rsidR="00070CE4" w:rsidRPr="00A57DAF">
        <w:trPr>
          <w:trHeight w:hRule="exact" w:val="13"/>
        </w:trPr>
        <w:tc>
          <w:tcPr>
            <w:tcW w:w="3119" w:type="dxa"/>
          </w:tcPr>
          <w:p w:rsidR="00070CE4" w:rsidRPr="00726D15" w:rsidRDefault="00070CE4">
            <w:pPr>
              <w:rPr>
                <w:lang w:val="ru-RU"/>
              </w:rPr>
            </w:pPr>
          </w:p>
        </w:tc>
        <w:tc>
          <w:tcPr>
            <w:tcW w:w="6238" w:type="dxa"/>
          </w:tcPr>
          <w:p w:rsidR="00070CE4" w:rsidRPr="00726D15" w:rsidRDefault="00070CE4">
            <w:pPr>
              <w:rPr>
                <w:lang w:val="ru-RU"/>
              </w:rPr>
            </w:pPr>
          </w:p>
        </w:tc>
      </w:tr>
      <w:tr w:rsidR="00070CE4" w:rsidRPr="00A57DAF">
        <w:trPr>
          <w:trHeight w:hRule="exact" w:val="14"/>
        </w:trPr>
        <w:tc>
          <w:tcPr>
            <w:tcW w:w="9370" w:type="dxa"/>
            <w:gridSpan w:val="2"/>
            <w:tcBorders>
              <w:top w:val="single" w:sz="8" w:space="0" w:color="000000"/>
            </w:tcBorders>
            <w:shd w:val="clear" w:color="FFFFFF" w:fill="FFFFFF"/>
            <w:tcMar>
              <w:left w:w="4" w:type="dxa"/>
              <w:right w:w="4" w:type="dxa"/>
            </w:tcMar>
          </w:tcPr>
          <w:p w:rsidR="00070CE4" w:rsidRPr="00726D15" w:rsidRDefault="00070CE4">
            <w:pPr>
              <w:rPr>
                <w:lang w:val="ru-RU"/>
              </w:rPr>
            </w:pPr>
          </w:p>
        </w:tc>
      </w:tr>
      <w:tr w:rsidR="00070CE4" w:rsidRPr="00A57DAF">
        <w:trPr>
          <w:trHeight w:hRule="exact" w:val="96"/>
        </w:trPr>
        <w:tc>
          <w:tcPr>
            <w:tcW w:w="3119" w:type="dxa"/>
          </w:tcPr>
          <w:p w:rsidR="00070CE4" w:rsidRPr="00726D15" w:rsidRDefault="00070CE4">
            <w:pPr>
              <w:rPr>
                <w:lang w:val="ru-RU"/>
              </w:rPr>
            </w:pPr>
          </w:p>
        </w:tc>
        <w:tc>
          <w:tcPr>
            <w:tcW w:w="6238" w:type="dxa"/>
          </w:tcPr>
          <w:p w:rsidR="00070CE4" w:rsidRPr="00726D15" w:rsidRDefault="00070CE4">
            <w:pPr>
              <w:rPr>
                <w:lang w:val="ru-RU"/>
              </w:rPr>
            </w:pPr>
          </w:p>
        </w:tc>
      </w:tr>
      <w:tr w:rsidR="00070CE4" w:rsidRPr="00A57DAF">
        <w:trPr>
          <w:trHeight w:hRule="exact" w:val="555"/>
        </w:trPr>
        <w:tc>
          <w:tcPr>
            <w:tcW w:w="9370" w:type="dxa"/>
            <w:gridSpan w:val="2"/>
            <w:shd w:val="clear" w:color="000000" w:fill="FFFFFF"/>
            <w:tcMar>
              <w:left w:w="34" w:type="dxa"/>
              <w:right w:w="34" w:type="dxa"/>
            </w:tcMar>
          </w:tcPr>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Физики</w:t>
            </w:r>
          </w:p>
        </w:tc>
      </w:tr>
      <w:tr w:rsidR="00070CE4" w:rsidRPr="00A57DAF">
        <w:trPr>
          <w:trHeight w:hRule="exact" w:val="138"/>
        </w:trPr>
        <w:tc>
          <w:tcPr>
            <w:tcW w:w="3119" w:type="dxa"/>
          </w:tcPr>
          <w:p w:rsidR="00070CE4" w:rsidRPr="00726D15" w:rsidRDefault="00070CE4">
            <w:pPr>
              <w:rPr>
                <w:lang w:val="ru-RU"/>
              </w:rPr>
            </w:pPr>
          </w:p>
        </w:tc>
        <w:tc>
          <w:tcPr>
            <w:tcW w:w="6238" w:type="dxa"/>
          </w:tcPr>
          <w:p w:rsidR="00070CE4" w:rsidRPr="00726D15" w:rsidRDefault="00070CE4">
            <w:pPr>
              <w:rPr>
                <w:lang w:val="ru-RU"/>
              </w:rPr>
            </w:pPr>
          </w:p>
        </w:tc>
      </w:tr>
      <w:tr w:rsidR="00070CE4" w:rsidRPr="00A57DAF">
        <w:trPr>
          <w:trHeight w:hRule="exact" w:val="555"/>
        </w:trPr>
        <w:tc>
          <w:tcPr>
            <w:tcW w:w="3119" w:type="dxa"/>
          </w:tcPr>
          <w:p w:rsidR="00070CE4" w:rsidRPr="00726D15" w:rsidRDefault="00070CE4">
            <w:pPr>
              <w:rPr>
                <w:lang w:val="ru-RU"/>
              </w:rPr>
            </w:pPr>
          </w:p>
        </w:tc>
        <w:tc>
          <w:tcPr>
            <w:tcW w:w="6252" w:type="dxa"/>
            <w:shd w:val="clear" w:color="000000" w:fill="FFFFFF"/>
            <w:tcMar>
              <w:left w:w="34" w:type="dxa"/>
              <w:right w:w="34" w:type="dxa"/>
            </w:tcMar>
          </w:tcPr>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Протокол от  __ __________ 20__ г.  №  __</w:t>
            </w:r>
          </w:p>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Зав. кафедрой  _________________  М.Б. Аркулис</w:t>
            </w:r>
          </w:p>
        </w:tc>
      </w:tr>
      <w:tr w:rsidR="00070CE4" w:rsidRPr="00A57DAF">
        <w:trPr>
          <w:trHeight w:hRule="exact" w:val="277"/>
        </w:trPr>
        <w:tc>
          <w:tcPr>
            <w:tcW w:w="3119" w:type="dxa"/>
          </w:tcPr>
          <w:p w:rsidR="00070CE4" w:rsidRPr="00726D15" w:rsidRDefault="00070CE4">
            <w:pPr>
              <w:rPr>
                <w:lang w:val="ru-RU"/>
              </w:rPr>
            </w:pPr>
          </w:p>
        </w:tc>
        <w:tc>
          <w:tcPr>
            <w:tcW w:w="6238" w:type="dxa"/>
          </w:tcPr>
          <w:p w:rsidR="00070CE4" w:rsidRPr="00726D15" w:rsidRDefault="00070CE4">
            <w:pPr>
              <w:rPr>
                <w:lang w:val="ru-RU"/>
              </w:rPr>
            </w:pPr>
          </w:p>
        </w:tc>
      </w:tr>
      <w:tr w:rsidR="00070CE4" w:rsidRPr="00A57DAF">
        <w:trPr>
          <w:trHeight w:hRule="exact" w:val="14"/>
        </w:trPr>
        <w:tc>
          <w:tcPr>
            <w:tcW w:w="9370" w:type="dxa"/>
            <w:gridSpan w:val="2"/>
            <w:tcBorders>
              <w:top w:val="single" w:sz="8" w:space="0" w:color="000000"/>
            </w:tcBorders>
            <w:shd w:val="clear" w:color="FFFFFF" w:fill="FFFFFF"/>
            <w:tcMar>
              <w:left w:w="4" w:type="dxa"/>
              <w:right w:w="4" w:type="dxa"/>
            </w:tcMar>
          </w:tcPr>
          <w:p w:rsidR="00070CE4" w:rsidRPr="00726D15" w:rsidRDefault="00070CE4">
            <w:pPr>
              <w:rPr>
                <w:lang w:val="ru-RU"/>
              </w:rPr>
            </w:pPr>
          </w:p>
        </w:tc>
      </w:tr>
      <w:tr w:rsidR="00070CE4" w:rsidRPr="00A57DAF">
        <w:trPr>
          <w:trHeight w:hRule="exact" w:val="13"/>
        </w:trPr>
        <w:tc>
          <w:tcPr>
            <w:tcW w:w="3119" w:type="dxa"/>
          </w:tcPr>
          <w:p w:rsidR="00070CE4" w:rsidRPr="00726D15" w:rsidRDefault="00070CE4">
            <w:pPr>
              <w:rPr>
                <w:lang w:val="ru-RU"/>
              </w:rPr>
            </w:pPr>
          </w:p>
        </w:tc>
        <w:tc>
          <w:tcPr>
            <w:tcW w:w="6238" w:type="dxa"/>
          </w:tcPr>
          <w:p w:rsidR="00070CE4" w:rsidRPr="00726D15" w:rsidRDefault="00070CE4">
            <w:pPr>
              <w:rPr>
                <w:lang w:val="ru-RU"/>
              </w:rPr>
            </w:pPr>
          </w:p>
        </w:tc>
      </w:tr>
      <w:tr w:rsidR="00070CE4" w:rsidRPr="00A57DAF">
        <w:trPr>
          <w:trHeight w:hRule="exact" w:val="14"/>
        </w:trPr>
        <w:tc>
          <w:tcPr>
            <w:tcW w:w="9370" w:type="dxa"/>
            <w:gridSpan w:val="2"/>
            <w:tcBorders>
              <w:top w:val="single" w:sz="8" w:space="0" w:color="000000"/>
            </w:tcBorders>
            <w:shd w:val="clear" w:color="FFFFFF" w:fill="FFFFFF"/>
            <w:tcMar>
              <w:left w:w="4" w:type="dxa"/>
              <w:right w:w="4" w:type="dxa"/>
            </w:tcMar>
          </w:tcPr>
          <w:p w:rsidR="00070CE4" w:rsidRPr="00726D15" w:rsidRDefault="00070CE4">
            <w:pPr>
              <w:rPr>
                <w:lang w:val="ru-RU"/>
              </w:rPr>
            </w:pPr>
          </w:p>
        </w:tc>
      </w:tr>
      <w:tr w:rsidR="00070CE4" w:rsidRPr="00A57DAF">
        <w:trPr>
          <w:trHeight w:hRule="exact" w:val="96"/>
        </w:trPr>
        <w:tc>
          <w:tcPr>
            <w:tcW w:w="3119" w:type="dxa"/>
          </w:tcPr>
          <w:p w:rsidR="00070CE4" w:rsidRPr="00726D15" w:rsidRDefault="00070CE4">
            <w:pPr>
              <w:rPr>
                <w:lang w:val="ru-RU"/>
              </w:rPr>
            </w:pPr>
          </w:p>
        </w:tc>
        <w:tc>
          <w:tcPr>
            <w:tcW w:w="6238" w:type="dxa"/>
          </w:tcPr>
          <w:p w:rsidR="00070CE4" w:rsidRPr="00726D15" w:rsidRDefault="00070CE4">
            <w:pPr>
              <w:rPr>
                <w:lang w:val="ru-RU"/>
              </w:rPr>
            </w:pPr>
          </w:p>
        </w:tc>
      </w:tr>
      <w:tr w:rsidR="00070CE4" w:rsidRPr="00A57DAF">
        <w:trPr>
          <w:trHeight w:hRule="exact" w:val="555"/>
        </w:trPr>
        <w:tc>
          <w:tcPr>
            <w:tcW w:w="9370" w:type="dxa"/>
            <w:gridSpan w:val="2"/>
            <w:shd w:val="clear" w:color="000000" w:fill="FFFFFF"/>
            <w:tcMar>
              <w:left w:w="34" w:type="dxa"/>
              <w:right w:w="34" w:type="dxa"/>
            </w:tcMar>
          </w:tcPr>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Физики</w:t>
            </w:r>
          </w:p>
        </w:tc>
      </w:tr>
      <w:tr w:rsidR="00070CE4" w:rsidRPr="00A57DAF">
        <w:trPr>
          <w:trHeight w:hRule="exact" w:val="138"/>
        </w:trPr>
        <w:tc>
          <w:tcPr>
            <w:tcW w:w="3119" w:type="dxa"/>
          </w:tcPr>
          <w:p w:rsidR="00070CE4" w:rsidRPr="00726D15" w:rsidRDefault="00070CE4">
            <w:pPr>
              <w:rPr>
                <w:lang w:val="ru-RU"/>
              </w:rPr>
            </w:pPr>
          </w:p>
        </w:tc>
        <w:tc>
          <w:tcPr>
            <w:tcW w:w="6238" w:type="dxa"/>
          </w:tcPr>
          <w:p w:rsidR="00070CE4" w:rsidRPr="00726D15" w:rsidRDefault="00070CE4">
            <w:pPr>
              <w:rPr>
                <w:lang w:val="ru-RU"/>
              </w:rPr>
            </w:pPr>
          </w:p>
        </w:tc>
      </w:tr>
      <w:tr w:rsidR="00070CE4" w:rsidRPr="00A57DAF">
        <w:trPr>
          <w:trHeight w:hRule="exact" w:val="555"/>
        </w:trPr>
        <w:tc>
          <w:tcPr>
            <w:tcW w:w="3119" w:type="dxa"/>
          </w:tcPr>
          <w:p w:rsidR="00070CE4" w:rsidRPr="00726D15" w:rsidRDefault="00070CE4">
            <w:pPr>
              <w:rPr>
                <w:lang w:val="ru-RU"/>
              </w:rPr>
            </w:pPr>
          </w:p>
        </w:tc>
        <w:tc>
          <w:tcPr>
            <w:tcW w:w="6252" w:type="dxa"/>
            <w:shd w:val="clear" w:color="000000" w:fill="FFFFFF"/>
            <w:tcMar>
              <w:left w:w="34" w:type="dxa"/>
              <w:right w:w="34" w:type="dxa"/>
            </w:tcMar>
          </w:tcPr>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Протокол от  __ __________ 20__ г.  №  __</w:t>
            </w:r>
          </w:p>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Зав. кафедрой  _________________  М.Б. Аркулис</w:t>
            </w:r>
          </w:p>
        </w:tc>
      </w:tr>
      <w:tr w:rsidR="00070CE4" w:rsidRPr="00A57DAF">
        <w:trPr>
          <w:trHeight w:hRule="exact" w:val="277"/>
        </w:trPr>
        <w:tc>
          <w:tcPr>
            <w:tcW w:w="3119" w:type="dxa"/>
          </w:tcPr>
          <w:p w:rsidR="00070CE4" w:rsidRPr="00726D15" w:rsidRDefault="00070CE4">
            <w:pPr>
              <w:rPr>
                <w:lang w:val="ru-RU"/>
              </w:rPr>
            </w:pPr>
          </w:p>
        </w:tc>
        <w:tc>
          <w:tcPr>
            <w:tcW w:w="6238" w:type="dxa"/>
          </w:tcPr>
          <w:p w:rsidR="00070CE4" w:rsidRPr="00726D15" w:rsidRDefault="00070CE4">
            <w:pPr>
              <w:rPr>
                <w:lang w:val="ru-RU"/>
              </w:rPr>
            </w:pPr>
          </w:p>
        </w:tc>
      </w:tr>
      <w:tr w:rsidR="00070CE4" w:rsidRPr="00A57DAF">
        <w:trPr>
          <w:trHeight w:hRule="exact" w:val="14"/>
        </w:trPr>
        <w:tc>
          <w:tcPr>
            <w:tcW w:w="9370" w:type="dxa"/>
            <w:gridSpan w:val="2"/>
            <w:tcBorders>
              <w:top w:val="single" w:sz="8" w:space="0" w:color="000000"/>
            </w:tcBorders>
            <w:shd w:val="clear" w:color="FFFFFF" w:fill="FFFFFF"/>
            <w:tcMar>
              <w:left w:w="4" w:type="dxa"/>
              <w:right w:w="4" w:type="dxa"/>
            </w:tcMar>
          </w:tcPr>
          <w:p w:rsidR="00070CE4" w:rsidRPr="00726D15" w:rsidRDefault="00070CE4">
            <w:pPr>
              <w:rPr>
                <w:lang w:val="ru-RU"/>
              </w:rPr>
            </w:pPr>
          </w:p>
        </w:tc>
      </w:tr>
      <w:tr w:rsidR="00070CE4" w:rsidRPr="00A57DAF">
        <w:trPr>
          <w:trHeight w:hRule="exact" w:val="13"/>
        </w:trPr>
        <w:tc>
          <w:tcPr>
            <w:tcW w:w="3119" w:type="dxa"/>
          </w:tcPr>
          <w:p w:rsidR="00070CE4" w:rsidRPr="00726D15" w:rsidRDefault="00070CE4">
            <w:pPr>
              <w:rPr>
                <w:lang w:val="ru-RU"/>
              </w:rPr>
            </w:pPr>
          </w:p>
        </w:tc>
        <w:tc>
          <w:tcPr>
            <w:tcW w:w="6238" w:type="dxa"/>
          </w:tcPr>
          <w:p w:rsidR="00070CE4" w:rsidRPr="00726D15" w:rsidRDefault="00070CE4">
            <w:pPr>
              <w:rPr>
                <w:lang w:val="ru-RU"/>
              </w:rPr>
            </w:pPr>
          </w:p>
        </w:tc>
      </w:tr>
      <w:tr w:rsidR="00070CE4" w:rsidRPr="00A57DAF">
        <w:trPr>
          <w:trHeight w:hRule="exact" w:val="14"/>
        </w:trPr>
        <w:tc>
          <w:tcPr>
            <w:tcW w:w="9370" w:type="dxa"/>
            <w:gridSpan w:val="2"/>
            <w:tcBorders>
              <w:top w:val="single" w:sz="8" w:space="0" w:color="000000"/>
            </w:tcBorders>
            <w:shd w:val="clear" w:color="FFFFFF" w:fill="FFFFFF"/>
            <w:tcMar>
              <w:left w:w="4" w:type="dxa"/>
              <w:right w:w="4" w:type="dxa"/>
            </w:tcMar>
          </w:tcPr>
          <w:p w:rsidR="00070CE4" w:rsidRPr="00726D15" w:rsidRDefault="00070CE4">
            <w:pPr>
              <w:rPr>
                <w:lang w:val="ru-RU"/>
              </w:rPr>
            </w:pPr>
          </w:p>
        </w:tc>
      </w:tr>
      <w:tr w:rsidR="00070CE4" w:rsidRPr="00A57DAF">
        <w:trPr>
          <w:trHeight w:hRule="exact" w:val="96"/>
        </w:trPr>
        <w:tc>
          <w:tcPr>
            <w:tcW w:w="3119" w:type="dxa"/>
          </w:tcPr>
          <w:p w:rsidR="00070CE4" w:rsidRPr="00726D15" w:rsidRDefault="00070CE4">
            <w:pPr>
              <w:rPr>
                <w:lang w:val="ru-RU"/>
              </w:rPr>
            </w:pPr>
          </w:p>
        </w:tc>
        <w:tc>
          <w:tcPr>
            <w:tcW w:w="6238" w:type="dxa"/>
          </w:tcPr>
          <w:p w:rsidR="00070CE4" w:rsidRPr="00726D15" w:rsidRDefault="00070CE4">
            <w:pPr>
              <w:rPr>
                <w:lang w:val="ru-RU"/>
              </w:rPr>
            </w:pPr>
          </w:p>
        </w:tc>
      </w:tr>
      <w:tr w:rsidR="00070CE4" w:rsidRPr="00A57DAF">
        <w:trPr>
          <w:trHeight w:hRule="exact" w:val="555"/>
        </w:trPr>
        <w:tc>
          <w:tcPr>
            <w:tcW w:w="9370" w:type="dxa"/>
            <w:gridSpan w:val="2"/>
            <w:shd w:val="clear" w:color="000000" w:fill="FFFFFF"/>
            <w:tcMar>
              <w:left w:w="34" w:type="dxa"/>
              <w:right w:w="34" w:type="dxa"/>
            </w:tcMar>
          </w:tcPr>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Физики</w:t>
            </w:r>
          </w:p>
        </w:tc>
      </w:tr>
      <w:tr w:rsidR="00070CE4" w:rsidRPr="00A57DAF">
        <w:trPr>
          <w:trHeight w:hRule="exact" w:val="138"/>
        </w:trPr>
        <w:tc>
          <w:tcPr>
            <w:tcW w:w="3119" w:type="dxa"/>
          </w:tcPr>
          <w:p w:rsidR="00070CE4" w:rsidRPr="00726D15" w:rsidRDefault="00070CE4">
            <w:pPr>
              <w:rPr>
                <w:lang w:val="ru-RU"/>
              </w:rPr>
            </w:pPr>
          </w:p>
        </w:tc>
        <w:tc>
          <w:tcPr>
            <w:tcW w:w="6238" w:type="dxa"/>
          </w:tcPr>
          <w:p w:rsidR="00070CE4" w:rsidRPr="00726D15" w:rsidRDefault="00070CE4">
            <w:pPr>
              <w:rPr>
                <w:lang w:val="ru-RU"/>
              </w:rPr>
            </w:pPr>
          </w:p>
        </w:tc>
      </w:tr>
      <w:tr w:rsidR="00070CE4" w:rsidRPr="00A57DAF">
        <w:trPr>
          <w:trHeight w:hRule="exact" w:val="555"/>
        </w:trPr>
        <w:tc>
          <w:tcPr>
            <w:tcW w:w="3119" w:type="dxa"/>
          </w:tcPr>
          <w:p w:rsidR="00070CE4" w:rsidRPr="00726D15" w:rsidRDefault="00070CE4">
            <w:pPr>
              <w:rPr>
                <w:lang w:val="ru-RU"/>
              </w:rPr>
            </w:pPr>
          </w:p>
        </w:tc>
        <w:tc>
          <w:tcPr>
            <w:tcW w:w="6252" w:type="dxa"/>
            <w:shd w:val="clear" w:color="000000" w:fill="FFFFFF"/>
            <w:tcMar>
              <w:left w:w="34" w:type="dxa"/>
              <w:right w:w="34" w:type="dxa"/>
            </w:tcMar>
          </w:tcPr>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Протокол от  __ __________ 20__ г.  №  __</w:t>
            </w:r>
          </w:p>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Зав. кафедрой  _________________  М.Б. Аркулис</w:t>
            </w:r>
          </w:p>
        </w:tc>
      </w:tr>
    </w:tbl>
    <w:p w:rsidR="00070CE4" w:rsidRPr="00244B34" w:rsidRDefault="00070CE4">
      <w:pPr>
        <w:rPr>
          <w:sz w:val="2"/>
          <w:szCs w:val="2"/>
          <w:lang w:val="ru-RU"/>
        </w:rPr>
      </w:pPr>
      <w:r w:rsidRPr="00244B34">
        <w:rPr>
          <w:lang w:val="ru-RU"/>
        </w:rPr>
        <w:br w:type="page"/>
      </w:r>
    </w:p>
    <w:tbl>
      <w:tblPr>
        <w:tblW w:w="0" w:type="auto"/>
        <w:tblInd w:w="2" w:type="dxa"/>
        <w:tblCellMar>
          <w:left w:w="0" w:type="dxa"/>
          <w:right w:w="0" w:type="dxa"/>
        </w:tblCellMar>
        <w:tblLook w:val="00A0"/>
      </w:tblPr>
      <w:tblGrid>
        <w:gridCol w:w="1999"/>
        <w:gridCol w:w="304"/>
        <w:gridCol w:w="7087"/>
      </w:tblGrid>
      <w:tr w:rsidR="00070CE4" w:rsidRPr="00726D15">
        <w:trPr>
          <w:trHeight w:hRule="exact" w:val="285"/>
        </w:trPr>
        <w:tc>
          <w:tcPr>
            <w:tcW w:w="9390" w:type="dxa"/>
            <w:gridSpan w:val="3"/>
            <w:shd w:val="clear" w:color="000000" w:fill="FFFFFF"/>
            <w:tcMar>
              <w:left w:w="34" w:type="dxa"/>
              <w:right w:w="34" w:type="dxa"/>
            </w:tcMar>
          </w:tcPr>
          <w:p w:rsidR="00070CE4" w:rsidRPr="00726D15" w:rsidRDefault="00070CE4">
            <w:pPr>
              <w:spacing w:after="0" w:line="240" w:lineRule="auto"/>
              <w:ind w:firstLine="756"/>
              <w:jc w:val="both"/>
              <w:rPr>
                <w:sz w:val="24"/>
                <w:szCs w:val="24"/>
              </w:rPr>
            </w:pPr>
            <w:r w:rsidRPr="00726D15">
              <w:rPr>
                <w:rFonts w:ascii="Times New Roman" w:hAnsi="Times New Roman" w:cs="Times New Roman"/>
                <w:b/>
                <w:bCs/>
                <w:color w:val="000000"/>
                <w:sz w:val="24"/>
                <w:szCs w:val="24"/>
              </w:rPr>
              <w:t>1Цели</w:t>
            </w:r>
            <w:r>
              <w:rPr>
                <w:rFonts w:ascii="Times New Roman" w:hAnsi="Times New Roman" w:cs="Times New Roman"/>
                <w:b/>
                <w:bCs/>
                <w:color w:val="000000"/>
                <w:sz w:val="24"/>
                <w:szCs w:val="24"/>
                <w:lang w:val="ru-RU"/>
              </w:rPr>
              <w:t xml:space="preserve"> </w:t>
            </w:r>
            <w:r w:rsidRPr="00726D15">
              <w:rPr>
                <w:rFonts w:ascii="Times New Roman" w:hAnsi="Times New Roman" w:cs="Times New Roman"/>
                <w:b/>
                <w:bCs/>
                <w:color w:val="000000"/>
                <w:sz w:val="24"/>
                <w:szCs w:val="24"/>
              </w:rPr>
              <w:t>освоения</w:t>
            </w:r>
            <w:r>
              <w:rPr>
                <w:rFonts w:ascii="Times New Roman" w:hAnsi="Times New Roman" w:cs="Times New Roman"/>
                <w:b/>
                <w:bCs/>
                <w:color w:val="000000"/>
                <w:sz w:val="24"/>
                <w:szCs w:val="24"/>
                <w:lang w:val="ru-RU"/>
              </w:rPr>
              <w:t xml:space="preserve"> </w:t>
            </w:r>
            <w:r w:rsidRPr="00726D15">
              <w:rPr>
                <w:rFonts w:ascii="Times New Roman" w:hAnsi="Times New Roman" w:cs="Times New Roman"/>
                <w:b/>
                <w:bCs/>
                <w:color w:val="000000"/>
                <w:sz w:val="24"/>
                <w:szCs w:val="24"/>
              </w:rPr>
              <w:t>дисциплины</w:t>
            </w:r>
            <w:r>
              <w:rPr>
                <w:rFonts w:ascii="Times New Roman" w:hAnsi="Times New Roman" w:cs="Times New Roman"/>
                <w:b/>
                <w:bCs/>
                <w:color w:val="000000"/>
                <w:sz w:val="24"/>
                <w:szCs w:val="24"/>
                <w:lang w:val="ru-RU"/>
              </w:rPr>
              <w:t xml:space="preserve"> </w:t>
            </w:r>
            <w:r w:rsidRPr="00726D15">
              <w:rPr>
                <w:rFonts w:ascii="Times New Roman" w:hAnsi="Times New Roman" w:cs="Times New Roman"/>
                <w:b/>
                <w:bCs/>
                <w:color w:val="000000"/>
                <w:sz w:val="24"/>
                <w:szCs w:val="24"/>
              </w:rPr>
              <w:t>(модуля)</w:t>
            </w:r>
          </w:p>
        </w:tc>
      </w:tr>
      <w:tr w:rsidR="00070CE4" w:rsidRPr="00DF7B70">
        <w:trPr>
          <w:trHeight w:hRule="exact" w:val="1096"/>
        </w:trPr>
        <w:tc>
          <w:tcPr>
            <w:tcW w:w="9390" w:type="dxa"/>
            <w:gridSpan w:val="3"/>
            <w:shd w:val="clear" w:color="000000" w:fill="FFFFFF"/>
            <w:tcMar>
              <w:left w:w="34" w:type="dxa"/>
              <w:right w:w="34" w:type="dxa"/>
            </w:tcMar>
          </w:tcPr>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color w:val="000000"/>
                <w:sz w:val="24"/>
                <w:szCs w:val="24"/>
                <w:lang w:val="ru-RU"/>
              </w:rPr>
              <w:t>Целью</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освоения</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дисциплины</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«Структуры</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и</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физические</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свойства</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конденсированного</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углерода</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и</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наноуглерода»</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является:</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изучение</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закономерностей</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формирования</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структуры</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и</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свойств</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углеродных</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материалов</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и</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углеродных</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наноструктур.</w:t>
            </w:r>
          </w:p>
        </w:tc>
      </w:tr>
      <w:tr w:rsidR="00070CE4" w:rsidRPr="00DF7B70">
        <w:trPr>
          <w:trHeight w:hRule="exact" w:val="138"/>
        </w:trPr>
        <w:tc>
          <w:tcPr>
            <w:tcW w:w="2303" w:type="dxa"/>
            <w:gridSpan w:val="2"/>
          </w:tcPr>
          <w:p w:rsidR="00070CE4" w:rsidRPr="00726D15" w:rsidRDefault="00070CE4">
            <w:pPr>
              <w:rPr>
                <w:lang w:val="ru-RU"/>
              </w:rPr>
            </w:pPr>
          </w:p>
        </w:tc>
        <w:tc>
          <w:tcPr>
            <w:tcW w:w="7087" w:type="dxa"/>
          </w:tcPr>
          <w:p w:rsidR="00070CE4" w:rsidRPr="00726D15" w:rsidRDefault="00070CE4">
            <w:pPr>
              <w:rPr>
                <w:lang w:val="ru-RU"/>
              </w:rPr>
            </w:pPr>
          </w:p>
        </w:tc>
      </w:tr>
      <w:tr w:rsidR="00070CE4" w:rsidRPr="00726D15">
        <w:trPr>
          <w:trHeight w:hRule="exact" w:val="416"/>
        </w:trPr>
        <w:tc>
          <w:tcPr>
            <w:tcW w:w="9390" w:type="dxa"/>
            <w:gridSpan w:val="3"/>
            <w:shd w:val="clear" w:color="000000" w:fill="FFFFFF"/>
            <w:tcMar>
              <w:left w:w="34" w:type="dxa"/>
              <w:right w:w="34" w:type="dxa"/>
            </w:tcMar>
          </w:tcPr>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b/>
                <w:bCs/>
                <w:color w:val="000000"/>
                <w:sz w:val="24"/>
                <w:szCs w:val="24"/>
                <w:lang w:val="ru-RU"/>
              </w:rPr>
              <w:t>2Местодисциплины(модуля)вструктуреобразовательнойпрограммы</w:t>
            </w:r>
          </w:p>
        </w:tc>
      </w:tr>
      <w:tr w:rsidR="00070CE4" w:rsidRPr="00A57DAF">
        <w:trPr>
          <w:trHeight w:val="3880"/>
        </w:trPr>
        <w:tc>
          <w:tcPr>
            <w:tcW w:w="9390" w:type="dxa"/>
            <w:gridSpan w:val="3"/>
            <w:shd w:val="clear" w:color="000000" w:fill="FFFFFF"/>
            <w:tcMar>
              <w:left w:w="34" w:type="dxa"/>
              <w:right w:w="34" w:type="dxa"/>
            </w:tcMar>
          </w:tcPr>
          <w:p w:rsidR="00070CE4" w:rsidRPr="00A57DAF" w:rsidRDefault="00070CE4" w:rsidP="00A57DAF">
            <w:pPr>
              <w:spacing w:line="240" w:lineRule="auto"/>
              <w:ind w:firstLine="180"/>
              <w:rPr>
                <w:rFonts w:ascii="Times New Roman" w:hAnsi="Times New Roman" w:cs="Times New Roman"/>
                <w:sz w:val="24"/>
                <w:szCs w:val="24"/>
                <w:lang w:val="ru-RU"/>
              </w:rPr>
            </w:pPr>
            <w:r w:rsidRPr="00A57DAF">
              <w:rPr>
                <w:rFonts w:ascii="Times New Roman" w:hAnsi="Times New Roman" w:cs="Times New Roman"/>
                <w:color w:val="000000"/>
                <w:sz w:val="24"/>
                <w:szCs w:val="24"/>
                <w:lang w:val="ru-RU"/>
              </w:rPr>
              <w:t>Целью</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освоения</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дисциплины</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«Структуры</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и</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физические</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свойства</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конденсированного</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углерода</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и</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наноуглерода»</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является:</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изучение</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закономерностей</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формирования</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структуры</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и</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свойств</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углеродных</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материалов</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и</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углеродных</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наноструктур.</w:t>
            </w:r>
            <w:r w:rsidRPr="00A57DAF">
              <w:rPr>
                <w:rFonts w:ascii="Times New Roman" w:hAnsi="Times New Roman" w:cs="Times New Roman"/>
                <w:sz w:val="24"/>
                <w:szCs w:val="24"/>
                <w:lang w:val="ru-RU"/>
              </w:rPr>
              <w:t xml:space="preserve"> </w:t>
            </w:r>
          </w:p>
          <w:p w:rsidR="00070CE4" w:rsidRPr="00A57DAF" w:rsidRDefault="00070CE4" w:rsidP="00A57DAF">
            <w:pPr>
              <w:spacing w:line="240" w:lineRule="auto"/>
              <w:ind w:firstLine="180"/>
              <w:rPr>
                <w:rFonts w:ascii="Times New Roman" w:hAnsi="Times New Roman" w:cs="Times New Roman"/>
                <w:sz w:val="24"/>
                <w:szCs w:val="24"/>
                <w:lang w:val="ru-RU"/>
              </w:rPr>
            </w:pPr>
            <w:r w:rsidRPr="00A57DAF">
              <w:rPr>
                <w:rFonts w:ascii="Times New Roman" w:hAnsi="Times New Roman" w:cs="Times New Roman"/>
                <w:color w:val="000000"/>
                <w:sz w:val="24"/>
                <w:szCs w:val="24"/>
                <w:lang w:val="ru-RU"/>
              </w:rPr>
              <w:t>Дисциплина</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Структуры</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и</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физические</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свойства</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конденсированного</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углерода</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и</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наноуглерода</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входит</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в</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вариативную</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часть</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учебного</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плана</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образовательной</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программы.</w:t>
            </w:r>
            <w:r w:rsidRPr="00A57DAF">
              <w:rPr>
                <w:rFonts w:ascii="Times New Roman" w:hAnsi="Times New Roman" w:cs="Times New Roman"/>
                <w:sz w:val="24"/>
                <w:szCs w:val="24"/>
                <w:lang w:val="ru-RU"/>
              </w:rPr>
              <w:t xml:space="preserve"> </w:t>
            </w:r>
          </w:p>
          <w:p w:rsidR="00070CE4" w:rsidRPr="00A57DAF" w:rsidRDefault="00070CE4" w:rsidP="00A57DAF">
            <w:pPr>
              <w:spacing w:line="240" w:lineRule="auto"/>
              <w:ind w:firstLine="180"/>
              <w:rPr>
                <w:rFonts w:ascii="Times New Roman" w:hAnsi="Times New Roman" w:cs="Times New Roman"/>
                <w:sz w:val="24"/>
                <w:szCs w:val="24"/>
                <w:lang w:val="ru-RU"/>
              </w:rPr>
            </w:pPr>
            <w:r w:rsidRPr="00A57DAF">
              <w:rPr>
                <w:rFonts w:ascii="Times New Roman" w:hAnsi="Times New Roman" w:cs="Times New Roman"/>
                <w:color w:val="000000"/>
                <w:sz w:val="24"/>
                <w:szCs w:val="24"/>
                <w:lang w:val="ru-RU"/>
              </w:rPr>
              <w:t>Для</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изучения</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дисциплины</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необходимы</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знания</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(умения,</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владения),</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сформированные</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в</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результате</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изучения</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дисциплин/</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практик:</w:t>
            </w:r>
            <w:r w:rsidRPr="00A57DAF">
              <w:rPr>
                <w:rFonts w:ascii="Times New Roman" w:hAnsi="Times New Roman" w:cs="Times New Roman"/>
                <w:sz w:val="24"/>
                <w:szCs w:val="24"/>
                <w:lang w:val="ru-RU"/>
              </w:rPr>
              <w:t xml:space="preserve"> </w:t>
            </w:r>
          </w:p>
          <w:p w:rsidR="00070CE4" w:rsidRPr="00A57DAF" w:rsidRDefault="00070CE4" w:rsidP="00A57DAF">
            <w:pPr>
              <w:spacing w:line="240" w:lineRule="auto"/>
              <w:ind w:firstLine="180"/>
              <w:rPr>
                <w:rFonts w:ascii="Times New Roman" w:hAnsi="Times New Roman" w:cs="Times New Roman"/>
                <w:sz w:val="24"/>
                <w:szCs w:val="24"/>
                <w:lang w:val="ru-RU"/>
              </w:rPr>
            </w:pPr>
            <w:r w:rsidRPr="00A57DAF">
              <w:rPr>
                <w:rFonts w:ascii="Times New Roman" w:hAnsi="Times New Roman" w:cs="Times New Roman"/>
                <w:color w:val="000000"/>
                <w:sz w:val="24"/>
                <w:szCs w:val="24"/>
                <w:lang w:val="ru-RU"/>
              </w:rPr>
              <w:t>Физика</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конденсированного</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состояния</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вещества</w:t>
            </w:r>
            <w:r w:rsidRPr="00A57DAF">
              <w:rPr>
                <w:rFonts w:ascii="Times New Roman" w:hAnsi="Times New Roman" w:cs="Times New Roman"/>
                <w:sz w:val="24"/>
                <w:szCs w:val="24"/>
                <w:lang w:val="ru-RU"/>
              </w:rPr>
              <w:t xml:space="preserve"> </w:t>
            </w:r>
          </w:p>
          <w:p w:rsidR="00070CE4" w:rsidRPr="00A57DAF" w:rsidRDefault="00070CE4" w:rsidP="00A57DAF">
            <w:pPr>
              <w:spacing w:line="240" w:lineRule="auto"/>
              <w:ind w:firstLine="180"/>
              <w:rPr>
                <w:rFonts w:ascii="Times New Roman" w:hAnsi="Times New Roman" w:cs="Times New Roman"/>
                <w:sz w:val="24"/>
                <w:szCs w:val="24"/>
                <w:lang w:val="ru-RU"/>
              </w:rPr>
            </w:pPr>
            <w:r w:rsidRPr="00A57DAF">
              <w:rPr>
                <w:rFonts w:ascii="Times New Roman" w:hAnsi="Times New Roman" w:cs="Times New Roman"/>
                <w:color w:val="000000"/>
                <w:sz w:val="24"/>
                <w:szCs w:val="24"/>
                <w:lang w:val="ru-RU"/>
              </w:rPr>
              <w:t>Методы</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и</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приборы</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спектроскопии</w:t>
            </w:r>
            <w:r w:rsidRPr="00A57DAF">
              <w:rPr>
                <w:rFonts w:ascii="Times New Roman" w:hAnsi="Times New Roman" w:cs="Times New Roman"/>
                <w:sz w:val="24"/>
                <w:szCs w:val="24"/>
                <w:lang w:val="ru-RU"/>
              </w:rPr>
              <w:t xml:space="preserve"> </w:t>
            </w:r>
          </w:p>
          <w:p w:rsidR="00070CE4" w:rsidRPr="00A57DAF" w:rsidRDefault="00070CE4" w:rsidP="00A57DAF">
            <w:pPr>
              <w:spacing w:line="240" w:lineRule="auto"/>
              <w:ind w:firstLine="180"/>
              <w:rPr>
                <w:rFonts w:ascii="Times New Roman" w:hAnsi="Times New Roman" w:cs="Times New Roman"/>
                <w:sz w:val="24"/>
                <w:szCs w:val="24"/>
                <w:lang w:val="ru-RU"/>
              </w:rPr>
            </w:pPr>
            <w:r w:rsidRPr="00A57DAF">
              <w:rPr>
                <w:rFonts w:ascii="Times New Roman" w:hAnsi="Times New Roman" w:cs="Times New Roman"/>
                <w:color w:val="000000"/>
                <w:sz w:val="24"/>
                <w:szCs w:val="24"/>
                <w:lang w:val="ru-RU"/>
              </w:rPr>
              <w:t>Знания</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(умения,</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владения),</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полученные</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при</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изучении</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данной</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дисциплины</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будут</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необходимы</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для</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изучения</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дисциплин/практик:</w:t>
            </w:r>
            <w:r w:rsidRPr="00A57DAF">
              <w:rPr>
                <w:rFonts w:ascii="Times New Roman" w:hAnsi="Times New Roman" w:cs="Times New Roman"/>
                <w:sz w:val="24"/>
                <w:szCs w:val="24"/>
                <w:lang w:val="ru-RU"/>
              </w:rPr>
              <w:t xml:space="preserve"> </w:t>
            </w:r>
          </w:p>
          <w:p w:rsidR="00070CE4" w:rsidRPr="00A57DAF" w:rsidRDefault="00070CE4" w:rsidP="00A57DAF">
            <w:pPr>
              <w:spacing w:line="240" w:lineRule="auto"/>
              <w:ind w:firstLine="180"/>
              <w:rPr>
                <w:rFonts w:ascii="Times New Roman" w:hAnsi="Times New Roman" w:cs="Times New Roman"/>
                <w:sz w:val="24"/>
                <w:szCs w:val="24"/>
                <w:lang w:val="ru-RU"/>
              </w:rPr>
            </w:pPr>
            <w:r w:rsidRPr="00A57DAF">
              <w:rPr>
                <w:rFonts w:ascii="Times New Roman" w:hAnsi="Times New Roman" w:cs="Times New Roman"/>
                <w:color w:val="000000"/>
                <w:sz w:val="24"/>
                <w:szCs w:val="24"/>
                <w:lang w:val="ru-RU"/>
              </w:rPr>
              <w:t>Физика</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конденсированного</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состояния</w:t>
            </w:r>
            <w:r w:rsidRPr="00A57DAF">
              <w:rPr>
                <w:rFonts w:ascii="Times New Roman" w:hAnsi="Times New Roman" w:cs="Times New Roman"/>
                <w:sz w:val="24"/>
                <w:szCs w:val="24"/>
                <w:lang w:val="ru-RU"/>
              </w:rPr>
              <w:t xml:space="preserve"> </w:t>
            </w:r>
          </w:p>
          <w:p w:rsidR="00070CE4" w:rsidRPr="00A57DAF" w:rsidRDefault="00070CE4" w:rsidP="00A57DAF">
            <w:pPr>
              <w:spacing w:line="240" w:lineRule="auto"/>
              <w:ind w:firstLine="180"/>
              <w:rPr>
                <w:rFonts w:ascii="Times New Roman" w:hAnsi="Times New Roman" w:cs="Times New Roman"/>
                <w:sz w:val="24"/>
                <w:szCs w:val="24"/>
                <w:lang w:val="ru-RU"/>
              </w:rPr>
            </w:pPr>
            <w:r w:rsidRPr="00A57DAF">
              <w:rPr>
                <w:rFonts w:ascii="Times New Roman" w:hAnsi="Times New Roman" w:cs="Times New Roman"/>
                <w:color w:val="000000"/>
                <w:sz w:val="24"/>
                <w:szCs w:val="24"/>
                <w:lang w:val="ru-RU"/>
              </w:rPr>
              <w:t>Практика</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по</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получению</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профессиональных</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умений</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и</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опыта</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профессиональной</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деятельности</w:t>
            </w:r>
            <w:r w:rsidRPr="00A57DAF">
              <w:rPr>
                <w:rFonts w:ascii="Times New Roman" w:hAnsi="Times New Roman" w:cs="Times New Roman"/>
                <w:sz w:val="24"/>
                <w:szCs w:val="24"/>
                <w:lang w:val="ru-RU"/>
              </w:rPr>
              <w:t xml:space="preserve"> </w:t>
            </w:r>
          </w:p>
          <w:p w:rsidR="00070CE4" w:rsidRPr="00A57DAF" w:rsidRDefault="00070CE4" w:rsidP="00A57DAF">
            <w:pPr>
              <w:spacing w:line="240" w:lineRule="auto"/>
              <w:ind w:firstLine="180"/>
              <w:rPr>
                <w:rFonts w:ascii="Times New Roman" w:hAnsi="Times New Roman" w:cs="Times New Roman"/>
                <w:sz w:val="24"/>
                <w:szCs w:val="24"/>
                <w:lang w:val="ru-RU"/>
              </w:rPr>
            </w:pPr>
            <w:r w:rsidRPr="00A57DAF">
              <w:rPr>
                <w:rFonts w:ascii="Times New Roman" w:hAnsi="Times New Roman" w:cs="Times New Roman"/>
                <w:color w:val="000000"/>
                <w:sz w:val="24"/>
                <w:szCs w:val="24"/>
                <w:lang w:val="ru-RU"/>
              </w:rPr>
              <w:t>Подготовка</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к</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сдаче</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и</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сдача</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государственного</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экзамена</w:t>
            </w:r>
            <w:r w:rsidRPr="00A57DAF">
              <w:rPr>
                <w:rFonts w:ascii="Times New Roman" w:hAnsi="Times New Roman" w:cs="Times New Roman"/>
                <w:sz w:val="24"/>
                <w:szCs w:val="24"/>
                <w:lang w:val="ru-RU"/>
              </w:rPr>
              <w:t xml:space="preserve"> </w:t>
            </w:r>
          </w:p>
          <w:p w:rsidR="00070CE4" w:rsidRPr="00A57DAF" w:rsidRDefault="00070CE4" w:rsidP="00A57DAF">
            <w:pPr>
              <w:framePr w:hSpace="180" w:wrap="auto" w:vAnchor="text" w:hAnchor="text" w:x="-72" w:y="1"/>
              <w:spacing w:line="240" w:lineRule="auto"/>
              <w:ind w:firstLine="180"/>
              <w:suppressOverlap/>
              <w:rPr>
                <w:rFonts w:ascii="Times New Roman" w:hAnsi="Times New Roman" w:cs="Times New Roman"/>
                <w:b/>
                <w:bCs/>
                <w:sz w:val="24"/>
                <w:szCs w:val="24"/>
                <w:lang w:val="ru-RU"/>
              </w:rPr>
            </w:pPr>
            <w:r w:rsidRPr="00A57DAF">
              <w:rPr>
                <w:rFonts w:ascii="Times New Roman" w:hAnsi="Times New Roman" w:cs="Times New Roman"/>
                <w:color w:val="000000"/>
                <w:sz w:val="24"/>
                <w:szCs w:val="24"/>
                <w:lang w:val="ru-RU"/>
              </w:rPr>
              <w:t>Представление</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научного</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доклада</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об</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основных</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результатах</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подготовленной</w:t>
            </w:r>
            <w:r w:rsidRPr="00A57DAF">
              <w:rPr>
                <w:rFonts w:ascii="Times New Roman" w:hAnsi="Times New Roman" w:cs="Times New Roman"/>
                <w:sz w:val="24"/>
                <w:szCs w:val="24"/>
                <w:lang w:val="ru-RU"/>
              </w:rPr>
              <w:t xml:space="preserve"> </w:t>
            </w:r>
            <w:r w:rsidRPr="00A57DAF">
              <w:rPr>
                <w:rFonts w:ascii="Times New Roman" w:hAnsi="Times New Roman" w:cs="Times New Roman"/>
                <w:color w:val="000000"/>
                <w:sz w:val="24"/>
                <w:szCs w:val="24"/>
                <w:lang w:val="ru-RU"/>
              </w:rPr>
              <w:t>НКР</w:t>
            </w:r>
            <w:r w:rsidRPr="00A57DAF">
              <w:rPr>
                <w:rFonts w:ascii="Times New Roman" w:hAnsi="Times New Roman" w:cs="Times New Roman"/>
                <w:sz w:val="24"/>
                <w:szCs w:val="24"/>
                <w:lang w:val="ru-RU"/>
              </w:rPr>
              <w:t xml:space="preserve"> </w:t>
            </w:r>
          </w:p>
          <w:p w:rsidR="00070CE4" w:rsidRPr="00726D15" w:rsidRDefault="00070CE4" w:rsidP="00480AF4">
            <w:pPr>
              <w:ind w:firstLine="756"/>
              <w:jc w:val="both"/>
              <w:rPr>
                <w:sz w:val="24"/>
                <w:szCs w:val="24"/>
                <w:lang w:val="ru-RU"/>
              </w:rPr>
            </w:pPr>
          </w:p>
        </w:tc>
      </w:tr>
      <w:tr w:rsidR="00070CE4" w:rsidRPr="00A57DAF">
        <w:trPr>
          <w:trHeight w:hRule="exact" w:val="138"/>
        </w:trPr>
        <w:tc>
          <w:tcPr>
            <w:tcW w:w="2303" w:type="dxa"/>
            <w:gridSpan w:val="2"/>
          </w:tcPr>
          <w:p w:rsidR="00070CE4" w:rsidRPr="00726D15" w:rsidRDefault="00070CE4">
            <w:pPr>
              <w:rPr>
                <w:lang w:val="ru-RU"/>
              </w:rPr>
            </w:pPr>
          </w:p>
        </w:tc>
        <w:tc>
          <w:tcPr>
            <w:tcW w:w="7087" w:type="dxa"/>
          </w:tcPr>
          <w:p w:rsidR="00070CE4" w:rsidRPr="00726D15" w:rsidRDefault="00070CE4">
            <w:pPr>
              <w:rPr>
                <w:lang w:val="ru-RU"/>
              </w:rPr>
            </w:pPr>
          </w:p>
        </w:tc>
      </w:tr>
      <w:tr w:rsidR="00070CE4" w:rsidRPr="00A57DAF">
        <w:trPr>
          <w:trHeight w:hRule="exact" w:val="555"/>
        </w:trPr>
        <w:tc>
          <w:tcPr>
            <w:tcW w:w="9390" w:type="dxa"/>
            <w:gridSpan w:val="3"/>
            <w:shd w:val="clear" w:color="000000" w:fill="FFFFFF"/>
            <w:tcMar>
              <w:left w:w="34" w:type="dxa"/>
              <w:right w:w="34" w:type="dxa"/>
            </w:tcMar>
          </w:tcPr>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b/>
                <w:bCs/>
                <w:color w:val="000000"/>
                <w:sz w:val="24"/>
                <w:szCs w:val="24"/>
                <w:lang w:val="ru-RU"/>
              </w:rPr>
              <w:t>3Компетенции</w:t>
            </w:r>
            <w:r>
              <w:rPr>
                <w:rFonts w:ascii="Times New Roman" w:hAnsi="Times New Roman" w:cs="Times New Roman"/>
                <w:b/>
                <w:bCs/>
                <w:color w:val="000000"/>
                <w:sz w:val="24"/>
                <w:szCs w:val="24"/>
                <w:lang w:val="ru-RU"/>
              </w:rPr>
              <w:t xml:space="preserve"> </w:t>
            </w:r>
            <w:r w:rsidRPr="00726D15">
              <w:rPr>
                <w:rFonts w:ascii="Times New Roman" w:hAnsi="Times New Roman" w:cs="Times New Roman"/>
                <w:b/>
                <w:bCs/>
                <w:color w:val="000000"/>
                <w:sz w:val="24"/>
                <w:szCs w:val="24"/>
                <w:lang w:val="ru-RU"/>
              </w:rPr>
              <w:t>обучающегося,</w:t>
            </w:r>
            <w:r>
              <w:rPr>
                <w:rFonts w:ascii="Times New Roman" w:hAnsi="Times New Roman" w:cs="Times New Roman"/>
                <w:b/>
                <w:bCs/>
                <w:color w:val="000000"/>
                <w:sz w:val="24"/>
                <w:szCs w:val="24"/>
                <w:lang w:val="ru-RU"/>
              </w:rPr>
              <w:t xml:space="preserve"> </w:t>
            </w:r>
            <w:r w:rsidRPr="00726D15">
              <w:rPr>
                <w:rFonts w:ascii="Times New Roman" w:hAnsi="Times New Roman" w:cs="Times New Roman"/>
                <w:b/>
                <w:bCs/>
                <w:color w:val="000000"/>
                <w:sz w:val="24"/>
                <w:szCs w:val="24"/>
                <w:lang w:val="ru-RU"/>
              </w:rPr>
              <w:t>формируемые</w:t>
            </w:r>
            <w:r>
              <w:rPr>
                <w:rFonts w:ascii="Times New Roman" w:hAnsi="Times New Roman" w:cs="Times New Roman"/>
                <w:b/>
                <w:bCs/>
                <w:color w:val="000000"/>
                <w:sz w:val="24"/>
                <w:szCs w:val="24"/>
                <w:lang w:val="ru-RU"/>
              </w:rPr>
              <w:t xml:space="preserve"> </w:t>
            </w:r>
            <w:r w:rsidRPr="00726D15">
              <w:rPr>
                <w:rFonts w:ascii="Times New Roman" w:hAnsi="Times New Roman" w:cs="Times New Roman"/>
                <w:b/>
                <w:bCs/>
                <w:color w:val="000000"/>
                <w:sz w:val="24"/>
                <w:szCs w:val="24"/>
                <w:lang w:val="ru-RU"/>
              </w:rPr>
              <w:t>в</w:t>
            </w:r>
            <w:r>
              <w:rPr>
                <w:rFonts w:ascii="Times New Roman" w:hAnsi="Times New Roman" w:cs="Times New Roman"/>
                <w:b/>
                <w:bCs/>
                <w:color w:val="000000"/>
                <w:sz w:val="24"/>
                <w:szCs w:val="24"/>
                <w:lang w:val="ru-RU"/>
              </w:rPr>
              <w:t xml:space="preserve"> </w:t>
            </w:r>
            <w:r w:rsidRPr="00726D15">
              <w:rPr>
                <w:rFonts w:ascii="Times New Roman" w:hAnsi="Times New Roman" w:cs="Times New Roman"/>
                <w:b/>
                <w:bCs/>
                <w:color w:val="000000"/>
                <w:sz w:val="24"/>
                <w:szCs w:val="24"/>
                <w:lang w:val="ru-RU"/>
              </w:rPr>
              <w:t>результате</w:t>
            </w:r>
            <w:r>
              <w:rPr>
                <w:rFonts w:ascii="Times New Roman" w:hAnsi="Times New Roman" w:cs="Times New Roman"/>
                <w:b/>
                <w:bCs/>
                <w:color w:val="000000"/>
                <w:sz w:val="24"/>
                <w:szCs w:val="24"/>
                <w:lang w:val="ru-RU"/>
              </w:rPr>
              <w:t xml:space="preserve"> </w:t>
            </w:r>
            <w:r w:rsidRPr="00726D15">
              <w:rPr>
                <w:rFonts w:ascii="Times New Roman" w:hAnsi="Times New Roman" w:cs="Times New Roman"/>
                <w:b/>
                <w:bCs/>
                <w:color w:val="000000"/>
                <w:sz w:val="24"/>
                <w:szCs w:val="24"/>
                <w:lang w:val="ru-RU"/>
              </w:rPr>
              <w:t>освоения</w:t>
            </w:r>
          </w:p>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b/>
                <w:bCs/>
                <w:color w:val="000000"/>
                <w:sz w:val="24"/>
                <w:szCs w:val="24"/>
                <w:lang w:val="ru-RU"/>
              </w:rPr>
              <w:t>дисциплины</w:t>
            </w:r>
            <w:r>
              <w:rPr>
                <w:rFonts w:ascii="Times New Roman" w:hAnsi="Times New Roman" w:cs="Times New Roman"/>
                <w:b/>
                <w:bCs/>
                <w:color w:val="000000"/>
                <w:sz w:val="24"/>
                <w:szCs w:val="24"/>
                <w:lang w:val="ru-RU"/>
              </w:rPr>
              <w:t xml:space="preserve"> </w:t>
            </w:r>
            <w:r w:rsidRPr="00726D15">
              <w:rPr>
                <w:rFonts w:ascii="Times New Roman" w:hAnsi="Times New Roman" w:cs="Times New Roman"/>
                <w:b/>
                <w:bCs/>
                <w:color w:val="000000"/>
                <w:sz w:val="24"/>
                <w:szCs w:val="24"/>
                <w:lang w:val="ru-RU"/>
              </w:rPr>
              <w:t>(модуля)и</w:t>
            </w:r>
            <w:r>
              <w:rPr>
                <w:rFonts w:ascii="Times New Roman" w:hAnsi="Times New Roman" w:cs="Times New Roman"/>
                <w:b/>
                <w:bCs/>
                <w:color w:val="000000"/>
                <w:sz w:val="24"/>
                <w:szCs w:val="24"/>
                <w:lang w:val="ru-RU"/>
              </w:rPr>
              <w:t xml:space="preserve"> </w:t>
            </w:r>
            <w:r w:rsidRPr="00726D15">
              <w:rPr>
                <w:rFonts w:ascii="Times New Roman" w:hAnsi="Times New Roman" w:cs="Times New Roman"/>
                <w:b/>
                <w:bCs/>
                <w:color w:val="000000"/>
                <w:sz w:val="24"/>
                <w:szCs w:val="24"/>
                <w:lang w:val="ru-RU"/>
              </w:rPr>
              <w:t>планируемые</w:t>
            </w:r>
            <w:r>
              <w:rPr>
                <w:rFonts w:ascii="Times New Roman" w:hAnsi="Times New Roman" w:cs="Times New Roman"/>
                <w:b/>
                <w:bCs/>
                <w:color w:val="000000"/>
                <w:sz w:val="24"/>
                <w:szCs w:val="24"/>
                <w:lang w:val="ru-RU"/>
              </w:rPr>
              <w:t xml:space="preserve"> </w:t>
            </w:r>
            <w:r w:rsidRPr="00726D15">
              <w:rPr>
                <w:rFonts w:ascii="Times New Roman" w:hAnsi="Times New Roman" w:cs="Times New Roman"/>
                <w:b/>
                <w:bCs/>
                <w:color w:val="000000"/>
                <w:sz w:val="24"/>
                <w:szCs w:val="24"/>
                <w:lang w:val="ru-RU"/>
              </w:rPr>
              <w:t>результаты</w:t>
            </w:r>
            <w:r>
              <w:rPr>
                <w:rFonts w:ascii="Times New Roman" w:hAnsi="Times New Roman" w:cs="Times New Roman"/>
                <w:b/>
                <w:bCs/>
                <w:color w:val="000000"/>
                <w:sz w:val="24"/>
                <w:szCs w:val="24"/>
                <w:lang w:val="ru-RU"/>
              </w:rPr>
              <w:t xml:space="preserve"> </w:t>
            </w:r>
            <w:r w:rsidRPr="00726D15">
              <w:rPr>
                <w:rFonts w:ascii="Times New Roman" w:hAnsi="Times New Roman" w:cs="Times New Roman"/>
                <w:b/>
                <w:bCs/>
                <w:color w:val="000000"/>
                <w:sz w:val="24"/>
                <w:szCs w:val="24"/>
                <w:lang w:val="ru-RU"/>
              </w:rPr>
              <w:t>обучения</w:t>
            </w:r>
          </w:p>
        </w:tc>
      </w:tr>
      <w:tr w:rsidR="00070CE4" w:rsidRPr="00A57DAF">
        <w:trPr>
          <w:trHeight w:hRule="exact" w:val="826"/>
        </w:trPr>
        <w:tc>
          <w:tcPr>
            <w:tcW w:w="9390" w:type="dxa"/>
            <w:gridSpan w:val="3"/>
            <w:shd w:val="clear" w:color="000000" w:fill="FFFFFF"/>
            <w:tcMar>
              <w:left w:w="34" w:type="dxa"/>
              <w:right w:w="34" w:type="dxa"/>
            </w:tcMar>
          </w:tcPr>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color w:val="000000"/>
                <w:sz w:val="24"/>
                <w:szCs w:val="24"/>
                <w:lang w:val="ru-RU"/>
              </w:rPr>
              <w:t>В</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результате</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освоения</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дисциплины</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(модуля)«Структуры</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и</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физические</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свойства</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конденсированного</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углерода</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и</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наноуглерода»</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обучающийся</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должен</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обладать</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следующими</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компетенциями:</w:t>
            </w:r>
          </w:p>
        </w:tc>
      </w:tr>
      <w:tr w:rsidR="00070CE4" w:rsidRPr="00726D15">
        <w:trPr>
          <w:trHeight w:hRule="exact" w:val="840"/>
        </w:trPr>
        <w:tc>
          <w:tcPr>
            <w:tcW w:w="23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jc w:val="center"/>
              <w:rPr>
                <w:sz w:val="24"/>
                <w:szCs w:val="24"/>
              </w:rPr>
            </w:pPr>
            <w:r w:rsidRPr="00726D15">
              <w:rPr>
                <w:rFonts w:ascii="Times New Roman" w:hAnsi="Times New Roman" w:cs="Times New Roman"/>
                <w:color w:val="000000"/>
                <w:sz w:val="24"/>
                <w:szCs w:val="24"/>
              </w:rPr>
              <w:t>Структурный</w:t>
            </w:r>
          </w:p>
          <w:p w:rsidR="00070CE4" w:rsidRPr="00726D15" w:rsidRDefault="00070CE4">
            <w:pPr>
              <w:spacing w:after="0" w:line="240" w:lineRule="auto"/>
              <w:jc w:val="center"/>
              <w:rPr>
                <w:sz w:val="24"/>
                <w:szCs w:val="24"/>
              </w:rPr>
            </w:pPr>
            <w:r w:rsidRPr="00726D15">
              <w:rPr>
                <w:rFonts w:ascii="Times New Roman" w:hAnsi="Times New Roman" w:cs="Times New Roman"/>
                <w:color w:val="000000"/>
                <w:sz w:val="24"/>
                <w:szCs w:val="24"/>
              </w:rPr>
              <w:t>элемент</w:t>
            </w:r>
          </w:p>
          <w:p w:rsidR="00070CE4" w:rsidRPr="00726D15" w:rsidRDefault="00070CE4">
            <w:pPr>
              <w:spacing w:after="0" w:line="240" w:lineRule="auto"/>
              <w:jc w:val="center"/>
              <w:rPr>
                <w:sz w:val="24"/>
                <w:szCs w:val="24"/>
              </w:rPr>
            </w:pPr>
            <w:r w:rsidRPr="00726D15">
              <w:rPr>
                <w:rFonts w:ascii="Times New Roman" w:hAnsi="Times New Roman" w:cs="Times New Roman"/>
                <w:color w:val="000000"/>
                <w:sz w:val="24"/>
                <w:szCs w:val="24"/>
              </w:rPr>
              <w:t>компетенции</w:t>
            </w:r>
          </w:p>
        </w:tc>
        <w:tc>
          <w:tcPr>
            <w:tcW w:w="7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jc w:val="center"/>
              <w:rPr>
                <w:sz w:val="24"/>
                <w:szCs w:val="24"/>
              </w:rPr>
            </w:pPr>
            <w:r w:rsidRPr="00726D15">
              <w:rPr>
                <w:rFonts w:ascii="Times New Roman" w:hAnsi="Times New Roman" w:cs="Times New Roman"/>
                <w:color w:val="000000"/>
                <w:sz w:val="24"/>
                <w:szCs w:val="24"/>
              </w:rPr>
              <w:t>Планируемыерезультатыобучения</w:t>
            </w:r>
          </w:p>
        </w:tc>
      </w:tr>
      <w:tr w:rsidR="00070CE4" w:rsidRPr="00A57DAF">
        <w:trPr>
          <w:trHeight w:hRule="exact" w:val="1155"/>
        </w:trPr>
        <w:tc>
          <w:tcPr>
            <w:tcW w:w="93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ПК-1 Способность свободно владеть фундаментальными и прикладными разделами физики и математики, необходимыми для решения научно-исследовательских задач по физике конденсированного состояния, в том числе и по физике наноструктурных объектов.</w:t>
            </w:r>
          </w:p>
        </w:tc>
      </w:tr>
      <w:tr w:rsidR="00070CE4" w:rsidRPr="00A57DAF">
        <w:trPr>
          <w:trHeight w:hRule="exact" w:val="614"/>
        </w:trPr>
        <w:tc>
          <w:tcPr>
            <w:tcW w:w="23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rPr>
            </w:pPr>
            <w:r w:rsidRPr="00726D15">
              <w:rPr>
                <w:rFonts w:ascii="Times New Roman" w:hAnsi="Times New Roman" w:cs="Times New Roman"/>
                <w:color w:val="000000"/>
                <w:sz w:val="24"/>
                <w:szCs w:val="24"/>
              </w:rPr>
              <w:t>Знать</w:t>
            </w:r>
          </w:p>
        </w:tc>
        <w:tc>
          <w:tcPr>
            <w:tcW w:w="7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Современные представления о структуре и свойствах основных аллотропных модификаций углерода</w:t>
            </w:r>
          </w:p>
        </w:tc>
      </w:tr>
      <w:tr w:rsidR="00070CE4" w:rsidRPr="00A57DAF">
        <w:trPr>
          <w:trHeight w:hRule="exact" w:val="333"/>
        </w:trPr>
        <w:tc>
          <w:tcPr>
            <w:tcW w:w="23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rPr>
            </w:pPr>
            <w:r w:rsidRPr="00726D15">
              <w:rPr>
                <w:rFonts w:ascii="Times New Roman" w:hAnsi="Times New Roman" w:cs="Times New Roman"/>
                <w:color w:val="000000"/>
                <w:sz w:val="24"/>
                <w:szCs w:val="24"/>
              </w:rPr>
              <w:t>Уметь</w:t>
            </w:r>
          </w:p>
        </w:tc>
        <w:tc>
          <w:tcPr>
            <w:tcW w:w="7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 xml:space="preserve">Работать в программе </w:t>
            </w:r>
            <w:r w:rsidRPr="00726D15">
              <w:rPr>
                <w:rFonts w:ascii="Times New Roman" w:hAnsi="Times New Roman" w:cs="Times New Roman"/>
                <w:color w:val="000000"/>
                <w:sz w:val="24"/>
                <w:szCs w:val="24"/>
              </w:rPr>
              <w:t>Hyperchem</w:t>
            </w:r>
            <w:r w:rsidRPr="00726D15">
              <w:rPr>
                <w:rFonts w:ascii="Times New Roman" w:hAnsi="Times New Roman" w:cs="Times New Roman"/>
                <w:color w:val="000000"/>
                <w:sz w:val="24"/>
                <w:szCs w:val="24"/>
                <w:lang w:val="ru-RU"/>
              </w:rPr>
              <w:t xml:space="preserve"> или ее аналогов</w:t>
            </w:r>
          </w:p>
        </w:tc>
      </w:tr>
      <w:tr w:rsidR="00070CE4" w:rsidRPr="00A57DAF">
        <w:trPr>
          <w:trHeight w:hRule="exact" w:val="614"/>
        </w:trPr>
        <w:tc>
          <w:tcPr>
            <w:tcW w:w="23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rPr>
            </w:pPr>
            <w:r w:rsidRPr="00726D15">
              <w:rPr>
                <w:rFonts w:ascii="Times New Roman" w:hAnsi="Times New Roman" w:cs="Times New Roman"/>
                <w:color w:val="000000"/>
                <w:sz w:val="24"/>
                <w:szCs w:val="24"/>
              </w:rPr>
              <w:t>Владеть</w:t>
            </w:r>
          </w:p>
        </w:tc>
        <w:tc>
          <w:tcPr>
            <w:tcW w:w="7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 xml:space="preserve">Навыками расчета основных свойств и структуры в программе </w:t>
            </w:r>
            <w:r w:rsidRPr="00726D15">
              <w:rPr>
                <w:rFonts w:ascii="Times New Roman" w:hAnsi="Times New Roman" w:cs="Times New Roman"/>
                <w:color w:val="000000"/>
                <w:sz w:val="24"/>
                <w:szCs w:val="24"/>
              </w:rPr>
              <w:t>Hyperchem</w:t>
            </w:r>
            <w:r w:rsidRPr="00726D15">
              <w:rPr>
                <w:rFonts w:ascii="Times New Roman" w:hAnsi="Times New Roman" w:cs="Times New Roman"/>
                <w:color w:val="000000"/>
                <w:sz w:val="24"/>
                <w:szCs w:val="24"/>
                <w:lang w:val="ru-RU"/>
              </w:rPr>
              <w:t xml:space="preserve"> или ее аналогов</w:t>
            </w:r>
          </w:p>
        </w:tc>
      </w:tr>
      <w:tr w:rsidR="00070CE4" w:rsidRPr="00A57DAF">
        <w:trPr>
          <w:trHeight w:hRule="exact" w:val="884"/>
        </w:trPr>
        <w:tc>
          <w:tcPr>
            <w:tcW w:w="93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ПК-3 Способность планировать, организовывать, проводить исследование и анализировать полученные научные результаты по направлению физика конденсированного состояния.</w:t>
            </w:r>
          </w:p>
        </w:tc>
      </w:tr>
      <w:tr w:rsidR="00070CE4" w:rsidRPr="00A57DAF">
        <w:trPr>
          <w:trHeight w:hRule="exact" w:val="614"/>
        </w:trPr>
        <w:tc>
          <w:tcPr>
            <w:tcW w:w="23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rPr>
            </w:pPr>
            <w:r w:rsidRPr="00726D15">
              <w:rPr>
                <w:rFonts w:ascii="Times New Roman" w:hAnsi="Times New Roman" w:cs="Times New Roman"/>
                <w:color w:val="000000"/>
                <w:sz w:val="24"/>
                <w:szCs w:val="24"/>
              </w:rPr>
              <w:t>Знать</w:t>
            </w:r>
          </w:p>
        </w:tc>
        <w:tc>
          <w:tcPr>
            <w:tcW w:w="7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теоретические основы организации, планировании и проведения научных исследований</w:t>
            </w:r>
          </w:p>
        </w:tc>
      </w:tr>
      <w:tr w:rsidR="00070CE4" w:rsidRPr="00A57DAF">
        <w:trPr>
          <w:trHeight w:hRule="exact" w:val="614"/>
        </w:trPr>
        <w:tc>
          <w:tcPr>
            <w:tcW w:w="23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rPr>
            </w:pPr>
            <w:r w:rsidRPr="00726D15">
              <w:rPr>
                <w:rFonts w:ascii="Times New Roman" w:hAnsi="Times New Roman" w:cs="Times New Roman"/>
                <w:color w:val="000000"/>
                <w:sz w:val="24"/>
                <w:szCs w:val="24"/>
              </w:rPr>
              <w:t>Уметь</w:t>
            </w:r>
          </w:p>
        </w:tc>
        <w:tc>
          <w:tcPr>
            <w:tcW w:w="7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применять полученные знания для анализа проблем современной физики в процессе экспериментальной исследовательской работы</w:t>
            </w:r>
          </w:p>
        </w:tc>
      </w:tr>
      <w:tr w:rsidR="00070CE4" w:rsidRPr="00A57DAF">
        <w:trPr>
          <w:trHeight w:hRule="exact" w:val="884"/>
        </w:trPr>
        <w:tc>
          <w:tcPr>
            <w:tcW w:w="23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rPr>
            </w:pPr>
            <w:r w:rsidRPr="00726D15">
              <w:rPr>
                <w:rFonts w:ascii="Times New Roman" w:hAnsi="Times New Roman" w:cs="Times New Roman"/>
                <w:color w:val="000000"/>
                <w:sz w:val="24"/>
                <w:szCs w:val="24"/>
              </w:rPr>
              <w:t>Владеть</w:t>
            </w:r>
          </w:p>
        </w:tc>
        <w:tc>
          <w:tcPr>
            <w:tcW w:w="7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методами проведения физических измерений;</w:t>
            </w:r>
          </w:p>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современными методами обработки, анализа и синтеза физической информации в области физики конденсированных состояний</w:t>
            </w:r>
          </w:p>
        </w:tc>
      </w:tr>
      <w:tr w:rsidR="00070CE4" w:rsidRPr="00A57DAF">
        <w:trPr>
          <w:trHeight w:hRule="exact" w:val="884"/>
        </w:trPr>
        <w:tc>
          <w:tcPr>
            <w:tcW w:w="93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ПК-4 Способность применять на практике навыки составления научно-технической документации, научных отчетов, обзоров, докладов, написания статей по направлению физика конденсированного состояния и смежным направлениям.</w:t>
            </w:r>
          </w:p>
        </w:tc>
      </w:tr>
      <w:tr w:rsidR="00070CE4" w:rsidRPr="00A57DA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rPr>
            </w:pPr>
            <w:r w:rsidRPr="00726D15">
              <w:rPr>
                <w:rFonts w:ascii="Times New Roman" w:hAnsi="Times New Roman" w:cs="Times New Roman"/>
                <w:color w:val="000000"/>
                <w:sz w:val="24"/>
                <w:szCs w:val="24"/>
              </w:rPr>
              <w:t>Знать</w:t>
            </w:r>
          </w:p>
        </w:tc>
        <w:tc>
          <w:tcPr>
            <w:tcW w:w="73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принципы ведения документации по исследовательской и производственной научно-технической работе;</w:t>
            </w:r>
          </w:p>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особенности написания научных статей в области физики конденсированных состояний</w:t>
            </w:r>
          </w:p>
        </w:tc>
      </w:tr>
      <w:tr w:rsidR="00070CE4" w:rsidRPr="00A57DAF">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rPr>
            </w:pPr>
            <w:r w:rsidRPr="00726D15">
              <w:rPr>
                <w:rFonts w:ascii="Times New Roman" w:hAnsi="Times New Roman" w:cs="Times New Roman"/>
                <w:color w:val="000000"/>
                <w:sz w:val="24"/>
                <w:szCs w:val="24"/>
              </w:rPr>
              <w:t>Уметь</w:t>
            </w:r>
          </w:p>
        </w:tc>
        <w:tc>
          <w:tcPr>
            <w:tcW w:w="73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составлять отчеты и доклады о научно-исследовательской работе для участия в научных конференциях</w:t>
            </w:r>
          </w:p>
        </w:tc>
      </w:tr>
      <w:tr w:rsidR="00070CE4" w:rsidRPr="00A57DA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rPr>
            </w:pPr>
            <w:r w:rsidRPr="00726D15">
              <w:rPr>
                <w:rFonts w:ascii="Times New Roman" w:hAnsi="Times New Roman" w:cs="Times New Roman"/>
                <w:color w:val="000000"/>
                <w:sz w:val="24"/>
                <w:szCs w:val="24"/>
              </w:rPr>
              <w:t>Владеть</w:t>
            </w:r>
          </w:p>
        </w:tc>
        <w:tc>
          <w:tcPr>
            <w:tcW w:w="73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навыками обращения с научной и учебной литературой;</w:t>
            </w:r>
          </w:p>
          <w:p w:rsidR="00070CE4" w:rsidRPr="00726D15" w:rsidRDefault="00070CE4">
            <w:pPr>
              <w:spacing w:after="0" w:line="240" w:lineRule="auto"/>
              <w:rPr>
                <w:sz w:val="24"/>
                <w:szCs w:val="24"/>
                <w:lang w:val="ru-RU"/>
              </w:rPr>
            </w:pPr>
            <w:r w:rsidRPr="00726D15">
              <w:rPr>
                <w:rFonts w:ascii="Times New Roman" w:hAnsi="Times New Roman" w:cs="Times New Roman"/>
                <w:color w:val="000000"/>
                <w:sz w:val="24"/>
                <w:szCs w:val="24"/>
                <w:lang w:val="ru-RU"/>
              </w:rPr>
              <w:t>навыками использования математических пакетов для исследования математических моделей физических объектов и процессов</w:t>
            </w:r>
          </w:p>
        </w:tc>
      </w:tr>
    </w:tbl>
    <w:p w:rsidR="00070CE4" w:rsidRPr="00244B34" w:rsidRDefault="00070CE4">
      <w:pPr>
        <w:rPr>
          <w:sz w:val="2"/>
          <w:szCs w:val="2"/>
          <w:lang w:val="ru-RU"/>
        </w:rPr>
      </w:pPr>
      <w:r w:rsidRPr="00244B34">
        <w:rPr>
          <w:lang w:val="ru-RU"/>
        </w:rPr>
        <w:br w:type="page"/>
      </w:r>
    </w:p>
    <w:tbl>
      <w:tblPr>
        <w:tblW w:w="0" w:type="auto"/>
        <w:tblInd w:w="2" w:type="dxa"/>
        <w:tblLayout w:type="fixed"/>
        <w:tblCellMar>
          <w:left w:w="0" w:type="dxa"/>
          <w:right w:w="0" w:type="dxa"/>
        </w:tblCellMar>
        <w:tblLook w:val="00A0"/>
      </w:tblPr>
      <w:tblGrid>
        <w:gridCol w:w="881"/>
        <w:gridCol w:w="2086"/>
        <w:gridCol w:w="265"/>
        <w:gridCol w:w="279"/>
        <w:gridCol w:w="261"/>
        <w:gridCol w:w="553"/>
        <w:gridCol w:w="193"/>
        <w:gridCol w:w="160"/>
        <w:gridCol w:w="1621"/>
        <w:gridCol w:w="2326"/>
        <w:gridCol w:w="765"/>
      </w:tblGrid>
      <w:tr w:rsidR="00070CE4" w:rsidRPr="00726D15">
        <w:trPr>
          <w:trHeight w:hRule="exact" w:val="285"/>
        </w:trPr>
        <w:tc>
          <w:tcPr>
            <w:tcW w:w="881" w:type="dxa"/>
          </w:tcPr>
          <w:p w:rsidR="00070CE4" w:rsidRPr="00726D15" w:rsidRDefault="00070CE4">
            <w:pPr>
              <w:rPr>
                <w:lang w:val="ru-RU"/>
              </w:rPr>
            </w:pPr>
          </w:p>
        </w:tc>
        <w:tc>
          <w:tcPr>
            <w:tcW w:w="8509" w:type="dxa"/>
            <w:gridSpan w:val="10"/>
            <w:shd w:val="clear" w:color="000000" w:fill="FFFFFF"/>
            <w:tcMar>
              <w:left w:w="34" w:type="dxa"/>
              <w:right w:w="34" w:type="dxa"/>
            </w:tcMar>
          </w:tcPr>
          <w:p w:rsidR="00070CE4" w:rsidRPr="00726D15" w:rsidRDefault="00070CE4">
            <w:pPr>
              <w:spacing w:after="0" w:line="240" w:lineRule="auto"/>
              <w:jc w:val="both"/>
              <w:rPr>
                <w:sz w:val="24"/>
                <w:szCs w:val="24"/>
                <w:lang w:val="ru-RU"/>
              </w:rPr>
            </w:pPr>
            <w:r w:rsidRPr="00726D15">
              <w:rPr>
                <w:rFonts w:ascii="Times New Roman" w:hAnsi="Times New Roman" w:cs="Times New Roman"/>
                <w:b/>
                <w:bCs/>
                <w:color w:val="000000"/>
                <w:sz w:val="24"/>
                <w:szCs w:val="24"/>
                <w:lang w:val="ru-RU"/>
              </w:rPr>
              <w:t>4.Структура,объёмисодержаниедисциплины(модуля)</w:t>
            </w:r>
          </w:p>
        </w:tc>
      </w:tr>
      <w:tr w:rsidR="00070CE4" w:rsidRPr="00A57DAF">
        <w:trPr>
          <w:trHeight w:hRule="exact" w:val="2330"/>
        </w:trPr>
        <w:tc>
          <w:tcPr>
            <w:tcW w:w="9390" w:type="dxa"/>
            <w:gridSpan w:val="11"/>
            <w:shd w:val="clear" w:color="000000" w:fill="FFFFFF"/>
            <w:tcMar>
              <w:left w:w="34" w:type="dxa"/>
              <w:right w:w="34" w:type="dxa"/>
            </w:tcMar>
          </w:tcPr>
          <w:p w:rsidR="00070CE4" w:rsidRPr="00726D15" w:rsidRDefault="00070CE4">
            <w:pPr>
              <w:spacing w:after="0" w:line="240" w:lineRule="auto"/>
              <w:jc w:val="both"/>
              <w:rPr>
                <w:sz w:val="24"/>
                <w:szCs w:val="24"/>
                <w:lang w:val="ru-RU"/>
              </w:rPr>
            </w:pPr>
            <w:r w:rsidRPr="00726D15">
              <w:rPr>
                <w:rFonts w:ascii="Times New Roman" w:hAnsi="Times New Roman" w:cs="Times New Roman"/>
                <w:color w:val="000000"/>
                <w:sz w:val="24"/>
                <w:szCs w:val="24"/>
                <w:lang w:val="ru-RU"/>
              </w:rPr>
              <w:t>Общая</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трудоемкость</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дисциплины</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составляет</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2зачетных</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единиц</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72акад.часов,втомчисле:</w:t>
            </w:r>
          </w:p>
          <w:p w:rsidR="00070CE4" w:rsidRPr="00726D15" w:rsidRDefault="00070CE4">
            <w:pPr>
              <w:spacing w:after="0" w:line="240" w:lineRule="auto"/>
              <w:jc w:val="both"/>
              <w:rPr>
                <w:sz w:val="24"/>
                <w:szCs w:val="24"/>
                <w:lang w:val="ru-RU"/>
              </w:rPr>
            </w:pPr>
            <w:r w:rsidRPr="00726D15">
              <w:rPr>
                <w:rFonts w:ascii="Times New Roman" w:hAnsi="Times New Roman" w:cs="Times New Roman"/>
                <w:color w:val="000000"/>
                <w:sz w:val="24"/>
                <w:szCs w:val="24"/>
                <w:lang w:val="ru-RU"/>
              </w:rPr>
              <w:t>–контактная</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работа–36акад.часов:</w:t>
            </w:r>
          </w:p>
          <w:p w:rsidR="00070CE4" w:rsidRPr="00726D15" w:rsidRDefault="00070CE4">
            <w:pPr>
              <w:spacing w:after="0" w:line="240" w:lineRule="auto"/>
              <w:jc w:val="both"/>
              <w:rPr>
                <w:sz w:val="24"/>
                <w:szCs w:val="24"/>
                <w:lang w:val="ru-RU"/>
              </w:rPr>
            </w:pPr>
            <w:r w:rsidRPr="00726D15">
              <w:rPr>
                <w:rFonts w:ascii="Times New Roman" w:hAnsi="Times New Roman" w:cs="Times New Roman"/>
                <w:color w:val="000000"/>
                <w:sz w:val="24"/>
                <w:szCs w:val="24"/>
                <w:lang w:val="ru-RU"/>
              </w:rPr>
              <w:t>–аудиторная–36акад.часов;</w:t>
            </w:r>
          </w:p>
          <w:p w:rsidR="00070CE4" w:rsidRPr="00726D15" w:rsidRDefault="00070CE4">
            <w:pPr>
              <w:spacing w:after="0" w:line="240" w:lineRule="auto"/>
              <w:jc w:val="both"/>
              <w:rPr>
                <w:sz w:val="24"/>
                <w:szCs w:val="24"/>
                <w:lang w:val="ru-RU"/>
              </w:rPr>
            </w:pPr>
            <w:r w:rsidRPr="00726D15">
              <w:rPr>
                <w:rFonts w:ascii="Times New Roman" w:hAnsi="Times New Roman" w:cs="Times New Roman"/>
                <w:color w:val="000000"/>
                <w:sz w:val="24"/>
                <w:szCs w:val="24"/>
                <w:lang w:val="ru-RU"/>
              </w:rPr>
              <w:t>–внеаудиторная–0акад.часов</w:t>
            </w:r>
          </w:p>
          <w:p w:rsidR="00070CE4" w:rsidRPr="00726D15" w:rsidRDefault="00070CE4">
            <w:pPr>
              <w:spacing w:after="0" w:line="240" w:lineRule="auto"/>
              <w:jc w:val="both"/>
              <w:rPr>
                <w:sz w:val="24"/>
                <w:szCs w:val="24"/>
                <w:lang w:val="ru-RU"/>
              </w:rPr>
            </w:pPr>
            <w:r w:rsidRPr="00726D15">
              <w:rPr>
                <w:rFonts w:ascii="Times New Roman" w:hAnsi="Times New Roman" w:cs="Times New Roman"/>
                <w:color w:val="000000"/>
                <w:sz w:val="24"/>
                <w:szCs w:val="24"/>
                <w:lang w:val="ru-RU"/>
              </w:rPr>
              <w:t>–самостоятельная</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работа–36акад.часов;</w:t>
            </w:r>
          </w:p>
          <w:p w:rsidR="00070CE4" w:rsidRPr="00726D15" w:rsidRDefault="00070CE4">
            <w:pPr>
              <w:spacing w:after="0" w:line="240" w:lineRule="auto"/>
              <w:jc w:val="both"/>
              <w:rPr>
                <w:sz w:val="24"/>
                <w:szCs w:val="24"/>
                <w:lang w:val="ru-RU"/>
              </w:rPr>
            </w:pPr>
          </w:p>
          <w:p w:rsidR="00070CE4" w:rsidRPr="00726D15" w:rsidRDefault="00070CE4">
            <w:pPr>
              <w:spacing w:after="0" w:line="240" w:lineRule="auto"/>
              <w:jc w:val="both"/>
              <w:rPr>
                <w:sz w:val="24"/>
                <w:szCs w:val="24"/>
                <w:lang w:val="ru-RU"/>
              </w:rPr>
            </w:pPr>
          </w:p>
          <w:p w:rsidR="00070CE4" w:rsidRPr="00726D15" w:rsidRDefault="00070CE4">
            <w:pPr>
              <w:spacing w:after="0" w:line="240" w:lineRule="auto"/>
              <w:jc w:val="both"/>
              <w:rPr>
                <w:sz w:val="24"/>
                <w:szCs w:val="24"/>
                <w:lang w:val="ru-RU"/>
              </w:rPr>
            </w:pPr>
            <w:r w:rsidRPr="00726D15">
              <w:rPr>
                <w:rFonts w:ascii="Times New Roman" w:hAnsi="Times New Roman" w:cs="Times New Roman"/>
                <w:color w:val="000000"/>
                <w:sz w:val="24"/>
                <w:szCs w:val="24"/>
                <w:lang w:val="ru-RU"/>
              </w:rPr>
              <w:t>Форма</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аттестации</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-зачет</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с</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оценкой</w:t>
            </w:r>
          </w:p>
        </w:tc>
      </w:tr>
      <w:tr w:rsidR="00070CE4" w:rsidRPr="00A57DAF">
        <w:trPr>
          <w:trHeight w:hRule="exact" w:val="138"/>
        </w:trPr>
        <w:tc>
          <w:tcPr>
            <w:tcW w:w="881" w:type="dxa"/>
          </w:tcPr>
          <w:p w:rsidR="00070CE4" w:rsidRPr="00726D15" w:rsidRDefault="00070CE4">
            <w:pPr>
              <w:rPr>
                <w:lang w:val="ru-RU"/>
              </w:rPr>
            </w:pPr>
          </w:p>
        </w:tc>
        <w:tc>
          <w:tcPr>
            <w:tcW w:w="2086" w:type="dxa"/>
          </w:tcPr>
          <w:p w:rsidR="00070CE4" w:rsidRPr="00726D15" w:rsidRDefault="00070CE4">
            <w:pPr>
              <w:rPr>
                <w:lang w:val="ru-RU"/>
              </w:rPr>
            </w:pPr>
          </w:p>
        </w:tc>
        <w:tc>
          <w:tcPr>
            <w:tcW w:w="265" w:type="dxa"/>
          </w:tcPr>
          <w:p w:rsidR="00070CE4" w:rsidRPr="00726D15" w:rsidRDefault="00070CE4">
            <w:pPr>
              <w:rPr>
                <w:lang w:val="ru-RU"/>
              </w:rPr>
            </w:pPr>
          </w:p>
        </w:tc>
        <w:tc>
          <w:tcPr>
            <w:tcW w:w="279" w:type="dxa"/>
          </w:tcPr>
          <w:p w:rsidR="00070CE4" w:rsidRPr="00726D15" w:rsidRDefault="00070CE4">
            <w:pPr>
              <w:rPr>
                <w:lang w:val="ru-RU"/>
              </w:rPr>
            </w:pPr>
          </w:p>
        </w:tc>
        <w:tc>
          <w:tcPr>
            <w:tcW w:w="261" w:type="dxa"/>
          </w:tcPr>
          <w:p w:rsidR="00070CE4" w:rsidRPr="00726D15" w:rsidRDefault="00070CE4">
            <w:pPr>
              <w:rPr>
                <w:lang w:val="ru-RU"/>
              </w:rPr>
            </w:pPr>
          </w:p>
        </w:tc>
        <w:tc>
          <w:tcPr>
            <w:tcW w:w="553" w:type="dxa"/>
          </w:tcPr>
          <w:p w:rsidR="00070CE4" w:rsidRPr="00726D15" w:rsidRDefault="00070CE4">
            <w:pPr>
              <w:rPr>
                <w:lang w:val="ru-RU"/>
              </w:rPr>
            </w:pPr>
          </w:p>
        </w:tc>
        <w:tc>
          <w:tcPr>
            <w:tcW w:w="353" w:type="dxa"/>
            <w:gridSpan w:val="2"/>
          </w:tcPr>
          <w:p w:rsidR="00070CE4" w:rsidRPr="00726D15" w:rsidRDefault="00070CE4">
            <w:pPr>
              <w:rPr>
                <w:lang w:val="ru-RU"/>
              </w:rPr>
            </w:pPr>
          </w:p>
        </w:tc>
        <w:tc>
          <w:tcPr>
            <w:tcW w:w="1621" w:type="dxa"/>
          </w:tcPr>
          <w:p w:rsidR="00070CE4" w:rsidRPr="00726D15" w:rsidRDefault="00070CE4">
            <w:pPr>
              <w:rPr>
                <w:lang w:val="ru-RU"/>
              </w:rPr>
            </w:pPr>
          </w:p>
        </w:tc>
        <w:tc>
          <w:tcPr>
            <w:tcW w:w="2326" w:type="dxa"/>
          </w:tcPr>
          <w:p w:rsidR="00070CE4" w:rsidRPr="00726D15" w:rsidRDefault="00070CE4">
            <w:pPr>
              <w:rPr>
                <w:lang w:val="ru-RU"/>
              </w:rPr>
            </w:pPr>
          </w:p>
        </w:tc>
        <w:tc>
          <w:tcPr>
            <w:tcW w:w="765" w:type="dxa"/>
          </w:tcPr>
          <w:p w:rsidR="00070CE4" w:rsidRPr="00726D15" w:rsidRDefault="00070CE4">
            <w:pPr>
              <w:rPr>
                <w:lang w:val="ru-RU"/>
              </w:rPr>
            </w:pPr>
          </w:p>
        </w:tc>
      </w:tr>
      <w:tr w:rsidR="00070CE4" w:rsidRPr="00726D15">
        <w:trPr>
          <w:trHeight w:hRule="exact" w:val="972"/>
        </w:trPr>
        <w:tc>
          <w:tcPr>
            <w:tcW w:w="29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A57DAF" w:rsidRDefault="00070CE4">
            <w:pPr>
              <w:spacing w:after="0" w:line="240" w:lineRule="auto"/>
              <w:jc w:val="center"/>
              <w:rPr>
                <w:sz w:val="16"/>
                <w:szCs w:val="16"/>
              </w:rPr>
            </w:pPr>
            <w:r w:rsidRPr="00A57DAF">
              <w:rPr>
                <w:rFonts w:ascii="Times New Roman" w:hAnsi="Times New Roman" w:cs="Times New Roman"/>
                <w:color w:val="000000"/>
                <w:sz w:val="16"/>
                <w:szCs w:val="16"/>
              </w:rPr>
              <w:t>Раздел/тема</w:t>
            </w:r>
          </w:p>
          <w:p w:rsidR="00070CE4" w:rsidRPr="00A57DAF" w:rsidRDefault="00070CE4">
            <w:pPr>
              <w:spacing w:after="0" w:line="240" w:lineRule="auto"/>
              <w:jc w:val="center"/>
              <w:rPr>
                <w:sz w:val="16"/>
                <w:szCs w:val="16"/>
              </w:rPr>
            </w:pPr>
            <w:r w:rsidRPr="00A57DAF">
              <w:rPr>
                <w:rFonts w:ascii="Times New Roman" w:hAnsi="Times New Roman" w:cs="Times New Roman"/>
                <w:color w:val="000000"/>
                <w:sz w:val="16"/>
                <w:szCs w:val="16"/>
              </w:rPr>
              <w:t>дисциплины</w:t>
            </w:r>
          </w:p>
        </w:tc>
        <w:tc>
          <w:tcPr>
            <w:tcW w:w="2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70CE4" w:rsidRPr="00A57DAF" w:rsidRDefault="00070CE4">
            <w:pPr>
              <w:spacing w:after="0" w:line="240" w:lineRule="auto"/>
              <w:jc w:val="center"/>
              <w:rPr>
                <w:sz w:val="16"/>
                <w:szCs w:val="16"/>
              </w:rPr>
            </w:pPr>
            <w:r w:rsidRPr="00A57DAF">
              <w:rPr>
                <w:rFonts w:ascii="Times New Roman" w:hAnsi="Times New Roman" w:cs="Times New Roman"/>
                <w:color w:val="000000"/>
                <w:sz w:val="16"/>
                <w:szCs w:val="16"/>
              </w:rPr>
              <w:t>Семестр</w:t>
            </w:r>
          </w:p>
        </w:tc>
        <w:tc>
          <w:tcPr>
            <w:tcW w:w="10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A57DAF" w:rsidRDefault="00070CE4">
            <w:pPr>
              <w:spacing w:after="0" w:line="240" w:lineRule="auto"/>
              <w:jc w:val="center"/>
              <w:rPr>
                <w:sz w:val="16"/>
                <w:szCs w:val="16"/>
                <w:lang w:val="ru-RU"/>
              </w:rPr>
            </w:pPr>
            <w:r w:rsidRPr="00A57DAF">
              <w:rPr>
                <w:rFonts w:ascii="Times New Roman" w:hAnsi="Times New Roman" w:cs="Times New Roman"/>
                <w:color w:val="000000"/>
                <w:sz w:val="16"/>
                <w:szCs w:val="16"/>
                <w:lang w:val="ru-RU"/>
              </w:rPr>
              <w:t>Аудиторная</w:t>
            </w:r>
          </w:p>
          <w:p w:rsidR="00070CE4" w:rsidRPr="00A57DAF" w:rsidRDefault="00070CE4">
            <w:pPr>
              <w:spacing w:after="0" w:line="240" w:lineRule="auto"/>
              <w:jc w:val="center"/>
              <w:rPr>
                <w:sz w:val="16"/>
                <w:szCs w:val="16"/>
                <w:lang w:val="ru-RU"/>
              </w:rPr>
            </w:pPr>
            <w:r w:rsidRPr="00A57DAF">
              <w:rPr>
                <w:rFonts w:ascii="Times New Roman" w:hAnsi="Times New Roman" w:cs="Times New Roman"/>
                <w:color w:val="000000"/>
                <w:sz w:val="16"/>
                <w:szCs w:val="16"/>
                <w:lang w:val="ru-RU"/>
              </w:rPr>
              <w:t>контактнаяработа</w:t>
            </w:r>
          </w:p>
          <w:p w:rsidR="00070CE4" w:rsidRPr="00A57DAF" w:rsidRDefault="00070CE4">
            <w:pPr>
              <w:spacing w:after="0" w:line="240" w:lineRule="auto"/>
              <w:jc w:val="center"/>
              <w:rPr>
                <w:sz w:val="16"/>
                <w:szCs w:val="16"/>
                <w:lang w:val="ru-RU"/>
              </w:rPr>
            </w:pPr>
            <w:r w:rsidRPr="00A57DAF">
              <w:rPr>
                <w:rFonts w:ascii="Times New Roman" w:hAnsi="Times New Roman" w:cs="Times New Roman"/>
                <w:color w:val="000000"/>
                <w:sz w:val="16"/>
                <w:szCs w:val="16"/>
                <w:lang w:val="ru-RU"/>
              </w:rPr>
              <w:t>(вакад.часах)</w:t>
            </w:r>
          </w:p>
        </w:tc>
        <w:tc>
          <w:tcPr>
            <w:tcW w:w="35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70CE4" w:rsidRPr="00A57DAF" w:rsidRDefault="00070CE4">
            <w:pPr>
              <w:spacing w:after="0" w:line="240" w:lineRule="auto"/>
              <w:jc w:val="center"/>
              <w:rPr>
                <w:sz w:val="16"/>
                <w:szCs w:val="16"/>
              </w:rPr>
            </w:pPr>
            <w:r w:rsidRPr="00A57DAF">
              <w:rPr>
                <w:rFonts w:ascii="Times New Roman" w:hAnsi="Times New Roman" w:cs="Times New Roman"/>
                <w:color w:val="000000"/>
                <w:sz w:val="16"/>
                <w:szCs w:val="16"/>
              </w:rPr>
              <w:t>Самостоятельнаяработастудента</w:t>
            </w:r>
          </w:p>
        </w:tc>
        <w:tc>
          <w:tcPr>
            <w:tcW w:w="16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A57DAF" w:rsidRDefault="00070CE4">
            <w:pPr>
              <w:spacing w:after="0" w:line="240" w:lineRule="auto"/>
              <w:jc w:val="center"/>
              <w:rPr>
                <w:sz w:val="16"/>
                <w:szCs w:val="16"/>
              </w:rPr>
            </w:pPr>
            <w:r w:rsidRPr="00A57DAF">
              <w:rPr>
                <w:rFonts w:ascii="Times New Roman" w:hAnsi="Times New Roman" w:cs="Times New Roman"/>
                <w:color w:val="000000"/>
                <w:sz w:val="16"/>
                <w:szCs w:val="16"/>
              </w:rPr>
              <w:t>Видсамостоятельной</w:t>
            </w:r>
          </w:p>
          <w:p w:rsidR="00070CE4" w:rsidRPr="00A57DAF" w:rsidRDefault="00070CE4">
            <w:pPr>
              <w:spacing w:after="0" w:line="240" w:lineRule="auto"/>
              <w:jc w:val="center"/>
              <w:rPr>
                <w:sz w:val="16"/>
                <w:szCs w:val="16"/>
              </w:rPr>
            </w:pPr>
            <w:r w:rsidRPr="00A57DAF">
              <w:rPr>
                <w:rFonts w:ascii="Times New Roman" w:hAnsi="Times New Roman" w:cs="Times New Roman"/>
                <w:color w:val="000000"/>
                <w:sz w:val="16"/>
                <w:szCs w:val="16"/>
              </w:rPr>
              <w:t>работы</w:t>
            </w:r>
          </w:p>
        </w:tc>
        <w:tc>
          <w:tcPr>
            <w:tcW w:w="232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A57DAF" w:rsidRDefault="00070CE4">
            <w:pPr>
              <w:spacing w:after="0" w:line="240" w:lineRule="auto"/>
              <w:jc w:val="center"/>
              <w:rPr>
                <w:sz w:val="16"/>
                <w:szCs w:val="16"/>
                <w:lang w:val="ru-RU"/>
              </w:rPr>
            </w:pPr>
            <w:r w:rsidRPr="00A57DAF">
              <w:rPr>
                <w:rFonts w:ascii="Times New Roman" w:hAnsi="Times New Roman" w:cs="Times New Roman"/>
                <w:color w:val="000000"/>
                <w:sz w:val="16"/>
                <w:szCs w:val="16"/>
                <w:lang w:val="ru-RU"/>
              </w:rPr>
              <w:t>Форматекущегоконтроляуспеваемостии</w:t>
            </w:r>
          </w:p>
          <w:p w:rsidR="00070CE4" w:rsidRPr="00A57DAF" w:rsidRDefault="00070CE4">
            <w:pPr>
              <w:spacing w:after="0" w:line="240" w:lineRule="auto"/>
              <w:jc w:val="center"/>
              <w:rPr>
                <w:sz w:val="16"/>
                <w:szCs w:val="16"/>
                <w:lang w:val="ru-RU"/>
              </w:rPr>
            </w:pPr>
            <w:r w:rsidRPr="00A57DAF">
              <w:rPr>
                <w:rFonts w:ascii="Times New Roman" w:hAnsi="Times New Roman" w:cs="Times New Roman"/>
                <w:color w:val="000000"/>
                <w:sz w:val="16"/>
                <w:szCs w:val="16"/>
                <w:lang w:val="ru-RU"/>
              </w:rPr>
              <w:t>промежуточнойаттестации</w:t>
            </w:r>
          </w:p>
        </w:tc>
        <w:tc>
          <w:tcPr>
            <w:tcW w:w="7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A57DAF" w:rsidRDefault="00070CE4">
            <w:pPr>
              <w:spacing w:after="0" w:line="240" w:lineRule="auto"/>
              <w:jc w:val="center"/>
              <w:rPr>
                <w:sz w:val="16"/>
                <w:szCs w:val="16"/>
              </w:rPr>
            </w:pPr>
            <w:r w:rsidRPr="00A57DAF">
              <w:rPr>
                <w:rFonts w:ascii="Times New Roman" w:hAnsi="Times New Roman" w:cs="Times New Roman"/>
                <w:color w:val="000000"/>
                <w:sz w:val="16"/>
                <w:szCs w:val="16"/>
              </w:rPr>
              <w:t>Кодкомпетенции</w:t>
            </w:r>
          </w:p>
        </w:tc>
      </w:tr>
      <w:tr w:rsidR="00070CE4" w:rsidRPr="00726D15">
        <w:trPr>
          <w:trHeight w:hRule="exact" w:val="833"/>
        </w:trPr>
        <w:tc>
          <w:tcPr>
            <w:tcW w:w="29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2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70CE4" w:rsidRPr="00726D15" w:rsidRDefault="00070CE4"/>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Лек.</w:t>
            </w:r>
          </w:p>
        </w:tc>
        <w:tc>
          <w:tcPr>
            <w:tcW w:w="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лаб.</w:t>
            </w:r>
          </w:p>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зан.</w:t>
            </w:r>
          </w:p>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практ.зан.</w:t>
            </w:r>
          </w:p>
        </w:tc>
        <w:tc>
          <w:tcPr>
            <w:tcW w:w="35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70CE4" w:rsidRPr="00726D15" w:rsidRDefault="00070CE4"/>
        </w:tc>
        <w:tc>
          <w:tcPr>
            <w:tcW w:w="16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232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7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r>
      <w:tr w:rsidR="00070CE4" w:rsidRPr="00726D15">
        <w:trPr>
          <w:trHeight w:hRule="exact" w:val="416"/>
        </w:trPr>
        <w:tc>
          <w:tcPr>
            <w:tcW w:w="32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19"/>
                <w:szCs w:val="19"/>
              </w:rPr>
            </w:pPr>
            <w:r w:rsidRPr="00726D15">
              <w:rPr>
                <w:rFonts w:ascii="Times New Roman" w:hAnsi="Times New Roman" w:cs="Times New Roman"/>
                <w:color w:val="000000"/>
                <w:sz w:val="19"/>
                <w:szCs w:val="19"/>
              </w:rPr>
              <w:t>1.Углеродныенаноструктуры</w:t>
            </w:r>
          </w:p>
        </w:tc>
        <w:tc>
          <w:tcPr>
            <w:tcW w:w="615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r>
      <w:tr w:rsidR="00070CE4" w:rsidRPr="00726D15">
        <w:trPr>
          <w:trHeight w:hRule="exact" w:val="1796"/>
        </w:trPr>
        <w:tc>
          <w:tcPr>
            <w:tcW w:w="29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19"/>
                <w:szCs w:val="19"/>
                <w:lang w:val="ru-RU"/>
              </w:rPr>
            </w:pPr>
            <w:r w:rsidRPr="00726D15">
              <w:rPr>
                <w:rFonts w:ascii="Times New Roman" w:hAnsi="Times New Roman" w:cs="Times New Roman"/>
                <w:color w:val="000000"/>
                <w:sz w:val="19"/>
                <w:szCs w:val="19"/>
                <w:lang w:val="ru-RU"/>
              </w:rPr>
              <w:t>1.1Общаяхарактеристикананоматериаловинанотехнологий</w:t>
            </w:r>
          </w:p>
        </w:tc>
        <w:tc>
          <w:tcPr>
            <w:tcW w:w="2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3</w:t>
            </w:r>
          </w:p>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2</w:t>
            </w:r>
          </w:p>
        </w:tc>
        <w:tc>
          <w:tcPr>
            <w:tcW w:w="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4</w:t>
            </w:r>
          </w:p>
        </w:tc>
        <w:tc>
          <w:tcPr>
            <w:tcW w:w="1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lang w:val="ru-RU"/>
              </w:rPr>
              <w:t xml:space="preserve">Подготовка к практическим занятиям. Выполнение практических работ. </w:t>
            </w:r>
            <w:r w:rsidRPr="00726D15">
              <w:rPr>
                <w:rFonts w:ascii="Times New Roman" w:hAnsi="Times New Roman" w:cs="Times New Roman"/>
                <w:color w:val="000000"/>
                <w:sz w:val="19"/>
                <w:szCs w:val="19"/>
              </w:rPr>
              <w:t>Поискдополнительнойинформации</w:t>
            </w:r>
          </w:p>
        </w:tc>
        <w:tc>
          <w:tcPr>
            <w:tcW w:w="2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Default="00070CE4" w:rsidP="00A57DAF">
            <w:pPr>
              <w:spacing w:after="0" w:line="240" w:lineRule="auto"/>
              <w:jc w:val="center"/>
              <w:rPr>
                <w:rFonts w:ascii="Times New Roman" w:hAnsi="Times New Roman" w:cs="Times New Roman"/>
                <w:color w:val="000000"/>
                <w:sz w:val="19"/>
                <w:szCs w:val="19"/>
                <w:lang w:val="ru-RU"/>
              </w:rPr>
            </w:pPr>
            <w:r w:rsidRPr="00726D15">
              <w:rPr>
                <w:rFonts w:ascii="Times New Roman" w:hAnsi="Times New Roman" w:cs="Times New Roman"/>
                <w:color w:val="000000"/>
                <w:sz w:val="19"/>
                <w:szCs w:val="19"/>
                <w:lang w:val="ru-RU"/>
              </w:rPr>
              <w:t>Устный</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опрос</w:t>
            </w:r>
          </w:p>
          <w:p w:rsidR="00070CE4" w:rsidRPr="00726D15" w:rsidRDefault="00070CE4" w:rsidP="00A57DAF">
            <w:pPr>
              <w:spacing w:after="0" w:line="240" w:lineRule="auto"/>
              <w:jc w:val="center"/>
              <w:rPr>
                <w:sz w:val="19"/>
                <w:szCs w:val="19"/>
                <w:lang w:val="ru-RU"/>
              </w:rPr>
            </w:pPr>
            <w:r w:rsidRPr="00726D15">
              <w:rPr>
                <w:rFonts w:ascii="Times New Roman" w:hAnsi="Times New Roman" w:cs="Times New Roman"/>
                <w:color w:val="000000"/>
                <w:sz w:val="19"/>
                <w:szCs w:val="19"/>
                <w:lang w:val="ru-RU"/>
              </w:rPr>
              <w:t>.Выполнение</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практических</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работ.</w:t>
            </w:r>
          </w:p>
        </w:tc>
        <w:tc>
          <w:tcPr>
            <w:tcW w:w="7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ПК-1,ПК-3,ПК-4</w:t>
            </w:r>
          </w:p>
        </w:tc>
      </w:tr>
      <w:tr w:rsidR="00070CE4" w:rsidRPr="00726D15">
        <w:trPr>
          <w:trHeight w:hRule="exact" w:val="1796"/>
        </w:trPr>
        <w:tc>
          <w:tcPr>
            <w:tcW w:w="29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19"/>
                <w:szCs w:val="19"/>
              </w:rPr>
            </w:pPr>
            <w:r w:rsidRPr="00726D15">
              <w:rPr>
                <w:rFonts w:ascii="Times New Roman" w:hAnsi="Times New Roman" w:cs="Times New Roman"/>
                <w:color w:val="000000"/>
                <w:sz w:val="19"/>
                <w:szCs w:val="19"/>
              </w:rPr>
              <w:t>1.2Фундаментальныеявлениявнаноструктурах</w:t>
            </w:r>
          </w:p>
        </w:tc>
        <w:tc>
          <w:tcPr>
            <w:tcW w:w="2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2</w:t>
            </w:r>
          </w:p>
        </w:tc>
        <w:tc>
          <w:tcPr>
            <w:tcW w:w="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4</w:t>
            </w:r>
          </w:p>
        </w:tc>
        <w:tc>
          <w:tcPr>
            <w:tcW w:w="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4</w:t>
            </w:r>
          </w:p>
        </w:tc>
        <w:tc>
          <w:tcPr>
            <w:tcW w:w="1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lang w:val="ru-RU"/>
              </w:rPr>
              <w:t xml:space="preserve">Подготовка к практическим занятиям. Выполнение практических работ. </w:t>
            </w:r>
            <w:r w:rsidRPr="00726D15">
              <w:rPr>
                <w:rFonts w:ascii="Times New Roman" w:hAnsi="Times New Roman" w:cs="Times New Roman"/>
                <w:color w:val="000000"/>
                <w:sz w:val="19"/>
                <w:szCs w:val="19"/>
              </w:rPr>
              <w:t>Поискдополнительнойинформации</w:t>
            </w:r>
          </w:p>
        </w:tc>
        <w:tc>
          <w:tcPr>
            <w:tcW w:w="2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Default="00070CE4" w:rsidP="00A57DAF">
            <w:pPr>
              <w:spacing w:after="0" w:line="240" w:lineRule="auto"/>
              <w:jc w:val="center"/>
              <w:rPr>
                <w:rFonts w:ascii="Times New Roman" w:hAnsi="Times New Roman" w:cs="Times New Roman"/>
                <w:color w:val="000000"/>
                <w:sz w:val="19"/>
                <w:szCs w:val="19"/>
                <w:lang w:val="ru-RU"/>
              </w:rPr>
            </w:pPr>
            <w:r w:rsidRPr="00726D15">
              <w:rPr>
                <w:rFonts w:ascii="Times New Roman" w:hAnsi="Times New Roman" w:cs="Times New Roman"/>
                <w:color w:val="000000"/>
                <w:sz w:val="19"/>
                <w:szCs w:val="19"/>
                <w:lang w:val="ru-RU"/>
              </w:rPr>
              <w:t>Устный</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опрос</w:t>
            </w:r>
          </w:p>
          <w:p w:rsidR="00070CE4" w:rsidRPr="00726D15" w:rsidRDefault="00070CE4" w:rsidP="00A57DAF">
            <w:pPr>
              <w:spacing w:after="0" w:line="240" w:lineRule="auto"/>
              <w:jc w:val="center"/>
              <w:rPr>
                <w:sz w:val="19"/>
                <w:szCs w:val="19"/>
                <w:lang w:val="ru-RU"/>
              </w:rPr>
            </w:pPr>
            <w:r w:rsidRPr="00726D15">
              <w:rPr>
                <w:rFonts w:ascii="Times New Roman" w:hAnsi="Times New Roman" w:cs="Times New Roman"/>
                <w:color w:val="000000"/>
                <w:sz w:val="19"/>
                <w:szCs w:val="19"/>
                <w:lang w:val="ru-RU"/>
              </w:rPr>
              <w:t>.Выполнение</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практических</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работ.</w:t>
            </w:r>
          </w:p>
        </w:tc>
        <w:tc>
          <w:tcPr>
            <w:tcW w:w="7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ПК-1,ПК-3,ПК-4</w:t>
            </w:r>
          </w:p>
        </w:tc>
      </w:tr>
      <w:tr w:rsidR="00070CE4" w:rsidRPr="00726D15">
        <w:trPr>
          <w:trHeight w:hRule="exact" w:val="1796"/>
        </w:trPr>
        <w:tc>
          <w:tcPr>
            <w:tcW w:w="29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19"/>
                <w:szCs w:val="19"/>
                <w:lang w:val="ru-RU"/>
              </w:rPr>
            </w:pPr>
            <w:r w:rsidRPr="00726D15">
              <w:rPr>
                <w:rFonts w:ascii="Times New Roman" w:hAnsi="Times New Roman" w:cs="Times New Roman"/>
                <w:color w:val="000000"/>
                <w:sz w:val="19"/>
                <w:szCs w:val="19"/>
                <w:lang w:val="ru-RU"/>
              </w:rPr>
              <w:t>1.3Атомуглеродаиеговалентныесостояния.</w:t>
            </w:r>
          </w:p>
        </w:tc>
        <w:tc>
          <w:tcPr>
            <w:tcW w:w="2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rPr>
                <w:lang w:val="ru-RU"/>
              </w:rPr>
            </w:pPr>
          </w:p>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2</w:t>
            </w:r>
          </w:p>
        </w:tc>
        <w:tc>
          <w:tcPr>
            <w:tcW w:w="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2/1И</w:t>
            </w:r>
          </w:p>
        </w:tc>
        <w:tc>
          <w:tcPr>
            <w:tcW w:w="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4</w:t>
            </w:r>
          </w:p>
        </w:tc>
        <w:tc>
          <w:tcPr>
            <w:tcW w:w="1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lang w:val="ru-RU"/>
              </w:rPr>
              <w:t xml:space="preserve">Подготовка к практическим занятиям. Выполнение практических работ. </w:t>
            </w:r>
            <w:r w:rsidRPr="00726D15">
              <w:rPr>
                <w:rFonts w:ascii="Times New Roman" w:hAnsi="Times New Roman" w:cs="Times New Roman"/>
                <w:color w:val="000000"/>
                <w:sz w:val="19"/>
                <w:szCs w:val="19"/>
              </w:rPr>
              <w:t>Поискдополнительнойинформации</w:t>
            </w:r>
          </w:p>
        </w:tc>
        <w:tc>
          <w:tcPr>
            <w:tcW w:w="2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Default="00070CE4" w:rsidP="00A57DAF">
            <w:pPr>
              <w:spacing w:after="0" w:line="240" w:lineRule="auto"/>
              <w:jc w:val="center"/>
              <w:rPr>
                <w:rFonts w:ascii="Times New Roman" w:hAnsi="Times New Roman" w:cs="Times New Roman"/>
                <w:color w:val="000000"/>
                <w:sz w:val="19"/>
                <w:szCs w:val="19"/>
                <w:lang w:val="ru-RU"/>
              </w:rPr>
            </w:pPr>
            <w:r w:rsidRPr="00726D15">
              <w:rPr>
                <w:rFonts w:ascii="Times New Roman" w:hAnsi="Times New Roman" w:cs="Times New Roman"/>
                <w:color w:val="000000"/>
                <w:sz w:val="19"/>
                <w:szCs w:val="19"/>
                <w:lang w:val="ru-RU"/>
              </w:rPr>
              <w:t>Устный</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опрос</w:t>
            </w:r>
          </w:p>
          <w:p w:rsidR="00070CE4" w:rsidRPr="00726D15" w:rsidRDefault="00070CE4" w:rsidP="00A57DAF">
            <w:pPr>
              <w:spacing w:after="0" w:line="240" w:lineRule="auto"/>
              <w:jc w:val="center"/>
              <w:rPr>
                <w:sz w:val="19"/>
                <w:szCs w:val="19"/>
                <w:lang w:val="ru-RU"/>
              </w:rPr>
            </w:pPr>
            <w:r w:rsidRPr="00726D15">
              <w:rPr>
                <w:rFonts w:ascii="Times New Roman" w:hAnsi="Times New Roman" w:cs="Times New Roman"/>
                <w:color w:val="000000"/>
                <w:sz w:val="19"/>
                <w:szCs w:val="19"/>
                <w:lang w:val="ru-RU"/>
              </w:rPr>
              <w:t>.Выполнение</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практических</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работ.</w:t>
            </w:r>
          </w:p>
        </w:tc>
        <w:tc>
          <w:tcPr>
            <w:tcW w:w="7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ПК-1,ПК-3,ПК-4</w:t>
            </w:r>
          </w:p>
        </w:tc>
      </w:tr>
      <w:tr w:rsidR="00070CE4" w:rsidRPr="00726D15">
        <w:trPr>
          <w:trHeight w:hRule="exact" w:val="1796"/>
        </w:trPr>
        <w:tc>
          <w:tcPr>
            <w:tcW w:w="29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19"/>
                <w:szCs w:val="19"/>
                <w:lang w:val="ru-RU"/>
              </w:rPr>
            </w:pPr>
            <w:r w:rsidRPr="00726D15">
              <w:rPr>
                <w:rFonts w:ascii="Times New Roman" w:hAnsi="Times New Roman" w:cs="Times New Roman"/>
                <w:color w:val="000000"/>
                <w:sz w:val="19"/>
                <w:szCs w:val="19"/>
                <w:lang w:val="ru-RU"/>
              </w:rPr>
              <w:t>1.4Характеристикауглерод-углеродныхсвязей.Диаграммасостоянийуглерода.</w:t>
            </w:r>
          </w:p>
        </w:tc>
        <w:tc>
          <w:tcPr>
            <w:tcW w:w="2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rPr>
                <w:lang w:val="ru-RU"/>
              </w:rPr>
            </w:pPr>
          </w:p>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2</w:t>
            </w:r>
          </w:p>
        </w:tc>
        <w:tc>
          <w:tcPr>
            <w:tcW w:w="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2/1И</w:t>
            </w:r>
          </w:p>
        </w:tc>
        <w:tc>
          <w:tcPr>
            <w:tcW w:w="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4</w:t>
            </w:r>
          </w:p>
        </w:tc>
        <w:tc>
          <w:tcPr>
            <w:tcW w:w="1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lang w:val="ru-RU"/>
              </w:rPr>
              <w:t xml:space="preserve">Подготовка к практическим занятиям. Выполнение практических работ. </w:t>
            </w:r>
            <w:r w:rsidRPr="00726D15">
              <w:rPr>
                <w:rFonts w:ascii="Times New Roman" w:hAnsi="Times New Roman" w:cs="Times New Roman"/>
                <w:color w:val="000000"/>
                <w:sz w:val="19"/>
                <w:szCs w:val="19"/>
              </w:rPr>
              <w:t>Поискдополнительнойинформации</w:t>
            </w:r>
          </w:p>
        </w:tc>
        <w:tc>
          <w:tcPr>
            <w:tcW w:w="2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Default="00070CE4">
            <w:pPr>
              <w:spacing w:after="0" w:line="240" w:lineRule="auto"/>
              <w:jc w:val="center"/>
              <w:rPr>
                <w:rFonts w:ascii="Times New Roman" w:hAnsi="Times New Roman" w:cs="Times New Roman"/>
                <w:color w:val="000000"/>
                <w:sz w:val="19"/>
                <w:szCs w:val="19"/>
                <w:lang w:val="ru-RU"/>
              </w:rPr>
            </w:pPr>
            <w:r w:rsidRPr="00726D15">
              <w:rPr>
                <w:rFonts w:ascii="Times New Roman" w:hAnsi="Times New Roman" w:cs="Times New Roman"/>
                <w:color w:val="000000"/>
                <w:sz w:val="19"/>
                <w:szCs w:val="19"/>
                <w:lang w:val="ru-RU"/>
              </w:rPr>
              <w:t>Устный</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опрос</w:t>
            </w:r>
          </w:p>
          <w:p w:rsidR="00070CE4" w:rsidRPr="00726D15" w:rsidRDefault="00070CE4">
            <w:pPr>
              <w:spacing w:after="0" w:line="240" w:lineRule="auto"/>
              <w:jc w:val="center"/>
              <w:rPr>
                <w:sz w:val="19"/>
                <w:szCs w:val="19"/>
                <w:lang w:val="ru-RU"/>
              </w:rPr>
            </w:pPr>
            <w:r w:rsidRPr="00726D15">
              <w:rPr>
                <w:rFonts w:ascii="Times New Roman" w:hAnsi="Times New Roman" w:cs="Times New Roman"/>
                <w:color w:val="000000"/>
                <w:sz w:val="19"/>
                <w:szCs w:val="19"/>
                <w:lang w:val="ru-RU"/>
              </w:rPr>
              <w:t>.Выполнение</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практических</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работ.</w:t>
            </w:r>
          </w:p>
        </w:tc>
        <w:tc>
          <w:tcPr>
            <w:tcW w:w="7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ПК-1,ПК-3,ПК-4</w:t>
            </w:r>
          </w:p>
        </w:tc>
      </w:tr>
      <w:tr w:rsidR="00070CE4" w:rsidRPr="00726D15">
        <w:trPr>
          <w:trHeight w:hRule="exact" w:val="1796"/>
        </w:trPr>
        <w:tc>
          <w:tcPr>
            <w:tcW w:w="29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19"/>
                <w:szCs w:val="19"/>
                <w:lang w:val="ru-RU"/>
              </w:rPr>
            </w:pPr>
            <w:r w:rsidRPr="00726D15">
              <w:rPr>
                <w:rFonts w:ascii="Times New Roman" w:hAnsi="Times New Roman" w:cs="Times New Roman"/>
                <w:color w:val="000000"/>
                <w:sz w:val="19"/>
                <w:szCs w:val="19"/>
                <w:lang w:val="ru-RU"/>
              </w:rPr>
              <w:t>1.5Структурауглерода:алмаз,графит,карбин.</w:t>
            </w:r>
          </w:p>
        </w:tc>
        <w:tc>
          <w:tcPr>
            <w:tcW w:w="2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rPr>
                <w:lang w:val="ru-RU"/>
              </w:rPr>
            </w:pPr>
          </w:p>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2</w:t>
            </w:r>
          </w:p>
        </w:tc>
        <w:tc>
          <w:tcPr>
            <w:tcW w:w="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2/2И</w:t>
            </w:r>
          </w:p>
        </w:tc>
        <w:tc>
          <w:tcPr>
            <w:tcW w:w="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4</w:t>
            </w:r>
          </w:p>
        </w:tc>
        <w:tc>
          <w:tcPr>
            <w:tcW w:w="1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lang w:val="ru-RU"/>
              </w:rPr>
              <w:t xml:space="preserve">Подготовка к практическим занятиям. Выполнение практических работ. </w:t>
            </w:r>
            <w:r w:rsidRPr="00726D15">
              <w:rPr>
                <w:rFonts w:ascii="Times New Roman" w:hAnsi="Times New Roman" w:cs="Times New Roman"/>
                <w:color w:val="000000"/>
                <w:sz w:val="19"/>
                <w:szCs w:val="19"/>
              </w:rPr>
              <w:t>Поиск</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rPr>
              <w:t>дополнительной</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rPr>
              <w:t>информации</w:t>
            </w:r>
          </w:p>
        </w:tc>
        <w:tc>
          <w:tcPr>
            <w:tcW w:w="2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Default="00070CE4" w:rsidP="00A57DAF">
            <w:pPr>
              <w:spacing w:after="0" w:line="240" w:lineRule="auto"/>
              <w:jc w:val="center"/>
              <w:rPr>
                <w:rFonts w:ascii="Times New Roman" w:hAnsi="Times New Roman" w:cs="Times New Roman"/>
                <w:color w:val="000000"/>
                <w:sz w:val="19"/>
                <w:szCs w:val="19"/>
                <w:lang w:val="ru-RU"/>
              </w:rPr>
            </w:pPr>
            <w:r w:rsidRPr="00726D15">
              <w:rPr>
                <w:rFonts w:ascii="Times New Roman" w:hAnsi="Times New Roman" w:cs="Times New Roman"/>
                <w:color w:val="000000"/>
                <w:sz w:val="19"/>
                <w:szCs w:val="19"/>
                <w:lang w:val="ru-RU"/>
              </w:rPr>
              <w:t>Устный</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опрос</w:t>
            </w:r>
          </w:p>
          <w:p w:rsidR="00070CE4" w:rsidRPr="00726D15" w:rsidRDefault="00070CE4" w:rsidP="00A57DAF">
            <w:pPr>
              <w:spacing w:after="0" w:line="240" w:lineRule="auto"/>
              <w:jc w:val="center"/>
              <w:rPr>
                <w:sz w:val="19"/>
                <w:szCs w:val="19"/>
                <w:lang w:val="ru-RU"/>
              </w:rPr>
            </w:pPr>
            <w:r w:rsidRPr="00726D15">
              <w:rPr>
                <w:rFonts w:ascii="Times New Roman" w:hAnsi="Times New Roman" w:cs="Times New Roman"/>
                <w:color w:val="000000"/>
                <w:sz w:val="19"/>
                <w:szCs w:val="19"/>
                <w:lang w:val="ru-RU"/>
              </w:rPr>
              <w:t>.Выполнение</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практических</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работ.</w:t>
            </w:r>
          </w:p>
        </w:tc>
        <w:tc>
          <w:tcPr>
            <w:tcW w:w="7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ПК-1,ПК-3,ПК-4</w:t>
            </w:r>
          </w:p>
        </w:tc>
      </w:tr>
      <w:tr w:rsidR="00070CE4" w:rsidRPr="00726D15">
        <w:trPr>
          <w:trHeight w:hRule="exact" w:val="1796"/>
        </w:trPr>
        <w:tc>
          <w:tcPr>
            <w:tcW w:w="29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19"/>
                <w:szCs w:val="19"/>
              </w:rPr>
            </w:pPr>
            <w:r w:rsidRPr="00726D15">
              <w:rPr>
                <w:rFonts w:ascii="Times New Roman" w:hAnsi="Times New Roman" w:cs="Times New Roman"/>
                <w:color w:val="000000"/>
                <w:sz w:val="19"/>
                <w:szCs w:val="19"/>
              </w:rPr>
              <w:t>1.6Фуллерены.Нанотрубки.</w:t>
            </w:r>
          </w:p>
        </w:tc>
        <w:tc>
          <w:tcPr>
            <w:tcW w:w="2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2</w:t>
            </w:r>
          </w:p>
        </w:tc>
        <w:tc>
          <w:tcPr>
            <w:tcW w:w="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2/1И</w:t>
            </w:r>
          </w:p>
        </w:tc>
        <w:tc>
          <w:tcPr>
            <w:tcW w:w="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4</w:t>
            </w:r>
          </w:p>
        </w:tc>
        <w:tc>
          <w:tcPr>
            <w:tcW w:w="1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lang w:val="ru-RU"/>
              </w:rPr>
              <w:t xml:space="preserve">Подготовка к практическим занятиям. Выполнение практических работ. </w:t>
            </w:r>
            <w:r w:rsidRPr="00726D15">
              <w:rPr>
                <w:rFonts w:ascii="Times New Roman" w:hAnsi="Times New Roman" w:cs="Times New Roman"/>
                <w:color w:val="000000"/>
                <w:sz w:val="19"/>
                <w:szCs w:val="19"/>
              </w:rPr>
              <w:t>Поискдополнительнойинформации</w:t>
            </w:r>
          </w:p>
        </w:tc>
        <w:tc>
          <w:tcPr>
            <w:tcW w:w="2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Default="00070CE4" w:rsidP="00A57DAF">
            <w:pPr>
              <w:spacing w:after="0" w:line="240" w:lineRule="auto"/>
              <w:jc w:val="center"/>
              <w:rPr>
                <w:rFonts w:ascii="Times New Roman" w:hAnsi="Times New Roman" w:cs="Times New Roman"/>
                <w:color w:val="000000"/>
                <w:sz w:val="19"/>
                <w:szCs w:val="19"/>
                <w:lang w:val="ru-RU"/>
              </w:rPr>
            </w:pPr>
            <w:r w:rsidRPr="00726D15">
              <w:rPr>
                <w:rFonts w:ascii="Times New Roman" w:hAnsi="Times New Roman" w:cs="Times New Roman"/>
                <w:color w:val="000000"/>
                <w:sz w:val="19"/>
                <w:szCs w:val="19"/>
                <w:lang w:val="ru-RU"/>
              </w:rPr>
              <w:t>Устный</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опрос</w:t>
            </w:r>
          </w:p>
          <w:p w:rsidR="00070CE4" w:rsidRPr="00726D15" w:rsidRDefault="00070CE4" w:rsidP="00A57DAF">
            <w:pPr>
              <w:spacing w:after="0" w:line="240" w:lineRule="auto"/>
              <w:jc w:val="center"/>
              <w:rPr>
                <w:sz w:val="19"/>
                <w:szCs w:val="19"/>
                <w:lang w:val="ru-RU"/>
              </w:rPr>
            </w:pPr>
            <w:r w:rsidRPr="00726D15">
              <w:rPr>
                <w:rFonts w:ascii="Times New Roman" w:hAnsi="Times New Roman" w:cs="Times New Roman"/>
                <w:color w:val="000000"/>
                <w:sz w:val="19"/>
                <w:szCs w:val="19"/>
                <w:lang w:val="ru-RU"/>
              </w:rPr>
              <w:t>.Выполнение</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практических</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работ.</w:t>
            </w:r>
          </w:p>
        </w:tc>
        <w:tc>
          <w:tcPr>
            <w:tcW w:w="7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ПК-1,ПК-3,ПК-4</w:t>
            </w:r>
          </w:p>
        </w:tc>
      </w:tr>
      <w:tr w:rsidR="00070CE4" w:rsidRPr="00726D15">
        <w:trPr>
          <w:trHeight w:hRule="exact" w:val="1796"/>
        </w:trPr>
        <w:tc>
          <w:tcPr>
            <w:tcW w:w="29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19"/>
                <w:szCs w:val="19"/>
                <w:lang w:val="ru-RU"/>
              </w:rPr>
            </w:pPr>
            <w:r w:rsidRPr="00726D15">
              <w:rPr>
                <w:rFonts w:ascii="Times New Roman" w:hAnsi="Times New Roman" w:cs="Times New Roman"/>
                <w:color w:val="000000"/>
                <w:sz w:val="19"/>
                <w:szCs w:val="19"/>
                <w:lang w:val="ru-RU"/>
              </w:rPr>
              <w:t>1.7Структурапереходныхформконденсированногоуглерода</w:t>
            </w:r>
          </w:p>
        </w:tc>
        <w:tc>
          <w:tcPr>
            <w:tcW w:w="2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rPr>
                <w:lang w:val="ru-RU"/>
              </w:rPr>
            </w:pPr>
          </w:p>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2</w:t>
            </w:r>
          </w:p>
        </w:tc>
        <w:tc>
          <w:tcPr>
            <w:tcW w:w="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2/2И</w:t>
            </w:r>
          </w:p>
        </w:tc>
        <w:tc>
          <w:tcPr>
            <w:tcW w:w="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4</w:t>
            </w:r>
          </w:p>
        </w:tc>
        <w:tc>
          <w:tcPr>
            <w:tcW w:w="1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lang w:val="ru-RU"/>
              </w:rPr>
              <w:t xml:space="preserve">Подготовка к практическим занятиям. Выполнение практических работ. </w:t>
            </w:r>
            <w:r w:rsidRPr="00726D15">
              <w:rPr>
                <w:rFonts w:ascii="Times New Roman" w:hAnsi="Times New Roman" w:cs="Times New Roman"/>
                <w:color w:val="000000"/>
                <w:sz w:val="19"/>
                <w:szCs w:val="19"/>
              </w:rPr>
              <w:t>Поискдополнительнойинформации</w:t>
            </w:r>
          </w:p>
        </w:tc>
        <w:tc>
          <w:tcPr>
            <w:tcW w:w="2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Default="00070CE4" w:rsidP="00A57DAF">
            <w:pPr>
              <w:spacing w:after="0" w:line="240" w:lineRule="auto"/>
              <w:jc w:val="center"/>
              <w:rPr>
                <w:rFonts w:ascii="Times New Roman" w:hAnsi="Times New Roman" w:cs="Times New Roman"/>
                <w:color w:val="000000"/>
                <w:sz w:val="19"/>
                <w:szCs w:val="19"/>
                <w:lang w:val="ru-RU"/>
              </w:rPr>
            </w:pPr>
            <w:r w:rsidRPr="00726D15">
              <w:rPr>
                <w:rFonts w:ascii="Times New Roman" w:hAnsi="Times New Roman" w:cs="Times New Roman"/>
                <w:color w:val="000000"/>
                <w:sz w:val="19"/>
                <w:szCs w:val="19"/>
                <w:lang w:val="ru-RU"/>
              </w:rPr>
              <w:t>Устный</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опрос</w:t>
            </w:r>
          </w:p>
          <w:p w:rsidR="00070CE4" w:rsidRPr="00726D15" w:rsidRDefault="00070CE4" w:rsidP="00A57DAF">
            <w:pPr>
              <w:spacing w:after="0" w:line="240" w:lineRule="auto"/>
              <w:jc w:val="center"/>
              <w:rPr>
                <w:sz w:val="19"/>
                <w:szCs w:val="19"/>
                <w:lang w:val="ru-RU"/>
              </w:rPr>
            </w:pPr>
            <w:r w:rsidRPr="00726D15">
              <w:rPr>
                <w:rFonts w:ascii="Times New Roman" w:hAnsi="Times New Roman" w:cs="Times New Roman"/>
                <w:color w:val="000000"/>
                <w:sz w:val="19"/>
                <w:szCs w:val="19"/>
                <w:lang w:val="ru-RU"/>
              </w:rPr>
              <w:t>.Выполнение</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практических</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работ.</w:t>
            </w:r>
          </w:p>
        </w:tc>
        <w:tc>
          <w:tcPr>
            <w:tcW w:w="7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ПК-1,ПК-3,ПК-4</w:t>
            </w:r>
          </w:p>
        </w:tc>
      </w:tr>
      <w:tr w:rsidR="00070CE4" w:rsidRPr="00726D15">
        <w:trPr>
          <w:trHeight w:hRule="exact" w:val="1796"/>
        </w:trPr>
        <w:tc>
          <w:tcPr>
            <w:tcW w:w="29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19"/>
                <w:szCs w:val="19"/>
              </w:rPr>
            </w:pPr>
            <w:r w:rsidRPr="00726D15">
              <w:rPr>
                <w:rFonts w:ascii="Times New Roman" w:hAnsi="Times New Roman" w:cs="Times New Roman"/>
                <w:color w:val="000000"/>
                <w:sz w:val="19"/>
                <w:szCs w:val="19"/>
              </w:rPr>
              <w:t>1.8Углеродныеволокна</w:t>
            </w:r>
          </w:p>
        </w:tc>
        <w:tc>
          <w:tcPr>
            <w:tcW w:w="2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2</w:t>
            </w:r>
          </w:p>
        </w:tc>
        <w:tc>
          <w:tcPr>
            <w:tcW w:w="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2/1И</w:t>
            </w:r>
          </w:p>
        </w:tc>
        <w:tc>
          <w:tcPr>
            <w:tcW w:w="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4</w:t>
            </w:r>
          </w:p>
        </w:tc>
        <w:tc>
          <w:tcPr>
            <w:tcW w:w="1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lang w:val="ru-RU"/>
              </w:rPr>
              <w:t xml:space="preserve">Подготовка к практическим занятиям. Выполнение практических работ. </w:t>
            </w:r>
            <w:r w:rsidRPr="00726D15">
              <w:rPr>
                <w:rFonts w:ascii="Times New Roman" w:hAnsi="Times New Roman" w:cs="Times New Roman"/>
                <w:color w:val="000000"/>
                <w:sz w:val="19"/>
                <w:szCs w:val="19"/>
              </w:rPr>
              <w:t>Поискдополнительнойинформации</w:t>
            </w:r>
          </w:p>
        </w:tc>
        <w:tc>
          <w:tcPr>
            <w:tcW w:w="2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Default="00070CE4" w:rsidP="00A57DAF">
            <w:pPr>
              <w:spacing w:after="0" w:line="240" w:lineRule="auto"/>
              <w:jc w:val="center"/>
              <w:rPr>
                <w:rFonts w:ascii="Times New Roman" w:hAnsi="Times New Roman" w:cs="Times New Roman"/>
                <w:color w:val="000000"/>
                <w:sz w:val="19"/>
                <w:szCs w:val="19"/>
                <w:lang w:val="ru-RU"/>
              </w:rPr>
            </w:pPr>
            <w:r w:rsidRPr="00726D15">
              <w:rPr>
                <w:rFonts w:ascii="Times New Roman" w:hAnsi="Times New Roman" w:cs="Times New Roman"/>
                <w:color w:val="000000"/>
                <w:sz w:val="19"/>
                <w:szCs w:val="19"/>
                <w:lang w:val="ru-RU"/>
              </w:rPr>
              <w:t>Устный</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опрос</w:t>
            </w:r>
          </w:p>
          <w:p w:rsidR="00070CE4" w:rsidRPr="00726D15" w:rsidRDefault="00070CE4" w:rsidP="00A57DAF">
            <w:pPr>
              <w:spacing w:after="0" w:line="240" w:lineRule="auto"/>
              <w:jc w:val="center"/>
              <w:rPr>
                <w:sz w:val="19"/>
                <w:szCs w:val="19"/>
                <w:lang w:val="ru-RU"/>
              </w:rPr>
            </w:pPr>
            <w:r w:rsidRPr="00726D15">
              <w:rPr>
                <w:rFonts w:ascii="Times New Roman" w:hAnsi="Times New Roman" w:cs="Times New Roman"/>
                <w:color w:val="000000"/>
                <w:sz w:val="19"/>
                <w:szCs w:val="19"/>
                <w:lang w:val="ru-RU"/>
              </w:rPr>
              <w:t>.Выполнение</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практических</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работ.</w:t>
            </w:r>
          </w:p>
        </w:tc>
        <w:tc>
          <w:tcPr>
            <w:tcW w:w="7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ПК-1,ПК-3,ПК-4</w:t>
            </w:r>
          </w:p>
        </w:tc>
      </w:tr>
      <w:tr w:rsidR="00070CE4" w:rsidRPr="00726D15">
        <w:trPr>
          <w:trHeight w:hRule="exact" w:val="1796"/>
        </w:trPr>
        <w:tc>
          <w:tcPr>
            <w:tcW w:w="29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19"/>
                <w:szCs w:val="19"/>
                <w:lang w:val="ru-RU"/>
              </w:rPr>
            </w:pPr>
            <w:r w:rsidRPr="00726D15">
              <w:rPr>
                <w:rFonts w:ascii="Times New Roman" w:hAnsi="Times New Roman" w:cs="Times New Roman"/>
                <w:color w:val="000000"/>
                <w:sz w:val="19"/>
                <w:szCs w:val="19"/>
                <w:lang w:val="ru-RU"/>
              </w:rPr>
              <w:t>1.9Композитныематериалынаосновеуглерода</w:t>
            </w:r>
          </w:p>
        </w:tc>
        <w:tc>
          <w:tcPr>
            <w:tcW w:w="2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rPr>
                <w:lang w:val="ru-RU"/>
              </w:rPr>
            </w:pPr>
          </w:p>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2</w:t>
            </w:r>
          </w:p>
        </w:tc>
        <w:tc>
          <w:tcPr>
            <w:tcW w:w="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2/2И</w:t>
            </w:r>
          </w:p>
        </w:tc>
        <w:tc>
          <w:tcPr>
            <w:tcW w:w="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4</w:t>
            </w:r>
          </w:p>
        </w:tc>
        <w:tc>
          <w:tcPr>
            <w:tcW w:w="1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lang w:val="ru-RU"/>
              </w:rPr>
              <w:t xml:space="preserve">Подготовка к практическим занятиям. Выполнение практических работ. </w:t>
            </w:r>
            <w:r w:rsidRPr="00726D15">
              <w:rPr>
                <w:rFonts w:ascii="Times New Roman" w:hAnsi="Times New Roman" w:cs="Times New Roman"/>
                <w:color w:val="000000"/>
                <w:sz w:val="19"/>
                <w:szCs w:val="19"/>
              </w:rPr>
              <w:t>Поискдополнительнойинформации</w:t>
            </w:r>
          </w:p>
        </w:tc>
        <w:tc>
          <w:tcPr>
            <w:tcW w:w="2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Default="00070CE4" w:rsidP="00A57DAF">
            <w:pPr>
              <w:spacing w:after="0" w:line="240" w:lineRule="auto"/>
              <w:jc w:val="center"/>
              <w:rPr>
                <w:rFonts w:ascii="Times New Roman" w:hAnsi="Times New Roman" w:cs="Times New Roman"/>
                <w:color w:val="000000"/>
                <w:sz w:val="19"/>
                <w:szCs w:val="19"/>
                <w:lang w:val="ru-RU"/>
              </w:rPr>
            </w:pPr>
            <w:r w:rsidRPr="00726D15">
              <w:rPr>
                <w:rFonts w:ascii="Times New Roman" w:hAnsi="Times New Roman" w:cs="Times New Roman"/>
                <w:color w:val="000000"/>
                <w:sz w:val="19"/>
                <w:szCs w:val="19"/>
                <w:lang w:val="ru-RU"/>
              </w:rPr>
              <w:t>Устный</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опрос</w:t>
            </w:r>
          </w:p>
          <w:p w:rsidR="00070CE4" w:rsidRPr="00726D15" w:rsidRDefault="00070CE4" w:rsidP="00A57DAF">
            <w:pPr>
              <w:spacing w:after="0" w:line="240" w:lineRule="auto"/>
              <w:jc w:val="center"/>
              <w:rPr>
                <w:sz w:val="19"/>
                <w:szCs w:val="19"/>
                <w:lang w:val="ru-RU"/>
              </w:rPr>
            </w:pPr>
            <w:r w:rsidRPr="00726D15">
              <w:rPr>
                <w:rFonts w:ascii="Times New Roman" w:hAnsi="Times New Roman" w:cs="Times New Roman"/>
                <w:color w:val="000000"/>
                <w:sz w:val="19"/>
                <w:szCs w:val="19"/>
                <w:lang w:val="ru-RU"/>
              </w:rPr>
              <w:t>.Выполнение</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практических</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lang w:val="ru-RU"/>
              </w:rPr>
              <w:t>работ.</w:t>
            </w:r>
          </w:p>
        </w:tc>
        <w:tc>
          <w:tcPr>
            <w:tcW w:w="7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ПК-1,ПК-3,ПК-4</w:t>
            </w:r>
          </w:p>
        </w:tc>
      </w:tr>
      <w:tr w:rsidR="00070CE4" w:rsidRPr="00726D15">
        <w:trPr>
          <w:trHeight w:hRule="exact" w:val="454"/>
        </w:trPr>
        <w:tc>
          <w:tcPr>
            <w:tcW w:w="32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19"/>
                <w:szCs w:val="19"/>
              </w:rPr>
            </w:pPr>
            <w:r w:rsidRPr="00726D15">
              <w:rPr>
                <w:rFonts w:ascii="Times New Roman" w:hAnsi="Times New Roman" w:cs="Times New Roman"/>
                <w:color w:val="000000"/>
                <w:sz w:val="19"/>
                <w:szCs w:val="19"/>
              </w:rPr>
              <w:t>Итого</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rPr>
              <w:t>по</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rPr>
              <w:t>разделу</w:t>
            </w:r>
          </w:p>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18</w:t>
            </w:r>
          </w:p>
        </w:tc>
        <w:tc>
          <w:tcPr>
            <w:tcW w:w="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18/10И</w:t>
            </w:r>
          </w:p>
        </w:tc>
        <w:tc>
          <w:tcPr>
            <w:tcW w:w="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36</w:t>
            </w:r>
          </w:p>
        </w:tc>
        <w:tc>
          <w:tcPr>
            <w:tcW w:w="1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2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7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r>
      <w:tr w:rsidR="00070CE4" w:rsidRPr="00726D15">
        <w:trPr>
          <w:trHeight w:hRule="exact" w:val="454"/>
        </w:trPr>
        <w:tc>
          <w:tcPr>
            <w:tcW w:w="32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19"/>
                <w:szCs w:val="19"/>
              </w:rPr>
            </w:pPr>
            <w:r w:rsidRPr="00726D15">
              <w:rPr>
                <w:rFonts w:ascii="Times New Roman" w:hAnsi="Times New Roman" w:cs="Times New Roman"/>
                <w:color w:val="000000"/>
                <w:sz w:val="19"/>
                <w:szCs w:val="19"/>
              </w:rPr>
              <w:t>Итого</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rPr>
              <w:t>за</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rPr>
              <w:t>семестр</w:t>
            </w:r>
          </w:p>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18</w:t>
            </w:r>
          </w:p>
        </w:tc>
        <w:tc>
          <w:tcPr>
            <w:tcW w:w="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18/10И</w:t>
            </w:r>
          </w:p>
        </w:tc>
        <w:tc>
          <w:tcPr>
            <w:tcW w:w="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36</w:t>
            </w:r>
          </w:p>
        </w:tc>
        <w:tc>
          <w:tcPr>
            <w:tcW w:w="1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2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зао</w:t>
            </w:r>
          </w:p>
        </w:tc>
        <w:tc>
          <w:tcPr>
            <w:tcW w:w="7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r>
      <w:tr w:rsidR="00070CE4" w:rsidRPr="00726D15">
        <w:trPr>
          <w:trHeight w:hRule="exact" w:val="478"/>
        </w:trPr>
        <w:tc>
          <w:tcPr>
            <w:tcW w:w="32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19"/>
                <w:szCs w:val="19"/>
              </w:rPr>
            </w:pPr>
            <w:r w:rsidRPr="00726D15">
              <w:rPr>
                <w:rFonts w:ascii="Times New Roman" w:hAnsi="Times New Roman" w:cs="Times New Roman"/>
                <w:color w:val="000000"/>
                <w:sz w:val="19"/>
                <w:szCs w:val="19"/>
              </w:rPr>
              <w:t>Итого</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rPr>
              <w:t>по</w:t>
            </w:r>
            <w:r>
              <w:rPr>
                <w:rFonts w:ascii="Times New Roman" w:hAnsi="Times New Roman" w:cs="Times New Roman"/>
                <w:color w:val="000000"/>
                <w:sz w:val="19"/>
                <w:szCs w:val="19"/>
                <w:lang w:val="ru-RU"/>
              </w:rPr>
              <w:t xml:space="preserve"> </w:t>
            </w:r>
            <w:r w:rsidRPr="00726D15">
              <w:rPr>
                <w:rFonts w:ascii="Times New Roman" w:hAnsi="Times New Roman" w:cs="Times New Roman"/>
                <w:color w:val="000000"/>
                <w:sz w:val="19"/>
                <w:szCs w:val="19"/>
              </w:rPr>
              <w:t>дисциплине</w:t>
            </w:r>
          </w:p>
        </w:tc>
        <w:tc>
          <w:tcPr>
            <w:tcW w:w="2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18</w:t>
            </w:r>
          </w:p>
        </w:tc>
        <w:tc>
          <w:tcPr>
            <w:tcW w:w="2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18/10И</w:t>
            </w:r>
          </w:p>
        </w:tc>
        <w:tc>
          <w:tcPr>
            <w:tcW w:w="1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36</w:t>
            </w:r>
          </w:p>
        </w:tc>
        <w:tc>
          <w:tcPr>
            <w:tcW w:w="17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23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19"/>
                <w:szCs w:val="19"/>
              </w:rPr>
            </w:pPr>
            <w:r w:rsidRPr="00726D15">
              <w:rPr>
                <w:rFonts w:ascii="Times New Roman" w:hAnsi="Times New Roman" w:cs="Times New Roman"/>
                <w:color w:val="000000"/>
                <w:sz w:val="19"/>
                <w:szCs w:val="19"/>
              </w:rPr>
              <w:t>зачет с оценкой</w:t>
            </w:r>
          </w:p>
        </w:tc>
        <w:tc>
          <w:tcPr>
            <w:tcW w:w="7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19"/>
                <w:szCs w:val="19"/>
              </w:rPr>
            </w:pPr>
            <w:r w:rsidRPr="00726D15">
              <w:rPr>
                <w:rFonts w:ascii="Times New Roman" w:hAnsi="Times New Roman" w:cs="Times New Roman"/>
                <w:color w:val="000000"/>
                <w:sz w:val="19"/>
                <w:szCs w:val="19"/>
              </w:rPr>
              <w:t>ПК-1,ПК- 3,ПК-4</w:t>
            </w:r>
          </w:p>
        </w:tc>
      </w:tr>
    </w:tbl>
    <w:p w:rsidR="00070CE4" w:rsidRDefault="00070CE4">
      <w:pPr>
        <w:rPr>
          <w:sz w:val="2"/>
          <w:szCs w:val="2"/>
        </w:rPr>
      </w:pPr>
      <w:r>
        <w:br w:type="page"/>
      </w:r>
    </w:p>
    <w:tbl>
      <w:tblPr>
        <w:tblW w:w="0" w:type="auto"/>
        <w:tblInd w:w="2" w:type="dxa"/>
        <w:tblCellMar>
          <w:left w:w="0" w:type="dxa"/>
          <w:right w:w="0" w:type="dxa"/>
        </w:tblCellMar>
        <w:tblLook w:val="00A0"/>
      </w:tblPr>
      <w:tblGrid>
        <w:gridCol w:w="306"/>
        <w:gridCol w:w="2440"/>
        <w:gridCol w:w="3053"/>
        <w:gridCol w:w="3481"/>
        <w:gridCol w:w="110"/>
      </w:tblGrid>
      <w:tr w:rsidR="00070CE4" w:rsidRPr="00726D15">
        <w:trPr>
          <w:trHeight w:hRule="exact" w:val="285"/>
        </w:trPr>
        <w:tc>
          <w:tcPr>
            <w:tcW w:w="9370" w:type="dxa"/>
            <w:gridSpan w:val="5"/>
            <w:shd w:val="clear" w:color="000000" w:fill="FFFFFF"/>
            <w:tcMar>
              <w:left w:w="34" w:type="dxa"/>
              <w:right w:w="34" w:type="dxa"/>
            </w:tcMar>
          </w:tcPr>
          <w:p w:rsidR="00070CE4" w:rsidRPr="00726D15" w:rsidRDefault="00070CE4">
            <w:pPr>
              <w:spacing w:after="0" w:line="240" w:lineRule="auto"/>
              <w:ind w:firstLine="756"/>
              <w:jc w:val="both"/>
              <w:rPr>
                <w:sz w:val="24"/>
                <w:szCs w:val="24"/>
              </w:rPr>
            </w:pPr>
            <w:r w:rsidRPr="00726D15">
              <w:rPr>
                <w:rFonts w:ascii="Times New Roman" w:hAnsi="Times New Roman" w:cs="Times New Roman"/>
                <w:b/>
                <w:bCs/>
                <w:color w:val="000000"/>
                <w:sz w:val="24"/>
                <w:szCs w:val="24"/>
              </w:rPr>
              <w:t>5Образовательныетехнологии</w:t>
            </w:r>
          </w:p>
        </w:tc>
      </w:tr>
      <w:tr w:rsidR="00070CE4" w:rsidRPr="00726D15">
        <w:trPr>
          <w:trHeight w:hRule="exact" w:val="138"/>
        </w:trPr>
        <w:tc>
          <w:tcPr>
            <w:tcW w:w="426" w:type="dxa"/>
          </w:tcPr>
          <w:p w:rsidR="00070CE4" w:rsidRPr="00726D15" w:rsidRDefault="00070CE4"/>
        </w:tc>
        <w:tc>
          <w:tcPr>
            <w:tcW w:w="1985" w:type="dxa"/>
          </w:tcPr>
          <w:p w:rsidR="00070CE4" w:rsidRPr="00726D15" w:rsidRDefault="00070CE4"/>
        </w:tc>
        <w:tc>
          <w:tcPr>
            <w:tcW w:w="3686" w:type="dxa"/>
          </w:tcPr>
          <w:p w:rsidR="00070CE4" w:rsidRPr="00726D15" w:rsidRDefault="00070CE4"/>
        </w:tc>
        <w:tc>
          <w:tcPr>
            <w:tcW w:w="3120" w:type="dxa"/>
          </w:tcPr>
          <w:p w:rsidR="00070CE4" w:rsidRPr="00726D15" w:rsidRDefault="00070CE4"/>
        </w:tc>
        <w:tc>
          <w:tcPr>
            <w:tcW w:w="143" w:type="dxa"/>
          </w:tcPr>
          <w:p w:rsidR="00070CE4" w:rsidRPr="00726D15" w:rsidRDefault="00070CE4"/>
        </w:tc>
      </w:tr>
      <w:tr w:rsidR="00070CE4" w:rsidRPr="00A57DAF">
        <w:trPr>
          <w:trHeight w:hRule="exact" w:val="3184"/>
        </w:trPr>
        <w:tc>
          <w:tcPr>
            <w:tcW w:w="9370" w:type="dxa"/>
            <w:gridSpan w:val="5"/>
            <w:shd w:val="clear" w:color="000000" w:fill="FFFFFF"/>
            <w:tcMar>
              <w:left w:w="34" w:type="dxa"/>
              <w:right w:w="34" w:type="dxa"/>
            </w:tcMar>
          </w:tcPr>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color w:val="000000"/>
                <w:sz w:val="24"/>
                <w:szCs w:val="24"/>
                <w:lang w:val="ru-RU"/>
              </w:rPr>
              <w:t>1.Традиционныеобразовательныетехнологии.Формыучебныхзанятийсиспользованиемтрадиционныхтехнологий:информационнаялекция.</w:t>
            </w:r>
          </w:p>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color w:val="000000"/>
                <w:sz w:val="24"/>
                <w:szCs w:val="24"/>
                <w:lang w:val="ru-RU"/>
              </w:rPr>
              <w:t>2.Технологиипроблемногообучения.Формыучебныхзанятийсиспользованиемтехнологийпроблемногообучения:проблемнаялекция.</w:t>
            </w:r>
          </w:p>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color w:val="000000"/>
                <w:sz w:val="24"/>
                <w:szCs w:val="24"/>
                <w:lang w:val="ru-RU"/>
              </w:rPr>
              <w:t>3.Интерактивныетехнологии.Формыучебныхзанятийсиспользованиемспециализированныхинтерактивныхтехнологий:лекция-беседа,лекция-дискуссия,лекция-пресс-конференция.</w:t>
            </w:r>
          </w:p>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color w:val="000000"/>
                <w:sz w:val="24"/>
                <w:szCs w:val="24"/>
                <w:lang w:val="ru-RU"/>
              </w:rPr>
              <w:t>4.Информационно-коммуникационныеобразовательныетехнологии.Формыучебныхзанятийсиспользованиеминформационно-коммуникационныхтехнологий:лекция-визуализация,практическоезанятиевформепрезентации.</w:t>
            </w:r>
          </w:p>
        </w:tc>
      </w:tr>
      <w:tr w:rsidR="00070CE4" w:rsidRPr="00A57DAF">
        <w:trPr>
          <w:trHeight w:hRule="exact" w:val="277"/>
        </w:trPr>
        <w:tc>
          <w:tcPr>
            <w:tcW w:w="426" w:type="dxa"/>
          </w:tcPr>
          <w:p w:rsidR="00070CE4" w:rsidRPr="00726D15" w:rsidRDefault="00070CE4">
            <w:pPr>
              <w:rPr>
                <w:lang w:val="ru-RU"/>
              </w:rPr>
            </w:pPr>
          </w:p>
        </w:tc>
        <w:tc>
          <w:tcPr>
            <w:tcW w:w="1985" w:type="dxa"/>
          </w:tcPr>
          <w:p w:rsidR="00070CE4" w:rsidRPr="00726D15" w:rsidRDefault="00070CE4">
            <w:pPr>
              <w:rPr>
                <w:lang w:val="ru-RU"/>
              </w:rPr>
            </w:pPr>
          </w:p>
        </w:tc>
        <w:tc>
          <w:tcPr>
            <w:tcW w:w="3686" w:type="dxa"/>
          </w:tcPr>
          <w:p w:rsidR="00070CE4" w:rsidRPr="00726D15" w:rsidRDefault="00070CE4">
            <w:pPr>
              <w:rPr>
                <w:lang w:val="ru-RU"/>
              </w:rPr>
            </w:pPr>
          </w:p>
        </w:tc>
        <w:tc>
          <w:tcPr>
            <w:tcW w:w="3120" w:type="dxa"/>
          </w:tcPr>
          <w:p w:rsidR="00070CE4" w:rsidRPr="00726D15" w:rsidRDefault="00070CE4">
            <w:pPr>
              <w:rPr>
                <w:lang w:val="ru-RU"/>
              </w:rPr>
            </w:pPr>
          </w:p>
        </w:tc>
        <w:tc>
          <w:tcPr>
            <w:tcW w:w="143" w:type="dxa"/>
          </w:tcPr>
          <w:p w:rsidR="00070CE4" w:rsidRPr="00726D15" w:rsidRDefault="00070CE4">
            <w:pPr>
              <w:rPr>
                <w:lang w:val="ru-RU"/>
              </w:rPr>
            </w:pPr>
          </w:p>
        </w:tc>
      </w:tr>
      <w:tr w:rsidR="00070CE4" w:rsidRPr="00726D15">
        <w:trPr>
          <w:trHeight w:hRule="exact" w:val="285"/>
        </w:trPr>
        <w:tc>
          <w:tcPr>
            <w:tcW w:w="9370" w:type="dxa"/>
            <w:gridSpan w:val="5"/>
            <w:shd w:val="clear" w:color="000000" w:fill="FFFFFF"/>
            <w:tcMar>
              <w:left w:w="34" w:type="dxa"/>
              <w:right w:w="34" w:type="dxa"/>
            </w:tcMar>
          </w:tcPr>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b/>
                <w:bCs/>
                <w:color w:val="000000"/>
                <w:sz w:val="24"/>
                <w:szCs w:val="24"/>
                <w:lang w:val="ru-RU"/>
              </w:rPr>
              <w:t>6Учебно-методическоеобеспечениесамостоятельнойработыобучающихся</w:t>
            </w:r>
          </w:p>
        </w:tc>
      </w:tr>
      <w:tr w:rsidR="00070CE4" w:rsidRPr="00726D15">
        <w:trPr>
          <w:trHeight w:hRule="exact" w:val="285"/>
        </w:trPr>
        <w:tc>
          <w:tcPr>
            <w:tcW w:w="9370" w:type="dxa"/>
            <w:gridSpan w:val="5"/>
            <w:shd w:val="clear" w:color="000000" w:fill="FFFFFF"/>
            <w:tcMar>
              <w:left w:w="34" w:type="dxa"/>
              <w:right w:w="34" w:type="dxa"/>
            </w:tcMar>
          </w:tcPr>
          <w:p w:rsidR="00070CE4" w:rsidRPr="00726D15" w:rsidRDefault="00070CE4">
            <w:pPr>
              <w:spacing w:after="0" w:line="240" w:lineRule="auto"/>
              <w:ind w:firstLine="756"/>
              <w:jc w:val="both"/>
              <w:rPr>
                <w:sz w:val="24"/>
                <w:szCs w:val="24"/>
              </w:rPr>
            </w:pPr>
            <w:r w:rsidRPr="00726D15">
              <w:rPr>
                <w:rFonts w:ascii="Times New Roman" w:hAnsi="Times New Roman" w:cs="Times New Roman"/>
                <w:color w:val="000000"/>
                <w:sz w:val="24"/>
                <w:szCs w:val="24"/>
              </w:rPr>
              <w:t>Представленовприложении1.</w:t>
            </w:r>
          </w:p>
        </w:tc>
      </w:tr>
      <w:tr w:rsidR="00070CE4" w:rsidRPr="00726D15">
        <w:trPr>
          <w:trHeight w:hRule="exact" w:val="138"/>
        </w:trPr>
        <w:tc>
          <w:tcPr>
            <w:tcW w:w="426" w:type="dxa"/>
          </w:tcPr>
          <w:p w:rsidR="00070CE4" w:rsidRPr="00726D15" w:rsidRDefault="00070CE4"/>
        </w:tc>
        <w:tc>
          <w:tcPr>
            <w:tcW w:w="1985" w:type="dxa"/>
          </w:tcPr>
          <w:p w:rsidR="00070CE4" w:rsidRPr="00726D15" w:rsidRDefault="00070CE4"/>
        </w:tc>
        <w:tc>
          <w:tcPr>
            <w:tcW w:w="3686" w:type="dxa"/>
          </w:tcPr>
          <w:p w:rsidR="00070CE4" w:rsidRPr="00726D15" w:rsidRDefault="00070CE4"/>
        </w:tc>
        <w:tc>
          <w:tcPr>
            <w:tcW w:w="3120" w:type="dxa"/>
          </w:tcPr>
          <w:p w:rsidR="00070CE4" w:rsidRPr="00726D15" w:rsidRDefault="00070CE4"/>
        </w:tc>
        <w:tc>
          <w:tcPr>
            <w:tcW w:w="143" w:type="dxa"/>
          </w:tcPr>
          <w:p w:rsidR="00070CE4" w:rsidRPr="00726D15" w:rsidRDefault="00070CE4"/>
        </w:tc>
      </w:tr>
      <w:tr w:rsidR="00070CE4" w:rsidRPr="00726D15">
        <w:trPr>
          <w:trHeight w:hRule="exact" w:val="285"/>
        </w:trPr>
        <w:tc>
          <w:tcPr>
            <w:tcW w:w="9370" w:type="dxa"/>
            <w:gridSpan w:val="5"/>
            <w:shd w:val="clear" w:color="000000" w:fill="FFFFFF"/>
            <w:tcMar>
              <w:left w:w="34" w:type="dxa"/>
              <w:right w:w="34" w:type="dxa"/>
            </w:tcMar>
          </w:tcPr>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b/>
                <w:bCs/>
                <w:color w:val="000000"/>
                <w:sz w:val="24"/>
                <w:szCs w:val="24"/>
                <w:lang w:val="ru-RU"/>
              </w:rPr>
              <w:t>7Оценочныесредствадляпроведенияпромежуточнойаттестации</w:t>
            </w:r>
          </w:p>
        </w:tc>
      </w:tr>
      <w:tr w:rsidR="00070CE4" w:rsidRPr="00726D15">
        <w:trPr>
          <w:trHeight w:hRule="exact" w:val="285"/>
        </w:trPr>
        <w:tc>
          <w:tcPr>
            <w:tcW w:w="9370" w:type="dxa"/>
            <w:gridSpan w:val="5"/>
            <w:shd w:val="clear" w:color="000000" w:fill="FFFFFF"/>
            <w:tcMar>
              <w:left w:w="34" w:type="dxa"/>
              <w:right w:w="34" w:type="dxa"/>
            </w:tcMar>
          </w:tcPr>
          <w:p w:rsidR="00070CE4" w:rsidRPr="00726D15" w:rsidRDefault="00070CE4">
            <w:pPr>
              <w:spacing w:after="0" w:line="240" w:lineRule="auto"/>
              <w:ind w:firstLine="756"/>
              <w:jc w:val="both"/>
              <w:rPr>
                <w:sz w:val="24"/>
                <w:szCs w:val="24"/>
              </w:rPr>
            </w:pPr>
            <w:r w:rsidRPr="00726D15">
              <w:rPr>
                <w:rFonts w:ascii="Times New Roman" w:hAnsi="Times New Roman" w:cs="Times New Roman"/>
                <w:color w:val="000000"/>
                <w:sz w:val="24"/>
                <w:szCs w:val="24"/>
              </w:rPr>
              <w:t>Представленывприложении2.</w:t>
            </w:r>
          </w:p>
        </w:tc>
      </w:tr>
      <w:tr w:rsidR="00070CE4" w:rsidRPr="00726D15">
        <w:trPr>
          <w:trHeight w:hRule="exact" w:val="138"/>
        </w:trPr>
        <w:tc>
          <w:tcPr>
            <w:tcW w:w="426" w:type="dxa"/>
          </w:tcPr>
          <w:p w:rsidR="00070CE4" w:rsidRPr="00726D15" w:rsidRDefault="00070CE4"/>
        </w:tc>
        <w:tc>
          <w:tcPr>
            <w:tcW w:w="1985" w:type="dxa"/>
          </w:tcPr>
          <w:p w:rsidR="00070CE4" w:rsidRPr="00726D15" w:rsidRDefault="00070CE4"/>
        </w:tc>
        <w:tc>
          <w:tcPr>
            <w:tcW w:w="3686" w:type="dxa"/>
          </w:tcPr>
          <w:p w:rsidR="00070CE4" w:rsidRPr="00726D15" w:rsidRDefault="00070CE4"/>
        </w:tc>
        <w:tc>
          <w:tcPr>
            <w:tcW w:w="3120" w:type="dxa"/>
          </w:tcPr>
          <w:p w:rsidR="00070CE4" w:rsidRPr="00726D15" w:rsidRDefault="00070CE4"/>
        </w:tc>
        <w:tc>
          <w:tcPr>
            <w:tcW w:w="143" w:type="dxa"/>
          </w:tcPr>
          <w:p w:rsidR="00070CE4" w:rsidRPr="00726D15" w:rsidRDefault="00070CE4"/>
        </w:tc>
      </w:tr>
      <w:tr w:rsidR="00070CE4" w:rsidRPr="00726D15">
        <w:trPr>
          <w:trHeight w:hRule="exact" w:val="277"/>
        </w:trPr>
        <w:tc>
          <w:tcPr>
            <w:tcW w:w="9370" w:type="dxa"/>
            <w:gridSpan w:val="5"/>
            <w:shd w:val="clear" w:color="000000" w:fill="FFFFFF"/>
            <w:tcMar>
              <w:left w:w="34" w:type="dxa"/>
              <w:right w:w="34" w:type="dxa"/>
            </w:tcMar>
          </w:tcPr>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b/>
                <w:bCs/>
                <w:color w:val="000000"/>
                <w:sz w:val="24"/>
                <w:szCs w:val="24"/>
                <w:lang w:val="ru-RU"/>
              </w:rPr>
              <w:t>8Учебно-методическоеиинформационноеобеспечениедисциплины(модуля)</w:t>
            </w:r>
          </w:p>
        </w:tc>
      </w:tr>
      <w:tr w:rsidR="00070CE4" w:rsidRPr="00726D15">
        <w:trPr>
          <w:trHeight w:hRule="exact" w:val="277"/>
        </w:trPr>
        <w:tc>
          <w:tcPr>
            <w:tcW w:w="9370" w:type="dxa"/>
            <w:gridSpan w:val="5"/>
            <w:shd w:val="clear" w:color="000000" w:fill="FFFFFF"/>
            <w:tcMar>
              <w:left w:w="34" w:type="dxa"/>
              <w:right w:w="34" w:type="dxa"/>
            </w:tcMar>
          </w:tcPr>
          <w:p w:rsidR="00070CE4" w:rsidRPr="00726D15" w:rsidRDefault="00070CE4">
            <w:pPr>
              <w:spacing w:after="0" w:line="240" w:lineRule="auto"/>
              <w:ind w:firstLine="756"/>
              <w:jc w:val="both"/>
              <w:rPr>
                <w:sz w:val="24"/>
                <w:szCs w:val="24"/>
              </w:rPr>
            </w:pPr>
            <w:r w:rsidRPr="00726D15">
              <w:rPr>
                <w:rFonts w:ascii="Times New Roman" w:hAnsi="Times New Roman" w:cs="Times New Roman"/>
                <w:b/>
                <w:bCs/>
                <w:color w:val="000000"/>
                <w:sz w:val="24"/>
                <w:szCs w:val="24"/>
              </w:rPr>
              <w:t>а)Основнаялитература:</w:t>
            </w:r>
          </w:p>
        </w:tc>
      </w:tr>
      <w:tr w:rsidR="00070CE4" w:rsidRPr="002F7BF2" w:rsidTr="00DF7B70">
        <w:trPr>
          <w:trHeight w:hRule="exact" w:val="2849"/>
        </w:trPr>
        <w:tc>
          <w:tcPr>
            <w:tcW w:w="9370" w:type="dxa"/>
            <w:gridSpan w:val="5"/>
            <w:shd w:val="clear" w:color="000000" w:fill="FFFFFF"/>
            <w:tcMar>
              <w:left w:w="34" w:type="dxa"/>
              <w:right w:w="34" w:type="dxa"/>
            </w:tcMar>
          </w:tcPr>
          <w:p w:rsidR="00070CE4" w:rsidRPr="002F7BF2" w:rsidRDefault="00070CE4" w:rsidP="002F7BF2">
            <w:pPr>
              <w:spacing w:after="0" w:line="240" w:lineRule="auto"/>
              <w:rPr>
                <w:sz w:val="24"/>
                <w:szCs w:val="24"/>
                <w:lang w:val="ru-RU"/>
              </w:rPr>
            </w:pPr>
            <w:r w:rsidRPr="002F7BF2">
              <w:rPr>
                <w:rFonts w:ascii="Times New Roman" w:hAnsi="Times New Roman" w:cs="Times New Roman"/>
                <w:color w:val="000000"/>
                <w:sz w:val="24"/>
                <w:szCs w:val="24"/>
                <w:lang w:val="ru-RU"/>
              </w:rPr>
              <w:t>1.</w:t>
            </w:r>
            <w:r w:rsidRPr="00480AF4">
              <w:rPr>
                <w:rFonts w:ascii="Times New Roman" w:hAnsi="Times New Roman" w:cs="Times New Roman"/>
                <w:lang w:val="ru-RU"/>
              </w:rPr>
              <w:t xml:space="preserve"> Гусев, А. И. Наноматериалы, наноструктуры, нанотехнологии : учебное пособие / А. И. Гусев. — 2-е изд., испр. — Москва : ФИЗМАТЛИТ, 2009. — 416 с. — </w:t>
            </w:r>
            <w:r w:rsidRPr="00480AF4">
              <w:rPr>
                <w:rFonts w:ascii="Times New Roman" w:hAnsi="Times New Roman" w:cs="Times New Roman"/>
              </w:rPr>
              <w:t>ISBN</w:t>
            </w:r>
            <w:r w:rsidRPr="00480AF4">
              <w:rPr>
                <w:rFonts w:ascii="Times New Roman" w:hAnsi="Times New Roman" w:cs="Times New Roman"/>
                <w:lang w:val="ru-RU"/>
              </w:rPr>
              <w:t xml:space="preserve"> 978-5-9221-0582-8.</w:t>
            </w:r>
            <w:r w:rsidRPr="00480AF4">
              <w:rPr>
                <w:rFonts w:ascii="Times New Roman" w:hAnsi="Times New Roman" w:cs="Times New Roman"/>
              </w:rPr>
              <w:t> </w:t>
            </w:r>
            <w:r w:rsidRPr="00480AF4">
              <w:rPr>
                <w:rFonts w:ascii="Times New Roman" w:hAnsi="Times New Roman" w:cs="Times New Roman"/>
                <w:lang w:val="ru-RU"/>
              </w:rPr>
              <w:t>— Текст</w:t>
            </w:r>
            <w:r w:rsidRPr="00480AF4">
              <w:rPr>
                <w:rFonts w:ascii="Times New Roman" w:hAnsi="Times New Roman" w:cs="Times New Roman"/>
              </w:rPr>
              <w:t> </w:t>
            </w:r>
            <w:r w:rsidRPr="00480AF4">
              <w:rPr>
                <w:rFonts w:ascii="Times New Roman" w:hAnsi="Times New Roman" w:cs="Times New Roman"/>
                <w:lang w:val="ru-RU"/>
              </w:rPr>
              <w:t>: электронный</w:t>
            </w:r>
            <w:r w:rsidRPr="00480AF4">
              <w:rPr>
                <w:rFonts w:ascii="Times New Roman" w:hAnsi="Times New Roman" w:cs="Times New Roman"/>
              </w:rPr>
              <w:t> </w:t>
            </w:r>
            <w:r w:rsidRPr="00480AF4">
              <w:rPr>
                <w:rFonts w:ascii="Times New Roman" w:hAnsi="Times New Roman" w:cs="Times New Roman"/>
                <w:lang w:val="ru-RU"/>
              </w:rPr>
              <w:t xml:space="preserve">// Лань : электронно-библиотечная система. — </w:t>
            </w:r>
            <w:r w:rsidRPr="00480AF4">
              <w:rPr>
                <w:rFonts w:ascii="Times New Roman" w:hAnsi="Times New Roman" w:cs="Times New Roman"/>
              </w:rPr>
              <w:t>URL</w:t>
            </w:r>
            <w:r w:rsidRPr="00480AF4">
              <w:rPr>
                <w:rFonts w:ascii="Times New Roman" w:hAnsi="Times New Roman" w:cs="Times New Roman"/>
                <w:lang w:val="ru-RU"/>
              </w:rPr>
              <w:t xml:space="preserve">: </w:t>
            </w:r>
            <w:hyperlink r:id="rId7" w:history="1">
              <w:r w:rsidRPr="00765C14">
                <w:rPr>
                  <w:rStyle w:val="Hyperlink"/>
                  <w:rFonts w:ascii="Times New Roman" w:hAnsi="Times New Roman" w:cs="Times New Roman"/>
                </w:rPr>
                <w:t>https</w:t>
              </w:r>
              <w:r w:rsidRPr="00480AF4">
                <w:rPr>
                  <w:rStyle w:val="Hyperlink"/>
                  <w:rFonts w:ascii="Times New Roman" w:hAnsi="Times New Roman" w:cs="Times New Roman"/>
                  <w:lang w:val="ru-RU"/>
                </w:rPr>
                <w:t>://</w:t>
              </w:r>
              <w:r w:rsidRPr="00765C14">
                <w:rPr>
                  <w:rStyle w:val="Hyperlink"/>
                  <w:rFonts w:ascii="Times New Roman" w:hAnsi="Times New Roman" w:cs="Times New Roman"/>
                </w:rPr>
                <w:t>e</w:t>
              </w:r>
              <w:r w:rsidRPr="00480AF4">
                <w:rPr>
                  <w:rStyle w:val="Hyperlink"/>
                  <w:rFonts w:ascii="Times New Roman" w:hAnsi="Times New Roman" w:cs="Times New Roman"/>
                  <w:lang w:val="ru-RU"/>
                </w:rPr>
                <w:t>.</w:t>
              </w:r>
              <w:r w:rsidRPr="00765C14">
                <w:rPr>
                  <w:rStyle w:val="Hyperlink"/>
                  <w:rFonts w:ascii="Times New Roman" w:hAnsi="Times New Roman" w:cs="Times New Roman"/>
                </w:rPr>
                <w:t>lanbook</w:t>
              </w:r>
              <w:r w:rsidRPr="00480AF4">
                <w:rPr>
                  <w:rStyle w:val="Hyperlink"/>
                  <w:rFonts w:ascii="Times New Roman" w:hAnsi="Times New Roman" w:cs="Times New Roman"/>
                  <w:lang w:val="ru-RU"/>
                </w:rPr>
                <w:t>.</w:t>
              </w:r>
              <w:r w:rsidRPr="00765C14">
                <w:rPr>
                  <w:rStyle w:val="Hyperlink"/>
                  <w:rFonts w:ascii="Times New Roman" w:hAnsi="Times New Roman" w:cs="Times New Roman"/>
                </w:rPr>
                <w:t>com</w:t>
              </w:r>
              <w:r w:rsidRPr="00480AF4">
                <w:rPr>
                  <w:rStyle w:val="Hyperlink"/>
                  <w:rFonts w:ascii="Times New Roman" w:hAnsi="Times New Roman" w:cs="Times New Roman"/>
                  <w:lang w:val="ru-RU"/>
                </w:rPr>
                <w:t>/</w:t>
              </w:r>
              <w:r w:rsidRPr="00765C14">
                <w:rPr>
                  <w:rStyle w:val="Hyperlink"/>
                  <w:rFonts w:ascii="Times New Roman" w:hAnsi="Times New Roman" w:cs="Times New Roman"/>
                </w:rPr>
                <w:t>book</w:t>
              </w:r>
              <w:r w:rsidRPr="00480AF4">
                <w:rPr>
                  <w:rStyle w:val="Hyperlink"/>
                  <w:rFonts w:ascii="Times New Roman" w:hAnsi="Times New Roman" w:cs="Times New Roman"/>
                  <w:lang w:val="ru-RU"/>
                </w:rPr>
                <w:t>/2173</w:t>
              </w:r>
            </w:hyperlink>
            <w:r>
              <w:rPr>
                <w:rFonts w:ascii="Times New Roman" w:hAnsi="Times New Roman" w:cs="Times New Roman"/>
                <w:lang w:val="ru-RU"/>
              </w:rPr>
              <w:t xml:space="preserve"> </w:t>
            </w:r>
            <w:r w:rsidRPr="00480AF4">
              <w:rPr>
                <w:rFonts w:ascii="Times New Roman" w:hAnsi="Times New Roman" w:cs="Times New Roman"/>
                <w:lang w:val="ru-RU"/>
              </w:rPr>
              <w:t xml:space="preserve"> (дата обращения: 20.11.2020). — Режим доступа: для авториз. пользователей.</w:t>
            </w:r>
            <w:r w:rsidRPr="002F7BF2">
              <w:rPr>
                <w:rFonts w:ascii="Times New Roman" w:hAnsi="Times New Roman" w:cs="Times New Roman"/>
                <w:color w:val="000000"/>
                <w:sz w:val="24"/>
                <w:szCs w:val="24"/>
                <w:lang w:val="ru-RU"/>
              </w:rPr>
              <w:t xml:space="preserve"> </w:t>
            </w:r>
            <w:hyperlink r:id="rId8" w:history="1">
              <w:r w:rsidRPr="00765C14">
                <w:rPr>
                  <w:rStyle w:val="Hyperlink"/>
                  <w:rFonts w:ascii="Times New Roman" w:hAnsi="Times New Roman" w:cs="Times New Roman"/>
                  <w:sz w:val="24"/>
                  <w:szCs w:val="24"/>
                </w:rPr>
                <w:t>http</w:t>
              </w:r>
              <w:r w:rsidRPr="002F7BF2">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e</w:t>
              </w:r>
              <w:r w:rsidRPr="002F7BF2">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lanbook</w:t>
              </w:r>
              <w:r w:rsidRPr="002F7BF2">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com</w:t>
              </w:r>
              <w:r w:rsidRPr="002F7BF2">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view</w:t>
              </w:r>
              <w:r w:rsidRPr="002F7BF2">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book</w:t>
              </w:r>
              <w:r w:rsidRPr="002F7BF2">
                <w:rPr>
                  <w:rStyle w:val="Hyperlink"/>
                  <w:rFonts w:ascii="Times New Roman" w:hAnsi="Times New Roman" w:cs="Times New Roman"/>
                  <w:sz w:val="24"/>
                  <w:szCs w:val="24"/>
                  <w:lang w:val="ru-RU"/>
                </w:rPr>
                <w:t>/47445/</w:t>
              </w:r>
            </w:hyperlink>
            <w:r w:rsidRPr="002F7BF2">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Загл</w:t>
            </w:r>
            <w:r w:rsidRPr="002F7BF2">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lang w:val="ru-RU"/>
              </w:rPr>
              <w:t>сэкрана</w:t>
            </w:r>
            <w:r w:rsidRPr="002F7BF2">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rPr>
              <w:t>ISBN</w:t>
            </w:r>
            <w:r w:rsidRPr="002F7BF2">
              <w:rPr>
                <w:rFonts w:ascii="Times New Roman" w:hAnsi="Times New Roman" w:cs="Times New Roman"/>
                <w:color w:val="000000"/>
                <w:sz w:val="24"/>
                <w:szCs w:val="24"/>
                <w:lang w:val="ru-RU"/>
              </w:rPr>
              <w:t>978-5-87623-605-0</w:t>
            </w:r>
          </w:p>
          <w:p w:rsidR="00070CE4" w:rsidRPr="002F7BF2" w:rsidRDefault="00070CE4" w:rsidP="002F7BF2">
            <w:pPr>
              <w:spacing w:after="0" w:line="240" w:lineRule="auto"/>
              <w:rPr>
                <w:sz w:val="24"/>
                <w:szCs w:val="24"/>
                <w:lang w:val="ru-RU"/>
              </w:rPr>
            </w:pPr>
            <w:r>
              <w:rPr>
                <w:rFonts w:ascii="Times New Roman" w:hAnsi="Times New Roman" w:cs="Times New Roman"/>
                <w:color w:val="000000"/>
                <w:sz w:val="24"/>
                <w:szCs w:val="24"/>
                <w:lang w:val="ru-RU"/>
              </w:rPr>
              <w:t xml:space="preserve">2. </w:t>
            </w:r>
            <w:r w:rsidRPr="00480AF4">
              <w:rPr>
                <w:rFonts w:ascii="Times New Roman" w:hAnsi="Times New Roman" w:cs="Times New Roman"/>
                <w:color w:val="000000"/>
                <w:sz w:val="24"/>
                <w:szCs w:val="24"/>
                <w:lang w:val="ru-RU"/>
              </w:rPr>
              <w:t>Доломатов, М. Ю.  Физико-химия наночастиц : учебное пособие для вузов / М. Ю. Доломатов, Р. З. Бахтизин, М. М. Доломатова. — 2-е изд., перераб. и доп. — Москва : Издательство Юрайт, 2020. — 285 с. — (Высшее образование). — ISBN 978-5-534-13077-5</w:t>
            </w:r>
            <w:r>
              <w:rPr>
                <w:rFonts w:ascii="Times New Roman" w:hAnsi="Times New Roman" w:cs="Times New Roman"/>
                <w:color w:val="000000"/>
                <w:sz w:val="24"/>
                <w:szCs w:val="24"/>
                <w:lang w:val="ru-RU"/>
              </w:rPr>
              <w:t xml:space="preserve"> </w:t>
            </w:r>
            <w:r w:rsidRPr="00480AF4">
              <w:rPr>
                <w:rFonts w:ascii="Times New Roman" w:hAnsi="Times New Roman" w:cs="Times New Roman"/>
                <w:color w:val="000000"/>
                <w:sz w:val="24"/>
                <w:szCs w:val="24"/>
                <w:lang w:val="ru-RU"/>
              </w:rPr>
              <w:t xml:space="preserve">. — Текст : электронный // ЭБС Юрайт [сайт]. — URL: </w:t>
            </w:r>
            <w:hyperlink r:id="rId9" w:history="1">
              <w:r w:rsidRPr="00765C14">
                <w:rPr>
                  <w:rStyle w:val="Hyperlink"/>
                  <w:rFonts w:ascii="Times New Roman" w:hAnsi="Times New Roman" w:cs="Times New Roman"/>
                  <w:sz w:val="24"/>
                  <w:szCs w:val="24"/>
                  <w:lang w:val="ru-RU"/>
                </w:rPr>
                <w:t>https://urait.ru/bcode/449293</w:t>
              </w:r>
            </w:hyperlink>
            <w:r>
              <w:rPr>
                <w:rFonts w:ascii="Times New Roman" w:hAnsi="Times New Roman" w:cs="Times New Roman"/>
                <w:color w:val="000000"/>
                <w:sz w:val="24"/>
                <w:szCs w:val="24"/>
                <w:lang w:val="ru-RU"/>
              </w:rPr>
              <w:t xml:space="preserve">  (дата обращения: 20.09</w:t>
            </w:r>
            <w:r w:rsidRPr="00480AF4">
              <w:rPr>
                <w:rFonts w:ascii="Times New Roman" w:hAnsi="Times New Roman" w:cs="Times New Roman"/>
                <w:color w:val="000000"/>
                <w:sz w:val="24"/>
                <w:szCs w:val="24"/>
                <w:lang w:val="ru-RU"/>
              </w:rPr>
              <w:t>.2020).</w:t>
            </w:r>
          </w:p>
        </w:tc>
      </w:tr>
      <w:tr w:rsidR="00070CE4" w:rsidRPr="002F7BF2">
        <w:trPr>
          <w:trHeight w:hRule="exact" w:val="138"/>
        </w:trPr>
        <w:tc>
          <w:tcPr>
            <w:tcW w:w="426" w:type="dxa"/>
          </w:tcPr>
          <w:p w:rsidR="00070CE4" w:rsidRPr="002F7BF2" w:rsidRDefault="00070CE4">
            <w:pPr>
              <w:rPr>
                <w:lang w:val="ru-RU"/>
              </w:rPr>
            </w:pPr>
          </w:p>
        </w:tc>
        <w:tc>
          <w:tcPr>
            <w:tcW w:w="1985" w:type="dxa"/>
          </w:tcPr>
          <w:p w:rsidR="00070CE4" w:rsidRPr="002F7BF2" w:rsidRDefault="00070CE4" w:rsidP="002F7BF2">
            <w:pPr>
              <w:rPr>
                <w:lang w:val="ru-RU"/>
              </w:rPr>
            </w:pPr>
          </w:p>
        </w:tc>
        <w:tc>
          <w:tcPr>
            <w:tcW w:w="3686" w:type="dxa"/>
          </w:tcPr>
          <w:p w:rsidR="00070CE4" w:rsidRPr="002F7BF2" w:rsidRDefault="00070CE4">
            <w:pPr>
              <w:rPr>
                <w:lang w:val="ru-RU"/>
              </w:rPr>
            </w:pPr>
          </w:p>
        </w:tc>
        <w:tc>
          <w:tcPr>
            <w:tcW w:w="3120" w:type="dxa"/>
          </w:tcPr>
          <w:p w:rsidR="00070CE4" w:rsidRPr="002F7BF2" w:rsidRDefault="00070CE4">
            <w:pPr>
              <w:rPr>
                <w:lang w:val="ru-RU"/>
              </w:rPr>
            </w:pPr>
          </w:p>
        </w:tc>
        <w:tc>
          <w:tcPr>
            <w:tcW w:w="143" w:type="dxa"/>
          </w:tcPr>
          <w:p w:rsidR="00070CE4" w:rsidRPr="002F7BF2" w:rsidRDefault="00070CE4">
            <w:pPr>
              <w:rPr>
                <w:lang w:val="ru-RU"/>
              </w:rPr>
            </w:pPr>
          </w:p>
        </w:tc>
      </w:tr>
      <w:tr w:rsidR="00070CE4" w:rsidRPr="00726D15">
        <w:trPr>
          <w:trHeight w:hRule="exact" w:val="285"/>
        </w:trPr>
        <w:tc>
          <w:tcPr>
            <w:tcW w:w="9370" w:type="dxa"/>
            <w:gridSpan w:val="5"/>
            <w:shd w:val="clear" w:color="000000" w:fill="FFFFFF"/>
            <w:tcMar>
              <w:left w:w="34" w:type="dxa"/>
              <w:right w:w="34" w:type="dxa"/>
            </w:tcMar>
          </w:tcPr>
          <w:p w:rsidR="00070CE4" w:rsidRPr="00726D15" w:rsidRDefault="00070CE4" w:rsidP="002F7BF2">
            <w:pPr>
              <w:spacing w:after="0" w:line="240" w:lineRule="auto"/>
              <w:rPr>
                <w:sz w:val="24"/>
                <w:szCs w:val="24"/>
              </w:rPr>
            </w:pPr>
            <w:r w:rsidRPr="00726D15">
              <w:rPr>
                <w:rFonts w:ascii="Times New Roman" w:hAnsi="Times New Roman" w:cs="Times New Roman"/>
                <w:b/>
                <w:bCs/>
                <w:color w:val="000000"/>
                <w:sz w:val="24"/>
                <w:szCs w:val="24"/>
              </w:rPr>
              <w:t>б)Дополнительнаялитература:</w:t>
            </w:r>
          </w:p>
        </w:tc>
      </w:tr>
      <w:tr w:rsidR="00070CE4" w:rsidRPr="00480AF4">
        <w:trPr>
          <w:trHeight w:hRule="exact" w:val="2845"/>
        </w:trPr>
        <w:tc>
          <w:tcPr>
            <w:tcW w:w="9370" w:type="dxa"/>
            <w:gridSpan w:val="5"/>
            <w:shd w:val="clear" w:color="000000" w:fill="FFFFFF"/>
            <w:tcMar>
              <w:left w:w="34" w:type="dxa"/>
              <w:right w:w="34" w:type="dxa"/>
            </w:tcMar>
          </w:tcPr>
          <w:p w:rsidR="00070CE4" w:rsidRPr="00480AF4" w:rsidRDefault="00070CE4" w:rsidP="00480AF4">
            <w:pPr>
              <w:rPr>
                <w:rFonts w:ascii="Times New Roman" w:hAnsi="Times New Roman" w:cs="Times New Roman"/>
                <w:lang w:val="ru-RU"/>
              </w:rPr>
            </w:pPr>
            <w:r w:rsidRPr="00480AF4">
              <w:rPr>
                <w:rFonts w:ascii="Times New Roman" w:hAnsi="Times New Roman" w:cs="Times New Roman"/>
                <w:lang w:val="ru-RU"/>
              </w:rPr>
              <w:t xml:space="preserve">1 </w:t>
            </w:r>
            <w:r w:rsidRPr="00480AF4">
              <w:rPr>
                <w:rFonts w:ascii="Times New Roman" w:hAnsi="Times New Roman" w:cs="Times New Roman"/>
                <w:color w:val="080808"/>
                <w:sz w:val="20"/>
                <w:szCs w:val="20"/>
                <w:shd w:val="clear" w:color="auto" w:fill="FFFFFF"/>
                <w:lang w:val="ru-RU"/>
              </w:rPr>
              <w:t>Рыжонков, Д. И. Наноматериалы: Учебное пособие / Рыжонков Д.И., Левина В.В., Дзидзигури Э.Л., - 5-е изд., (эл.) - Москва :Лаборатория знаний, 2017. - 368 с.: . - (Нанотехнологии)</w:t>
            </w:r>
            <w:r w:rsidRPr="00480AF4">
              <w:rPr>
                <w:rFonts w:ascii="Times New Roman" w:hAnsi="Times New Roman" w:cs="Times New Roman"/>
                <w:color w:val="080808"/>
                <w:sz w:val="20"/>
                <w:szCs w:val="20"/>
                <w:shd w:val="clear" w:color="auto" w:fill="FFFFFF"/>
              </w:rPr>
              <w:t>ISBN</w:t>
            </w:r>
            <w:r w:rsidRPr="00480AF4">
              <w:rPr>
                <w:rFonts w:ascii="Times New Roman" w:hAnsi="Times New Roman" w:cs="Times New Roman"/>
                <w:color w:val="080808"/>
                <w:sz w:val="20"/>
                <w:szCs w:val="20"/>
                <w:shd w:val="clear" w:color="auto" w:fill="FFFFFF"/>
                <w:lang w:val="ru-RU"/>
              </w:rPr>
              <w:t xml:space="preserve"> 978-5-00101-474-4. - Текст : электронный. - </w:t>
            </w:r>
            <w:r w:rsidRPr="00480AF4">
              <w:rPr>
                <w:rFonts w:ascii="Times New Roman" w:hAnsi="Times New Roman" w:cs="Times New Roman"/>
                <w:color w:val="080808"/>
                <w:sz w:val="20"/>
                <w:szCs w:val="20"/>
                <w:shd w:val="clear" w:color="auto" w:fill="FFFFFF"/>
              </w:rPr>
              <w:t>URL</w:t>
            </w:r>
            <w:r w:rsidRPr="00480AF4">
              <w:rPr>
                <w:rFonts w:ascii="Times New Roman" w:hAnsi="Times New Roman" w:cs="Times New Roman"/>
                <w:color w:val="080808"/>
                <w:sz w:val="20"/>
                <w:szCs w:val="20"/>
                <w:shd w:val="clear" w:color="auto" w:fill="FFFFFF"/>
                <w:lang w:val="ru-RU"/>
              </w:rPr>
              <w:t xml:space="preserve">: </w:t>
            </w:r>
            <w:r w:rsidRPr="00480AF4">
              <w:rPr>
                <w:rFonts w:ascii="Times New Roman" w:hAnsi="Times New Roman" w:cs="Times New Roman"/>
                <w:color w:val="080808"/>
                <w:sz w:val="20"/>
                <w:szCs w:val="20"/>
                <w:shd w:val="clear" w:color="auto" w:fill="FFFFFF"/>
              </w:rPr>
              <w:t>https</w:t>
            </w:r>
            <w:r w:rsidRPr="00480AF4">
              <w:rPr>
                <w:rFonts w:ascii="Times New Roman" w:hAnsi="Times New Roman" w:cs="Times New Roman"/>
                <w:color w:val="080808"/>
                <w:sz w:val="20"/>
                <w:szCs w:val="20"/>
                <w:shd w:val="clear" w:color="auto" w:fill="FFFFFF"/>
                <w:lang w:val="ru-RU"/>
              </w:rPr>
              <w:t>://</w:t>
            </w:r>
            <w:r w:rsidRPr="00480AF4">
              <w:rPr>
                <w:rFonts w:ascii="Times New Roman" w:hAnsi="Times New Roman" w:cs="Times New Roman"/>
                <w:color w:val="080808"/>
                <w:sz w:val="20"/>
                <w:szCs w:val="20"/>
                <w:shd w:val="clear" w:color="auto" w:fill="FFFFFF"/>
              </w:rPr>
              <w:t>znanium</w:t>
            </w:r>
            <w:r w:rsidRPr="00480AF4">
              <w:rPr>
                <w:rFonts w:ascii="Times New Roman" w:hAnsi="Times New Roman" w:cs="Times New Roman"/>
                <w:color w:val="080808"/>
                <w:sz w:val="20"/>
                <w:szCs w:val="20"/>
                <w:shd w:val="clear" w:color="auto" w:fill="FFFFFF"/>
                <w:lang w:val="ru-RU"/>
              </w:rPr>
              <w:t>.</w:t>
            </w:r>
            <w:r w:rsidRPr="00480AF4">
              <w:rPr>
                <w:rFonts w:ascii="Times New Roman" w:hAnsi="Times New Roman" w:cs="Times New Roman"/>
                <w:color w:val="080808"/>
                <w:sz w:val="20"/>
                <w:szCs w:val="20"/>
                <w:shd w:val="clear" w:color="auto" w:fill="FFFFFF"/>
              </w:rPr>
              <w:t>com</w:t>
            </w:r>
            <w:r w:rsidRPr="00480AF4">
              <w:rPr>
                <w:rFonts w:ascii="Times New Roman" w:hAnsi="Times New Roman" w:cs="Times New Roman"/>
                <w:color w:val="080808"/>
                <w:sz w:val="20"/>
                <w:szCs w:val="20"/>
                <w:shd w:val="clear" w:color="auto" w:fill="FFFFFF"/>
                <w:lang w:val="ru-RU"/>
              </w:rPr>
              <w:t>/</w:t>
            </w:r>
            <w:r w:rsidRPr="00480AF4">
              <w:rPr>
                <w:rFonts w:ascii="Times New Roman" w:hAnsi="Times New Roman" w:cs="Times New Roman"/>
                <w:color w:val="080808"/>
                <w:sz w:val="20"/>
                <w:szCs w:val="20"/>
                <w:shd w:val="clear" w:color="auto" w:fill="FFFFFF"/>
              </w:rPr>
              <w:t>catalog</w:t>
            </w:r>
            <w:r w:rsidRPr="00480AF4">
              <w:rPr>
                <w:rFonts w:ascii="Times New Roman" w:hAnsi="Times New Roman" w:cs="Times New Roman"/>
                <w:color w:val="080808"/>
                <w:sz w:val="20"/>
                <w:szCs w:val="20"/>
                <w:shd w:val="clear" w:color="auto" w:fill="FFFFFF"/>
                <w:lang w:val="ru-RU"/>
              </w:rPr>
              <w:t>/</w:t>
            </w:r>
            <w:r w:rsidRPr="00480AF4">
              <w:rPr>
                <w:rFonts w:ascii="Times New Roman" w:hAnsi="Times New Roman" w:cs="Times New Roman"/>
                <w:color w:val="080808"/>
                <w:sz w:val="20"/>
                <w:szCs w:val="20"/>
                <w:shd w:val="clear" w:color="auto" w:fill="FFFFFF"/>
              </w:rPr>
              <w:t>product</w:t>
            </w:r>
            <w:r w:rsidRPr="00480AF4">
              <w:rPr>
                <w:rFonts w:ascii="Times New Roman" w:hAnsi="Times New Roman" w:cs="Times New Roman"/>
                <w:color w:val="080808"/>
                <w:sz w:val="20"/>
                <w:szCs w:val="20"/>
                <w:shd w:val="clear" w:color="auto" w:fill="FFFFFF"/>
                <w:lang w:val="ru-RU"/>
              </w:rPr>
              <w:t>/542646 (дата обращения: 20.11.2020). – Режим доступа: по подписке.</w:t>
            </w:r>
          </w:p>
          <w:p w:rsidR="00070CE4" w:rsidRPr="00480AF4" w:rsidRDefault="00070CE4" w:rsidP="002F7BF2">
            <w:pPr>
              <w:spacing w:after="0" w:line="240" w:lineRule="auto"/>
              <w:rPr>
                <w:sz w:val="24"/>
                <w:szCs w:val="24"/>
                <w:lang w:val="ru-RU"/>
              </w:rPr>
            </w:pPr>
            <w:r w:rsidRPr="00480AF4">
              <w:rPr>
                <w:rFonts w:ascii="Times New Roman" w:hAnsi="Times New Roman" w:cs="Times New Roman"/>
                <w:color w:val="000000"/>
                <w:sz w:val="24"/>
                <w:szCs w:val="24"/>
                <w:lang w:val="ru-RU"/>
              </w:rPr>
              <w:t>2.</w:t>
            </w:r>
            <w:r w:rsidRPr="00480AF4">
              <w:rPr>
                <w:lang w:val="ru-RU"/>
              </w:rPr>
              <w:t xml:space="preserve"> </w:t>
            </w:r>
            <w:r w:rsidRPr="00726D15">
              <w:rPr>
                <w:rFonts w:ascii="Times New Roman" w:hAnsi="Times New Roman" w:cs="Times New Roman"/>
                <w:color w:val="000000"/>
                <w:sz w:val="24"/>
                <w:szCs w:val="24"/>
                <w:lang w:val="ru-RU"/>
              </w:rPr>
              <w:t>Структура</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и</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свойства</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наноструктурированных</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углеродистых</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конструкционных</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сталей</w:t>
            </w:r>
            <w:r w:rsidRPr="00480AF4">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учебное</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пособие</w:t>
            </w:r>
            <w:r w:rsidRPr="00480AF4">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Pr="00480AF4">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lang w:val="ru-RU"/>
              </w:rPr>
              <w:t>М</w:t>
            </w:r>
            <w:r w:rsidRPr="00480AF4">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lang w:val="ru-RU"/>
              </w:rPr>
              <w:t>В</w:t>
            </w:r>
            <w:r w:rsidRPr="00480AF4">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lang w:val="ru-RU"/>
              </w:rPr>
              <w:t>Чукин</w:t>
            </w:r>
            <w:r w:rsidRPr="00480AF4">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Н</w:t>
            </w:r>
            <w:r w:rsidRPr="00480AF4">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lang w:val="ru-RU"/>
              </w:rPr>
              <w:t>В</w:t>
            </w:r>
            <w:r w:rsidRPr="00480AF4">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lang w:val="ru-RU"/>
              </w:rPr>
              <w:t>Копцева</w:t>
            </w:r>
            <w:r w:rsidRPr="00480AF4">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Ю</w:t>
            </w:r>
            <w:r w:rsidRPr="00480AF4">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lang w:val="ru-RU"/>
              </w:rPr>
              <w:t>Ю</w:t>
            </w:r>
            <w:r w:rsidRPr="00480AF4">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lang w:val="ru-RU"/>
              </w:rPr>
              <w:t>Ефимоваидр</w:t>
            </w:r>
            <w:r w:rsidRPr="00480AF4">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lang w:val="ru-RU"/>
              </w:rPr>
              <w:t>МГТУ</w:t>
            </w:r>
            <w:r w:rsidRPr="00480AF4">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lang w:val="ru-RU"/>
              </w:rPr>
              <w:t>каф</w:t>
            </w:r>
            <w:r w:rsidRPr="00480AF4">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lang w:val="ru-RU"/>
              </w:rPr>
              <w:t>МиМТ</w:t>
            </w:r>
            <w:r w:rsidRPr="00480AF4">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lang w:val="ru-RU"/>
              </w:rPr>
              <w:t>Магнитогорск</w:t>
            </w:r>
            <w:r w:rsidRPr="00480AF4">
              <w:rPr>
                <w:rFonts w:ascii="Times New Roman" w:hAnsi="Times New Roman" w:cs="Times New Roman"/>
                <w:color w:val="000000"/>
                <w:sz w:val="24"/>
                <w:szCs w:val="24"/>
                <w:lang w:val="ru-RU"/>
              </w:rPr>
              <w:t>,2011.-112</w:t>
            </w:r>
            <w:r w:rsidRPr="00726D15">
              <w:rPr>
                <w:rFonts w:ascii="Times New Roman" w:hAnsi="Times New Roman" w:cs="Times New Roman"/>
                <w:color w:val="000000"/>
                <w:sz w:val="24"/>
                <w:szCs w:val="24"/>
                <w:lang w:val="ru-RU"/>
              </w:rPr>
              <w:t>с</w:t>
            </w:r>
            <w:r w:rsidRPr="00480AF4">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lang w:val="ru-RU"/>
              </w:rPr>
              <w:t>ил</w:t>
            </w:r>
            <w:r w:rsidRPr="00480AF4">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lang w:val="ru-RU"/>
              </w:rPr>
              <w:t>диагр</w:t>
            </w:r>
            <w:r w:rsidRPr="00480AF4">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lang w:val="ru-RU"/>
              </w:rPr>
              <w:t>схемы</w:t>
            </w:r>
            <w:r w:rsidRPr="00480AF4">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lang w:val="ru-RU"/>
              </w:rPr>
              <w:t>табл</w:t>
            </w:r>
            <w:r w:rsidRPr="00480AF4">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rPr>
              <w:t>URL</w:t>
            </w:r>
            <w:r w:rsidRPr="00480AF4">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hyperlink r:id="rId10" w:history="1">
              <w:r w:rsidRPr="00765C14">
                <w:rPr>
                  <w:rStyle w:val="Hyperlink"/>
                  <w:rFonts w:ascii="Times New Roman" w:hAnsi="Times New Roman" w:cs="Times New Roman"/>
                  <w:sz w:val="24"/>
                  <w:szCs w:val="24"/>
                </w:rPr>
                <w:t>https</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magtu</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informsystema</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ru</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uploader</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fileUpload</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name</w:t>
              </w:r>
              <w:r w:rsidRPr="00765C14">
                <w:rPr>
                  <w:rStyle w:val="Hyperlink"/>
                  <w:rFonts w:ascii="Times New Roman" w:hAnsi="Times New Roman" w:cs="Times New Roman"/>
                  <w:sz w:val="24"/>
                  <w:szCs w:val="24"/>
                  <w:lang w:val="ru-RU"/>
                </w:rPr>
                <w:t>=72.</w:t>
              </w:r>
              <w:r w:rsidRPr="00765C14">
                <w:rPr>
                  <w:rStyle w:val="Hyperlink"/>
                  <w:rFonts w:ascii="Times New Roman" w:hAnsi="Times New Roman" w:cs="Times New Roman"/>
                  <w:sz w:val="24"/>
                  <w:szCs w:val="24"/>
                </w:rPr>
                <w:t>pdf</w:t>
              </w:r>
              <w:r w:rsidRPr="00765C14">
                <w:rPr>
                  <w:rStyle w:val="Hyperlink"/>
                  <w:rFonts w:ascii="Times New Roman" w:hAnsi="Times New Roman" w:cs="Times New Roman"/>
                  <w:sz w:val="24"/>
                  <w:szCs w:val="24"/>
                  <w:lang w:val="ru-RU"/>
                </w:rPr>
                <w:t>&amp;</w:t>
              </w:r>
              <w:r w:rsidRPr="00765C14">
                <w:rPr>
                  <w:rStyle w:val="Hyperlink"/>
                  <w:rFonts w:ascii="Times New Roman" w:hAnsi="Times New Roman" w:cs="Times New Roman"/>
                  <w:sz w:val="24"/>
                  <w:szCs w:val="24"/>
                </w:rPr>
                <w:t>show</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dcatalogues</w:t>
              </w:r>
              <w:r w:rsidRPr="00765C14">
                <w:rPr>
                  <w:rStyle w:val="Hyperlink"/>
                  <w:rFonts w:ascii="Times New Roman" w:hAnsi="Times New Roman" w:cs="Times New Roman"/>
                  <w:sz w:val="24"/>
                  <w:szCs w:val="24"/>
                  <w:lang w:val="ru-RU"/>
                </w:rPr>
                <w:t>/1/1087773/72.</w:t>
              </w:r>
              <w:r w:rsidRPr="00765C14">
                <w:rPr>
                  <w:rStyle w:val="Hyperlink"/>
                  <w:rFonts w:ascii="Times New Roman" w:hAnsi="Times New Roman" w:cs="Times New Roman"/>
                  <w:sz w:val="24"/>
                  <w:szCs w:val="24"/>
                </w:rPr>
                <w:t>pdf</w:t>
              </w:r>
              <w:r w:rsidRPr="00765C14">
                <w:rPr>
                  <w:rStyle w:val="Hyperlink"/>
                  <w:rFonts w:ascii="Times New Roman" w:hAnsi="Times New Roman" w:cs="Times New Roman"/>
                  <w:sz w:val="24"/>
                  <w:szCs w:val="24"/>
                  <w:lang w:val="ru-RU"/>
                </w:rPr>
                <w:t>&amp;</w:t>
              </w:r>
              <w:r w:rsidRPr="00765C14">
                <w:rPr>
                  <w:rStyle w:val="Hyperlink"/>
                  <w:rFonts w:ascii="Times New Roman" w:hAnsi="Times New Roman" w:cs="Times New Roman"/>
                  <w:sz w:val="24"/>
                  <w:szCs w:val="24"/>
                </w:rPr>
                <w:t>view</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480AF4">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lang w:val="ru-RU"/>
              </w:rPr>
              <w:t>дата</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обращения</w:t>
            </w:r>
            <w:r w:rsidRPr="00480AF4">
              <w:rPr>
                <w:rFonts w:ascii="Times New Roman" w:hAnsi="Times New Roman" w:cs="Times New Roman"/>
                <w:color w:val="000000"/>
                <w:sz w:val="24"/>
                <w:szCs w:val="24"/>
                <w:lang w:val="ru-RU"/>
              </w:rPr>
              <w:t>:04.10.2019).-</w:t>
            </w:r>
            <w:r w:rsidRPr="00726D15">
              <w:rPr>
                <w:rFonts w:ascii="Times New Roman" w:hAnsi="Times New Roman" w:cs="Times New Roman"/>
                <w:color w:val="000000"/>
                <w:sz w:val="24"/>
                <w:szCs w:val="24"/>
                <w:lang w:val="ru-RU"/>
              </w:rPr>
              <w:t>Макрообъект</w:t>
            </w:r>
            <w:r w:rsidRPr="00480AF4">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lang w:val="ru-RU"/>
              </w:rPr>
              <w:t>Текст</w:t>
            </w:r>
            <w:r w:rsidRPr="00480AF4">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электронный</w:t>
            </w:r>
            <w:r w:rsidRPr="00480AF4">
              <w:rPr>
                <w:rFonts w:ascii="Times New Roman" w:hAnsi="Times New Roman" w:cs="Times New Roman"/>
                <w:color w:val="000000"/>
                <w:sz w:val="24"/>
                <w:szCs w:val="24"/>
                <w:lang w:val="ru-RU"/>
              </w:rPr>
              <w:t>.</w:t>
            </w:r>
          </w:p>
          <w:p w:rsidR="00070CE4" w:rsidRPr="00480AF4" w:rsidRDefault="00070CE4" w:rsidP="002F7BF2">
            <w:pPr>
              <w:spacing w:after="0" w:line="240" w:lineRule="auto"/>
              <w:rPr>
                <w:sz w:val="24"/>
                <w:szCs w:val="24"/>
                <w:lang w:val="ru-RU"/>
              </w:rPr>
            </w:pPr>
          </w:p>
        </w:tc>
      </w:tr>
      <w:tr w:rsidR="00070CE4" w:rsidRPr="00480AF4">
        <w:trPr>
          <w:trHeight w:hRule="exact" w:val="138"/>
        </w:trPr>
        <w:tc>
          <w:tcPr>
            <w:tcW w:w="426" w:type="dxa"/>
          </w:tcPr>
          <w:p w:rsidR="00070CE4" w:rsidRPr="00480AF4" w:rsidRDefault="00070CE4">
            <w:pPr>
              <w:rPr>
                <w:lang w:val="ru-RU"/>
              </w:rPr>
            </w:pPr>
          </w:p>
        </w:tc>
        <w:tc>
          <w:tcPr>
            <w:tcW w:w="1985" w:type="dxa"/>
          </w:tcPr>
          <w:p w:rsidR="00070CE4" w:rsidRPr="00480AF4" w:rsidRDefault="00070CE4">
            <w:pPr>
              <w:rPr>
                <w:lang w:val="ru-RU"/>
              </w:rPr>
            </w:pPr>
          </w:p>
        </w:tc>
        <w:tc>
          <w:tcPr>
            <w:tcW w:w="3686" w:type="dxa"/>
          </w:tcPr>
          <w:p w:rsidR="00070CE4" w:rsidRPr="00480AF4" w:rsidRDefault="00070CE4">
            <w:pPr>
              <w:rPr>
                <w:lang w:val="ru-RU"/>
              </w:rPr>
            </w:pPr>
          </w:p>
        </w:tc>
        <w:tc>
          <w:tcPr>
            <w:tcW w:w="3120" w:type="dxa"/>
          </w:tcPr>
          <w:p w:rsidR="00070CE4" w:rsidRPr="00480AF4" w:rsidRDefault="00070CE4">
            <w:pPr>
              <w:rPr>
                <w:lang w:val="ru-RU"/>
              </w:rPr>
            </w:pPr>
          </w:p>
        </w:tc>
        <w:tc>
          <w:tcPr>
            <w:tcW w:w="143" w:type="dxa"/>
          </w:tcPr>
          <w:p w:rsidR="00070CE4" w:rsidRPr="00480AF4" w:rsidRDefault="00070CE4">
            <w:pPr>
              <w:rPr>
                <w:lang w:val="ru-RU"/>
              </w:rPr>
            </w:pPr>
          </w:p>
        </w:tc>
      </w:tr>
      <w:tr w:rsidR="00070CE4" w:rsidRPr="00726D15">
        <w:trPr>
          <w:trHeight w:hRule="exact" w:val="285"/>
        </w:trPr>
        <w:tc>
          <w:tcPr>
            <w:tcW w:w="9370" w:type="dxa"/>
            <w:gridSpan w:val="5"/>
            <w:shd w:val="clear" w:color="000000" w:fill="FFFFFF"/>
            <w:tcMar>
              <w:left w:w="34" w:type="dxa"/>
              <w:right w:w="34" w:type="dxa"/>
            </w:tcMar>
          </w:tcPr>
          <w:p w:rsidR="00070CE4" w:rsidRPr="00726D15" w:rsidRDefault="00070CE4">
            <w:pPr>
              <w:spacing w:after="0" w:line="240" w:lineRule="auto"/>
              <w:ind w:firstLine="756"/>
              <w:jc w:val="both"/>
              <w:rPr>
                <w:sz w:val="24"/>
                <w:szCs w:val="24"/>
              </w:rPr>
            </w:pPr>
            <w:r w:rsidRPr="00726D15">
              <w:rPr>
                <w:rFonts w:ascii="Times New Roman" w:hAnsi="Times New Roman" w:cs="Times New Roman"/>
                <w:b/>
                <w:bCs/>
                <w:color w:val="000000"/>
                <w:sz w:val="24"/>
                <w:szCs w:val="24"/>
              </w:rPr>
              <w:t>в)Методические</w:t>
            </w:r>
            <w:r>
              <w:rPr>
                <w:rFonts w:ascii="Times New Roman" w:hAnsi="Times New Roman" w:cs="Times New Roman"/>
                <w:b/>
                <w:bCs/>
                <w:color w:val="000000"/>
                <w:sz w:val="24"/>
                <w:szCs w:val="24"/>
                <w:lang w:val="ru-RU"/>
              </w:rPr>
              <w:t xml:space="preserve"> </w:t>
            </w:r>
            <w:r w:rsidRPr="00726D15">
              <w:rPr>
                <w:rFonts w:ascii="Times New Roman" w:hAnsi="Times New Roman" w:cs="Times New Roman"/>
                <w:b/>
                <w:bCs/>
                <w:color w:val="000000"/>
                <w:sz w:val="24"/>
                <w:szCs w:val="24"/>
              </w:rPr>
              <w:t>указания:</w:t>
            </w:r>
          </w:p>
        </w:tc>
      </w:tr>
      <w:tr w:rsidR="00070CE4" w:rsidRPr="00726D15">
        <w:trPr>
          <w:trHeight w:hRule="exact" w:val="285"/>
        </w:trPr>
        <w:tc>
          <w:tcPr>
            <w:tcW w:w="9370" w:type="dxa"/>
            <w:gridSpan w:val="5"/>
            <w:shd w:val="clear" w:color="000000" w:fill="FFFFFF"/>
            <w:tcMar>
              <w:left w:w="34" w:type="dxa"/>
              <w:right w:w="34" w:type="dxa"/>
            </w:tcMar>
          </w:tcPr>
          <w:p w:rsidR="00070CE4" w:rsidRPr="00726D15" w:rsidRDefault="00070CE4">
            <w:pPr>
              <w:spacing w:after="0" w:line="240" w:lineRule="auto"/>
              <w:ind w:firstLine="756"/>
              <w:jc w:val="both"/>
              <w:rPr>
                <w:sz w:val="24"/>
                <w:szCs w:val="24"/>
              </w:rPr>
            </w:pPr>
            <w:r w:rsidRPr="00726D15">
              <w:rPr>
                <w:rFonts w:ascii="Times New Roman" w:hAnsi="Times New Roman" w:cs="Times New Roman"/>
                <w:color w:val="000000"/>
                <w:sz w:val="24"/>
                <w:szCs w:val="24"/>
              </w:rPr>
              <w:t>Представлены</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rPr>
              <w:t>в</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rPr>
              <w:t>приложении</w:t>
            </w:r>
            <w:r>
              <w:rPr>
                <w:rFonts w:ascii="Times New Roman" w:hAnsi="Times New Roman" w:cs="Times New Roman"/>
                <w:color w:val="000000"/>
                <w:sz w:val="24"/>
                <w:szCs w:val="24"/>
              </w:rPr>
              <w:t>3</w:t>
            </w:r>
          </w:p>
        </w:tc>
      </w:tr>
      <w:tr w:rsidR="00070CE4" w:rsidRPr="00726D15">
        <w:trPr>
          <w:trHeight w:hRule="exact" w:val="138"/>
        </w:trPr>
        <w:tc>
          <w:tcPr>
            <w:tcW w:w="426" w:type="dxa"/>
          </w:tcPr>
          <w:p w:rsidR="00070CE4" w:rsidRPr="00726D15" w:rsidRDefault="00070CE4"/>
        </w:tc>
        <w:tc>
          <w:tcPr>
            <w:tcW w:w="1985" w:type="dxa"/>
          </w:tcPr>
          <w:p w:rsidR="00070CE4" w:rsidRPr="00726D15" w:rsidRDefault="00070CE4"/>
        </w:tc>
        <w:tc>
          <w:tcPr>
            <w:tcW w:w="3686" w:type="dxa"/>
          </w:tcPr>
          <w:p w:rsidR="00070CE4" w:rsidRPr="00726D15" w:rsidRDefault="00070CE4"/>
        </w:tc>
        <w:tc>
          <w:tcPr>
            <w:tcW w:w="3120" w:type="dxa"/>
          </w:tcPr>
          <w:p w:rsidR="00070CE4" w:rsidRPr="00726D15" w:rsidRDefault="00070CE4"/>
        </w:tc>
        <w:tc>
          <w:tcPr>
            <w:tcW w:w="143" w:type="dxa"/>
          </w:tcPr>
          <w:p w:rsidR="00070CE4" w:rsidRPr="00726D15" w:rsidRDefault="00070CE4"/>
        </w:tc>
      </w:tr>
      <w:tr w:rsidR="00070CE4" w:rsidRPr="00726D15">
        <w:trPr>
          <w:trHeight w:hRule="exact" w:val="277"/>
        </w:trPr>
        <w:tc>
          <w:tcPr>
            <w:tcW w:w="9370" w:type="dxa"/>
            <w:gridSpan w:val="5"/>
            <w:shd w:val="clear" w:color="000000" w:fill="FFFFFF"/>
            <w:tcMar>
              <w:left w:w="34" w:type="dxa"/>
              <w:right w:w="34" w:type="dxa"/>
            </w:tcMar>
          </w:tcPr>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b/>
                <w:bCs/>
                <w:color w:val="000000"/>
                <w:sz w:val="24"/>
                <w:szCs w:val="24"/>
                <w:lang w:val="ru-RU"/>
              </w:rPr>
              <w:t>г)ПрограммноеобеспечениеиИнтернет-ресурсы:</w:t>
            </w:r>
          </w:p>
        </w:tc>
      </w:tr>
      <w:tr w:rsidR="00070CE4" w:rsidRPr="00726D15">
        <w:trPr>
          <w:trHeight w:hRule="exact" w:val="7"/>
        </w:trPr>
        <w:tc>
          <w:tcPr>
            <w:tcW w:w="9370" w:type="dxa"/>
            <w:gridSpan w:val="5"/>
            <w:vMerge w:val="restart"/>
            <w:shd w:val="clear" w:color="000000" w:fill="FFFFFF"/>
            <w:tcMar>
              <w:left w:w="34" w:type="dxa"/>
              <w:right w:w="34" w:type="dxa"/>
            </w:tcMar>
          </w:tcPr>
          <w:p w:rsidR="00070CE4" w:rsidRPr="00726D15" w:rsidRDefault="00070CE4">
            <w:pPr>
              <w:spacing w:after="0" w:line="240" w:lineRule="auto"/>
              <w:ind w:firstLine="756"/>
              <w:jc w:val="both"/>
              <w:rPr>
                <w:sz w:val="24"/>
                <w:szCs w:val="24"/>
                <w:lang w:val="ru-RU"/>
              </w:rPr>
            </w:pPr>
          </w:p>
        </w:tc>
      </w:tr>
      <w:tr w:rsidR="00070CE4" w:rsidRPr="00726D15">
        <w:trPr>
          <w:trHeight w:hRule="exact" w:val="277"/>
        </w:trPr>
        <w:tc>
          <w:tcPr>
            <w:tcW w:w="9370" w:type="dxa"/>
            <w:gridSpan w:val="5"/>
            <w:vMerge/>
            <w:shd w:val="clear" w:color="000000" w:fill="FFFFFF"/>
            <w:tcMar>
              <w:left w:w="34" w:type="dxa"/>
              <w:right w:w="34" w:type="dxa"/>
            </w:tcMar>
          </w:tcPr>
          <w:p w:rsidR="00070CE4" w:rsidRPr="00726D15" w:rsidRDefault="00070CE4">
            <w:pPr>
              <w:rPr>
                <w:lang w:val="ru-RU"/>
              </w:rPr>
            </w:pPr>
          </w:p>
        </w:tc>
      </w:tr>
      <w:tr w:rsidR="00070CE4" w:rsidRPr="00726D15">
        <w:trPr>
          <w:trHeight w:hRule="exact" w:val="277"/>
        </w:trPr>
        <w:tc>
          <w:tcPr>
            <w:tcW w:w="426" w:type="dxa"/>
          </w:tcPr>
          <w:p w:rsidR="00070CE4" w:rsidRPr="00726D15" w:rsidRDefault="00070CE4">
            <w:pPr>
              <w:rPr>
                <w:lang w:val="ru-RU"/>
              </w:rPr>
            </w:pPr>
          </w:p>
        </w:tc>
        <w:tc>
          <w:tcPr>
            <w:tcW w:w="1985" w:type="dxa"/>
          </w:tcPr>
          <w:p w:rsidR="00070CE4" w:rsidRPr="00726D15" w:rsidRDefault="00070CE4">
            <w:pPr>
              <w:rPr>
                <w:lang w:val="ru-RU"/>
              </w:rPr>
            </w:pPr>
          </w:p>
        </w:tc>
        <w:tc>
          <w:tcPr>
            <w:tcW w:w="3686" w:type="dxa"/>
          </w:tcPr>
          <w:p w:rsidR="00070CE4" w:rsidRPr="00726D15" w:rsidRDefault="00070CE4">
            <w:pPr>
              <w:rPr>
                <w:lang w:val="ru-RU"/>
              </w:rPr>
            </w:pPr>
          </w:p>
        </w:tc>
        <w:tc>
          <w:tcPr>
            <w:tcW w:w="3120" w:type="dxa"/>
          </w:tcPr>
          <w:p w:rsidR="00070CE4" w:rsidRPr="00726D15" w:rsidRDefault="00070CE4">
            <w:pPr>
              <w:rPr>
                <w:lang w:val="ru-RU"/>
              </w:rPr>
            </w:pPr>
          </w:p>
        </w:tc>
        <w:tc>
          <w:tcPr>
            <w:tcW w:w="143" w:type="dxa"/>
          </w:tcPr>
          <w:p w:rsidR="00070CE4" w:rsidRPr="00726D15" w:rsidRDefault="00070CE4">
            <w:pPr>
              <w:rPr>
                <w:lang w:val="ru-RU"/>
              </w:rPr>
            </w:pPr>
          </w:p>
        </w:tc>
      </w:tr>
      <w:tr w:rsidR="00070CE4" w:rsidRPr="00726D15">
        <w:trPr>
          <w:trHeight w:hRule="exact" w:val="285"/>
        </w:trPr>
        <w:tc>
          <w:tcPr>
            <w:tcW w:w="9370" w:type="dxa"/>
            <w:gridSpan w:val="5"/>
            <w:shd w:val="clear" w:color="000000" w:fill="FFFFFF"/>
            <w:tcMar>
              <w:left w:w="34" w:type="dxa"/>
              <w:right w:w="34" w:type="dxa"/>
            </w:tcMar>
          </w:tcPr>
          <w:p w:rsidR="00070CE4" w:rsidRPr="00726D15" w:rsidRDefault="00070CE4">
            <w:pPr>
              <w:spacing w:after="0" w:line="240" w:lineRule="auto"/>
              <w:ind w:firstLine="756"/>
              <w:jc w:val="both"/>
              <w:rPr>
                <w:sz w:val="24"/>
                <w:szCs w:val="24"/>
              </w:rPr>
            </w:pPr>
            <w:r w:rsidRPr="00726D15">
              <w:rPr>
                <w:rFonts w:ascii="Times New Roman" w:hAnsi="Times New Roman" w:cs="Times New Roman"/>
                <w:b/>
                <w:bCs/>
                <w:color w:val="000000"/>
                <w:sz w:val="24"/>
                <w:szCs w:val="24"/>
              </w:rPr>
              <w:t>Программноеобеспечение</w:t>
            </w:r>
          </w:p>
        </w:tc>
      </w:tr>
      <w:tr w:rsidR="00070CE4" w:rsidRPr="00726D15">
        <w:trPr>
          <w:trHeight w:hRule="exact" w:val="555"/>
        </w:trPr>
        <w:tc>
          <w:tcPr>
            <w:tcW w:w="426" w:type="dxa"/>
          </w:tcPr>
          <w:p w:rsidR="00070CE4" w:rsidRPr="00726D15" w:rsidRDefault="00070CE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24"/>
                <w:szCs w:val="24"/>
              </w:rPr>
            </w:pPr>
            <w:r w:rsidRPr="00726D15">
              <w:rPr>
                <w:rFonts w:ascii="Times New Roman" w:hAnsi="Times New Roman" w:cs="Times New Roman"/>
                <w:color w:val="000000"/>
                <w:sz w:val="24"/>
                <w:szCs w:val="24"/>
              </w:rPr>
              <w:t>НаименованиеПО</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24"/>
                <w:szCs w:val="24"/>
              </w:rPr>
            </w:pPr>
            <w:r w:rsidRPr="00726D15">
              <w:rPr>
                <w:rFonts w:ascii="Times New Roman" w:hAnsi="Times New Roman" w:cs="Times New Roman"/>
                <w:color w:val="000000"/>
                <w:sz w:val="24"/>
                <w:szCs w:val="24"/>
              </w:rPr>
              <w:t>№договора</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24"/>
                <w:szCs w:val="24"/>
              </w:rPr>
            </w:pPr>
            <w:r w:rsidRPr="00726D15">
              <w:rPr>
                <w:rFonts w:ascii="Times New Roman" w:hAnsi="Times New Roman" w:cs="Times New Roman"/>
                <w:color w:val="000000"/>
                <w:sz w:val="24"/>
                <w:szCs w:val="24"/>
              </w:rPr>
              <w:t>Срокдействиялицензии</w:t>
            </w:r>
          </w:p>
        </w:tc>
        <w:tc>
          <w:tcPr>
            <w:tcW w:w="143" w:type="dxa"/>
          </w:tcPr>
          <w:p w:rsidR="00070CE4" w:rsidRPr="00726D15" w:rsidRDefault="00070CE4"/>
        </w:tc>
      </w:tr>
    </w:tbl>
    <w:p w:rsidR="00070CE4" w:rsidRDefault="00070CE4">
      <w:pPr>
        <w:rPr>
          <w:sz w:val="2"/>
          <w:szCs w:val="2"/>
        </w:rPr>
      </w:pPr>
      <w:r>
        <w:br w:type="page"/>
      </w:r>
    </w:p>
    <w:tbl>
      <w:tblPr>
        <w:tblW w:w="0" w:type="auto"/>
        <w:tblInd w:w="2" w:type="dxa"/>
        <w:tblCellMar>
          <w:left w:w="0" w:type="dxa"/>
          <w:right w:w="0" w:type="dxa"/>
        </w:tblCellMar>
        <w:tblLook w:val="00A0"/>
      </w:tblPr>
      <w:tblGrid>
        <w:gridCol w:w="68"/>
        <w:gridCol w:w="3420"/>
        <w:gridCol w:w="2660"/>
        <w:gridCol w:w="3182"/>
        <w:gridCol w:w="26"/>
      </w:tblGrid>
      <w:tr w:rsidR="00070CE4" w:rsidRPr="00726D15">
        <w:trPr>
          <w:trHeight w:hRule="exact" w:val="826"/>
        </w:trPr>
        <w:tc>
          <w:tcPr>
            <w:tcW w:w="426" w:type="dxa"/>
          </w:tcPr>
          <w:p w:rsidR="00070CE4" w:rsidRPr="00726D15" w:rsidRDefault="00070CE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rPr>
                <w:sz w:val="24"/>
                <w:szCs w:val="24"/>
              </w:rPr>
            </w:pPr>
            <w:r w:rsidRPr="00726D15">
              <w:rPr>
                <w:rFonts w:ascii="Times New Roman" w:hAnsi="Times New Roman" w:cs="Times New Roman"/>
                <w:color w:val="000000"/>
                <w:sz w:val="24"/>
                <w:szCs w:val="24"/>
              </w:rPr>
              <w:t>MSWindows7Professional(дляклассов)</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24"/>
                <w:szCs w:val="24"/>
              </w:rPr>
            </w:pPr>
            <w:r w:rsidRPr="00726D15">
              <w:rPr>
                <w:rFonts w:ascii="Times New Roman" w:hAnsi="Times New Roman" w:cs="Times New Roman"/>
                <w:color w:val="000000"/>
                <w:sz w:val="24"/>
                <w:szCs w:val="24"/>
              </w:rPr>
              <w:t>Д-1227-18от08.10.2018</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24"/>
                <w:szCs w:val="24"/>
              </w:rPr>
            </w:pPr>
            <w:r w:rsidRPr="00726D15">
              <w:rPr>
                <w:rFonts w:ascii="Times New Roman" w:hAnsi="Times New Roman" w:cs="Times New Roman"/>
                <w:color w:val="000000"/>
                <w:sz w:val="24"/>
                <w:szCs w:val="24"/>
              </w:rPr>
              <w:t>11.10.2021</w:t>
            </w:r>
          </w:p>
        </w:tc>
        <w:tc>
          <w:tcPr>
            <w:tcW w:w="143" w:type="dxa"/>
          </w:tcPr>
          <w:p w:rsidR="00070CE4" w:rsidRPr="00726D15" w:rsidRDefault="00070CE4"/>
        </w:tc>
      </w:tr>
      <w:tr w:rsidR="00070CE4" w:rsidRPr="00726D15">
        <w:trPr>
          <w:trHeight w:hRule="exact" w:val="555"/>
        </w:trPr>
        <w:tc>
          <w:tcPr>
            <w:tcW w:w="426" w:type="dxa"/>
          </w:tcPr>
          <w:p w:rsidR="00070CE4" w:rsidRPr="00726D15" w:rsidRDefault="00070CE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rPr>
                <w:sz w:val="24"/>
                <w:szCs w:val="24"/>
              </w:rPr>
            </w:pPr>
            <w:r w:rsidRPr="00726D15">
              <w:rPr>
                <w:rFonts w:ascii="Times New Roman" w:hAnsi="Times New Roman" w:cs="Times New Roman"/>
                <w:color w:val="000000"/>
                <w:sz w:val="24"/>
                <w:szCs w:val="24"/>
              </w:rPr>
              <w:t>MSOffice2007Professional</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24"/>
                <w:szCs w:val="24"/>
              </w:rPr>
            </w:pPr>
            <w:r w:rsidRPr="00726D15">
              <w:rPr>
                <w:rFonts w:ascii="Times New Roman" w:hAnsi="Times New Roman" w:cs="Times New Roman"/>
                <w:color w:val="000000"/>
                <w:sz w:val="24"/>
                <w:szCs w:val="24"/>
              </w:rPr>
              <w:t>№135от17.09.2007</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24"/>
                <w:szCs w:val="24"/>
              </w:rPr>
            </w:pPr>
            <w:r w:rsidRPr="00726D15">
              <w:rPr>
                <w:rFonts w:ascii="Times New Roman" w:hAnsi="Times New Roman" w:cs="Times New Roman"/>
                <w:color w:val="000000"/>
                <w:sz w:val="24"/>
                <w:szCs w:val="24"/>
              </w:rPr>
              <w:t>бессрочно</w:t>
            </w:r>
          </w:p>
        </w:tc>
        <w:tc>
          <w:tcPr>
            <w:tcW w:w="143" w:type="dxa"/>
          </w:tcPr>
          <w:p w:rsidR="00070CE4" w:rsidRPr="00726D15" w:rsidRDefault="00070CE4"/>
        </w:tc>
      </w:tr>
      <w:tr w:rsidR="00070CE4" w:rsidRPr="00726D15">
        <w:trPr>
          <w:trHeight w:hRule="exact" w:val="285"/>
        </w:trPr>
        <w:tc>
          <w:tcPr>
            <w:tcW w:w="426" w:type="dxa"/>
          </w:tcPr>
          <w:p w:rsidR="00070CE4" w:rsidRPr="00726D15" w:rsidRDefault="00070CE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rPr>
                <w:sz w:val="24"/>
                <w:szCs w:val="24"/>
              </w:rPr>
            </w:pPr>
            <w:r w:rsidRPr="00726D15">
              <w:rPr>
                <w:rFonts w:ascii="Times New Roman" w:hAnsi="Times New Roman" w:cs="Times New Roman"/>
                <w:color w:val="000000"/>
                <w:sz w:val="24"/>
                <w:szCs w:val="24"/>
              </w:rPr>
              <w:t>7Zip</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24"/>
                <w:szCs w:val="24"/>
              </w:rPr>
            </w:pPr>
            <w:r w:rsidRPr="00726D15">
              <w:rPr>
                <w:rFonts w:ascii="Times New Roman" w:hAnsi="Times New Roman" w:cs="Times New Roman"/>
                <w:color w:val="000000"/>
                <w:sz w:val="24"/>
                <w:szCs w:val="24"/>
              </w:rPr>
              <w:t>свободнораспространяемоеПО</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24"/>
                <w:szCs w:val="24"/>
              </w:rPr>
            </w:pPr>
            <w:r w:rsidRPr="00726D15">
              <w:rPr>
                <w:rFonts w:ascii="Times New Roman" w:hAnsi="Times New Roman" w:cs="Times New Roman"/>
                <w:color w:val="000000"/>
                <w:sz w:val="24"/>
                <w:szCs w:val="24"/>
              </w:rPr>
              <w:t>бессрочно</w:t>
            </w:r>
          </w:p>
        </w:tc>
        <w:tc>
          <w:tcPr>
            <w:tcW w:w="143" w:type="dxa"/>
          </w:tcPr>
          <w:p w:rsidR="00070CE4" w:rsidRPr="00726D15" w:rsidRDefault="00070CE4"/>
        </w:tc>
      </w:tr>
      <w:tr w:rsidR="00070CE4" w:rsidRPr="00726D15">
        <w:trPr>
          <w:trHeight w:hRule="exact" w:val="826"/>
        </w:trPr>
        <w:tc>
          <w:tcPr>
            <w:tcW w:w="426" w:type="dxa"/>
          </w:tcPr>
          <w:p w:rsidR="00070CE4" w:rsidRPr="00726D15" w:rsidRDefault="00070CE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rPr>
                <w:sz w:val="24"/>
                <w:szCs w:val="24"/>
              </w:rPr>
            </w:pPr>
            <w:r w:rsidRPr="00726D15">
              <w:rPr>
                <w:rFonts w:ascii="Times New Roman" w:hAnsi="Times New Roman" w:cs="Times New Roman"/>
                <w:color w:val="000000"/>
                <w:sz w:val="24"/>
                <w:szCs w:val="24"/>
              </w:rPr>
              <w:t>ScilabComputationEngine</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24"/>
                <w:szCs w:val="24"/>
              </w:rPr>
            </w:pPr>
            <w:r w:rsidRPr="00726D15">
              <w:rPr>
                <w:rFonts w:ascii="Times New Roman" w:hAnsi="Times New Roman" w:cs="Times New Roman"/>
                <w:color w:val="000000"/>
                <w:sz w:val="24"/>
                <w:szCs w:val="24"/>
              </w:rPr>
              <w:t>свободнораспространяемоеПО</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24"/>
                <w:szCs w:val="24"/>
              </w:rPr>
            </w:pPr>
            <w:r w:rsidRPr="00726D15">
              <w:rPr>
                <w:rFonts w:ascii="Times New Roman" w:hAnsi="Times New Roman" w:cs="Times New Roman"/>
                <w:color w:val="000000"/>
                <w:sz w:val="24"/>
                <w:szCs w:val="24"/>
              </w:rPr>
              <w:t>бессрочно</w:t>
            </w:r>
          </w:p>
        </w:tc>
        <w:tc>
          <w:tcPr>
            <w:tcW w:w="143" w:type="dxa"/>
          </w:tcPr>
          <w:p w:rsidR="00070CE4" w:rsidRPr="00726D15" w:rsidRDefault="00070CE4"/>
        </w:tc>
      </w:tr>
      <w:tr w:rsidR="00070CE4" w:rsidRPr="00726D15">
        <w:trPr>
          <w:trHeight w:hRule="exact" w:val="826"/>
        </w:trPr>
        <w:tc>
          <w:tcPr>
            <w:tcW w:w="426" w:type="dxa"/>
          </w:tcPr>
          <w:p w:rsidR="00070CE4" w:rsidRPr="00726D15" w:rsidRDefault="00070CE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rPr>
                <w:sz w:val="24"/>
                <w:szCs w:val="24"/>
              </w:rPr>
            </w:pPr>
            <w:r w:rsidRPr="00726D15">
              <w:rPr>
                <w:rFonts w:ascii="Times New Roman" w:hAnsi="Times New Roman" w:cs="Times New Roman"/>
                <w:color w:val="000000"/>
                <w:sz w:val="24"/>
                <w:szCs w:val="24"/>
              </w:rPr>
              <w:t>MathCADv.15EducationUniversityEdition</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24"/>
                <w:szCs w:val="24"/>
              </w:rPr>
            </w:pPr>
            <w:r w:rsidRPr="00726D15">
              <w:rPr>
                <w:rFonts w:ascii="Times New Roman" w:hAnsi="Times New Roman" w:cs="Times New Roman"/>
                <w:color w:val="000000"/>
                <w:sz w:val="24"/>
                <w:szCs w:val="24"/>
              </w:rPr>
              <w:t>Д-1662-13от22.11.2013</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24"/>
                <w:szCs w:val="24"/>
              </w:rPr>
            </w:pPr>
            <w:r w:rsidRPr="00726D15">
              <w:rPr>
                <w:rFonts w:ascii="Times New Roman" w:hAnsi="Times New Roman" w:cs="Times New Roman"/>
                <w:color w:val="000000"/>
                <w:sz w:val="24"/>
                <w:szCs w:val="24"/>
              </w:rPr>
              <w:t>бессрочно</w:t>
            </w:r>
          </w:p>
        </w:tc>
        <w:tc>
          <w:tcPr>
            <w:tcW w:w="143" w:type="dxa"/>
          </w:tcPr>
          <w:p w:rsidR="00070CE4" w:rsidRPr="00726D15" w:rsidRDefault="00070CE4"/>
        </w:tc>
      </w:tr>
      <w:tr w:rsidR="00070CE4" w:rsidRPr="00726D15">
        <w:trPr>
          <w:trHeight w:hRule="exact" w:val="138"/>
        </w:trPr>
        <w:tc>
          <w:tcPr>
            <w:tcW w:w="426" w:type="dxa"/>
          </w:tcPr>
          <w:p w:rsidR="00070CE4" w:rsidRPr="00726D15" w:rsidRDefault="00070CE4"/>
        </w:tc>
        <w:tc>
          <w:tcPr>
            <w:tcW w:w="1985" w:type="dxa"/>
          </w:tcPr>
          <w:p w:rsidR="00070CE4" w:rsidRPr="00726D15" w:rsidRDefault="00070CE4"/>
        </w:tc>
        <w:tc>
          <w:tcPr>
            <w:tcW w:w="3686" w:type="dxa"/>
          </w:tcPr>
          <w:p w:rsidR="00070CE4" w:rsidRPr="00726D15" w:rsidRDefault="00070CE4"/>
        </w:tc>
        <w:tc>
          <w:tcPr>
            <w:tcW w:w="3120" w:type="dxa"/>
          </w:tcPr>
          <w:p w:rsidR="00070CE4" w:rsidRPr="00726D15" w:rsidRDefault="00070CE4"/>
        </w:tc>
        <w:tc>
          <w:tcPr>
            <w:tcW w:w="143" w:type="dxa"/>
          </w:tcPr>
          <w:p w:rsidR="00070CE4" w:rsidRPr="00726D15" w:rsidRDefault="00070CE4"/>
        </w:tc>
      </w:tr>
      <w:tr w:rsidR="00070CE4" w:rsidRPr="00726D15">
        <w:trPr>
          <w:trHeight w:hRule="exact" w:val="285"/>
        </w:trPr>
        <w:tc>
          <w:tcPr>
            <w:tcW w:w="9370" w:type="dxa"/>
            <w:gridSpan w:val="5"/>
            <w:shd w:val="clear" w:color="000000" w:fill="FFFFFF"/>
            <w:tcMar>
              <w:left w:w="34" w:type="dxa"/>
              <w:right w:w="34" w:type="dxa"/>
            </w:tcMar>
          </w:tcPr>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b/>
                <w:bCs/>
                <w:color w:val="000000"/>
                <w:sz w:val="24"/>
                <w:szCs w:val="24"/>
                <w:lang w:val="ru-RU"/>
              </w:rPr>
              <w:t>Профессиональныебазыданныхиинформационныесправочныесистемы</w:t>
            </w:r>
          </w:p>
        </w:tc>
      </w:tr>
      <w:tr w:rsidR="00070CE4" w:rsidRPr="00726D15">
        <w:trPr>
          <w:trHeight w:hRule="exact" w:val="270"/>
        </w:trPr>
        <w:tc>
          <w:tcPr>
            <w:tcW w:w="426" w:type="dxa"/>
          </w:tcPr>
          <w:p w:rsidR="00070CE4" w:rsidRPr="00726D15" w:rsidRDefault="00070CE4">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24"/>
                <w:szCs w:val="24"/>
              </w:rPr>
            </w:pPr>
            <w:r w:rsidRPr="00726D15">
              <w:rPr>
                <w:rFonts w:ascii="Times New Roman" w:hAnsi="Times New Roman" w:cs="Times New Roman"/>
                <w:color w:val="000000"/>
                <w:sz w:val="24"/>
                <w:szCs w:val="24"/>
              </w:rPr>
              <w:t>Названиекурса</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center"/>
              <w:rPr>
                <w:sz w:val="24"/>
                <w:szCs w:val="24"/>
              </w:rPr>
            </w:pPr>
            <w:r w:rsidRPr="00726D15">
              <w:rPr>
                <w:rFonts w:ascii="Times New Roman" w:hAnsi="Times New Roman" w:cs="Times New Roman"/>
                <w:color w:val="000000"/>
                <w:sz w:val="24"/>
                <w:szCs w:val="24"/>
              </w:rPr>
              <w:t>Ссылка</w:t>
            </w:r>
          </w:p>
        </w:tc>
        <w:tc>
          <w:tcPr>
            <w:tcW w:w="143" w:type="dxa"/>
          </w:tcPr>
          <w:p w:rsidR="00070CE4" w:rsidRPr="00726D15" w:rsidRDefault="00070CE4"/>
        </w:tc>
      </w:tr>
      <w:tr w:rsidR="00070CE4" w:rsidRPr="00726D15">
        <w:trPr>
          <w:trHeight w:hRule="exact" w:val="14"/>
        </w:trPr>
        <w:tc>
          <w:tcPr>
            <w:tcW w:w="426" w:type="dxa"/>
          </w:tcPr>
          <w:p w:rsidR="00070CE4" w:rsidRPr="00726D15" w:rsidRDefault="00070CE4"/>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8C6A39" w:rsidRDefault="00070CE4">
            <w:pPr>
              <w:spacing w:after="0" w:line="240" w:lineRule="auto"/>
              <w:jc w:val="both"/>
              <w:rPr>
                <w:sz w:val="24"/>
                <w:szCs w:val="24"/>
                <w:lang w:val="ru-RU"/>
              </w:rPr>
            </w:pPr>
            <w:r w:rsidRPr="00726D15">
              <w:rPr>
                <w:rFonts w:ascii="Times New Roman" w:hAnsi="Times New Roman" w:cs="Times New Roman"/>
                <w:color w:val="000000"/>
                <w:sz w:val="24"/>
                <w:szCs w:val="24"/>
                <w:lang w:val="ru-RU"/>
              </w:rPr>
              <w:t>Электронная</w:t>
            </w:r>
            <w:r w:rsidRPr="008C6A39">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база</w:t>
            </w:r>
            <w:r w:rsidRPr="008C6A39">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периодических</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изданий</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rPr>
              <w:t>EastViewInformationServices</w:t>
            </w:r>
            <w:r w:rsidRPr="008C6A39">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lang w:val="ru-RU"/>
              </w:rPr>
              <w:t>ООО</w:t>
            </w:r>
            <w:r w:rsidRPr="008C6A39">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lang w:val="ru-RU"/>
              </w:rPr>
              <w:t>ИВИС</w:t>
            </w:r>
            <w:r w:rsidRPr="008C6A39">
              <w:rPr>
                <w:rFonts w:ascii="Times New Roman" w:hAnsi="Times New Roman" w:cs="Times New Roman"/>
                <w:color w:val="000000"/>
                <w:sz w:val="24"/>
                <w:szCs w:val="24"/>
                <w:lang w:val="ru-RU"/>
              </w:rPr>
              <w:t>»</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8C6A39" w:rsidRDefault="00070CE4">
            <w:pPr>
              <w:spacing w:after="0" w:line="240" w:lineRule="auto"/>
              <w:jc w:val="both"/>
              <w:rPr>
                <w:sz w:val="24"/>
                <w:szCs w:val="24"/>
                <w:lang w:val="ru-RU"/>
              </w:rPr>
            </w:pPr>
            <w:hyperlink r:id="rId11" w:history="1">
              <w:r w:rsidRPr="00765C14">
                <w:rPr>
                  <w:rStyle w:val="Hyperlink"/>
                  <w:rFonts w:ascii="Times New Roman" w:hAnsi="Times New Roman" w:cs="Times New Roman"/>
                  <w:sz w:val="24"/>
                  <w:szCs w:val="24"/>
                </w:rPr>
                <w:t>https://dlib.eastview.com/</w:t>
              </w:r>
            </w:hyperlink>
            <w:r>
              <w:rPr>
                <w:rFonts w:ascii="Times New Roman" w:hAnsi="Times New Roman" w:cs="Times New Roman"/>
                <w:color w:val="000000"/>
                <w:sz w:val="24"/>
                <w:szCs w:val="24"/>
                <w:lang w:val="ru-RU"/>
              </w:rPr>
              <w:t xml:space="preserve"> </w:t>
            </w:r>
          </w:p>
        </w:tc>
        <w:tc>
          <w:tcPr>
            <w:tcW w:w="143" w:type="dxa"/>
          </w:tcPr>
          <w:p w:rsidR="00070CE4" w:rsidRPr="00726D15" w:rsidRDefault="00070CE4"/>
        </w:tc>
      </w:tr>
      <w:tr w:rsidR="00070CE4" w:rsidRPr="00726D15">
        <w:trPr>
          <w:trHeight w:hRule="exact" w:val="540"/>
        </w:trPr>
        <w:tc>
          <w:tcPr>
            <w:tcW w:w="426" w:type="dxa"/>
          </w:tcPr>
          <w:p w:rsidR="00070CE4" w:rsidRPr="00726D15" w:rsidRDefault="00070CE4"/>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tc>
        <w:tc>
          <w:tcPr>
            <w:tcW w:w="143" w:type="dxa"/>
          </w:tcPr>
          <w:p w:rsidR="00070CE4" w:rsidRPr="00726D15" w:rsidRDefault="00070CE4"/>
        </w:tc>
      </w:tr>
      <w:tr w:rsidR="00070CE4" w:rsidRPr="00A57DAF">
        <w:trPr>
          <w:trHeight w:hRule="exact" w:val="826"/>
        </w:trPr>
        <w:tc>
          <w:tcPr>
            <w:tcW w:w="426" w:type="dxa"/>
          </w:tcPr>
          <w:p w:rsidR="00070CE4" w:rsidRPr="00726D15" w:rsidRDefault="00070CE4"/>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24"/>
                <w:szCs w:val="24"/>
                <w:lang w:val="ru-RU"/>
              </w:rPr>
            </w:pPr>
            <w:r w:rsidRPr="00726D15">
              <w:rPr>
                <w:rFonts w:ascii="Times New Roman" w:hAnsi="Times New Roman" w:cs="Times New Roman"/>
                <w:color w:val="000000"/>
                <w:sz w:val="24"/>
                <w:szCs w:val="24"/>
                <w:lang w:val="ru-RU"/>
              </w:rPr>
              <w:t>Национальная</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информационно-аналитическая</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система–Российский</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индекснаучного</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цитирования(РИНЦ)</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8C6A39" w:rsidRDefault="00070CE4">
            <w:pPr>
              <w:spacing w:after="0" w:line="240" w:lineRule="auto"/>
              <w:jc w:val="both"/>
              <w:rPr>
                <w:sz w:val="24"/>
                <w:szCs w:val="24"/>
                <w:lang w:val="ru-RU"/>
              </w:rPr>
            </w:pPr>
            <w:hyperlink r:id="rId12" w:history="1">
              <w:r w:rsidRPr="00765C14">
                <w:rPr>
                  <w:rStyle w:val="Hyperlink"/>
                  <w:rFonts w:ascii="Times New Roman" w:hAnsi="Times New Roman" w:cs="Times New Roman"/>
                  <w:sz w:val="24"/>
                  <w:szCs w:val="24"/>
                </w:rPr>
                <w:t>URL</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https</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elibrary</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ru</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project</w:t>
              </w:r>
              <w:r w:rsidRPr="00765C14">
                <w:rPr>
                  <w:rStyle w:val="Hyperlink"/>
                  <w:rFonts w:ascii="Times New Roman" w:hAnsi="Times New Roman" w:cs="Times New Roman"/>
                  <w:sz w:val="24"/>
                  <w:szCs w:val="24"/>
                  <w:lang w:val="ru-RU"/>
                </w:rPr>
                <w:t>_</w:t>
              </w:r>
              <w:r w:rsidRPr="00765C14">
                <w:rPr>
                  <w:rStyle w:val="Hyperlink"/>
                  <w:rFonts w:ascii="Times New Roman" w:hAnsi="Times New Roman" w:cs="Times New Roman"/>
                  <w:sz w:val="24"/>
                  <w:szCs w:val="24"/>
                </w:rPr>
                <w:t>risc</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asp</w:t>
              </w:r>
            </w:hyperlink>
            <w:r>
              <w:rPr>
                <w:rFonts w:ascii="Times New Roman" w:hAnsi="Times New Roman" w:cs="Times New Roman"/>
                <w:color w:val="000000"/>
                <w:sz w:val="24"/>
                <w:szCs w:val="24"/>
                <w:lang w:val="ru-RU"/>
              </w:rPr>
              <w:t xml:space="preserve"> </w:t>
            </w:r>
          </w:p>
        </w:tc>
        <w:tc>
          <w:tcPr>
            <w:tcW w:w="143" w:type="dxa"/>
          </w:tcPr>
          <w:p w:rsidR="00070CE4" w:rsidRPr="00732D84" w:rsidRDefault="00070CE4">
            <w:pPr>
              <w:rPr>
                <w:lang w:val="ru-RU"/>
              </w:rPr>
            </w:pPr>
          </w:p>
        </w:tc>
      </w:tr>
      <w:tr w:rsidR="00070CE4" w:rsidRPr="00A57DAF">
        <w:trPr>
          <w:trHeight w:hRule="exact" w:val="555"/>
        </w:trPr>
        <w:tc>
          <w:tcPr>
            <w:tcW w:w="426" w:type="dxa"/>
          </w:tcPr>
          <w:p w:rsidR="00070CE4" w:rsidRPr="00732D84" w:rsidRDefault="00070CE4">
            <w:pPr>
              <w:rPr>
                <w:lang w:val="ru-RU"/>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24"/>
                <w:szCs w:val="24"/>
                <w:lang w:val="ru-RU"/>
              </w:rPr>
            </w:pPr>
            <w:r w:rsidRPr="00726D15">
              <w:rPr>
                <w:rFonts w:ascii="Times New Roman" w:hAnsi="Times New Roman" w:cs="Times New Roman"/>
                <w:color w:val="000000"/>
                <w:sz w:val="24"/>
                <w:szCs w:val="24"/>
                <w:lang w:val="ru-RU"/>
              </w:rPr>
              <w:t>Информационная</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система-Единое</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окно</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доступа</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к</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информационным</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ресурсам</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32D84" w:rsidRDefault="00070CE4">
            <w:pPr>
              <w:spacing w:after="0" w:line="240" w:lineRule="auto"/>
              <w:jc w:val="both"/>
              <w:rPr>
                <w:sz w:val="24"/>
                <w:szCs w:val="24"/>
                <w:lang w:val="ru-RU"/>
              </w:rPr>
            </w:pPr>
            <w:hyperlink r:id="rId13" w:history="1">
              <w:r w:rsidRPr="00765C14">
                <w:rPr>
                  <w:rStyle w:val="Hyperlink"/>
                  <w:rFonts w:ascii="Times New Roman" w:hAnsi="Times New Roman" w:cs="Times New Roman"/>
                  <w:sz w:val="24"/>
                  <w:szCs w:val="24"/>
                </w:rPr>
                <w:t>URL</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http</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window</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edu</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ru</w:t>
              </w:r>
              <w:r w:rsidRPr="00765C14">
                <w:rPr>
                  <w:rStyle w:val="Hyperlink"/>
                  <w:rFonts w:ascii="Times New Roman" w:hAnsi="Times New Roman" w:cs="Times New Roman"/>
                  <w:sz w:val="24"/>
                  <w:szCs w:val="24"/>
                  <w:lang w:val="ru-RU"/>
                </w:rPr>
                <w:t>/</w:t>
              </w:r>
            </w:hyperlink>
            <w:r>
              <w:rPr>
                <w:rFonts w:ascii="Times New Roman" w:hAnsi="Times New Roman" w:cs="Times New Roman"/>
                <w:color w:val="000000"/>
                <w:sz w:val="24"/>
                <w:szCs w:val="24"/>
                <w:lang w:val="ru-RU"/>
              </w:rPr>
              <w:t xml:space="preserve"> </w:t>
            </w:r>
          </w:p>
        </w:tc>
        <w:tc>
          <w:tcPr>
            <w:tcW w:w="143" w:type="dxa"/>
          </w:tcPr>
          <w:p w:rsidR="00070CE4" w:rsidRPr="00732D84" w:rsidRDefault="00070CE4">
            <w:pPr>
              <w:rPr>
                <w:lang w:val="ru-RU"/>
              </w:rPr>
            </w:pPr>
          </w:p>
        </w:tc>
      </w:tr>
      <w:tr w:rsidR="00070CE4" w:rsidRPr="00A57DAF">
        <w:trPr>
          <w:trHeight w:hRule="exact" w:val="555"/>
        </w:trPr>
        <w:tc>
          <w:tcPr>
            <w:tcW w:w="426" w:type="dxa"/>
          </w:tcPr>
          <w:p w:rsidR="00070CE4" w:rsidRPr="00732D84" w:rsidRDefault="00070CE4">
            <w:pPr>
              <w:rPr>
                <w:lang w:val="ru-RU"/>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26D15" w:rsidRDefault="00070CE4">
            <w:pPr>
              <w:spacing w:after="0" w:line="240" w:lineRule="auto"/>
              <w:jc w:val="both"/>
              <w:rPr>
                <w:sz w:val="24"/>
                <w:szCs w:val="24"/>
                <w:lang w:val="ru-RU"/>
              </w:rPr>
            </w:pPr>
            <w:r w:rsidRPr="00726D15">
              <w:rPr>
                <w:rFonts w:ascii="Times New Roman" w:hAnsi="Times New Roman" w:cs="Times New Roman"/>
                <w:color w:val="000000"/>
                <w:sz w:val="24"/>
                <w:szCs w:val="24"/>
                <w:lang w:val="ru-RU"/>
              </w:rPr>
              <w:t>Поисковая</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система</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Академия</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rPr>
              <w:t>Google</w:t>
            </w:r>
            <w:r w:rsidRPr="00726D15">
              <w:rPr>
                <w:rFonts w:ascii="Times New Roman" w:hAnsi="Times New Roman" w:cs="Times New Roman"/>
                <w:color w:val="000000"/>
                <w:sz w:val="24"/>
                <w:szCs w:val="24"/>
                <w:lang w:val="ru-RU"/>
              </w:rPr>
              <w:t>(</w:t>
            </w:r>
            <w:r w:rsidRPr="00726D15">
              <w:rPr>
                <w:rFonts w:ascii="Times New Roman" w:hAnsi="Times New Roman" w:cs="Times New Roman"/>
                <w:color w:val="000000"/>
                <w:sz w:val="24"/>
                <w:szCs w:val="24"/>
              </w:rPr>
              <w:t>GoogleScholar</w:t>
            </w:r>
            <w:r w:rsidRPr="00726D15">
              <w:rPr>
                <w:rFonts w:ascii="Times New Roman" w:hAnsi="Times New Roman" w:cs="Times New Roman"/>
                <w:color w:val="000000"/>
                <w:sz w:val="24"/>
                <w:szCs w:val="24"/>
                <w:lang w:val="ru-RU"/>
              </w:rPr>
              <w:t>)</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70CE4" w:rsidRPr="00732D84" w:rsidRDefault="00070CE4">
            <w:pPr>
              <w:spacing w:after="0" w:line="240" w:lineRule="auto"/>
              <w:jc w:val="both"/>
              <w:rPr>
                <w:sz w:val="24"/>
                <w:szCs w:val="24"/>
                <w:lang w:val="ru-RU"/>
              </w:rPr>
            </w:pPr>
            <w:hyperlink r:id="rId14" w:history="1">
              <w:r w:rsidRPr="00765C14">
                <w:rPr>
                  <w:rStyle w:val="Hyperlink"/>
                  <w:rFonts w:ascii="Times New Roman" w:hAnsi="Times New Roman" w:cs="Times New Roman"/>
                  <w:sz w:val="24"/>
                  <w:szCs w:val="24"/>
                </w:rPr>
                <w:t>URL</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https</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scholar</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google</w:t>
              </w:r>
              <w:r w:rsidRPr="00765C14">
                <w:rPr>
                  <w:rStyle w:val="Hyperlink"/>
                  <w:rFonts w:ascii="Times New Roman" w:hAnsi="Times New Roman" w:cs="Times New Roman"/>
                  <w:sz w:val="24"/>
                  <w:szCs w:val="24"/>
                  <w:lang w:val="ru-RU"/>
                </w:rPr>
                <w:t>.</w:t>
              </w:r>
              <w:r w:rsidRPr="00765C14">
                <w:rPr>
                  <w:rStyle w:val="Hyperlink"/>
                  <w:rFonts w:ascii="Times New Roman" w:hAnsi="Times New Roman" w:cs="Times New Roman"/>
                  <w:sz w:val="24"/>
                  <w:szCs w:val="24"/>
                </w:rPr>
                <w:t>ru</w:t>
              </w:r>
              <w:r w:rsidRPr="00765C14">
                <w:rPr>
                  <w:rStyle w:val="Hyperlink"/>
                  <w:rFonts w:ascii="Times New Roman" w:hAnsi="Times New Roman" w:cs="Times New Roman"/>
                  <w:sz w:val="24"/>
                  <w:szCs w:val="24"/>
                  <w:lang w:val="ru-RU"/>
                </w:rPr>
                <w:t>/</w:t>
              </w:r>
            </w:hyperlink>
            <w:r>
              <w:rPr>
                <w:rFonts w:ascii="Times New Roman" w:hAnsi="Times New Roman" w:cs="Times New Roman"/>
                <w:color w:val="000000"/>
                <w:sz w:val="24"/>
                <w:szCs w:val="24"/>
                <w:lang w:val="ru-RU"/>
              </w:rPr>
              <w:t xml:space="preserve"> </w:t>
            </w:r>
          </w:p>
        </w:tc>
        <w:tc>
          <w:tcPr>
            <w:tcW w:w="143" w:type="dxa"/>
          </w:tcPr>
          <w:p w:rsidR="00070CE4" w:rsidRPr="00732D84" w:rsidRDefault="00070CE4">
            <w:pPr>
              <w:rPr>
                <w:lang w:val="ru-RU"/>
              </w:rPr>
            </w:pPr>
          </w:p>
        </w:tc>
      </w:tr>
      <w:tr w:rsidR="00070CE4" w:rsidRPr="00DF7B70">
        <w:trPr>
          <w:trHeight w:hRule="exact" w:val="285"/>
        </w:trPr>
        <w:tc>
          <w:tcPr>
            <w:tcW w:w="9370" w:type="dxa"/>
            <w:gridSpan w:val="5"/>
            <w:shd w:val="clear" w:color="000000" w:fill="FFFFFF"/>
            <w:tcMar>
              <w:left w:w="34" w:type="dxa"/>
              <w:right w:w="34" w:type="dxa"/>
            </w:tcMar>
          </w:tcPr>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b/>
                <w:bCs/>
                <w:color w:val="000000"/>
                <w:sz w:val="24"/>
                <w:szCs w:val="24"/>
                <w:lang w:val="ru-RU"/>
              </w:rPr>
              <w:t>9Материально-техническое</w:t>
            </w:r>
            <w:r>
              <w:rPr>
                <w:rFonts w:ascii="Times New Roman" w:hAnsi="Times New Roman" w:cs="Times New Roman"/>
                <w:b/>
                <w:bCs/>
                <w:color w:val="000000"/>
                <w:sz w:val="24"/>
                <w:szCs w:val="24"/>
                <w:lang w:val="ru-RU"/>
              </w:rPr>
              <w:t xml:space="preserve"> </w:t>
            </w:r>
            <w:r w:rsidRPr="00726D15">
              <w:rPr>
                <w:rFonts w:ascii="Times New Roman" w:hAnsi="Times New Roman" w:cs="Times New Roman"/>
                <w:b/>
                <w:bCs/>
                <w:color w:val="000000"/>
                <w:sz w:val="24"/>
                <w:szCs w:val="24"/>
                <w:lang w:val="ru-RU"/>
              </w:rPr>
              <w:t>обеспечение</w:t>
            </w:r>
            <w:r>
              <w:rPr>
                <w:rFonts w:ascii="Times New Roman" w:hAnsi="Times New Roman" w:cs="Times New Roman"/>
                <w:b/>
                <w:bCs/>
                <w:color w:val="000000"/>
                <w:sz w:val="24"/>
                <w:szCs w:val="24"/>
                <w:lang w:val="ru-RU"/>
              </w:rPr>
              <w:t xml:space="preserve"> </w:t>
            </w:r>
            <w:r w:rsidRPr="00726D15">
              <w:rPr>
                <w:rFonts w:ascii="Times New Roman" w:hAnsi="Times New Roman" w:cs="Times New Roman"/>
                <w:b/>
                <w:bCs/>
                <w:color w:val="000000"/>
                <w:sz w:val="24"/>
                <w:szCs w:val="24"/>
                <w:lang w:val="ru-RU"/>
              </w:rPr>
              <w:t>дисциплины(модуля)</w:t>
            </w:r>
          </w:p>
        </w:tc>
      </w:tr>
      <w:tr w:rsidR="00070CE4" w:rsidRPr="00DF7B70">
        <w:trPr>
          <w:trHeight w:hRule="exact" w:val="138"/>
        </w:trPr>
        <w:tc>
          <w:tcPr>
            <w:tcW w:w="426" w:type="dxa"/>
          </w:tcPr>
          <w:p w:rsidR="00070CE4" w:rsidRPr="00726D15" w:rsidRDefault="00070CE4">
            <w:pPr>
              <w:rPr>
                <w:lang w:val="ru-RU"/>
              </w:rPr>
            </w:pPr>
          </w:p>
        </w:tc>
        <w:tc>
          <w:tcPr>
            <w:tcW w:w="1985" w:type="dxa"/>
          </w:tcPr>
          <w:p w:rsidR="00070CE4" w:rsidRPr="00726D15" w:rsidRDefault="00070CE4">
            <w:pPr>
              <w:rPr>
                <w:lang w:val="ru-RU"/>
              </w:rPr>
            </w:pPr>
          </w:p>
        </w:tc>
        <w:tc>
          <w:tcPr>
            <w:tcW w:w="3686" w:type="dxa"/>
          </w:tcPr>
          <w:p w:rsidR="00070CE4" w:rsidRPr="00726D15" w:rsidRDefault="00070CE4">
            <w:pPr>
              <w:rPr>
                <w:lang w:val="ru-RU"/>
              </w:rPr>
            </w:pPr>
          </w:p>
        </w:tc>
        <w:tc>
          <w:tcPr>
            <w:tcW w:w="3120" w:type="dxa"/>
          </w:tcPr>
          <w:p w:rsidR="00070CE4" w:rsidRPr="00726D15" w:rsidRDefault="00070CE4">
            <w:pPr>
              <w:rPr>
                <w:lang w:val="ru-RU"/>
              </w:rPr>
            </w:pPr>
          </w:p>
        </w:tc>
        <w:tc>
          <w:tcPr>
            <w:tcW w:w="143" w:type="dxa"/>
          </w:tcPr>
          <w:p w:rsidR="00070CE4" w:rsidRPr="00726D15" w:rsidRDefault="00070CE4">
            <w:pPr>
              <w:rPr>
                <w:lang w:val="ru-RU"/>
              </w:rPr>
            </w:pPr>
          </w:p>
        </w:tc>
      </w:tr>
      <w:tr w:rsidR="00070CE4" w:rsidRPr="008C6A39">
        <w:trPr>
          <w:trHeight w:hRule="exact" w:val="270"/>
        </w:trPr>
        <w:tc>
          <w:tcPr>
            <w:tcW w:w="9370" w:type="dxa"/>
            <w:gridSpan w:val="5"/>
            <w:shd w:val="clear" w:color="000000" w:fill="FFFFFF"/>
            <w:tcMar>
              <w:left w:w="34" w:type="dxa"/>
              <w:right w:w="34" w:type="dxa"/>
            </w:tcMar>
          </w:tcPr>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color w:val="000000"/>
                <w:sz w:val="24"/>
                <w:szCs w:val="24"/>
                <w:lang w:val="ru-RU"/>
              </w:rPr>
              <w:t>Материально-техническое</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обеспечение</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дисциплины</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включает:</w:t>
            </w:r>
          </w:p>
        </w:tc>
      </w:tr>
      <w:tr w:rsidR="00070CE4" w:rsidRPr="008C6A39">
        <w:trPr>
          <w:trHeight w:hRule="exact" w:val="14"/>
        </w:trPr>
        <w:tc>
          <w:tcPr>
            <w:tcW w:w="9370" w:type="dxa"/>
            <w:gridSpan w:val="5"/>
            <w:vMerge w:val="restart"/>
            <w:shd w:val="clear" w:color="000000" w:fill="FFFFFF"/>
            <w:tcMar>
              <w:left w:w="34" w:type="dxa"/>
              <w:right w:w="34" w:type="dxa"/>
            </w:tcMar>
          </w:tcPr>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color w:val="000000"/>
                <w:sz w:val="24"/>
                <w:szCs w:val="24"/>
                <w:lang w:val="ru-RU"/>
              </w:rPr>
              <w:t>Лекционная</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аудитория.</w:t>
            </w:r>
          </w:p>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color w:val="000000"/>
                <w:sz w:val="24"/>
                <w:szCs w:val="24"/>
                <w:lang w:val="ru-RU"/>
              </w:rPr>
              <w:t>Мультимедийные</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средства</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хранения,</w:t>
            </w:r>
            <w:r>
              <w:rPr>
                <w:rFonts w:ascii="Times New Roman" w:hAnsi="Times New Roman" w:cs="Times New Roman"/>
                <w:color w:val="000000"/>
                <w:sz w:val="24"/>
                <w:szCs w:val="24"/>
                <w:lang w:val="ru-RU"/>
              </w:rPr>
              <w:t xml:space="preserve"> передачи </w:t>
            </w:r>
            <w:r w:rsidRPr="00726D15">
              <w:rPr>
                <w:rFonts w:ascii="Times New Roman" w:hAnsi="Times New Roman" w:cs="Times New Roman"/>
                <w:color w:val="000000"/>
                <w:sz w:val="24"/>
                <w:szCs w:val="24"/>
                <w:lang w:val="ru-RU"/>
              </w:rPr>
              <w:t>представления</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информации.</w:t>
            </w:r>
          </w:p>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color w:val="000000"/>
                <w:sz w:val="24"/>
                <w:szCs w:val="24"/>
                <w:lang w:val="ru-RU"/>
              </w:rPr>
              <w:t>Научно-образовательный</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центр</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по</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изучению</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наноструктурных</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углеродных</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материалов</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МГТУ«НАНО-МГТУ».</w:t>
            </w:r>
          </w:p>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color w:val="000000"/>
                <w:sz w:val="24"/>
                <w:szCs w:val="24"/>
                <w:lang w:val="ru-RU"/>
              </w:rPr>
              <w:t>1.ИК-Фурьеспектрофотометр.</w:t>
            </w:r>
          </w:p>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color w:val="000000"/>
                <w:sz w:val="24"/>
                <w:szCs w:val="24"/>
                <w:lang w:val="ru-RU"/>
              </w:rPr>
              <w:t>2.УФ-спектрофотометр.</w:t>
            </w:r>
          </w:p>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color w:val="000000"/>
                <w:sz w:val="24"/>
                <w:szCs w:val="24"/>
                <w:lang w:val="ru-RU"/>
              </w:rPr>
              <w:t>3.Приставки</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для</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исследования</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объектов</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методами</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пропускания,</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зеркального</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и</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диффузного</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отражения</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(см.методическое</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описание</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приставок</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к</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ИК-Фурье</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спектрофотометру)</w:t>
            </w:r>
          </w:p>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color w:val="000000"/>
                <w:sz w:val="24"/>
                <w:szCs w:val="24"/>
                <w:lang w:val="ru-RU"/>
              </w:rPr>
              <w:t>Компьютерный</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класс</w:t>
            </w:r>
          </w:p>
          <w:p w:rsidR="00070CE4" w:rsidRPr="00726D15" w:rsidRDefault="00070CE4">
            <w:pPr>
              <w:spacing w:after="0" w:line="240" w:lineRule="auto"/>
              <w:ind w:firstLine="756"/>
              <w:jc w:val="both"/>
              <w:rPr>
                <w:sz w:val="24"/>
                <w:szCs w:val="24"/>
                <w:lang w:val="ru-RU"/>
              </w:rPr>
            </w:pPr>
            <w:r w:rsidRPr="00726D15">
              <w:rPr>
                <w:rFonts w:ascii="Times New Roman" w:hAnsi="Times New Roman" w:cs="Times New Roman"/>
                <w:color w:val="000000"/>
                <w:sz w:val="24"/>
                <w:szCs w:val="24"/>
                <w:lang w:val="ru-RU"/>
              </w:rPr>
              <w:t>Персональные</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компьютерыс</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пакетом</w:t>
            </w:r>
            <w:r w:rsidRPr="00726D15">
              <w:rPr>
                <w:rFonts w:ascii="Times New Roman" w:hAnsi="Times New Roman" w:cs="Times New Roman"/>
                <w:color w:val="000000"/>
                <w:sz w:val="24"/>
                <w:szCs w:val="24"/>
              </w:rPr>
              <w:t>MSOffice</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и</w:t>
            </w:r>
            <w:r>
              <w:rPr>
                <w:rFonts w:ascii="Times New Roman" w:hAnsi="Times New Roman" w:cs="Times New Roman"/>
                <w:color w:val="000000"/>
                <w:sz w:val="24"/>
                <w:szCs w:val="24"/>
                <w:lang w:val="ru-RU"/>
              </w:rPr>
              <w:t xml:space="preserve"> </w:t>
            </w:r>
            <w:r w:rsidRPr="00726D15">
              <w:rPr>
                <w:rFonts w:ascii="Times New Roman" w:hAnsi="Times New Roman" w:cs="Times New Roman"/>
                <w:color w:val="000000"/>
                <w:sz w:val="24"/>
                <w:szCs w:val="24"/>
                <w:lang w:val="ru-RU"/>
              </w:rPr>
              <w:t>выходомвИнтернет</w:t>
            </w:r>
          </w:p>
        </w:tc>
      </w:tr>
      <w:tr w:rsidR="00070CE4" w:rsidRPr="008C6A39">
        <w:trPr>
          <w:trHeight w:hRule="exact" w:val="2974"/>
        </w:trPr>
        <w:tc>
          <w:tcPr>
            <w:tcW w:w="9370" w:type="dxa"/>
            <w:gridSpan w:val="5"/>
            <w:vMerge/>
            <w:shd w:val="clear" w:color="000000" w:fill="FFFFFF"/>
            <w:tcMar>
              <w:left w:w="34" w:type="dxa"/>
              <w:right w:w="34" w:type="dxa"/>
            </w:tcMar>
          </w:tcPr>
          <w:p w:rsidR="00070CE4" w:rsidRPr="00726D15" w:rsidRDefault="00070CE4">
            <w:pPr>
              <w:rPr>
                <w:lang w:val="ru-RU"/>
              </w:rPr>
            </w:pPr>
          </w:p>
        </w:tc>
      </w:tr>
    </w:tbl>
    <w:p w:rsidR="00070CE4" w:rsidRDefault="00070CE4">
      <w:pPr>
        <w:rPr>
          <w:lang w:val="ru-RU"/>
        </w:rPr>
      </w:pPr>
    </w:p>
    <w:p w:rsidR="00070CE4" w:rsidRDefault="00070CE4">
      <w:pPr>
        <w:rPr>
          <w:lang w:val="ru-RU"/>
        </w:rPr>
      </w:pPr>
      <w:r>
        <w:rPr>
          <w:lang w:val="ru-RU"/>
        </w:rPr>
        <w:br w:type="page"/>
      </w:r>
    </w:p>
    <w:p w:rsidR="00070CE4" w:rsidRPr="001E13CE" w:rsidRDefault="00070CE4" w:rsidP="001E13CE">
      <w:pPr>
        <w:jc w:val="center"/>
        <w:rPr>
          <w:rStyle w:val="FontStyle31"/>
          <w:rFonts w:ascii="Times New Roman" w:hAnsi="Times New Roman" w:cs="Times New Roman"/>
          <w:b/>
          <w:bCs/>
          <w:sz w:val="24"/>
          <w:szCs w:val="24"/>
          <w:lang w:val="ru-RU"/>
        </w:rPr>
      </w:pPr>
      <w:r w:rsidRPr="001E13CE">
        <w:rPr>
          <w:rStyle w:val="FontStyle31"/>
          <w:rFonts w:ascii="Times New Roman" w:hAnsi="Times New Roman" w:cs="Times New Roman"/>
          <w:b/>
          <w:bCs/>
          <w:sz w:val="24"/>
          <w:szCs w:val="24"/>
          <w:lang w:val="ru-RU"/>
        </w:rPr>
        <w:t>Приложение 1</w:t>
      </w:r>
    </w:p>
    <w:p w:rsidR="00070CE4" w:rsidRPr="001E13CE" w:rsidRDefault="00070CE4" w:rsidP="001E13CE">
      <w:pPr>
        <w:rPr>
          <w:rStyle w:val="FontStyle31"/>
          <w:rFonts w:ascii="Times New Roman" w:hAnsi="Times New Roman" w:cs="Times New Roman"/>
          <w:b/>
          <w:bCs/>
          <w:sz w:val="24"/>
          <w:szCs w:val="24"/>
          <w:lang w:val="ru-RU"/>
        </w:rPr>
      </w:pPr>
      <w:r w:rsidRPr="001E13CE">
        <w:rPr>
          <w:rStyle w:val="FontStyle31"/>
          <w:rFonts w:ascii="Times New Roman" w:hAnsi="Times New Roman" w:cs="Times New Roman"/>
          <w:b/>
          <w:bCs/>
          <w:sz w:val="24"/>
          <w:szCs w:val="24"/>
          <w:lang w:val="ru-RU"/>
        </w:rPr>
        <w:t xml:space="preserve"> Учебно-методическое обеспечение самостоятельной работы обучающихся</w:t>
      </w:r>
    </w:p>
    <w:p w:rsidR="00070CE4" w:rsidRPr="001E13CE" w:rsidRDefault="00070CE4" w:rsidP="001E13CE">
      <w:pPr>
        <w:tabs>
          <w:tab w:val="left" w:pos="851"/>
          <w:tab w:val="left" w:pos="993"/>
        </w:tabs>
        <w:spacing w:after="0" w:line="240" w:lineRule="auto"/>
        <w:ind w:firstLine="709"/>
        <w:jc w:val="both"/>
        <w:rPr>
          <w:rStyle w:val="FontStyle20"/>
          <w:rFonts w:ascii="Times New Roman" w:hAnsi="Times New Roman" w:cs="Times New Roman"/>
          <w:b/>
          <w:bCs/>
          <w:sz w:val="24"/>
          <w:szCs w:val="24"/>
          <w:lang w:val="ru-RU"/>
        </w:rPr>
      </w:pPr>
    </w:p>
    <w:p w:rsidR="00070CE4" w:rsidRDefault="00070CE4" w:rsidP="001E13CE">
      <w:pPr>
        <w:tabs>
          <w:tab w:val="left" w:pos="851"/>
          <w:tab w:val="left" w:pos="993"/>
        </w:tabs>
        <w:spacing w:after="0" w:line="240" w:lineRule="auto"/>
        <w:ind w:firstLine="709"/>
        <w:jc w:val="both"/>
        <w:rPr>
          <w:rStyle w:val="FontStyle20"/>
          <w:rFonts w:ascii="Times New Roman" w:hAnsi="Times New Roman" w:cs="Times New Roman"/>
          <w:b/>
          <w:bCs/>
          <w:sz w:val="24"/>
          <w:szCs w:val="24"/>
        </w:rPr>
      </w:pPr>
      <w:r w:rsidRPr="00AE2002">
        <w:rPr>
          <w:rStyle w:val="FontStyle20"/>
          <w:rFonts w:ascii="Times New Roman" w:hAnsi="Times New Roman" w:cs="Times New Roman"/>
          <w:b/>
          <w:bCs/>
          <w:sz w:val="24"/>
          <w:szCs w:val="24"/>
        </w:rPr>
        <w:t>Примерный</w:t>
      </w:r>
      <w:r>
        <w:rPr>
          <w:rStyle w:val="FontStyle20"/>
          <w:rFonts w:ascii="Times New Roman" w:hAnsi="Times New Roman" w:cs="Times New Roman"/>
          <w:b/>
          <w:bCs/>
          <w:sz w:val="24"/>
          <w:szCs w:val="24"/>
          <w:lang w:val="ru-RU"/>
        </w:rPr>
        <w:t xml:space="preserve"> </w:t>
      </w:r>
      <w:r w:rsidRPr="00AE2002">
        <w:rPr>
          <w:rStyle w:val="FontStyle20"/>
          <w:rFonts w:ascii="Times New Roman" w:hAnsi="Times New Roman" w:cs="Times New Roman"/>
          <w:b/>
          <w:bCs/>
          <w:sz w:val="24"/>
          <w:szCs w:val="24"/>
        </w:rPr>
        <w:t>перечень</w:t>
      </w:r>
      <w:r>
        <w:rPr>
          <w:rStyle w:val="FontStyle20"/>
          <w:rFonts w:ascii="Times New Roman" w:hAnsi="Times New Roman" w:cs="Times New Roman"/>
          <w:b/>
          <w:bCs/>
          <w:sz w:val="24"/>
          <w:szCs w:val="24"/>
          <w:lang w:val="ru-RU"/>
        </w:rPr>
        <w:t xml:space="preserve"> </w:t>
      </w:r>
      <w:r w:rsidRPr="00AE2002">
        <w:rPr>
          <w:rStyle w:val="FontStyle20"/>
          <w:rFonts w:ascii="Times New Roman" w:hAnsi="Times New Roman" w:cs="Times New Roman"/>
          <w:b/>
          <w:bCs/>
          <w:sz w:val="24"/>
          <w:szCs w:val="24"/>
        </w:rPr>
        <w:t>тем</w:t>
      </w:r>
      <w:r>
        <w:rPr>
          <w:rStyle w:val="FontStyle20"/>
          <w:rFonts w:ascii="Times New Roman" w:hAnsi="Times New Roman" w:cs="Times New Roman"/>
          <w:b/>
          <w:bCs/>
          <w:sz w:val="24"/>
          <w:szCs w:val="24"/>
          <w:lang w:val="ru-RU"/>
        </w:rPr>
        <w:t xml:space="preserve"> </w:t>
      </w:r>
      <w:r w:rsidRPr="00AE2002">
        <w:rPr>
          <w:rStyle w:val="FontStyle20"/>
          <w:rFonts w:ascii="Times New Roman" w:hAnsi="Times New Roman" w:cs="Times New Roman"/>
          <w:b/>
          <w:bCs/>
          <w:sz w:val="24"/>
          <w:szCs w:val="24"/>
        </w:rPr>
        <w:t>докладов:</w:t>
      </w:r>
    </w:p>
    <w:p w:rsidR="00070CE4" w:rsidRPr="00AE2002" w:rsidRDefault="00070CE4" w:rsidP="001E13CE">
      <w:pPr>
        <w:tabs>
          <w:tab w:val="left" w:pos="851"/>
          <w:tab w:val="left" w:pos="993"/>
        </w:tabs>
        <w:spacing w:after="0" w:line="240" w:lineRule="auto"/>
        <w:ind w:firstLine="709"/>
        <w:jc w:val="both"/>
        <w:rPr>
          <w:rStyle w:val="FontStyle20"/>
          <w:rFonts w:ascii="Times New Roman" w:hAnsi="Times New Roman" w:cs="Times New Roman"/>
          <w:b/>
          <w:bCs/>
          <w:sz w:val="24"/>
          <w:szCs w:val="24"/>
        </w:rPr>
      </w:pPr>
    </w:p>
    <w:p w:rsidR="00070CE4" w:rsidRDefault="00070CE4" w:rsidP="001E13CE">
      <w:pPr>
        <w:pStyle w:val="ListParagraph"/>
        <w:numPr>
          <w:ilvl w:val="0"/>
          <w:numId w:val="3"/>
        </w:numPr>
        <w:spacing w:after="200"/>
        <w:jc w:val="left"/>
      </w:pPr>
      <w:r w:rsidRPr="00924A70">
        <w:t>Строениеатомауглерода</w:t>
      </w:r>
    </w:p>
    <w:p w:rsidR="00070CE4" w:rsidRDefault="00070CE4" w:rsidP="001E13CE">
      <w:pPr>
        <w:pStyle w:val="ListParagraph"/>
        <w:numPr>
          <w:ilvl w:val="0"/>
          <w:numId w:val="3"/>
        </w:numPr>
        <w:spacing w:after="200"/>
        <w:jc w:val="left"/>
      </w:pPr>
      <w:r w:rsidRPr="00924A70">
        <w:t>Валентныесостоянияатомауглерода</w:t>
      </w:r>
    </w:p>
    <w:p w:rsidR="00070CE4" w:rsidRPr="000625E3" w:rsidRDefault="00070CE4" w:rsidP="001E13CE">
      <w:pPr>
        <w:pStyle w:val="ListParagraph"/>
        <w:numPr>
          <w:ilvl w:val="0"/>
          <w:numId w:val="3"/>
        </w:numPr>
        <w:spacing w:after="200"/>
        <w:jc w:val="left"/>
        <w:rPr>
          <w:lang w:val="ru-RU"/>
        </w:rPr>
      </w:pPr>
      <w:r w:rsidRPr="000625E3">
        <w:rPr>
          <w:lang w:val="ru-RU"/>
        </w:rPr>
        <w:t>Углерод-углеродные связи. Кратность связей и межатомные расстояния</w:t>
      </w:r>
    </w:p>
    <w:p w:rsidR="00070CE4" w:rsidRPr="000625E3" w:rsidRDefault="00070CE4" w:rsidP="001E13CE">
      <w:pPr>
        <w:pStyle w:val="ListParagraph"/>
        <w:numPr>
          <w:ilvl w:val="0"/>
          <w:numId w:val="3"/>
        </w:numPr>
        <w:spacing w:after="200"/>
        <w:jc w:val="left"/>
        <w:rPr>
          <w:lang w:val="ru-RU"/>
        </w:rPr>
      </w:pPr>
      <w:r w:rsidRPr="000625E3">
        <w:rPr>
          <w:lang w:val="ru-RU"/>
        </w:rPr>
        <w:t>Дифракционные методы исследования структуры углеродных материалов</w:t>
      </w:r>
    </w:p>
    <w:p w:rsidR="00070CE4" w:rsidRPr="000625E3" w:rsidRDefault="00070CE4" w:rsidP="001E13CE">
      <w:pPr>
        <w:pStyle w:val="ListParagraph"/>
        <w:numPr>
          <w:ilvl w:val="0"/>
          <w:numId w:val="3"/>
        </w:numPr>
        <w:spacing w:after="200"/>
        <w:jc w:val="left"/>
        <w:rPr>
          <w:lang w:val="ru-RU"/>
        </w:rPr>
      </w:pPr>
      <w:r w:rsidRPr="000625E3">
        <w:rPr>
          <w:lang w:val="ru-RU"/>
        </w:rPr>
        <w:t>Молекулярно-механические методы исследования структуры углеродных материалов</w:t>
      </w:r>
    </w:p>
    <w:p w:rsidR="00070CE4" w:rsidRPr="000625E3" w:rsidRDefault="00070CE4" w:rsidP="001E13CE">
      <w:pPr>
        <w:pStyle w:val="ListParagraph"/>
        <w:numPr>
          <w:ilvl w:val="0"/>
          <w:numId w:val="3"/>
        </w:numPr>
        <w:spacing w:after="200"/>
        <w:jc w:val="left"/>
        <w:rPr>
          <w:lang w:val="ru-RU"/>
        </w:rPr>
      </w:pPr>
      <w:r w:rsidRPr="000625E3">
        <w:rPr>
          <w:lang w:val="ru-RU"/>
        </w:rPr>
        <w:t>Квантово-механические методы  исследования структуры углеродных материалов</w:t>
      </w:r>
    </w:p>
    <w:p w:rsidR="00070CE4" w:rsidRPr="000625E3" w:rsidRDefault="00070CE4" w:rsidP="001E13CE">
      <w:pPr>
        <w:pStyle w:val="ListParagraph"/>
        <w:numPr>
          <w:ilvl w:val="0"/>
          <w:numId w:val="3"/>
        </w:numPr>
        <w:spacing w:after="200"/>
        <w:jc w:val="left"/>
        <w:rPr>
          <w:lang w:val="ru-RU"/>
        </w:rPr>
      </w:pPr>
      <w:r w:rsidRPr="000625E3">
        <w:rPr>
          <w:lang w:val="ru-RU"/>
        </w:rPr>
        <w:t>Полуэмпирические методы исследования структуры углеродных материалов</w:t>
      </w:r>
    </w:p>
    <w:p w:rsidR="00070CE4" w:rsidRDefault="00070CE4" w:rsidP="001E13CE">
      <w:pPr>
        <w:pStyle w:val="ListParagraph"/>
        <w:numPr>
          <w:ilvl w:val="0"/>
          <w:numId w:val="3"/>
        </w:numPr>
        <w:spacing w:after="200"/>
        <w:jc w:val="left"/>
      </w:pPr>
      <w:r w:rsidRPr="002F302B">
        <w:t>Классификацияуглеродныхматериалов</w:t>
      </w:r>
    </w:p>
    <w:p w:rsidR="00070CE4" w:rsidRPr="007C6742" w:rsidRDefault="00070CE4" w:rsidP="001E13CE">
      <w:pPr>
        <w:pStyle w:val="ListParagraph"/>
        <w:numPr>
          <w:ilvl w:val="0"/>
          <w:numId w:val="3"/>
        </w:numPr>
        <w:spacing w:after="200"/>
        <w:jc w:val="left"/>
      </w:pPr>
      <w:r>
        <w:t>Алмаз (sp</w:t>
      </w:r>
      <w:r>
        <w:rPr>
          <w:vertAlign w:val="superscript"/>
        </w:rPr>
        <w:t>3</w:t>
      </w:r>
      <w:r w:rsidRPr="002F302B">
        <w:t>-гибридизация)</w:t>
      </w:r>
    </w:p>
    <w:p w:rsidR="00070CE4" w:rsidRPr="007C6742" w:rsidRDefault="00070CE4" w:rsidP="001E13CE">
      <w:pPr>
        <w:pStyle w:val="ListParagraph"/>
        <w:numPr>
          <w:ilvl w:val="0"/>
          <w:numId w:val="3"/>
        </w:numPr>
        <w:spacing w:after="200"/>
        <w:jc w:val="left"/>
      </w:pPr>
      <w:r>
        <w:t>Графит (sp</w:t>
      </w:r>
      <w:r>
        <w:rPr>
          <w:vertAlign w:val="superscript"/>
        </w:rPr>
        <w:t>2</w:t>
      </w:r>
      <w:r w:rsidRPr="007C6742">
        <w:t>-гибридизация)</w:t>
      </w:r>
    </w:p>
    <w:p w:rsidR="00070CE4" w:rsidRDefault="00070CE4" w:rsidP="001E13CE">
      <w:pPr>
        <w:pStyle w:val="ListParagraph"/>
        <w:numPr>
          <w:ilvl w:val="0"/>
          <w:numId w:val="3"/>
        </w:numPr>
        <w:spacing w:after="200"/>
        <w:jc w:val="left"/>
      </w:pPr>
      <w:r>
        <w:t>Карбин (sp</w:t>
      </w:r>
      <w:r w:rsidRPr="007C6742">
        <w:t>-</w:t>
      </w:r>
      <w:r>
        <w:t>г</w:t>
      </w:r>
      <w:r w:rsidRPr="007C6742">
        <w:t>ибридизация)</w:t>
      </w:r>
    </w:p>
    <w:p w:rsidR="00070CE4" w:rsidRDefault="00070CE4" w:rsidP="001E13CE">
      <w:pPr>
        <w:pStyle w:val="ListParagraph"/>
        <w:numPr>
          <w:ilvl w:val="0"/>
          <w:numId w:val="3"/>
        </w:numPr>
        <w:spacing w:after="200"/>
        <w:jc w:val="left"/>
      </w:pPr>
      <w:r w:rsidRPr="007C6742">
        <w:t>Графен</w:t>
      </w:r>
    </w:p>
    <w:p w:rsidR="00070CE4" w:rsidRDefault="00070CE4" w:rsidP="001E13CE">
      <w:pPr>
        <w:pStyle w:val="ListParagraph"/>
        <w:numPr>
          <w:ilvl w:val="0"/>
          <w:numId w:val="3"/>
        </w:numPr>
        <w:spacing w:after="200"/>
        <w:jc w:val="left"/>
      </w:pPr>
      <w:r w:rsidRPr="007C6742">
        <w:t>Историяоткрытия и свойствафуллеренов</w:t>
      </w:r>
    </w:p>
    <w:p w:rsidR="00070CE4" w:rsidRDefault="00070CE4" w:rsidP="001E13CE">
      <w:pPr>
        <w:pStyle w:val="ListParagraph"/>
        <w:numPr>
          <w:ilvl w:val="0"/>
          <w:numId w:val="3"/>
        </w:numPr>
        <w:spacing w:after="200"/>
        <w:jc w:val="left"/>
      </w:pPr>
      <w:r w:rsidRPr="007C6742">
        <w:t>Структура и возможныеформыфуллеренов</w:t>
      </w:r>
    </w:p>
    <w:p w:rsidR="00070CE4" w:rsidRDefault="00070CE4" w:rsidP="001E13CE">
      <w:pPr>
        <w:pStyle w:val="ListParagraph"/>
        <w:numPr>
          <w:ilvl w:val="0"/>
          <w:numId w:val="3"/>
        </w:numPr>
        <w:spacing w:after="200"/>
        <w:jc w:val="left"/>
      </w:pPr>
      <w:r w:rsidRPr="007C6742">
        <w:t>Структурамногослойныхфуллеренов</w:t>
      </w:r>
    </w:p>
    <w:p w:rsidR="00070CE4" w:rsidRDefault="00070CE4" w:rsidP="001E13CE">
      <w:pPr>
        <w:pStyle w:val="ListParagraph"/>
        <w:numPr>
          <w:ilvl w:val="0"/>
          <w:numId w:val="3"/>
        </w:numPr>
        <w:spacing w:after="200"/>
        <w:jc w:val="left"/>
      </w:pPr>
      <w:r w:rsidRPr="007C6742">
        <w:t>Открытие и свойствананотрубок</w:t>
      </w:r>
    </w:p>
    <w:p w:rsidR="00070CE4" w:rsidRDefault="00070CE4" w:rsidP="001E13CE">
      <w:pPr>
        <w:pStyle w:val="ListParagraph"/>
        <w:numPr>
          <w:ilvl w:val="0"/>
          <w:numId w:val="3"/>
        </w:numPr>
        <w:spacing w:after="200"/>
        <w:jc w:val="left"/>
      </w:pPr>
      <w:r w:rsidRPr="007C6742">
        <w:t>Структураоднослойныхнанотрубок</w:t>
      </w:r>
    </w:p>
    <w:p w:rsidR="00070CE4" w:rsidRDefault="00070CE4" w:rsidP="001E13CE">
      <w:pPr>
        <w:pStyle w:val="ListParagraph"/>
        <w:numPr>
          <w:ilvl w:val="0"/>
          <w:numId w:val="3"/>
        </w:numPr>
        <w:spacing w:after="200"/>
        <w:jc w:val="left"/>
      </w:pPr>
      <w:r w:rsidRPr="007C6742">
        <w:t>Структурамногослойныхнанотрубок</w:t>
      </w:r>
    </w:p>
    <w:p w:rsidR="00070CE4" w:rsidRPr="000625E3" w:rsidRDefault="00070CE4" w:rsidP="001E13CE">
      <w:pPr>
        <w:pStyle w:val="ListParagraph"/>
        <w:numPr>
          <w:ilvl w:val="0"/>
          <w:numId w:val="3"/>
        </w:numPr>
        <w:spacing w:after="200"/>
        <w:jc w:val="left"/>
        <w:rPr>
          <w:lang w:val="ru-RU"/>
        </w:rPr>
      </w:pPr>
      <w:r w:rsidRPr="000625E3">
        <w:rPr>
          <w:lang w:val="ru-RU"/>
        </w:rPr>
        <w:t>(</w:t>
      </w:r>
      <w:r>
        <w:t>sp</w:t>
      </w:r>
      <w:r w:rsidRPr="000625E3">
        <w:rPr>
          <w:lang w:val="ru-RU"/>
        </w:rPr>
        <w:t>−</w:t>
      </w:r>
      <w:r>
        <w:t>sp</w:t>
      </w:r>
      <w:r w:rsidRPr="000625E3">
        <w:rPr>
          <w:vertAlign w:val="superscript"/>
          <w:lang w:val="ru-RU"/>
        </w:rPr>
        <w:t>2</w:t>
      </w:r>
      <w:r w:rsidRPr="000625E3">
        <w:rPr>
          <w:lang w:val="ru-RU"/>
        </w:rPr>
        <w:t>)−гибридныефазы (графины)</w:t>
      </w:r>
    </w:p>
    <w:p w:rsidR="00070CE4" w:rsidRPr="004C15BE" w:rsidRDefault="00070CE4" w:rsidP="001E13CE">
      <w:pPr>
        <w:pStyle w:val="ListParagraph"/>
        <w:numPr>
          <w:ilvl w:val="0"/>
          <w:numId w:val="3"/>
        </w:numPr>
        <w:spacing w:after="200"/>
        <w:jc w:val="left"/>
      </w:pPr>
      <w:r>
        <w:t>(sp</w:t>
      </w:r>
      <w:r>
        <w:rPr>
          <w:vertAlign w:val="superscript"/>
        </w:rPr>
        <w:t>2</w:t>
      </w:r>
      <w:r w:rsidRPr="007C6742">
        <w:t>−</w:t>
      </w:r>
      <w:r>
        <w:t xml:space="preserve"> sp</w:t>
      </w:r>
      <w:r>
        <w:rPr>
          <w:vertAlign w:val="superscript"/>
        </w:rPr>
        <w:t>3</w:t>
      </w:r>
      <w:r>
        <w:t>)</w:t>
      </w:r>
      <w:r w:rsidRPr="007C6742">
        <w:t>−гибридныеструктуры</w:t>
      </w:r>
    </w:p>
    <w:p w:rsidR="00070CE4" w:rsidRPr="004C15BE" w:rsidRDefault="00070CE4" w:rsidP="001E13CE">
      <w:pPr>
        <w:pStyle w:val="ListParagraph"/>
        <w:numPr>
          <w:ilvl w:val="0"/>
          <w:numId w:val="3"/>
        </w:numPr>
        <w:spacing w:after="200"/>
        <w:jc w:val="left"/>
      </w:pPr>
      <w:r>
        <w:t>(sp</w:t>
      </w:r>
      <w:r w:rsidRPr="007C6742">
        <w:t>−</w:t>
      </w:r>
      <w:r>
        <w:t>sp</w:t>
      </w:r>
      <w:r>
        <w:rPr>
          <w:vertAlign w:val="superscript"/>
        </w:rPr>
        <w:t>3</w:t>
      </w:r>
      <w:r>
        <w:t>)</w:t>
      </w:r>
      <w:r w:rsidRPr="007C6742">
        <w:t>−гибридныеструктуры</w:t>
      </w:r>
    </w:p>
    <w:p w:rsidR="00070CE4" w:rsidRDefault="00070CE4" w:rsidP="001E13CE">
      <w:pPr>
        <w:pStyle w:val="ListParagraph"/>
        <w:numPr>
          <w:ilvl w:val="0"/>
          <w:numId w:val="3"/>
        </w:numPr>
        <w:spacing w:after="200"/>
        <w:jc w:val="left"/>
      </w:pPr>
      <w:r w:rsidRPr="007C6742">
        <w:t>Углеродныеволокнаиз ПАН-волокна</w:t>
      </w:r>
    </w:p>
    <w:p w:rsidR="00070CE4" w:rsidRPr="000625E3" w:rsidRDefault="00070CE4" w:rsidP="001E13CE">
      <w:pPr>
        <w:pStyle w:val="ListParagraph"/>
        <w:numPr>
          <w:ilvl w:val="0"/>
          <w:numId w:val="3"/>
        </w:numPr>
        <w:spacing w:after="200"/>
        <w:jc w:val="left"/>
        <w:rPr>
          <w:lang w:val="ru-RU"/>
        </w:rPr>
      </w:pPr>
      <w:r w:rsidRPr="000625E3">
        <w:rPr>
          <w:lang w:val="ru-RU"/>
        </w:rPr>
        <w:t>Углеродные волокна из гидратцеллюлозы (ГТЦ)</w:t>
      </w:r>
    </w:p>
    <w:p w:rsidR="00070CE4" w:rsidRDefault="00070CE4" w:rsidP="001E13CE">
      <w:pPr>
        <w:pStyle w:val="ListParagraph"/>
        <w:numPr>
          <w:ilvl w:val="0"/>
          <w:numId w:val="3"/>
        </w:numPr>
        <w:spacing w:after="200"/>
        <w:jc w:val="left"/>
      </w:pPr>
      <w:r w:rsidRPr="007C6742">
        <w:t>Углеродныеволокнаизпеков</w:t>
      </w:r>
    </w:p>
    <w:p w:rsidR="00070CE4" w:rsidRDefault="00070CE4" w:rsidP="001E13CE">
      <w:pPr>
        <w:pStyle w:val="ListParagraph"/>
        <w:numPr>
          <w:ilvl w:val="0"/>
          <w:numId w:val="3"/>
        </w:numPr>
        <w:spacing w:after="200"/>
        <w:jc w:val="left"/>
      </w:pPr>
      <w:r w:rsidRPr="007C6742">
        <w:t>Кристаллическаяструктурауглеродноговолокна</w:t>
      </w:r>
    </w:p>
    <w:p w:rsidR="00070CE4" w:rsidRPr="000625E3" w:rsidRDefault="00070CE4" w:rsidP="001E13CE">
      <w:pPr>
        <w:pStyle w:val="ListParagraph"/>
        <w:numPr>
          <w:ilvl w:val="0"/>
          <w:numId w:val="3"/>
        </w:numPr>
        <w:spacing w:after="200"/>
        <w:jc w:val="left"/>
        <w:rPr>
          <w:lang w:val="ru-RU"/>
        </w:rPr>
      </w:pPr>
      <w:r w:rsidRPr="000625E3">
        <w:rPr>
          <w:lang w:val="ru-RU"/>
        </w:rPr>
        <w:t>Искусственный графит и интеркалированные соединениям графита</w:t>
      </w:r>
    </w:p>
    <w:p w:rsidR="00070CE4" w:rsidRPr="000625E3" w:rsidRDefault="00070CE4" w:rsidP="001E13CE">
      <w:pPr>
        <w:pStyle w:val="ListParagraph"/>
        <w:numPr>
          <w:ilvl w:val="0"/>
          <w:numId w:val="3"/>
        </w:numPr>
        <w:spacing w:after="200"/>
        <w:jc w:val="left"/>
        <w:rPr>
          <w:lang w:val="ru-RU"/>
        </w:rPr>
      </w:pPr>
      <w:r w:rsidRPr="000625E3">
        <w:rPr>
          <w:lang w:val="ru-RU"/>
        </w:rPr>
        <w:t>Факторы, влияющие на графитацию углеродных материалов</w:t>
      </w:r>
    </w:p>
    <w:p w:rsidR="00070CE4" w:rsidRPr="000625E3" w:rsidRDefault="00070CE4" w:rsidP="001E13CE">
      <w:pPr>
        <w:pStyle w:val="ListParagraph"/>
        <w:numPr>
          <w:ilvl w:val="0"/>
          <w:numId w:val="3"/>
        </w:numPr>
        <w:spacing w:after="200"/>
        <w:jc w:val="left"/>
        <w:rPr>
          <w:lang w:val="ru-RU"/>
        </w:rPr>
      </w:pPr>
      <w:r w:rsidRPr="000625E3">
        <w:rPr>
          <w:lang w:val="ru-RU"/>
        </w:rPr>
        <w:t>Карбидная и рекристаллизационная модель механизма графитации</w:t>
      </w:r>
    </w:p>
    <w:p w:rsidR="00070CE4" w:rsidRPr="000625E3" w:rsidRDefault="00070CE4" w:rsidP="001E13CE">
      <w:pPr>
        <w:pStyle w:val="ListParagraph"/>
        <w:numPr>
          <w:ilvl w:val="0"/>
          <w:numId w:val="3"/>
        </w:numPr>
        <w:spacing w:after="200"/>
        <w:jc w:val="left"/>
        <w:rPr>
          <w:lang w:val="ru-RU"/>
        </w:rPr>
      </w:pPr>
      <w:r w:rsidRPr="000625E3">
        <w:rPr>
          <w:lang w:val="ru-RU"/>
        </w:rPr>
        <w:t>Графитация как устранение дефектов структуры кристаллов и как ряд последовательных фазовых переходов</w:t>
      </w:r>
    </w:p>
    <w:p w:rsidR="00070CE4" w:rsidRDefault="00070CE4" w:rsidP="001E13CE">
      <w:pPr>
        <w:pStyle w:val="ListParagraph"/>
        <w:numPr>
          <w:ilvl w:val="0"/>
          <w:numId w:val="3"/>
        </w:numPr>
        <w:spacing w:after="200"/>
        <w:jc w:val="left"/>
      </w:pPr>
      <w:r w:rsidRPr="002E2ED0">
        <w:t>Дефекты в реальныхструктурахграфита</w:t>
      </w:r>
    </w:p>
    <w:p w:rsidR="00070CE4" w:rsidRDefault="00070CE4" w:rsidP="001E13CE">
      <w:pPr>
        <w:tabs>
          <w:tab w:val="left" w:pos="851"/>
        </w:tabs>
        <w:rPr>
          <w:rStyle w:val="FontStyle20"/>
          <w:rFonts w:ascii="Times New Roman" w:hAnsi="Times New Roman" w:cs="Times New Roman"/>
          <w:b/>
          <w:bCs/>
          <w:sz w:val="24"/>
          <w:szCs w:val="24"/>
        </w:rPr>
      </w:pPr>
    </w:p>
    <w:p w:rsidR="00070CE4" w:rsidRDefault="00070CE4" w:rsidP="001E13CE">
      <w:pPr>
        <w:tabs>
          <w:tab w:val="left" w:pos="851"/>
        </w:tabs>
        <w:rPr>
          <w:rStyle w:val="FontStyle20"/>
          <w:rFonts w:ascii="Times New Roman" w:hAnsi="Times New Roman" w:cs="Times New Roman"/>
          <w:b/>
          <w:bCs/>
          <w:sz w:val="24"/>
          <w:szCs w:val="24"/>
        </w:rPr>
      </w:pPr>
    </w:p>
    <w:p w:rsidR="00070CE4" w:rsidRPr="001E13CE" w:rsidRDefault="00070CE4" w:rsidP="001E13CE">
      <w:pPr>
        <w:tabs>
          <w:tab w:val="left" w:pos="851"/>
        </w:tabs>
        <w:rPr>
          <w:rStyle w:val="FontStyle20"/>
          <w:rFonts w:ascii="Times New Roman" w:hAnsi="Times New Roman" w:cs="Times New Roman"/>
          <w:b/>
          <w:bCs/>
          <w:sz w:val="24"/>
          <w:szCs w:val="24"/>
          <w:lang w:val="ru-RU"/>
        </w:rPr>
      </w:pPr>
      <w:r w:rsidRPr="001E13CE">
        <w:rPr>
          <w:rStyle w:val="FontStyle20"/>
          <w:rFonts w:ascii="Times New Roman" w:hAnsi="Times New Roman" w:cs="Times New Roman"/>
          <w:b/>
          <w:bCs/>
          <w:sz w:val="24"/>
          <w:szCs w:val="24"/>
          <w:lang w:val="ru-RU"/>
        </w:rPr>
        <w:t>Перечень тем и заданий для подготовки к зачету:</w:t>
      </w:r>
    </w:p>
    <w:p w:rsidR="00070CE4" w:rsidRPr="00FB2CA1" w:rsidRDefault="00070CE4" w:rsidP="001E13CE">
      <w:pPr>
        <w:pStyle w:val="Title"/>
        <w:numPr>
          <w:ilvl w:val="0"/>
          <w:numId w:val="2"/>
        </w:numPr>
        <w:ind w:left="0" w:firstLine="0"/>
        <w:jc w:val="both"/>
        <w:rPr>
          <w:sz w:val="24"/>
          <w:szCs w:val="24"/>
          <w:lang w:val="ru-RU"/>
        </w:rPr>
      </w:pPr>
      <w:r w:rsidRPr="00FB2CA1">
        <w:rPr>
          <w:sz w:val="24"/>
          <w:szCs w:val="24"/>
          <w:lang w:val="ru-RU"/>
        </w:rPr>
        <w:t>Строение атома углерода и морфология искусственных углеродных материалов. Диаграмма состояния углерода.</w:t>
      </w:r>
    </w:p>
    <w:p w:rsidR="00070CE4" w:rsidRPr="00FB2CA1" w:rsidRDefault="00070CE4" w:rsidP="001E13CE">
      <w:pPr>
        <w:pStyle w:val="Title"/>
        <w:numPr>
          <w:ilvl w:val="0"/>
          <w:numId w:val="2"/>
        </w:numPr>
        <w:ind w:left="0" w:firstLine="0"/>
        <w:jc w:val="both"/>
        <w:rPr>
          <w:sz w:val="24"/>
          <w:szCs w:val="24"/>
        </w:rPr>
      </w:pPr>
      <w:r w:rsidRPr="00FB2CA1">
        <w:rPr>
          <w:sz w:val="24"/>
          <w:szCs w:val="24"/>
          <w:lang w:val="ru-RU"/>
        </w:rPr>
        <w:t xml:space="preserve">Ковалентная связь, гибридизация связей, кристаллические формы углерода. </w:t>
      </w:r>
      <w:r w:rsidRPr="00FB2CA1">
        <w:rPr>
          <w:sz w:val="24"/>
          <w:szCs w:val="24"/>
        </w:rPr>
        <w:t>Дефектыкристаллическойрешетки в углеродныхматериалах.</w:t>
      </w:r>
    </w:p>
    <w:p w:rsidR="00070CE4" w:rsidRPr="00FB2CA1" w:rsidRDefault="00070CE4" w:rsidP="001E13CE">
      <w:pPr>
        <w:pStyle w:val="Title"/>
        <w:numPr>
          <w:ilvl w:val="0"/>
          <w:numId w:val="2"/>
        </w:numPr>
        <w:ind w:left="0" w:firstLine="0"/>
        <w:jc w:val="both"/>
        <w:rPr>
          <w:sz w:val="24"/>
          <w:szCs w:val="24"/>
          <w:lang w:val="ru-RU"/>
        </w:rPr>
      </w:pPr>
      <w:r w:rsidRPr="00FB2CA1">
        <w:rPr>
          <w:sz w:val="24"/>
          <w:szCs w:val="24"/>
          <w:lang w:val="ru-RU"/>
        </w:rPr>
        <w:t>Получение и применение углеродных материалов и композитов на основе углерода.</w:t>
      </w:r>
    </w:p>
    <w:p w:rsidR="00070CE4" w:rsidRPr="00FB2CA1" w:rsidRDefault="00070CE4" w:rsidP="001E13CE">
      <w:pPr>
        <w:pStyle w:val="Title"/>
        <w:numPr>
          <w:ilvl w:val="0"/>
          <w:numId w:val="2"/>
        </w:numPr>
        <w:ind w:left="0" w:firstLine="0"/>
        <w:jc w:val="both"/>
        <w:rPr>
          <w:sz w:val="24"/>
          <w:szCs w:val="24"/>
          <w:lang w:val="ru-RU"/>
        </w:rPr>
      </w:pPr>
      <w:r w:rsidRPr="00FB2CA1">
        <w:rPr>
          <w:sz w:val="24"/>
          <w:szCs w:val="24"/>
          <w:lang w:val="ru-RU"/>
        </w:rPr>
        <w:t>Методы исследования структуры углеродных материалов. Электронная микроскопия. Рентгеноструктурные методы исследования структуры углеродных материалов.</w:t>
      </w:r>
    </w:p>
    <w:p w:rsidR="00070CE4" w:rsidRPr="00FB2CA1" w:rsidRDefault="00070CE4" w:rsidP="001E13CE">
      <w:pPr>
        <w:pStyle w:val="Title"/>
        <w:numPr>
          <w:ilvl w:val="0"/>
          <w:numId w:val="2"/>
        </w:numPr>
        <w:ind w:left="0" w:firstLine="0"/>
        <w:jc w:val="both"/>
        <w:rPr>
          <w:sz w:val="24"/>
          <w:szCs w:val="24"/>
        </w:rPr>
      </w:pPr>
      <w:r w:rsidRPr="00FB2CA1">
        <w:rPr>
          <w:sz w:val="24"/>
          <w:szCs w:val="24"/>
          <w:lang w:val="ru-RU"/>
        </w:rPr>
        <w:t xml:space="preserve">Анализ формы профилей дифракционных линий. Методы определения структурных характеристик по форме дифракционных максимумов. </w:t>
      </w:r>
      <w:r w:rsidRPr="00FB2CA1">
        <w:rPr>
          <w:sz w:val="24"/>
          <w:szCs w:val="24"/>
        </w:rPr>
        <w:t>Методмоментов.</w:t>
      </w:r>
    </w:p>
    <w:p w:rsidR="00070CE4" w:rsidRPr="00FB2CA1" w:rsidRDefault="00070CE4" w:rsidP="001E13CE">
      <w:pPr>
        <w:pStyle w:val="Title"/>
        <w:numPr>
          <w:ilvl w:val="0"/>
          <w:numId w:val="2"/>
        </w:numPr>
        <w:ind w:left="0" w:firstLine="0"/>
        <w:jc w:val="both"/>
        <w:rPr>
          <w:sz w:val="24"/>
          <w:szCs w:val="24"/>
          <w:lang w:val="ru-RU"/>
        </w:rPr>
      </w:pPr>
      <w:r w:rsidRPr="00FB2CA1">
        <w:rPr>
          <w:sz w:val="24"/>
          <w:szCs w:val="24"/>
          <w:lang w:val="ru-RU"/>
        </w:rPr>
        <w:t>Методика определения размеров областей когерентного рассеяния и микродеформаций гармоническим анализом профиля рентгеновских дифракционных линий.</w:t>
      </w:r>
    </w:p>
    <w:p w:rsidR="00070CE4" w:rsidRPr="00FB2CA1" w:rsidRDefault="00070CE4" w:rsidP="001E13CE">
      <w:pPr>
        <w:pStyle w:val="Title"/>
        <w:numPr>
          <w:ilvl w:val="0"/>
          <w:numId w:val="2"/>
        </w:numPr>
        <w:ind w:left="0" w:firstLine="0"/>
        <w:jc w:val="both"/>
        <w:rPr>
          <w:sz w:val="24"/>
          <w:szCs w:val="24"/>
          <w:lang w:val="ru-RU"/>
        </w:rPr>
      </w:pPr>
      <w:r w:rsidRPr="00FB2CA1">
        <w:rPr>
          <w:sz w:val="24"/>
          <w:szCs w:val="24"/>
          <w:lang w:val="ru-RU"/>
        </w:rPr>
        <w:t>Методики разложения сложных перекрывающихся дифракционных максимумов на компоненты.</w:t>
      </w:r>
    </w:p>
    <w:p w:rsidR="00070CE4" w:rsidRPr="00FB2CA1" w:rsidRDefault="00070CE4" w:rsidP="001E13CE">
      <w:pPr>
        <w:pStyle w:val="Title"/>
        <w:numPr>
          <w:ilvl w:val="0"/>
          <w:numId w:val="2"/>
        </w:numPr>
        <w:ind w:left="0" w:firstLine="0"/>
        <w:jc w:val="both"/>
        <w:rPr>
          <w:sz w:val="24"/>
          <w:szCs w:val="24"/>
          <w:lang w:val="ru-RU"/>
        </w:rPr>
      </w:pPr>
      <w:r w:rsidRPr="00FB2CA1">
        <w:rPr>
          <w:sz w:val="24"/>
          <w:szCs w:val="24"/>
          <w:lang w:val="ru-RU"/>
        </w:rPr>
        <w:t>Моделирование структурного упорядочения в углеродных материалах.</w:t>
      </w:r>
    </w:p>
    <w:p w:rsidR="00070CE4" w:rsidRPr="00FB2CA1" w:rsidRDefault="00070CE4" w:rsidP="001E13CE">
      <w:pPr>
        <w:pStyle w:val="Title"/>
        <w:numPr>
          <w:ilvl w:val="0"/>
          <w:numId w:val="2"/>
        </w:numPr>
        <w:ind w:left="0" w:firstLine="0"/>
        <w:jc w:val="both"/>
        <w:rPr>
          <w:sz w:val="24"/>
          <w:szCs w:val="24"/>
        </w:rPr>
      </w:pPr>
      <w:r w:rsidRPr="00FB2CA1">
        <w:rPr>
          <w:sz w:val="24"/>
          <w:szCs w:val="24"/>
          <w:lang w:val="ru-RU"/>
        </w:rPr>
        <w:t xml:space="preserve">Получение искусственного поликристаллического графита. Термообработка: карбонизация и графитация. </w:t>
      </w:r>
      <w:r w:rsidRPr="00FB2CA1">
        <w:rPr>
          <w:sz w:val="24"/>
          <w:szCs w:val="24"/>
        </w:rPr>
        <w:t>Влияниепримесейнаграфитацию.</w:t>
      </w:r>
    </w:p>
    <w:p w:rsidR="00070CE4" w:rsidRPr="00FB2CA1" w:rsidRDefault="00070CE4" w:rsidP="001E13CE">
      <w:pPr>
        <w:pStyle w:val="Title"/>
        <w:numPr>
          <w:ilvl w:val="0"/>
          <w:numId w:val="2"/>
        </w:numPr>
        <w:ind w:left="0" w:firstLine="0"/>
        <w:jc w:val="both"/>
        <w:rPr>
          <w:sz w:val="24"/>
          <w:szCs w:val="24"/>
          <w:lang w:val="ru-RU"/>
        </w:rPr>
      </w:pPr>
      <w:r w:rsidRPr="00FB2CA1">
        <w:rPr>
          <w:sz w:val="24"/>
          <w:szCs w:val="24"/>
          <w:lang w:val="ru-RU"/>
        </w:rPr>
        <w:t>Карбидная модель графитации. Модели Франклин и Майера-Меринга.</w:t>
      </w:r>
    </w:p>
    <w:p w:rsidR="00070CE4" w:rsidRPr="00FB2CA1" w:rsidRDefault="00070CE4" w:rsidP="001E13CE">
      <w:pPr>
        <w:pStyle w:val="Title"/>
        <w:numPr>
          <w:ilvl w:val="0"/>
          <w:numId w:val="2"/>
        </w:numPr>
        <w:ind w:left="0" w:firstLine="0"/>
        <w:jc w:val="both"/>
        <w:rPr>
          <w:sz w:val="24"/>
          <w:szCs w:val="24"/>
          <w:lang w:val="ru-RU"/>
        </w:rPr>
      </w:pPr>
      <w:r w:rsidRPr="00FB2CA1">
        <w:rPr>
          <w:sz w:val="24"/>
          <w:szCs w:val="24"/>
          <w:lang w:val="ru-RU"/>
        </w:rPr>
        <w:t>Получение углеродного волокна. Структурная модель Руланда.</w:t>
      </w:r>
    </w:p>
    <w:p w:rsidR="00070CE4" w:rsidRPr="00FB2CA1" w:rsidRDefault="00070CE4" w:rsidP="001E13CE">
      <w:pPr>
        <w:pStyle w:val="Title"/>
        <w:numPr>
          <w:ilvl w:val="0"/>
          <w:numId w:val="2"/>
        </w:numPr>
        <w:ind w:left="0" w:firstLine="0"/>
        <w:jc w:val="both"/>
        <w:rPr>
          <w:sz w:val="24"/>
          <w:szCs w:val="24"/>
        </w:rPr>
      </w:pPr>
      <w:r w:rsidRPr="00FB2CA1">
        <w:rPr>
          <w:sz w:val="24"/>
          <w:szCs w:val="24"/>
          <w:lang w:val="ru-RU"/>
        </w:rPr>
        <w:t xml:space="preserve">Взаимосвязь структурных параметров углеродных материалов. </w:t>
      </w:r>
      <w:r w:rsidRPr="00FB2CA1">
        <w:rPr>
          <w:sz w:val="24"/>
          <w:szCs w:val="24"/>
        </w:rPr>
        <w:t>Рекристаллизационнаямодельграфитации.</w:t>
      </w:r>
    </w:p>
    <w:p w:rsidR="00070CE4" w:rsidRPr="00FB2CA1" w:rsidRDefault="00070CE4" w:rsidP="001E13CE">
      <w:pPr>
        <w:pStyle w:val="Title"/>
        <w:numPr>
          <w:ilvl w:val="0"/>
          <w:numId w:val="2"/>
        </w:numPr>
        <w:ind w:left="0" w:firstLine="0"/>
        <w:jc w:val="both"/>
        <w:rPr>
          <w:sz w:val="24"/>
          <w:szCs w:val="24"/>
          <w:lang w:val="ru-RU"/>
        </w:rPr>
      </w:pPr>
      <w:r w:rsidRPr="00FB2CA1">
        <w:rPr>
          <w:sz w:val="24"/>
          <w:szCs w:val="24"/>
          <w:lang w:val="ru-RU"/>
        </w:rPr>
        <w:t xml:space="preserve"> Классификация углеродных фаз и наноструктур. </w:t>
      </w:r>
    </w:p>
    <w:p w:rsidR="00070CE4" w:rsidRPr="00FB2CA1" w:rsidRDefault="00070CE4" w:rsidP="001E13CE">
      <w:pPr>
        <w:pStyle w:val="Title"/>
        <w:numPr>
          <w:ilvl w:val="0"/>
          <w:numId w:val="2"/>
        </w:numPr>
        <w:ind w:left="0" w:firstLine="0"/>
        <w:jc w:val="both"/>
        <w:rPr>
          <w:sz w:val="24"/>
          <w:szCs w:val="24"/>
          <w:lang w:val="ru-RU"/>
        </w:rPr>
      </w:pPr>
      <w:r w:rsidRPr="00FB2CA1">
        <w:rPr>
          <w:sz w:val="24"/>
          <w:szCs w:val="24"/>
          <w:lang w:val="ru-RU"/>
        </w:rPr>
        <w:t>Синтез и структура карбиноидов, фулеренов и нанотрубок.</w:t>
      </w:r>
    </w:p>
    <w:p w:rsidR="00070CE4" w:rsidRPr="00FB2CA1" w:rsidRDefault="00070CE4" w:rsidP="001E13CE">
      <w:pPr>
        <w:pStyle w:val="Title"/>
        <w:numPr>
          <w:ilvl w:val="0"/>
          <w:numId w:val="2"/>
        </w:numPr>
        <w:ind w:left="0" w:firstLine="0"/>
        <w:jc w:val="both"/>
        <w:rPr>
          <w:sz w:val="24"/>
          <w:szCs w:val="24"/>
          <w:lang w:val="ru-RU"/>
        </w:rPr>
      </w:pPr>
      <w:r w:rsidRPr="00FB2CA1">
        <w:rPr>
          <w:sz w:val="24"/>
          <w:szCs w:val="24"/>
          <w:lang w:val="ru-RU"/>
        </w:rPr>
        <w:t xml:space="preserve"> Структура и свойства гибридных углеродных фаз (карбиноалмазные, графиновые, из полимеризованных фуллеренов и др.).</w:t>
      </w:r>
    </w:p>
    <w:p w:rsidR="00070CE4" w:rsidRPr="00FB2CA1" w:rsidRDefault="00070CE4" w:rsidP="001E13CE">
      <w:pPr>
        <w:pStyle w:val="Title"/>
        <w:numPr>
          <w:ilvl w:val="0"/>
          <w:numId w:val="2"/>
        </w:numPr>
        <w:ind w:left="0" w:firstLine="0"/>
        <w:jc w:val="both"/>
        <w:rPr>
          <w:sz w:val="24"/>
          <w:szCs w:val="24"/>
        </w:rPr>
      </w:pPr>
      <w:r w:rsidRPr="00FB2CA1">
        <w:rPr>
          <w:sz w:val="24"/>
          <w:szCs w:val="24"/>
          <w:lang w:val="ru-RU"/>
        </w:rPr>
        <w:t xml:space="preserve">Физико-химические свойства углеродных материалов. Методы исследования физико-химических свойств. </w:t>
      </w:r>
      <w:r w:rsidRPr="00FB2CA1">
        <w:rPr>
          <w:sz w:val="24"/>
          <w:szCs w:val="24"/>
        </w:rPr>
        <w:t>Взаимосвязьструктуры и свойств в углеродныхматериалах.</w:t>
      </w:r>
    </w:p>
    <w:p w:rsidR="00070CE4" w:rsidRPr="00FB2CA1" w:rsidRDefault="00070CE4" w:rsidP="001E13CE">
      <w:pPr>
        <w:pStyle w:val="Title"/>
        <w:numPr>
          <w:ilvl w:val="0"/>
          <w:numId w:val="2"/>
        </w:numPr>
        <w:ind w:left="0" w:firstLine="0"/>
        <w:jc w:val="both"/>
        <w:rPr>
          <w:sz w:val="24"/>
          <w:szCs w:val="24"/>
        </w:rPr>
      </w:pPr>
      <w:r w:rsidRPr="00FB2CA1">
        <w:rPr>
          <w:sz w:val="24"/>
          <w:szCs w:val="24"/>
          <w:lang w:val="ru-RU"/>
        </w:rPr>
        <w:t xml:space="preserve">Общие представления о композиционных материалах, типы композитов, их классификация. </w:t>
      </w:r>
      <w:r w:rsidRPr="00FB2CA1">
        <w:rPr>
          <w:sz w:val="24"/>
          <w:szCs w:val="24"/>
        </w:rPr>
        <w:t>Синтезкомпозитов с требуемымисвойствами.</w:t>
      </w:r>
    </w:p>
    <w:p w:rsidR="00070CE4" w:rsidRPr="00FB2CA1" w:rsidRDefault="00070CE4" w:rsidP="001E13CE">
      <w:pPr>
        <w:pStyle w:val="Title"/>
        <w:numPr>
          <w:ilvl w:val="0"/>
          <w:numId w:val="2"/>
        </w:numPr>
        <w:ind w:left="0" w:firstLine="0"/>
        <w:jc w:val="both"/>
        <w:rPr>
          <w:sz w:val="24"/>
          <w:szCs w:val="24"/>
        </w:rPr>
      </w:pPr>
      <w:r w:rsidRPr="00FB2CA1">
        <w:rPr>
          <w:sz w:val="24"/>
          <w:szCs w:val="24"/>
          <w:lang w:val="ru-RU"/>
        </w:rPr>
        <w:t xml:space="preserve">Особенности структуры и свойств композитов. Связующее композитов: пеки, смолы, металлы. </w:t>
      </w:r>
      <w:r w:rsidRPr="00FB2CA1">
        <w:rPr>
          <w:sz w:val="24"/>
          <w:szCs w:val="24"/>
        </w:rPr>
        <w:t>Армирующиенаполнителикомпозитов: углеродныеволокна, неорганическиесоединения, металлы.</w:t>
      </w:r>
    </w:p>
    <w:p w:rsidR="00070CE4" w:rsidRPr="00FB2CA1" w:rsidRDefault="00070CE4" w:rsidP="001E13CE">
      <w:pPr>
        <w:pStyle w:val="Title"/>
        <w:numPr>
          <w:ilvl w:val="0"/>
          <w:numId w:val="2"/>
        </w:numPr>
        <w:ind w:left="0" w:firstLine="0"/>
        <w:jc w:val="both"/>
        <w:rPr>
          <w:sz w:val="24"/>
          <w:szCs w:val="24"/>
          <w:lang w:val="ru-RU"/>
        </w:rPr>
      </w:pPr>
      <w:r w:rsidRPr="00FB2CA1">
        <w:rPr>
          <w:sz w:val="24"/>
          <w:szCs w:val="24"/>
          <w:lang w:val="ru-RU"/>
        </w:rPr>
        <w:t>Синтез, структура и свойства углерод-углеродных композиционных материалов.</w:t>
      </w:r>
    </w:p>
    <w:p w:rsidR="00070CE4" w:rsidRDefault="00070CE4" w:rsidP="001E13CE">
      <w:pPr>
        <w:pStyle w:val="Title"/>
        <w:numPr>
          <w:ilvl w:val="0"/>
          <w:numId w:val="2"/>
        </w:numPr>
        <w:tabs>
          <w:tab w:val="num" w:pos="426"/>
        </w:tabs>
        <w:ind w:left="0" w:firstLine="0"/>
        <w:jc w:val="both"/>
        <w:rPr>
          <w:sz w:val="24"/>
          <w:szCs w:val="24"/>
          <w:lang w:val="ru-RU"/>
        </w:rPr>
      </w:pPr>
      <w:r w:rsidRPr="00FB2CA1">
        <w:rPr>
          <w:sz w:val="24"/>
          <w:szCs w:val="24"/>
          <w:lang w:val="ru-RU"/>
        </w:rPr>
        <w:t xml:space="preserve">Синтез </w:t>
      </w:r>
      <w:r w:rsidRPr="00FB2CA1">
        <w:rPr>
          <w:sz w:val="24"/>
          <w:szCs w:val="24"/>
        </w:rPr>
        <w:t>C</w:t>
      </w:r>
      <w:r w:rsidRPr="00FB2CA1">
        <w:rPr>
          <w:sz w:val="24"/>
          <w:szCs w:val="24"/>
          <w:lang w:val="ru-RU"/>
        </w:rPr>
        <w:t xml:space="preserve">-композиционных материалов. Влияние примесей на формирование структуры композитов. </w:t>
      </w:r>
    </w:p>
    <w:p w:rsidR="00070CE4" w:rsidRPr="001E13CE" w:rsidRDefault="00070CE4" w:rsidP="001E13CE">
      <w:pPr>
        <w:spacing w:after="0" w:line="240" w:lineRule="auto"/>
        <w:ind w:firstLine="709"/>
        <w:jc w:val="both"/>
        <w:rPr>
          <w:rFonts w:ascii="Times New Roman" w:hAnsi="Times New Roman" w:cs="Times New Roman"/>
          <w:b/>
          <w:bCs/>
          <w:sz w:val="24"/>
          <w:szCs w:val="24"/>
          <w:lang w:val="ru-RU"/>
        </w:rPr>
      </w:pPr>
    </w:p>
    <w:p w:rsidR="00070CE4" w:rsidRDefault="00070CE4">
      <w:pPr>
        <w:rPr>
          <w:lang w:val="ru-RU"/>
        </w:rPr>
      </w:pPr>
    </w:p>
    <w:p w:rsidR="00070CE4" w:rsidRPr="00731EB6" w:rsidRDefault="00070CE4" w:rsidP="001E13CE">
      <w:pPr>
        <w:spacing w:line="240" w:lineRule="auto"/>
        <w:jc w:val="center"/>
        <w:rPr>
          <w:rFonts w:ascii="Times New Roman" w:hAnsi="Times New Roman" w:cs="Times New Roman"/>
          <w:b/>
          <w:bCs/>
          <w:sz w:val="24"/>
          <w:szCs w:val="24"/>
          <w:lang w:val="ru-RU"/>
        </w:rPr>
      </w:pPr>
      <w:r w:rsidRPr="00731EB6">
        <w:rPr>
          <w:rFonts w:ascii="Times New Roman" w:hAnsi="Times New Roman" w:cs="Times New Roman"/>
          <w:b/>
          <w:bCs/>
          <w:sz w:val="24"/>
          <w:szCs w:val="24"/>
          <w:lang w:val="ru-RU"/>
        </w:rPr>
        <w:t>Приложение 2</w:t>
      </w:r>
    </w:p>
    <w:p w:rsidR="00070CE4" w:rsidRPr="00731EB6" w:rsidRDefault="00070CE4" w:rsidP="001E13CE">
      <w:pPr>
        <w:spacing w:line="240"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7. </w:t>
      </w:r>
      <w:r w:rsidRPr="00731EB6">
        <w:rPr>
          <w:rFonts w:ascii="Times New Roman" w:hAnsi="Times New Roman" w:cs="Times New Roman"/>
          <w:b/>
          <w:bCs/>
          <w:sz w:val="24"/>
          <w:szCs w:val="24"/>
          <w:lang w:val="ru-RU"/>
        </w:rPr>
        <w:t>«Оценочные средства для проведения промежуточной аттестации»</w:t>
      </w:r>
    </w:p>
    <w:p w:rsidR="00070CE4" w:rsidRDefault="00070CE4" w:rsidP="00DF7B70">
      <w:pPr>
        <w:pStyle w:val="Default"/>
        <w:widowControl/>
        <w:tabs>
          <w:tab w:val="left" w:pos="180"/>
          <w:tab w:val="left" w:pos="360"/>
        </w:tabs>
        <w:suppressAutoHyphens w:val="0"/>
        <w:ind w:firstLine="540"/>
        <w:jc w:val="both"/>
        <w:rPr>
          <w:color w:val="auto"/>
        </w:rPr>
      </w:pPr>
      <w:r w:rsidRPr="00731EB6">
        <w:rPr>
          <w:color w:val="auto"/>
        </w:rPr>
        <w:t>По данной дисциплине предусмотрены различные виды контроля результатов обучения: текущий контро</w:t>
      </w:r>
      <w:r>
        <w:rPr>
          <w:color w:val="auto"/>
        </w:rPr>
        <w:t>ль (проверка выполнения практических и лабораторных заданий</w:t>
      </w:r>
      <w:r w:rsidRPr="00731EB6">
        <w:rPr>
          <w:color w:val="auto"/>
        </w:rPr>
        <w:t xml:space="preserve">), итоговый контроль в виде </w:t>
      </w:r>
      <w:r>
        <w:rPr>
          <w:color w:val="auto"/>
        </w:rPr>
        <w:t>экзамена</w:t>
      </w:r>
      <w:r w:rsidRPr="00731EB6">
        <w:rPr>
          <w:color w:val="auto"/>
        </w:rPr>
        <w:t xml:space="preserve">. </w:t>
      </w:r>
    </w:p>
    <w:p w:rsidR="00070CE4" w:rsidRPr="00731EB6" w:rsidRDefault="00070CE4" w:rsidP="00DF7B70">
      <w:pPr>
        <w:pStyle w:val="Default"/>
        <w:widowControl/>
        <w:tabs>
          <w:tab w:val="left" w:pos="180"/>
          <w:tab w:val="left" w:pos="360"/>
        </w:tabs>
        <w:suppressAutoHyphens w:val="0"/>
        <w:ind w:firstLine="540"/>
        <w:jc w:val="both"/>
        <w:rPr>
          <w:color w:val="auto"/>
        </w:rPr>
      </w:pPr>
    </w:p>
    <w:p w:rsidR="00070CE4" w:rsidRPr="00DF7B70" w:rsidRDefault="00070CE4" w:rsidP="00DF7B70">
      <w:pPr>
        <w:spacing w:after="0" w:line="240" w:lineRule="auto"/>
        <w:rPr>
          <w:rFonts w:ascii="Times New Roman" w:hAnsi="Times New Roman" w:cs="Times New Roman"/>
          <w:b/>
          <w:bCs/>
          <w:sz w:val="20"/>
          <w:szCs w:val="20"/>
          <w:lang w:val="ru-RU"/>
        </w:rPr>
      </w:pPr>
      <w:r w:rsidRPr="0036097E">
        <w:rPr>
          <w:rFonts w:ascii="Times New Roman" w:hAnsi="Times New Roman" w:cs="Times New Roman"/>
          <w:b/>
          <w:bCs/>
          <w:sz w:val="20"/>
          <w:szCs w:val="20"/>
          <w:lang w:val="ru-RU"/>
        </w:rPr>
        <w:t xml:space="preserve">а) Планируемые результаты обучения и оценочные средства для проведения промежуточной аттестации: </w:t>
      </w:r>
    </w:p>
    <w:tbl>
      <w:tblPr>
        <w:tblW w:w="5000" w:type="pct"/>
        <w:tblInd w:w="2" w:type="dxa"/>
        <w:tblLayout w:type="fixed"/>
        <w:tblCellMar>
          <w:left w:w="0" w:type="dxa"/>
          <w:right w:w="0" w:type="dxa"/>
        </w:tblCellMar>
        <w:tblLook w:val="00A0"/>
      </w:tblPr>
      <w:tblGrid>
        <w:gridCol w:w="1277"/>
        <w:gridCol w:w="1947"/>
        <w:gridCol w:w="6147"/>
      </w:tblGrid>
      <w:tr w:rsidR="00070CE4" w:rsidRPr="00726D15">
        <w:trPr>
          <w:trHeight w:val="753"/>
          <w:tblHeader/>
        </w:trPr>
        <w:tc>
          <w:tcPr>
            <w:tcW w:w="681" w:type="pct"/>
            <w:tcBorders>
              <w:top w:val="single" w:sz="8" w:space="0" w:color="000000"/>
              <w:left w:val="single" w:sz="8" w:space="0" w:color="000000"/>
              <w:bottom w:val="single" w:sz="8" w:space="0" w:color="000000"/>
              <w:right w:val="single" w:sz="8" w:space="0" w:color="000000"/>
            </w:tcBorders>
            <w:tcMar>
              <w:top w:w="15" w:type="dxa"/>
              <w:left w:w="0" w:type="dxa"/>
              <w:bottom w:w="0" w:type="dxa"/>
              <w:right w:w="0" w:type="dxa"/>
            </w:tcMar>
            <w:vAlign w:val="center"/>
          </w:tcPr>
          <w:p w:rsidR="00070CE4" w:rsidRPr="00726D15" w:rsidRDefault="00070CE4" w:rsidP="00073198">
            <w:pPr>
              <w:widowControl w:val="0"/>
              <w:autoSpaceDE w:val="0"/>
              <w:autoSpaceDN w:val="0"/>
              <w:adjustRightInd w:val="0"/>
              <w:spacing w:line="240" w:lineRule="auto"/>
              <w:jc w:val="center"/>
              <w:rPr>
                <w:rFonts w:ascii="Times New Roman" w:hAnsi="Times New Roman" w:cs="Times New Roman"/>
                <w:sz w:val="20"/>
                <w:szCs w:val="20"/>
              </w:rPr>
            </w:pPr>
            <w:r w:rsidRPr="00726D15">
              <w:rPr>
                <w:rFonts w:ascii="Times New Roman" w:hAnsi="Times New Roman" w:cs="Times New Roman"/>
                <w:sz w:val="20"/>
                <w:szCs w:val="20"/>
              </w:rPr>
              <w:t>Структурны</w:t>
            </w:r>
            <w:r w:rsidRPr="00726D15">
              <w:rPr>
                <w:rFonts w:ascii="Times New Roman" w:hAnsi="Times New Roman" w:cs="Times New Roman"/>
                <w:sz w:val="20"/>
                <w:szCs w:val="20"/>
                <w:lang w:val="ru-RU"/>
              </w:rPr>
              <w:t>й</w:t>
            </w:r>
            <w:r w:rsidRPr="00726D15">
              <w:rPr>
                <w:rFonts w:ascii="Times New Roman" w:hAnsi="Times New Roman" w:cs="Times New Roman"/>
                <w:sz w:val="20"/>
                <w:szCs w:val="20"/>
              </w:rPr>
              <w:t>элемент</w:t>
            </w:r>
            <w:r w:rsidRPr="00726D15">
              <w:rPr>
                <w:rFonts w:ascii="Times New Roman" w:hAnsi="Times New Roman" w:cs="Times New Roman"/>
                <w:sz w:val="20"/>
                <w:szCs w:val="20"/>
              </w:rPr>
              <w:br/>
              <w:t>компетенции</w:t>
            </w:r>
          </w:p>
        </w:tc>
        <w:tc>
          <w:tcPr>
            <w:tcW w:w="10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070CE4" w:rsidRPr="00726D15" w:rsidRDefault="00070CE4" w:rsidP="00073198">
            <w:pPr>
              <w:widowControl w:val="0"/>
              <w:autoSpaceDE w:val="0"/>
              <w:autoSpaceDN w:val="0"/>
              <w:adjustRightInd w:val="0"/>
              <w:spacing w:line="240" w:lineRule="auto"/>
              <w:jc w:val="center"/>
              <w:rPr>
                <w:rFonts w:ascii="Times New Roman" w:hAnsi="Times New Roman" w:cs="Times New Roman"/>
                <w:sz w:val="24"/>
                <w:szCs w:val="24"/>
              </w:rPr>
            </w:pPr>
            <w:r w:rsidRPr="00726D15">
              <w:rPr>
                <w:rFonts w:ascii="Times New Roman" w:hAnsi="Times New Roman" w:cs="Times New Roman"/>
                <w:sz w:val="24"/>
                <w:szCs w:val="24"/>
              </w:rPr>
              <w:t>Планируемыерезультатыобучения</w:t>
            </w:r>
          </w:p>
        </w:tc>
        <w:tc>
          <w:tcPr>
            <w:tcW w:w="3280" w:type="pct"/>
            <w:tcBorders>
              <w:top w:val="single" w:sz="8" w:space="0" w:color="000000"/>
              <w:left w:val="single" w:sz="8" w:space="0" w:color="000000"/>
              <w:bottom w:val="single" w:sz="8" w:space="0" w:color="000000"/>
              <w:right w:val="single" w:sz="4" w:space="0" w:color="auto"/>
            </w:tcBorders>
            <w:tcMar>
              <w:top w:w="15" w:type="dxa"/>
              <w:left w:w="0" w:type="dxa"/>
              <w:bottom w:w="0" w:type="dxa"/>
              <w:right w:w="0" w:type="dxa"/>
            </w:tcMar>
            <w:vAlign w:val="center"/>
          </w:tcPr>
          <w:p w:rsidR="00070CE4" w:rsidRPr="00726D15" w:rsidRDefault="00070CE4" w:rsidP="00073198">
            <w:pPr>
              <w:widowControl w:val="0"/>
              <w:autoSpaceDE w:val="0"/>
              <w:autoSpaceDN w:val="0"/>
              <w:adjustRightInd w:val="0"/>
              <w:spacing w:line="240" w:lineRule="auto"/>
              <w:jc w:val="center"/>
              <w:rPr>
                <w:rFonts w:ascii="Times New Roman" w:hAnsi="Times New Roman" w:cs="Times New Roman"/>
                <w:sz w:val="24"/>
                <w:szCs w:val="24"/>
              </w:rPr>
            </w:pPr>
            <w:r w:rsidRPr="00726D15">
              <w:rPr>
                <w:rFonts w:ascii="Times New Roman" w:hAnsi="Times New Roman" w:cs="Times New Roman"/>
                <w:sz w:val="24"/>
                <w:szCs w:val="24"/>
              </w:rPr>
              <w:t>Оценочныесредства</w:t>
            </w:r>
          </w:p>
        </w:tc>
      </w:tr>
      <w:tr w:rsidR="00070CE4" w:rsidRPr="00A57DA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70CE4" w:rsidRPr="00726D15" w:rsidRDefault="00070CE4" w:rsidP="00073198">
            <w:pPr>
              <w:spacing w:line="240" w:lineRule="auto"/>
              <w:rPr>
                <w:rFonts w:ascii="Times New Roman" w:hAnsi="Times New Roman" w:cs="Times New Roman"/>
                <w:b/>
                <w:bCs/>
                <w:sz w:val="24"/>
                <w:szCs w:val="24"/>
                <w:lang w:val="ru-RU"/>
              </w:rPr>
            </w:pPr>
            <w:r w:rsidRPr="00726D15">
              <w:rPr>
                <w:rFonts w:ascii="Times New Roman" w:hAnsi="Times New Roman" w:cs="Times New Roman"/>
                <w:b/>
                <w:bCs/>
                <w:sz w:val="24"/>
                <w:szCs w:val="24"/>
                <w:lang w:val="ru-RU"/>
              </w:rPr>
              <w:t>ПК-1 Способность свободно владеть фундаментальными и прикладными разделами физики и математики, необходимыми для решения научно-исследовательских задач по физике конденсированного состояния, в том числе и по физике наноструктурных объектов.</w:t>
            </w:r>
          </w:p>
        </w:tc>
      </w:tr>
      <w:tr w:rsidR="00070CE4" w:rsidRPr="00726D15">
        <w:trPr>
          <w:trHeight w:val="4022"/>
        </w:trPr>
        <w:tc>
          <w:tcPr>
            <w:tcW w:w="6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070CE4" w:rsidRPr="00726D15" w:rsidRDefault="00070CE4" w:rsidP="00073198">
            <w:pPr>
              <w:spacing w:line="240" w:lineRule="auto"/>
              <w:rPr>
                <w:rFonts w:ascii="Times New Roman" w:hAnsi="Times New Roman" w:cs="Times New Roman"/>
                <w:sz w:val="24"/>
                <w:szCs w:val="24"/>
              </w:rPr>
            </w:pPr>
            <w:r w:rsidRPr="00726D15">
              <w:rPr>
                <w:rFonts w:ascii="Times New Roman" w:hAnsi="Times New Roman" w:cs="Times New Roman"/>
                <w:sz w:val="24"/>
                <w:szCs w:val="24"/>
              </w:rPr>
              <w:t>Знать</w:t>
            </w:r>
          </w:p>
        </w:tc>
        <w:tc>
          <w:tcPr>
            <w:tcW w:w="10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70CE4" w:rsidRPr="00726D15" w:rsidRDefault="00070CE4" w:rsidP="00073198">
            <w:pPr>
              <w:widowControl w:val="0"/>
              <w:autoSpaceDE w:val="0"/>
              <w:autoSpaceDN w:val="0"/>
              <w:adjustRightInd w:val="0"/>
              <w:spacing w:line="240" w:lineRule="auto"/>
              <w:jc w:val="both"/>
              <w:rPr>
                <w:rFonts w:ascii="Times New Roman" w:hAnsi="Times New Roman" w:cs="Times New Roman"/>
                <w:sz w:val="24"/>
                <w:szCs w:val="24"/>
                <w:lang w:val="ru-RU"/>
              </w:rPr>
            </w:pPr>
            <w:r w:rsidRPr="00726D15">
              <w:rPr>
                <w:rFonts w:ascii="Times New Roman" w:hAnsi="Times New Roman" w:cs="Times New Roman"/>
                <w:color w:val="000000"/>
                <w:sz w:val="24"/>
                <w:szCs w:val="24"/>
                <w:lang w:val="ru-RU"/>
              </w:rPr>
              <w:t>Современные представления о структуре и свойствах основных аллотропных модификаций углерода</w:t>
            </w:r>
          </w:p>
        </w:tc>
        <w:tc>
          <w:tcPr>
            <w:tcW w:w="328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70CE4" w:rsidRPr="00726D15" w:rsidRDefault="00070CE4" w:rsidP="00073198">
            <w:pPr>
              <w:tabs>
                <w:tab w:val="left" w:pos="851"/>
                <w:tab w:val="left" w:pos="993"/>
              </w:tabs>
              <w:spacing w:after="0" w:line="240" w:lineRule="auto"/>
              <w:ind w:firstLine="709"/>
              <w:jc w:val="both"/>
              <w:rPr>
                <w:rStyle w:val="FontStyle20"/>
                <w:rFonts w:ascii="Times New Roman" w:hAnsi="Times New Roman" w:cs="Times New Roman"/>
                <w:b/>
                <w:bCs/>
                <w:sz w:val="24"/>
                <w:szCs w:val="24"/>
                <w:lang w:val="ru-RU"/>
              </w:rPr>
            </w:pPr>
            <w:r w:rsidRPr="00726D15">
              <w:rPr>
                <w:rStyle w:val="FontStyle20"/>
                <w:rFonts w:ascii="Times New Roman" w:hAnsi="Times New Roman" w:cs="Times New Roman"/>
                <w:b/>
                <w:bCs/>
                <w:sz w:val="24"/>
                <w:szCs w:val="24"/>
                <w:lang w:val="ru-RU"/>
              </w:rPr>
              <w:t>Перечень тем для подготовки самоподготовки</w:t>
            </w:r>
          </w:p>
          <w:p w:rsidR="00070CE4" w:rsidRPr="00726D15" w:rsidRDefault="00070CE4" w:rsidP="00073198">
            <w:pPr>
              <w:tabs>
                <w:tab w:val="left" w:pos="851"/>
                <w:tab w:val="left" w:pos="993"/>
              </w:tabs>
              <w:spacing w:after="0" w:line="240" w:lineRule="auto"/>
              <w:ind w:firstLine="709"/>
              <w:jc w:val="both"/>
              <w:rPr>
                <w:rStyle w:val="FontStyle20"/>
                <w:rFonts w:ascii="Times New Roman" w:hAnsi="Times New Roman" w:cs="Times New Roman"/>
                <w:b/>
                <w:bCs/>
                <w:sz w:val="24"/>
                <w:szCs w:val="24"/>
                <w:lang w:val="ru-RU"/>
              </w:rPr>
            </w:pPr>
          </w:p>
          <w:p w:rsidR="00070CE4" w:rsidRPr="00726D15" w:rsidRDefault="00070CE4" w:rsidP="001E13CE">
            <w:pPr>
              <w:widowControl w:val="0"/>
              <w:numPr>
                <w:ilvl w:val="0"/>
                <w:numId w:val="4"/>
              </w:numPr>
              <w:tabs>
                <w:tab w:val="left" w:pos="851"/>
                <w:tab w:val="left" w:pos="993"/>
              </w:tabs>
              <w:autoSpaceDE w:val="0"/>
              <w:autoSpaceDN w:val="0"/>
              <w:adjustRightInd w:val="0"/>
              <w:spacing w:after="0" w:line="240" w:lineRule="auto"/>
              <w:ind w:left="0" w:firstLine="393"/>
              <w:jc w:val="both"/>
              <w:rPr>
                <w:rStyle w:val="FontStyle20"/>
                <w:rFonts w:ascii="Times New Roman" w:hAnsi="Times New Roman" w:cs="Times New Roman"/>
                <w:sz w:val="24"/>
                <w:szCs w:val="24"/>
                <w:lang w:val="ru-RU"/>
              </w:rPr>
            </w:pPr>
            <w:r w:rsidRPr="00726D15">
              <w:rPr>
                <w:rStyle w:val="FontStyle20"/>
                <w:rFonts w:ascii="Times New Roman" w:hAnsi="Times New Roman" w:cs="Times New Roman"/>
                <w:sz w:val="24"/>
                <w:szCs w:val="24"/>
                <w:lang w:val="ru-RU"/>
              </w:rPr>
              <w:t>Получение нанострукрных материалов.</w:t>
            </w:r>
          </w:p>
          <w:p w:rsidR="00070CE4" w:rsidRPr="00726D15" w:rsidRDefault="00070CE4" w:rsidP="001E13CE">
            <w:pPr>
              <w:widowControl w:val="0"/>
              <w:numPr>
                <w:ilvl w:val="0"/>
                <w:numId w:val="4"/>
              </w:numPr>
              <w:tabs>
                <w:tab w:val="left" w:pos="851"/>
                <w:tab w:val="left" w:pos="993"/>
              </w:tabs>
              <w:autoSpaceDE w:val="0"/>
              <w:autoSpaceDN w:val="0"/>
              <w:adjustRightInd w:val="0"/>
              <w:spacing w:after="0" w:line="240" w:lineRule="auto"/>
              <w:ind w:left="0" w:firstLine="393"/>
              <w:jc w:val="both"/>
              <w:rPr>
                <w:rStyle w:val="FontStyle20"/>
                <w:rFonts w:ascii="Times New Roman" w:hAnsi="Times New Roman" w:cs="Times New Roman"/>
                <w:sz w:val="24"/>
                <w:szCs w:val="24"/>
                <w:lang w:val="ru-RU"/>
              </w:rPr>
            </w:pPr>
            <w:r w:rsidRPr="00726D15">
              <w:rPr>
                <w:rStyle w:val="FontStyle20"/>
                <w:rFonts w:ascii="Times New Roman" w:hAnsi="Times New Roman" w:cs="Times New Roman"/>
                <w:sz w:val="24"/>
                <w:szCs w:val="24"/>
                <w:lang w:val="ru-RU"/>
              </w:rPr>
              <w:t>Способы выделения и очистки наноструктур.</w:t>
            </w:r>
          </w:p>
          <w:p w:rsidR="00070CE4" w:rsidRPr="00726D15" w:rsidRDefault="00070CE4" w:rsidP="001E13CE">
            <w:pPr>
              <w:widowControl w:val="0"/>
              <w:numPr>
                <w:ilvl w:val="0"/>
                <w:numId w:val="4"/>
              </w:numPr>
              <w:tabs>
                <w:tab w:val="left" w:pos="851"/>
                <w:tab w:val="left" w:pos="993"/>
              </w:tabs>
              <w:autoSpaceDE w:val="0"/>
              <w:autoSpaceDN w:val="0"/>
              <w:adjustRightInd w:val="0"/>
              <w:spacing w:after="0" w:line="240" w:lineRule="auto"/>
              <w:ind w:left="0" w:firstLine="393"/>
              <w:jc w:val="both"/>
              <w:rPr>
                <w:rStyle w:val="FontStyle20"/>
                <w:rFonts w:ascii="Times New Roman" w:hAnsi="Times New Roman" w:cs="Times New Roman"/>
                <w:sz w:val="24"/>
                <w:szCs w:val="24"/>
                <w:lang w:val="ru-RU"/>
              </w:rPr>
            </w:pPr>
            <w:r w:rsidRPr="00726D15">
              <w:rPr>
                <w:rStyle w:val="FontStyle20"/>
                <w:rFonts w:ascii="Times New Roman" w:hAnsi="Times New Roman" w:cs="Times New Roman"/>
                <w:sz w:val="24"/>
                <w:szCs w:val="24"/>
                <w:lang w:val="ru-RU"/>
              </w:rPr>
              <w:t>Классификация, симметрия, свойства углеродныхнаноструктур.</w:t>
            </w:r>
          </w:p>
          <w:p w:rsidR="00070CE4" w:rsidRPr="00726D15" w:rsidRDefault="00070CE4" w:rsidP="001E13CE">
            <w:pPr>
              <w:widowControl w:val="0"/>
              <w:numPr>
                <w:ilvl w:val="0"/>
                <w:numId w:val="4"/>
              </w:numPr>
              <w:tabs>
                <w:tab w:val="left" w:pos="851"/>
                <w:tab w:val="left" w:pos="993"/>
              </w:tabs>
              <w:autoSpaceDE w:val="0"/>
              <w:autoSpaceDN w:val="0"/>
              <w:adjustRightInd w:val="0"/>
              <w:spacing w:after="0" w:line="240" w:lineRule="auto"/>
              <w:ind w:left="0" w:firstLine="393"/>
              <w:jc w:val="both"/>
              <w:rPr>
                <w:rStyle w:val="FontStyle20"/>
                <w:rFonts w:ascii="Times New Roman" w:hAnsi="Times New Roman" w:cs="Times New Roman"/>
                <w:sz w:val="24"/>
                <w:szCs w:val="24"/>
              </w:rPr>
            </w:pPr>
            <w:r w:rsidRPr="00726D15">
              <w:rPr>
                <w:rStyle w:val="FontStyle20"/>
                <w:rFonts w:ascii="Times New Roman" w:hAnsi="Times New Roman" w:cs="Times New Roman"/>
                <w:sz w:val="24"/>
                <w:szCs w:val="24"/>
              </w:rPr>
              <w:t>Спектроскопическиеметодыисследованиянаноструктур.</w:t>
            </w:r>
          </w:p>
          <w:p w:rsidR="00070CE4" w:rsidRPr="00726D15" w:rsidRDefault="00070CE4" w:rsidP="001E13CE">
            <w:pPr>
              <w:widowControl w:val="0"/>
              <w:numPr>
                <w:ilvl w:val="0"/>
                <w:numId w:val="4"/>
              </w:numPr>
              <w:tabs>
                <w:tab w:val="left" w:pos="851"/>
                <w:tab w:val="left" w:pos="993"/>
              </w:tabs>
              <w:autoSpaceDE w:val="0"/>
              <w:autoSpaceDN w:val="0"/>
              <w:adjustRightInd w:val="0"/>
              <w:spacing w:after="0" w:line="240" w:lineRule="auto"/>
              <w:ind w:left="0" w:firstLine="393"/>
              <w:jc w:val="both"/>
              <w:rPr>
                <w:rStyle w:val="FontStyle20"/>
                <w:rFonts w:ascii="Times New Roman" w:hAnsi="Times New Roman" w:cs="Times New Roman"/>
                <w:sz w:val="24"/>
                <w:szCs w:val="24"/>
                <w:lang w:val="ru-RU"/>
              </w:rPr>
            </w:pPr>
            <w:r w:rsidRPr="00726D15">
              <w:rPr>
                <w:rStyle w:val="FontStyle20"/>
                <w:rFonts w:ascii="Times New Roman" w:hAnsi="Times New Roman" w:cs="Times New Roman"/>
                <w:sz w:val="24"/>
                <w:szCs w:val="24"/>
                <w:lang w:val="ru-RU"/>
              </w:rPr>
              <w:t>Применение атомной силовой микроскопии в наноструктурных материалах.</w:t>
            </w:r>
          </w:p>
          <w:p w:rsidR="00070CE4" w:rsidRPr="00726D15" w:rsidRDefault="00070CE4" w:rsidP="001E13CE">
            <w:pPr>
              <w:widowControl w:val="0"/>
              <w:numPr>
                <w:ilvl w:val="0"/>
                <w:numId w:val="4"/>
              </w:numPr>
              <w:tabs>
                <w:tab w:val="left" w:pos="851"/>
                <w:tab w:val="left" w:pos="993"/>
              </w:tabs>
              <w:autoSpaceDE w:val="0"/>
              <w:autoSpaceDN w:val="0"/>
              <w:adjustRightInd w:val="0"/>
              <w:spacing w:after="0" w:line="240" w:lineRule="auto"/>
              <w:ind w:left="0" w:firstLine="393"/>
              <w:jc w:val="both"/>
              <w:rPr>
                <w:rStyle w:val="FontStyle20"/>
                <w:rFonts w:ascii="Times New Roman" w:hAnsi="Times New Roman" w:cs="Times New Roman"/>
                <w:sz w:val="24"/>
                <w:szCs w:val="24"/>
                <w:lang w:val="ru-RU"/>
              </w:rPr>
            </w:pPr>
            <w:r w:rsidRPr="00726D15">
              <w:rPr>
                <w:rStyle w:val="FontStyle20"/>
                <w:rFonts w:ascii="Times New Roman" w:hAnsi="Times New Roman" w:cs="Times New Roman"/>
                <w:sz w:val="24"/>
                <w:szCs w:val="24"/>
                <w:lang w:val="ru-RU"/>
              </w:rPr>
              <w:t xml:space="preserve">Нанотехнологии в электронике </w:t>
            </w:r>
          </w:p>
          <w:p w:rsidR="00070CE4" w:rsidRPr="00726D15" w:rsidRDefault="00070CE4" w:rsidP="001E13CE">
            <w:pPr>
              <w:widowControl w:val="0"/>
              <w:numPr>
                <w:ilvl w:val="0"/>
                <w:numId w:val="4"/>
              </w:numPr>
              <w:tabs>
                <w:tab w:val="left" w:pos="851"/>
                <w:tab w:val="left" w:pos="993"/>
              </w:tabs>
              <w:autoSpaceDE w:val="0"/>
              <w:autoSpaceDN w:val="0"/>
              <w:adjustRightInd w:val="0"/>
              <w:spacing w:after="0" w:line="240" w:lineRule="auto"/>
              <w:ind w:left="0" w:firstLine="393"/>
              <w:jc w:val="both"/>
              <w:rPr>
                <w:rStyle w:val="FontStyle20"/>
                <w:rFonts w:ascii="Times New Roman" w:hAnsi="Times New Roman" w:cs="Times New Roman"/>
                <w:sz w:val="24"/>
                <w:szCs w:val="24"/>
                <w:lang w:val="ru-RU"/>
              </w:rPr>
            </w:pPr>
            <w:r w:rsidRPr="00726D15">
              <w:rPr>
                <w:rStyle w:val="FontStyle20"/>
                <w:rFonts w:ascii="Times New Roman" w:hAnsi="Times New Roman" w:cs="Times New Roman"/>
                <w:sz w:val="24"/>
                <w:szCs w:val="24"/>
                <w:lang w:val="ru-RU"/>
              </w:rPr>
              <w:t>Сравнительный анализ физико-химических свойств веществ наноструктур.</w:t>
            </w:r>
          </w:p>
          <w:p w:rsidR="00070CE4" w:rsidRPr="00726D15" w:rsidRDefault="00070CE4" w:rsidP="001E13CE">
            <w:pPr>
              <w:widowControl w:val="0"/>
              <w:numPr>
                <w:ilvl w:val="0"/>
                <w:numId w:val="4"/>
              </w:numPr>
              <w:tabs>
                <w:tab w:val="left" w:pos="851"/>
                <w:tab w:val="left" w:pos="993"/>
              </w:tabs>
              <w:autoSpaceDE w:val="0"/>
              <w:autoSpaceDN w:val="0"/>
              <w:adjustRightInd w:val="0"/>
              <w:spacing w:after="0" w:line="240" w:lineRule="auto"/>
              <w:ind w:left="0" w:firstLine="393"/>
              <w:jc w:val="both"/>
              <w:rPr>
                <w:rFonts w:ascii="Times New Roman" w:hAnsi="Times New Roman" w:cs="Times New Roman"/>
                <w:sz w:val="24"/>
                <w:szCs w:val="24"/>
              </w:rPr>
            </w:pPr>
            <w:r w:rsidRPr="00726D15">
              <w:rPr>
                <w:rStyle w:val="FontStyle20"/>
                <w:rFonts w:ascii="Times New Roman" w:hAnsi="Times New Roman" w:cs="Times New Roman"/>
                <w:sz w:val="24"/>
                <w:szCs w:val="24"/>
              </w:rPr>
              <w:t>Композитныенаноструктурныематериалы.</w:t>
            </w:r>
          </w:p>
        </w:tc>
      </w:tr>
      <w:tr w:rsidR="00070CE4" w:rsidRPr="00726D15">
        <w:trPr>
          <w:trHeight w:val="225"/>
        </w:trPr>
        <w:tc>
          <w:tcPr>
            <w:tcW w:w="6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070CE4" w:rsidRPr="00726D15" w:rsidRDefault="00070CE4" w:rsidP="00073198">
            <w:pPr>
              <w:spacing w:line="240" w:lineRule="auto"/>
              <w:rPr>
                <w:rFonts w:ascii="Times New Roman" w:hAnsi="Times New Roman" w:cs="Times New Roman"/>
                <w:sz w:val="24"/>
                <w:szCs w:val="24"/>
              </w:rPr>
            </w:pPr>
            <w:r w:rsidRPr="00726D15">
              <w:rPr>
                <w:rFonts w:ascii="Times New Roman" w:hAnsi="Times New Roman" w:cs="Times New Roman"/>
                <w:sz w:val="24"/>
                <w:szCs w:val="24"/>
              </w:rPr>
              <w:t>Уметь</w:t>
            </w:r>
          </w:p>
        </w:tc>
        <w:tc>
          <w:tcPr>
            <w:tcW w:w="10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70CE4" w:rsidRPr="00726D15" w:rsidRDefault="00070CE4" w:rsidP="00073198">
            <w:pPr>
              <w:widowControl w:val="0"/>
              <w:autoSpaceDE w:val="0"/>
              <w:autoSpaceDN w:val="0"/>
              <w:adjustRightInd w:val="0"/>
              <w:spacing w:line="240" w:lineRule="auto"/>
              <w:jc w:val="both"/>
              <w:rPr>
                <w:rFonts w:ascii="Times New Roman" w:hAnsi="Times New Roman" w:cs="Times New Roman"/>
                <w:sz w:val="24"/>
                <w:szCs w:val="24"/>
                <w:lang w:val="ru-RU"/>
              </w:rPr>
            </w:pPr>
            <w:r w:rsidRPr="00726D15">
              <w:rPr>
                <w:rFonts w:ascii="Times New Roman" w:hAnsi="Times New Roman" w:cs="Times New Roman"/>
                <w:color w:val="000000"/>
                <w:sz w:val="24"/>
                <w:szCs w:val="24"/>
                <w:lang w:val="ru-RU"/>
              </w:rPr>
              <w:t xml:space="preserve">Работать в программе </w:t>
            </w:r>
            <w:r w:rsidRPr="00726D15">
              <w:rPr>
                <w:rFonts w:ascii="Times New Roman" w:hAnsi="Times New Roman" w:cs="Times New Roman"/>
                <w:color w:val="000000"/>
                <w:sz w:val="24"/>
                <w:szCs w:val="24"/>
              </w:rPr>
              <w:t>Hyperchem</w:t>
            </w:r>
            <w:r w:rsidRPr="00726D15">
              <w:rPr>
                <w:rFonts w:ascii="Times New Roman" w:hAnsi="Times New Roman" w:cs="Times New Roman"/>
                <w:color w:val="000000"/>
                <w:sz w:val="24"/>
                <w:szCs w:val="24"/>
                <w:lang w:val="ru-RU"/>
              </w:rPr>
              <w:t xml:space="preserve"> или ее аналогов</w:t>
            </w:r>
          </w:p>
        </w:tc>
        <w:tc>
          <w:tcPr>
            <w:tcW w:w="328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70CE4" w:rsidRPr="00726D15" w:rsidRDefault="00070CE4" w:rsidP="00073198">
            <w:pPr>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Примерное задание</w:t>
            </w:r>
          </w:p>
          <w:p w:rsidR="00070CE4" w:rsidRPr="00726D15" w:rsidRDefault="00070CE4" w:rsidP="00073198">
            <w:pPr>
              <w:shd w:val="clear" w:color="auto" w:fill="FFFFFF"/>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Проанализировать спектр диффузионного отражения</w:t>
            </w:r>
          </w:p>
          <w:p w:rsidR="00070CE4" w:rsidRPr="00726D15" w:rsidRDefault="00070CE4" w:rsidP="00073198">
            <w:pPr>
              <w:shd w:val="clear" w:color="auto" w:fill="FFFFFF"/>
              <w:spacing w:after="0" w:line="240" w:lineRule="auto"/>
              <w:rPr>
                <w:rFonts w:ascii="Times New Roman" w:hAnsi="Times New Roman" w:cs="Times New Roman"/>
                <w:sz w:val="24"/>
                <w:szCs w:val="24"/>
                <w:lang w:val="ru-RU"/>
              </w:rPr>
            </w:pPr>
            <w:r w:rsidRPr="00D70BB4">
              <w:rPr>
                <w:rFonts w:ascii="Times New Roman" w:hAnsi="Times New Roman" w:cs="Times New Roman"/>
                <w:noProof/>
                <w:sz w:val="24"/>
                <w:szCs w:val="24"/>
                <w:lang w:val="ru-RU" w:eastAsia="ru-RU"/>
              </w:rPr>
              <w:pict>
                <v:shape id="Рисунок 1" o:spid="_x0000_i1027" type="#_x0000_t75" style="width:294pt;height:218.25pt;visibility:visible">
                  <v:imagedata r:id="rId15" o:title=""/>
                </v:shape>
              </w:pict>
            </w:r>
          </w:p>
        </w:tc>
      </w:tr>
      <w:tr w:rsidR="00070CE4" w:rsidRPr="00726D15">
        <w:trPr>
          <w:trHeight w:val="225"/>
        </w:trPr>
        <w:tc>
          <w:tcPr>
            <w:tcW w:w="6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070CE4" w:rsidRPr="00726D15" w:rsidRDefault="00070CE4" w:rsidP="00073198">
            <w:pPr>
              <w:spacing w:line="240" w:lineRule="auto"/>
              <w:rPr>
                <w:rFonts w:ascii="Times New Roman" w:hAnsi="Times New Roman" w:cs="Times New Roman"/>
                <w:sz w:val="24"/>
                <w:szCs w:val="24"/>
              </w:rPr>
            </w:pPr>
            <w:r w:rsidRPr="00726D15">
              <w:rPr>
                <w:rFonts w:ascii="Times New Roman" w:hAnsi="Times New Roman" w:cs="Times New Roman"/>
                <w:sz w:val="24"/>
                <w:szCs w:val="24"/>
              </w:rPr>
              <w:t>Владеть</w:t>
            </w:r>
          </w:p>
        </w:tc>
        <w:tc>
          <w:tcPr>
            <w:tcW w:w="10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70CE4" w:rsidRPr="00726D15" w:rsidRDefault="00070CE4" w:rsidP="00073198">
            <w:pPr>
              <w:widowControl w:val="0"/>
              <w:autoSpaceDE w:val="0"/>
              <w:autoSpaceDN w:val="0"/>
              <w:adjustRightInd w:val="0"/>
              <w:spacing w:line="240" w:lineRule="auto"/>
              <w:jc w:val="both"/>
              <w:rPr>
                <w:rFonts w:ascii="Times New Roman" w:hAnsi="Times New Roman" w:cs="Times New Roman"/>
                <w:color w:val="FF0000"/>
                <w:sz w:val="24"/>
                <w:szCs w:val="24"/>
                <w:lang w:val="ru-RU"/>
              </w:rPr>
            </w:pPr>
            <w:r w:rsidRPr="00726D15">
              <w:rPr>
                <w:rFonts w:ascii="Times New Roman" w:hAnsi="Times New Roman" w:cs="Times New Roman"/>
                <w:color w:val="000000"/>
                <w:sz w:val="24"/>
                <w:szCs w:val="24"/>
                <w:lang w:val="ru-RU"/>
              </w:rPr>
              <w:t xml:space="preserve">Навыками расчета основных свойств и структуры в программе </w:t>
            </w:r>
            <w:r w:rsidRPr="00726D15">
              <w:rPr>
                <w:rFonts w:ascii="Times New Roman" w:hAnsi="Times New Roman" w:cs="Times New Roman"/>
                <w:color w:val="000000"/>
                <w:sz w:val="24"/>
                <w:szCs w:val="24"/>
              </w:rPr>
              <w:t>Hyperchem</w:t>
            </w:r>
            <w:r w:rsidRPr="00726D15">
              <w:rPr>
                <w:rFonts w:ascii="Times New Roman" w:hAnsi="Times New Roman" w:cs="Times New Roman"/>
                <w:color w:val="000000"/>
                <w:sz w:val="24"/>
                <w:szCs w:val="24"/>
                <w:lang w:val="ru-RU"/>
              </w:rPr>
              <w:t xml:space="preserve"> или ее аналогов</w:t>
            </w:r>
          </w:p>
        </w:tc>
        <w:tc>
          <w:tcPr>
            <w:tcW w:w="328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70CE4" w:rsidRPr="00726D15" w:rsidRDefault="00070CE4" w:rsidP="00073198">
            <w:pPr>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 xml:space="preserve">Примерное задание </w:t>
            </w:r>
          </w:p>
          <w:p w:rsidR="00070CE4" w:rsidRPr="00726D15" w:rsidRDefault="00070CE4" w:rsidP="00073198">
            <w:pPr>
              <w:tabs>
                <w:tab w:val="left" w:pos="851"/>
              </w:tabs>
              <w:spacing w:after="0" w:line="240" w:lineRule="auto"/>
              <w:ind w:firstLine="709"/>
              <w:jc w:val="both"/>
              <w:rPr>
                <w:rStyle w:val="FontStyle20"/>
                <w:rFonts w:ascii="Times New Roman" w:hAnsi="Times New Roman" w:cs="Times New Roman"/>
                <w:sz w:val="24"/>
                <w:szCs w:val="24"/>
                <w:lang w:val="ru-RU"/>
              </w:rPr>
            </w:pPr>
            <w:r w:rsidRPr="00726D15">
              <w:rPr>
                <w:rStyle w:val="FontStyle20"/>
                <w:rFonts w:ascii="Times New Roman" w:hAnsi="Times New Roman" w:cs="Times New Roman"/>
                <w:sz w:val="24"/>
                <w:szCs w:val="24"/>
                <w:lang w:val="ru-RU"/>
              </w:rPr>
              <w:t>Опишите связь строения с свойств материалов.</w:t>
            </w:r>
          </w:p>
          <w:p w:rsidR="00070CE4" w:rsidRPr="00726D15" w:rsidRDefault="00070CE4" w:rsidP="00073198">
            <w:pPr>
              <w:shd w:val="clear" w:color="auto" w:fill="FFFFFF"/>
              <w:spacing w:after="0" w:line="240" w:lineRule="auto"/>
              <w:rPr>
                <w:rFonts w:ascii="Times New Roman" w:hAnsi="Times New Roman" w:cs="Times New Roman"/>
                <w:sz w:val="24"/>
                <w:szCs w:val="24"/>
                <w:lang w:val="ru-RU"/>
              </w:rPr>
            </w:pPr>
            <w:r w:rsidRPr="00D70BB4">
              <w:rPr>
                <w:rFonts w:ascii="Times New Roman" w:hAnsi="Times New Roman" w:cs="Times New Roman"/>
                <w:noProof/>
                <w:sz w:val="24"/>
                <w:szCs w:val="24"/>
                <w:lang w:val="ru-RU" w:eastAsia="ru-RU"/>
              </w:rPr>
              <w:pict>
                <v:shape id="Рисунок 4" o:spid="_x0000_i1028" type="#_x0000_t75" style="width:234.75pt;height:255.75pt;visibility:visible">
                  <v:imagedata r:id="rId16" o:title=""/>
                </v:shape>
              </w:pict>
            </w:r>
          </w:p>
          <w:p w:rsidR="00070CE4" w:rsidRPr="00726D15" w:rsidRDefault="00070CE4" w:rsidP="00073198">
            <w:pPr>
              <w:spacing w:after="0" w:line="240" w:lineRule="auto"/>
              <w:rPr>
                <w:rFonts w:ascii="Times New Roman" w:hAnsi="Times New Roman" w:cs="Times New Roman"/>
                <w:sz w:val="24"/>
                <w:szCs w:val="24"/>
                <w:lang w:val="ru-RU"/>
              </w:rPr>
            </w:pPr>
          </w:p>
          <w:p w:rsidR="00070CE4" w:rsidRPr="00731EB6" w:rsidRDefault="00070CE4" w:rsidP="00073198">
            <w:pPr>
              <w:pStyle w:val="ListParagraph"/>
              <w:shd w:val="clear" w:color="auto" w:fill="FFFFFF"/>
              <w:spacing w:line="240" w:lineRule="auto"/>
              <w:ind w:left="0"/>
              <w:rPr>
                <w:lang w:val="ru-RU"/>
              </w:rPr>
            </w:pPr>
          </w:p>
        </w:tc>
      </w:tr>
      <w:tr w:rsidR="00070CE4" w:rsidRPr="00A57DAF">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70CE4" w:rsidRPr="00726D15" w:rsidRDefault="00070CE4" w:rsidP="00073198">
            <w:pPr>
              <w:widowControl w:val="0"/>
              <w:autoSpaceDE w:val="0"/>
              <w:autoSpaceDN w:val="0"/>
              <w:adjustRightInd w:val="0"/>
              <w:spacing w:line="240" w:lineRule="auto"/>
              <w:rPr>
                <w:rFonts w:ascii="Times New Roman" w:hAnsi="Times New Roman" w:cs="Times New Roman"/>
                <w:b/>
                <w:bCs/>
                <w:color w:val="C00000"/>
                <w:sz w:val="24"/>
                <w:szCs w:val="24"/>
                <w:highlight w:val="yellow"/>
                <w:lang w:val="ru-RU"/>
              </w:rPr>
            </w:pPr>
            <w:r w:rsidRPr="00726D15">
              <w:rPr>
                <w:rFonts w:ascii="Times New Roman" w:hAnsi="Times New Roman" w:cs="Times New Roman"/>
                <w:b/>
                <w:bCs/>
                <w:color w:val="000000"/>
                <w:sz w:val="24"/>
                <w:szCs w:val="24"/>
                <w:lang w:val="ru-RU"/>
              </w:rPr>
              <w:t>ПК-3 Способность планировать, организовывать, проводить исследование и анализировать полученные научные результаты по направлению физика конденсированного состояния.</w:t>
            </w:r>
          </w:p>
        </w:tc>
      </w:tr>
      <w:tr w:rsidR="00070CE4" w:rsidRPr="00A57DAF">
        <w:trPr>
          <w:trHeight w:val="225"/>
        </w:trPr>
        <w:tc>
          <w:tcPr>
            <w:tcW w:w="6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070CE4" w:rsidRPr="00726D15" w:rsidRDefault="00070CE4" w:rsidP="00073198">
            <w:pPr>
              <w:spacing w:line="240" w:lineRule="auto"/>
              <w:rPr>
                <w:rFonts w:ascii="Times New Roman" w:hAnsi="Times New Roman" w:cs="Times New Roman"/>
                <w:sz w:val="24"/>
                <w:szCs w:val="24"/>
              </w:rPr>
            </w:pPr>
            <w:r w:rsidRPr="00726D15">
              <w:rPr>
                <w:rFonts w:ascii="Times New Roman" w:hAnsi="Times New Roman" w:cs="Times New Roman"/>
                <w:sz w:val="24"/>
                <w:szCs w:val="24"/>
              </w:rPr>
              <w:t>Знать</w:t>
            </w:r>
          </w:p>
        </w:tc>
        <w:tc>
          <w:tcPr>
            <w:tcW w:w="10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70CE4" w:rsidRPr="00726D15" w:rsidRDefault="00070CE4" w:rsidP="00073198">
            <w:pPr>
              <w:spacing w:line="240" w:lineRule="auto"/>
              <w:jc w:val="both"/>
              <w:rPr>
                <w:rFonts w:ascii="Times New Roman" w:hAnsi="Times New Roman" w:cs="Times New Roman"/>
                <w:sz w:val="24"/>
                <w:szCs w:val="24"/>
                <w:lang w:val="ru-RU"/>
              </w:rPr>
            </w:pPr>
            <w:r w:rsidRPr="00726D15">
              <w:rPr>
                <w:rFonts w:ascii="Times New Roman" w:hAnsi="Times New Roman" w:cs="Times New Roman"/>
                <w:color w:val="000000"/>
                <w:sz w:val="24"/>
                <w:szCs w:val="24"/>
                <w:lang w:val="ru-RU"/>
              </w:rPr>
              <w:t>теоретические основы организации, планировании и проведения научных исследований</w:t>
            </w:r>
          </w:p>
        </w:tc>
        <w:tc>
          <w:tcPr>
            <w:tcW w:w="328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70CE4" w:rsidRPr="00726D15" w:rsidRDefault="00070CE4" w:rsidP="00073198">
            <w:pPr>
              <w:tabs>
                <w:tab w:val="left" w:pos="851"/>
                <w:tab w:val="left" w:pos="993"/>
              </w:tabs>
              <w:spacing w:after="0" w:line="240" w:lineRule="auto"/>
              <w:ind w:firstLine="709"/>
              <w:jc w:val="both"/>
              <w:rPr>
                <w:rStyle w:val="FontStyle20"/>
                <w:rFonts w:ascii="Times New Roman" w:hAnsi="Times New Roman" w:cs="Times New Roman"/>
                <w:b/>
                <w:bCs/>
                <w:sz w:val="24"/>
                <w:szCs w:val="24"/>
                <w:lang w:val="ru-RU"/>
              </w:rPr>
            </w:pPr>
            <w:r w:rsidRPr="00726D15">
              <w:rPr>
                <w:rStyle w:val="FontStyle20"/>
                <w:rFonts w:ascii="Times New Roman" w:hAnsi="Times New Roman" w:cs="Times New Roman"/>
                <w:b/>
                <w:bCs/>
                <w:sz w:val="24"/>
                <w:szCs w:val="24"/>
              </w:rPr>
              <w:t>Примерныйпереченьтемдокладов:</w:t>
            </w:r>
          </w:p>
          <w:p w:rsidR="00070CE4" w:rsidRPr="00726D15" w:rsidRDefault="00070CE4" w:rsidP="001E13CE">
            <w:pPr>
              <w:numPr>
                <w:ilvl w:val="0"/>
                <w:numId w:val="5"/>
              </w:numPr>
              <w:shd w:val="clear" w:color="auto" w:fill="FFFFFF"/>
              <w:tabs>
                <w:tab w:val="clear" w:pos="720"/>
                <w:tab w:val="num" w:pos="393"/>
              </w:tabs>
              <w:spacing w:after="0" w:line="240" w:lineRule="auto"/>
              <w:ind w:left="393"/>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"Применение ультрадисперсных, наноразмерных частиц при создании высокопрочных долговечных бетонов",</w:t>
            </w:r>
          </w:p>
          <w:p w:rsidR="00070CE4" w:rsidRPr="00726D15" w:rsidRDefault="00070CE4" w:rsidP="001E13CE">
            <w:pPr>
              <w:numPr>
                <w:ilvl w:val="0"/>
                <w:numId w:val="5"/>
              </w:numPr>
              <w:shd w:val="clear" w:color="auto" w:fill="FFFFFF"/>
              <w:tabs>
                <w:tab w:val="clear" w:pos="720"/>
                <w:tab w:val="num" w:pos="393"/>
              </w:tabs>
              <w:spacing w:after="0" w:line="240" w:lineRule="auto"/>
              <w:ind w:left="393"/>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"Композиты с полимерной матрицей и углеволокнами в строительстве",</w:t>
            </w:r>
          </w:p>
          <w:p w:rsidR="00070CE4" w:rsidRPr="00726D15" w:rsidRDefault="00070CE4" w:rsidP="001E13CE">
            <w:pPr>
              <w:numPr>
                <w:ilvl w:val="0"/>
                <w:numId w:val="5"/>
              </w:numPr>
              <w:shd w:val="clear" w:color="auto" w:fill="FFFFFF"/>
              <w:tabs>
                <w:tab w:val="clear" w:pos="720"/>
                <w:tab w:val="num" w:pos="393"/>
              </w:tabs>
              <w:spacing w:after="0" w:line="240" w:lineRule="auto"/>
              <w:ind w:left="393"/>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"Пленочныенанопокрытия для энергосбережения зданий",</w:t>
            </w:r>
          </w:p>
          <w:p w:rsidR="00070CE4" w:rsidRPr="00726D15" w:rsidRDefault="00070CE4" w:rsidP="001E13CE">
            <w:pPr>
              <w:numPr>
                <w:ilvl w:val="0"/>
                <w:numId w:val="5"/>
              </w:numPr>
              <w:shd w:val="clear" w:color="auto" w:fill="FFFFFF"/>
              <w:tabs>
                <w:tab w:val="clear" w:pos="720"/>
                <w:tab w:val="num" w:pos="393"/>
              </w:tabs>
              <w:spacing w:after="0" w:line="240" w:lineRule="auto"/>
              <w:ind w:left="393"/>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Нанокомпозитные трубки</w:t>
            </w:r>
          </w:p>
          <w:p w:rsidR="00070CE4" w:rsidRPr="00726D15" w:rsidRDefault="00070CE4" w:rsidP="00073198">
            <w:pPr>
              <w:shd w:val="clear" w:color="auto" w:fill="FFFFFF"/>
              <w:tabs>
                <w:tab w:val="num" w:pos="393"/>
              </w:tabs>
              <w:spacing w:after="0" w:line="240" w:lineRule="auto"/>
              <w:ind w:left="393"/>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 xml:space="preserve">для инженерных систем", </w:t>
            </w:r>
          </w:p>
          <w:p w:rsidR="00070CE4" w:rsidRPr="00726D15" w:rsidRDefault="00070CE4" w:rsidP="001E13CE">
            <w:pPr>
              <w:numPr>
                <w:ilvl w:val="0"/>
                <w:numId w:val="5"/>
              </w:numPr>
              <w:shd w:val="clear" w:color="auto" w:fill="FFFFFF"/>
              <w:tabs>
                <w:tab w:val="clear" w:pos="720"/>
                <w:tab w:val="num" w:pos="393"/>
              </w:tabs>
              <w:spacing w:after="0" w:line="240" w:lineRule="auto"/>
              <w:ind w:left="393"/>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"Стеклопластиковая композитная арматура",</w:t>
            </w:r>
          </w:p>
          <w:p w:rsidR="00070CE4" w:rsidRPr="00726D15" w:rsidRDefault="00070CE4" w:rsidP="001E13CE">
            <w:pPr>
              <w:numPr>
                <w:ilvl w:val="0"/>
                <w:numId w:val="5"/>
              </w:numPr>
              <w:shd w:val="clear" w:color="auto" w:fill="FFFFFF"/>
              <w:tabs>
                <w:tab w:val="clear" w:pos="720"/>
                <w:tab w:val="num" w:pos="393"/>
              </w:tabs>
              <w:spacing w:after="0" w:line="240" w:lineRule="auto"/>
              <w:ind w:left="393"/>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"Самоочищающиеся нанопокрытия".</w:t>
            </w:r>
          </w:p>
          <w:p w:rsidR="00070CE4" w:rsidRPr="00726D15" w:rsidRDefault="00070CE4" w:rsidP="001E13CE">
            <w:pPr>
              <w:numPr>
                <w:ilvl w:val="0"/>
                <w:numId w:val="5"/>
              </w:numPr>
              <w:shd w:val="clear" w:color="auto" w:fill="FFFFFF"/>
              <w:tabs>
                <w:tab w:val="clear" w:pos="720"/>
                <w:tab w:val="num" w:pos="393"/>
              </w:tabs>
              <w:spacing w:after="0" w:line="240" w:lineRule="auto"/>
              <w:ind w:left="393"/>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"Применение нанотехнологийдля</w:t>
            </w:r>
          </w:p>
          <w:p w:rsidR="00070CE4" w:rsidRPr="00726D15" w:rsidRDefault="00070CE4" w:rsidP="00073198">
            <w:pPr>
              <w:shd w:val="clear" w:color="auto" w:fill="FFFFFF"/>
              <w:tabs>
                <w:tab w:val="num" w:pos="393"/>
              </w:tabs>
              <w:spacing w:after="0" w:line="240" w:lineRule="auto"/>
              <w:ind w:left="393"/>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 xml:space="preserve">получения теплоизоляционных и огнезащитных строительных материалов", </w:t>
            </w:r>
          </w:p>
          <w:p w:rsidR="00070CE4" w:rsidRPr="00726D15" w:rsidRDefault="00070CE4" w:rsidP="001E13CE">
            <w:pPr>
              <w:numPr>
                <w:ilvl w:val="0"/>
                <w:numId w:val="5"/>
              </w:numPr>
              <w:shd w:val="clear" w:color="auto" w:fill="FFFFFF"/>
              <w:tabs>
                <w:tab w:val="clear" w:pos="720"/>
                <w:tab w:val="num" w:pos="393"/>
              </w:tabs>
              <w:spacing w:after="0" w:line="240" w:lineRule="auto"/>
              <w:ind w:left="393"/>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"Применение нанотехнологий для получения защитно-декоративных покрытий".</w:t>
            </w:r>
          </w:p>
          <w:p w:rsidR="00070CE4" w:rsidRPr="00726D15" w:rsidRDefault="00070CE4" w:rsidP="00073198">
            <w:pPr>
              <w:tabs>
                <w:tab w:val="left" w:pos="851"/>
              </w:tabs>
              <w:spacing w:line="240" w:lineRule="auto"/>
              <w:ind w:firstLine="567"/>
              <w:jc w:val="both"/>
              <w:rPr>
                <w:rFonts w:ascii="Times New Roman" w:hAnsi="Times New Roman" w:cs="Times New Roman"/>
                <w:sz w:val="24"/>
                <w:szCs w:val="24"/>
                <w:lang w:val="ru-RU"/>
              </w:rPr>
            </w:pPr>
          </w:p>
        </w:tc>
      </w:tr>
      <w:tr w:rsidR="00070CE4" w:rsidRPr="00726D15">
        <w:trPr>
          <w:trHeight w:val="225"/>
        </w:trPr>
        <w:tc>
          <w:tcPr>
            <w:tcW w:w="6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070CE4" w:rsidRPr="00726D15" w:rsidRDefault="00070CE4" w:rsidP="00073198">
            <w:pPr>
              <w:spacing w:line="240" w:lineRule="auto"/>
              <w:rPr>
                <w:rFonts w:ascii="Times New Roman" w:hAnsi="Times New Roman" w:cs="Times New Roman"/>
                <w:sz w:val="24"/>
                <w:szCs w:val="24"/>
              </w:rPr>
            </w:pPr>
            <w:r w:rsidRPr="00726D15">
              <w:rPr>
                <w:rFonts w:ascii="Times New Roman" w:hAnsi="Times New Roman" w:cs="Times New Roman"/>
                <w:sz w:val="24"/>
                <w:szCs w:val="24"/>
              </w:rPr>
              <w:t>Уметь</w:t>
            </w:r>
          </w:p>
        </w:tc>
        <w:tc>
          <w:tcPr>
            <w:tcW w:w="103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70CE4" w:rsidRPr="00726D15" w:rsidRDefault="00070CE4" w:rsidP="00073198">
            <w:pPr>
              <w:spacing w:line="240" w:lineRule="auto"/>
              <w:jc w:val="both"/>
              <w:rPr>
                <w:rFonts w:ascii="Times New Roman" w:hAnsi="Times New Roman" w:cs="Times New Roman"/>
                <w:sz w:val="24"/>
                <w:szCs w:val="24"/>
                <w:lang w:val="ru-RU"/>
              </w:rPr>
            </w:pPr>
            <w:r w:rsidRPr="00726D15">
              <w:rPr>
                <w:rFonts w:ascii="Times New Roman" w:hAnsi="Times New Roman" w:cs="Times New Roman"/>
                <w:color w:val="000000"/>
                <w:sz w:val="24"/>
                <w:szCs w:val="24"/>
                <w:lang w:val="ru-RU"/>
              </w:rPr>
              <w:t>применять полученные знания для анализа проблем современной физики в процессе экспериментальной исследовательской работы</w:t>
            </w:r>
          </w:p>
        </w:tc>
        <w:tc>
          <w:tcPr>
            <w:tcW w:w="3280"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70CE4" w:rsidRPr="00726D15" w:rsidRDefault="00070CE4" w:rsidP="00073198">
            <w:pPr>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 xml:space="preserve">Примерное задание </w:t>
            </w:r>
          </w:p>
          <w:p w:rsidR="00070CE4" w:rsidRPr="00726D15" w:rsidRDefault="00070CE4" w:rsidP="00073198">
            <w:pPr>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Какие кристаллические структуры наноуглерода вы видите на рисунке?</w:t>
            </w:r>
          </w:p>
          <w:p w:rsidR="00070CE4" w:rsidRPr="00726D15" w:rsidRDefault="00070CE4" w:rsidP="00073198">
            <w:pPr>
              <w:shd w:val="clear" w:color="auto" w:fill="FFFFFF"/>
              <w:spacing w:after="0" w:line="240" w:lineRule="auto"/>
              <w:rPr>
                <w:rFonts w:ascii="Times New Roman" w:hAnsi="Times New Roman" w:cs="Times New Roman"/>
                <w:sz w:val="24"/>
                <w:szCs w:val="24"/>
                <w:lang w:val="ru-RU"/>
              </w:rPr>
            </w:pPr>
            <w:r w:rsidRPr="00D70BB4">
              <w:rPr>
                <w:rFonts w:ascii="Times New Roman" w:hAnsi="Times New Roman" w:cs="Times New Roman"/>
                <w:noProof/>
                <w:sz w:val="24"/>
                <w:szCs w:val="24"/>
                <w:lang w:val="ru-RU" w:eastAsia="ru-RU"/>
              </w:rPr>
              <w:pict>
                <v:shape id="Рисунок 5" o:spid="_x0000_i1029" type="#_x0000_t75" style="width:293.25pt;height:171pt;visibility:visible">
                  <v:imagedata r:id="rId17" o:title=""/>
                </v:shape>
              </w:pict>
            </w:r>
          </w:p>
          <w:p w:rsidR="00070CE4" w:rsidRPr="00726D15" w:rsidRDefault="00070CE4" w:rsidP="00073198">
            <w:pPr>
              <w:shd w:val="clear" w:color="auto" w:fill="FFFFFF"/>
              <w:spacing w:after="0" w:line="240" w:lineRule="auto"/>
              <w:rPr>
                <w:rFonts w:ascii="Times New Roman" w:hAnsi="Times New Roman" w:cs="Times New Roman"/>
                <w:sz w:val="24"/>
                <w:szCs w:val="24"/>
                <w:lang w:val="ru-RU"/>
              </w:rPr>
            </w:pPr>
          </w:p>
        </w:tc>
      </w:tr>
      <w:tr w:rsidR="00070CE4" w:rsidRPr="00726D15">
        <w:trPr>
          <w:trHeight w:val="4155"/>
        </w:trPr>
        <w:tc>
          <w:tcPr>
            <w:tcW w:w="681" w:type="pct"/>
            <w:tcBorders>
              <w:top w:val="single" w:sz="8" w:space="0" w:color="000000"/>
              <w:left w:val="single" w:sz="8" w:space="0" w:color="000000"/>
              <w:bottom w:val="single" w:sz="4" w:space="0" w:color="auto"/>
              <w:right w:val="single" w:sz="8" w:space="0" w:color="000000"/>
            </w:tcBorders>
            <w:tcMar>
              <w:top w:w="15" w:type="dxa"/>
              <w:left w:w="80" w:type="dxa"/>
              <w:bottom w:w="0" w:type="dxa"/>
              <w:right w:w="80" w:type="dxa"/>
            </w:tcMar>
            <w:vAlign w:val="center"/>
          </w:tcPr>
          <w:p w:rsidR="00070CE4" w:rsidRPr="00726D15" w:rsidRDefault="00070CE4" w:rsidP="00073198">
            <w:pPr>
              <w:spacing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Владеть</w:t>
            </w:r>
          </w:p>
        </w:tc>
        <w:tc>
          <w:tcPr>
            <w:tcW w:w="1039" w:type="pct"/>
            <w:tcBorders>
              <w:top w:val="single" w:sz="8" w:space="0" w:color="000000"/>
              <w:left w:val="single" w:sz="8" w:space="0" w:color="000000"/>
              <w:bottom w:val="single" w:sz="4" w:space="0" w:color="auto"/>
              <w:right w:val="single" w:sz="8" w:space="0" w:color="000000"/>
            </w:tcBorders>
            <w:tcMar>
              <w:top w:w="15" w:type="dxa"/>
              <w:left w:w="80" w:type="dxa"/>
              <w:bottom w:w="0" w:type="dxa"/>
              <w:right w:w="80" w:type="dxa"/>
            </w:tcMar>
          </w:tcPr>
          <w:p w:rsidR="00070CE4" w:rsidRPr="00726D15" w:rsidRDefault="00070CE4" w:rsidP="00073198">
            <w:pPr>
              <w:spacing w:after="0" w:line="240" w:lineRule="auto"/>
              <w:rPr>
                <w:sz w:val="24"/>
                <w:szCs w:val="24"/>
                <w:lang w:val="ru-RU"/>
              </w:rPr>
            </w:pPr>
            <w:r w:rsidRPr="00726D15">
              <w:rPr>
                <w:rFonts w:ascii="Times New Roman" w:hAnsi="Times New Roman" w:cs="Times New Roman"/>
                <w:color w:val="000000"/>
                <w:sz w:val="24"/>
                <w:szCs w:val="24"/>
                <w:lang w:val="ru-RU"/>
              </w:rPr>
              <w:t>методами проведения физических измерений;</w:t>
            </w:r>
          </w:p>
          <w:p w:rsidR="00070CE4" w:rsidRPr="00726D15" w:rsidRDefault="00070CE4" w:rsidP="00073198">
            <w:pPr>
              <w:spacing w:line="240" w:lineRule="auto"/>
              <w:jc w:val="both"/>
              <w:rPr>
                <w:rFonts w:ascii="Times New Roman" w:hAnsi="Times New Roman" w:cs="Times New Roman"/>
                <w:sz w:val="24"/>
                <w:szCs w:val="24"/>
                <w:lang w:val="ru-RU"/>
              </w:rPr>
            </w:pPr>
            <w:r w:rsidRPr="00726D15">
              <w:rPr>
                <w:rFonts w:ascii="Times New Roman" w:hAnsi="Times New Roman" w:cs="Times New Roman"/>
                <w:color w:val="000000"/>
                <w:sz w:val="24"/>
                <w:szCs w:val="24"/>
                <w:lang w:val="ru-RU"/>
              </w:rPr>
              <w:t>современными методами обработки, анализа и синтеза физической информации в области физики конденсированных состояний</w:t>
            </w:r>
          </w:p>
        </w:tc>
        <w:tc>
          <w:tcPr>
            <w:tcW w:w="3280" w:type="pct"/>
            <w:tcBorders>
              <w:top w:val="single" w:sz="8" w:space="0" w:color="000000"/>
              <w:left w:val="single" w:sz="8" w:space="0" w:color="000000"/>
              <w:bottom w:val="single" w:sz="4" w:space="0" w:color="auto"/>
              <w:right w:val="single" w:sz="4" w:space="0" w:color="auto"/>
            </w:tcBorders>
            <w:tcMar>
              <w:top w:w="15" w:type="dxa"/>
              <w:left w:w="80" w:type="dxa"/>
              <w:bottom w:w="0" w:type="dxa"/>
              <w:right w:w="80" w:type="dxa"/>
            </w:tcMar>
          </w:tcPr>
          <w:p w:rsidR="00070CE4" w:rsidRPr="00726D15" w:rsidRDefault="00070CE4" w:rsidP="00073198">
            <w:pPr>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 xml:space="preserve">Примерное задание </w:t>
            </w:r>
          </w:p>
          <w:p w:rsidR="00070CE4" w:rsidRPr="00726D15" w:rsidRDefault="00070CE4" w:rsidP="00073198">
            <w:pPr>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 xml:space="preserve">По представленной схеме расскажите о </w:t>
            </w:r>
            <w:r w:rsidRPr="00726D15">
              <w:rPr>
                <w:rStyle w:val="FontStyle20"/>
                <w:rFonts w:ascii="Times New Roman" w:hAnsi="Times New Roman" w:cs="Times New Roman"/>
                <w:sz w:val="24"/>
                <w:szCs w:val="24"/>
                <w:lang w:val="ru-RU"/>
              </w:rPr>
              <w:t>спектроскопических методах исследования наноструктур</w:t>
            </w:r>
          </w:p>
          <w:p w:rsidR="00070CE4" w:rsidRPr="001F7216" w:rsidRDefault="00070CE4" w:rsidP="00073198">
            <w:pPr>
              <w:pStyle w:val="ListParagraph"/>
              <w:shd w:val="clear" w:color="auto" w:fill="FFFFFF"/>
              <w:spacing w:line="240" w:lineRule="auto"/>
              <w:ind w:left="109"/>
              <w:rPr>
                <w:lang w:val="ru-RU"/>
              </w:rPr>
            </w:pPr>
            <w:r w:rsidRPr="00D70BB4">
              <w:rPr>
                <w:noProof/>
                <w:lang w:val="ru-RU" w:eastAsia="ru-RU"/>
              </w:rPr>
              <w:pict>
                <v:shape id="Рисунок 6" o:spid="_x0000_i1030" type="#_x0000_t75" style="width:281.25pt;height:170.25pt;visibility:visible">
                  <v:imagedata r:id="rId18" o:title=""/>
                </v:shape>
              </w:pict>
            </w:r>
          </w:p>
        </w:tc>
      </w:tr>
      <w:tr w:rsidR="00070CE4" w:rsidRPr="00A57DAF">
        <w:trPr>
          <w:trHeight w:val="300"/>
        </w:trPr>
        <w:tc>
          <w:tcPr>
            <w:tcW w:w="5000" w:type="pct"/>
            <w:gridSpan w:val="3"/>
            <w:tcBorders>
              <w:top w:val="single" w:sz="4" w:space="0" w:color="auto"/>
              <w:left w:val="single" w:sz="8" w:space="0" w:color="000000"/>
              <w:bottom w:val="single" w:sz="4" w:space="0" w:color="auto"/>
              <w:right w:val="single" w:sz="4" w:space="0" w:color="auto"/>
            </w:tcBorders>
            <w:tcMar>
              <w:top w:w="15" w:type="dxa"/>
              <w:left w:w="80" w:type="dxa"/>
              <w:bottom w:w="0" w:type="dxa"/>
              <w:right w:w="80" w:type="dxa"/>
            </w:tcMar>
            <w:vAlign w:val="center"/>
          </w:tcPr>
          <w:p w:rsidR="00070CE4" w:rsidRPr="00726D15" w:rsidRDefault="00070CE4" w:rsidP="00073198">
            <w:pPr>
              <w:widowControl w:val="0"/>
              <w:tabs>
                <w:tab w:val="left" w:pos="851"/>
              </w:tabs>
              <w:autoSpaceDE w:val="0"/>
              <w:autoSpaceDN w:val="0"/>
              <w:adjustRightInd w:val="0"/>
              <w:spacing w:line="240" w:lineRule="auto"/>
              <w:rPr>
                <w:rFonts w:ascii="Times New Roman" w:hAnsi="Times New Roman" w:cs="Times New Roman"/>
                <w:b/>
                <w:bCs/>
                <w:noProof/>
                <w:sz w:val="24"/>
                <w:szCs w:val="24"/>
                <w:lang w:val="ru-RU" w:eastAsia="ru-RU"/>
              </w:rPr>
            </w:pPr>
            <w:r w:rsidRPr="00726D15">
              <w:rPr>
                <w:rFonts w:ascii="Times New Roman" w:hAnsi="Times New Roman" w:cs="Times New Roman"/>
                <w:b/>
                <w:bCs/>
                <w:noProof/>
                <w:sz w:val="24"/>
                <w:szCs w:val="24"/>
                <w:lang w:val="ru-RU" w:eastAsia="ru-RU"/>
              </w:rPr>
              <w:t>ПК-4 Способность применять на практике навыки составления научно-технической документации, научных отчетов, обзоров, докладов, написания статей по направлению физика конденсированного состояния и смежным направлениям.</w:t>
            </w:r>
          </w:p>
        </w:tc>
      </w:tr>
      <w:tr w:rsidR="00070CE4" w:rsidRPr="00A57DAF">
        <w:trPr>
          <w:trHeight w:val="210"/>
        </w:trPr>
        <w:tc>
          <w:tcPr>
            <w:tcW w:w="681" w:type="pct"/>
            <w:tcBorders>
              <w:top w:val="single" w:sz="4" w:space="0" w:color="auto"/>
              <w:left w:val="single" w:sz="8" w:space="0" w:color="000000"/>
              <w:bottom w:val="single" w:sz="4" w:space="0" w:color="auto"/>
              <w:right w:val="single" w:sz="8" w:space="0" w:color="000000"/>
            </w:tcBorders>
            <w:tcMar>
              <w:top w:w="15" w:type="dxa"/>
              <w:left w:w="80" w:type="dxa"/>
              <w:bottom w:w="0" w:type="dxa"/>
              <w:right w:w="80" w:type="dxa"/>
            </w:tcMar>
            <w:vAlign w:val="center"/>
          </w:tcPr>
          <w:p w:rsidR="00070CE4" w:rsidRPr="00726D15" w:rsidRDefault="00070CE4" w:rsidP="00073198">
            <w:pPr>
              <w:spacing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Знать</w:t>
            </w:r>
          </w:p>
        </w:tc>
        <w:tc>
          <w:tcPr>
            <w:tcW w:w="1039" w:type="pct"/>
            <w:tcBorders>
              <w:top w:val="single" w:sz="4" w:space="0" w:color="auto"/>
              <w:left w:val="single" w:sz="8" w:space="0" w:color="000000"/>
              <w:bottom w:val="single" w:sz="4" w:space="0" w:color="auto"/>
              <w:right w:val="single" w:sz="8" w:space="0" w:color="000000"/>
            </w:tcBorders>
            <w:tcMar>
              <w:top w:w="15" w:type="dxa"/>
              <w:left w:w="80" w:type="dxa"/>
              <w:bottom w:w="0" w:type="dxa"/>
              <w:right w:w="80" w:type="dxa"/>
            </w:tcMar>
          </w:tcPr>
          <w:p w:rsidR="00070CE4" w:rsidRPr="00726D15" w:rsidRDefault="00070CE4" w:rsidP="00073198">
            <w:pPr>
              <w:spacing w:after="0" w:line="240" w:lineRule="auto"/>
              <w:rPr>
                <w:sz w:val="24"/>
                <w:szCs w:val="24"/>
                <w:lang w:val="ru-RU"/>
              </w:rPr>
            </w:pPr>
            <w:r w:rsidRPr="00726D15">
              <w:rPr>
                <w:rFonts w:ascii="Times New Roman" w:hAnsi="Times New Roman" w:cs="Times New Roman"/>
                <w:color w:val="000000"/>
                <w:sz w:val="24"/>
                <w:szCs w:val="24"/>
                <w:lang w:val="ru-RU"/>
              </w:rPr>
              <w:t>принципы ведения документации по исследовательской и производственной научно-технической работе;</w:t>
            </w:r>
          </w:p>
          <w:p w:rsidR="00070CE4" w:rsidRPr="00726D15" w:rsidRDefault="00070CE4" w:rsidP="00073198">
            <w:pPr>
              <w:spacing w:line="240" w:lineRule="auto"/>
              <w:jc w:val="both"/>
              <w:rPr>
                <w:rFonts w:ascii="Times New Roman" w:hAnsi="Times New Roman" w:cs="Times New Roman"/>
                <w:sz w:val="24"/>
                <w:szCs w:val="24"/>
                <w:lang w:val="ru-RU"/>
              </w:rPr>
            </w:pPr>
            <w:r w:rsidRPr="00726D15">
              <w:rPr>
                <w:rFonts w:ascii="Times New Roman" w:hAnsi="Times New Roman" w:cs="Times New Roman"/>
                <w:color w:val="000000"/>
                <w:sz w:val="24"/>
                <w:szCs w:val="24"/>
                <w:lang w:val="ru-RU"/>
              </w:rPr>
              <w:t>особенности написания научных статей в области физики конденсированных состояний</w:t>
            </w:r>
          </w:p>
        </w:tc>
        <w:tc>
          <w:tcPr>
            <w:tcW w:w="3280" w:type="pct"/>
            <w:tcBorders>
              <w:top w:val="single" w:sz="4" w:space="0" w:color="auto"/>
              <w:left w:val="single" w:sz="8" w:space="0" w:color="000000"/>
              <w:bottom w:val="single" w:sz="4" w:space="0" w:color="auto"/>
              <w:right w:val="single" w:sz="4" w:space="0" w:color="auto"/>
            </w:tcBorders>
            <w:tcMar>
              <w:top w:w="15" w:type="dxa"/>
              <w:left w:w="80" w:type="dxa"/>
              <w:bottom w:w="0" w:type="dxa"/>
              <w:right w:w="80" w:type="dxa"/>
            </w:tcMar>
          </w:tcPr>
          <w:p w:rsidR="00070CE4" w:rsidRPr="00726D15" w:rsidRDefault="00070CE4" w:rsidP="00073198">
            <w:pPr>
              <w:tabs>
                <w:tab w:val="left" w:pos="851"/>
              </w:tabs>
              <w:spacing w:line="240" w:lineRule="auto"/>
              <w:ind w:firstLine="567"/>
              <w:jc w:val="both"/>
              <w:rPr>
                <w:rFonts w:ascii="Times New Roman" w:hAnsi="Times New Roman" w:cs="Times New Roman"/>
                <w:b/>
                <w:bCs/>
                <w:i/>
                <w:iCs/>
                <w:sz w:val="24"/>
                <w:szCs w:val="24"/>
                <w:lang w:val="ru-RU"/>
              </w:rPr>
            </w:pPr>
            <w:r w:rsidRPr="00726D15">
              <w:rPr>
                <w:rFonts w:ascii="Times New Roman" w:hAnsi="Times New Roman" w:cs="Times New Roman"/>
                <w:b/>
                <w:bCs/>
                <w:i/>
                <w:iCs/>
                <w:sz w:val="24"/>
                <w:szCs w:val="24"/>
                <w:lang w:val="ru-RU"/>
              </w:rPr>
              <w:t>Перечень  вопросов для подготовки к зачету:</w:t>
            </w:r>
          </w:p>
          <w:p w:rsidR="00070CE4" w:rsidRPr="00726D15" w:rsidRDefault="00070CE4" w:rsidP="001E13CE">
            <w:pPr>
              <w:numPr>
                <w:ilvl w:val="0"/>
                <w:numId w:val="2"/>
              </w:numPr>
              <w:tabs>
                <w:tab w:val="left" w:pos="851"/>
              </w:tabs>
              <w:spacing w:after="0" w:line="240" w:lineRule="auto"/>
              <w:jc w:val="both"/>
              <w:rPr>
                <w:rFonts w:ascii="Times New Roman" w:hAnsi="Times New Roman" w:cs="Times New Roman"/>
                <w:sz w:val="24"/>
                <w:szCs w:val="24"/>
                <w:lang w:val="ru-RU"/>
              </w:rPr>
            </w:pPr>
            <w:r w:rsidRPr="00726D15">
              <w:rPr>
                <w:rFonts w:ascii="Times New Roman" w:hAnsi="Times New Roman" w:cs="Times New Roman"/>
                <w:sz w:val="24"/>
                <w:szCs w:val="24"/>
                <w:lang w:val="ru-RU"/>
              </w:rPr>
              <w:t>Строение атома углерода и морфология искусственных углеродных материалов. Диаграмма состояния углерода.</w:t>
            </w:r>
          </w:p>
          <w:p w:rsidR="00070CE4" w:rsidRPr="00726D15" w:rsidRDefault="00070CE4" w:rsidP="001E13CE">
            <w:pPr>
              <w:numPr>
                <w:ilvl w:val="0"/>
                <w:numId w:val="2"/>
              </w:numPr>
              <w:tabs>
                <w:tab w:val="left" w:pos="851"/>
              </w:tabs>
              <w:spacing w:after="0" w:line="240" w:lineRule="auto"/>
              <w:jc w:val="both"/>
              <w:rPr>
                <w:rFonts w:ascii="Times New Roman" w:hAnsi="Times New Roman" w:cs="Times New Roman"/>
                <w:sz w:val="24"/>
                <w:szCs w:val="24"/>
              </w:rPr>
            </w:pPr>
            <w:r w:rsidRPr="00726D15">
              <w:rPr>
                <w:rFonts w:ascii="Times New Roman" w:hAnsi="Times New Roman" w:cs="Times New Roman"/>
                <w:sz w:val="24"/>
                <w:szCs w:val="24"/>
                <w:lang w:val="ru-RU"/>
              </w:rPr>
              <w:t xml:space="preserve">Ковалентная связь, гибридизация связей, кристаллические формы углерода. </w:t>
            </w:r>
            <w:r w:rsidRPr="00726D15">
              <w:rPr>
                <w:rFonts w:ascii="Times New Roman" w:hAnsi="Times New Roman" w:cs="Times New Roman"/>
                <w:sz w:val="24"/>
                <w:szCs w:val="24"/>
              </w:rPr>
              <w:t>Дефектыкристаллическойрешетки в углеродныхматериалах.</w:t>
            </w:r>
          </w:p>
          <w:p w:rsidR="00070CE4" w:rsidRPr="00726D15" w:rsidRDefault="00070CE4" w:rsidP="001E13CE">
            <w:pPr>
              <w:numPr>
                <w:ilvl w:val="0"/>
                <w:numId w:val="2"/>
              </w:numPr>
              <w:tabs>
                <w:tab w:val="left" w:pos="851"/>
              </w:tabs>
              <w:spacing w:after="0" w:line="240" w:lineRule="auto"/>
              <w:jc w:val="both"/>
              <w:rPr>
                <w:rFonts w:ascii="Times New Roman" w:hAnsi="Times New Roman" w:cs="Times New Roman"/>
                <w:sz w:val="24"/>
                <w:szCs w:val="24"/>
                <w:lang w:val="ru-RU"/>
              </w:rPr>
            </w:pPr>
            <w:r w:rsidRPr="00726D15">
              <w:rPr>
                <w:rFonts w:ascii="Times New Roman" w:hAnsi="Times New Roman" w:cs="Times New Roman"/>
                <w:sz w:val="24"/>
                <w:szCs w:val="24"/>
                <w:lang w:val="ru-RU"/>
              </w:rPr>
              <w:t>Получение и применение углеродных материалов и композитов на основе углерода.</w:t>
            </w:r>
          </w:p>
          <w:p w:rsidR="00070CE4" w:rsidRPr="00726D15" w:rsidRDefault="00070CE4" w:rsidP="001E13CE">
            <w:pPr>
              <w:numPr>
                <w:ilvl w:val="0"/>
                <w:numId w:val="2"/>
              </w:numPr>
              <w:tabs>
                <w:tab w:val="left" w:pos="851"/>
              </w:tabs>
              <w:spacing w:after="0" w:line="240" w:lineRule="auto"/>
              <w:jc w:val="both"/>
              <w:rPr>
                <w:rFonts w:ascii="Times New Roman" w:hAnsi="Times New Roman" w:cs="Times New Roman"/>
                <w:sz w:val="24"/>
                <w:szCs w:val="24"/>
                <w:lang w:val="ru-RU"/>
              </w:rPr>
            </w:pPr>
            <w:r w:rsidRPr="00726D15">
              <w:rPr>
                <w:rFonts w:ascii="Times New Roman" w:hAnsi="Times New Roman" w:cs="Times New Roman"/>
                <w:sz w:val="24"/>
                <w:szCs w:val="24"/>
                <w:lang w:val="ru-RU"/>
              </w:rPr>
              <w:t>Методы исследования структуры углеродных материалов. Электронная микроскопия. Рентгеноструктурные методы исследования структуры углеродных материалов.</w:t>
            </w:r>
          </w:p>
          <w:p w:rsidR="00070CE4" w:rsidRPr="00726D15" w:rsidRDefault="00070CE4" w:rsidP="001E13CE">
            <w:pPr>
              <w:numPr>
                <w:ilvl w:val="0"/>
                <w:numId w:val="2"/>
              </w:numPr>
              <w:tabs>
                <w:tab w:val="left" w:pos="851"/>
              </w:tabs>
              <w:spacing w:after="0" w:line="240" w:lineRule="auto"/>
              <w:jc w:val="both"/>
              <w:rPr>
                <w:rFonts w:ascii="Times New Roman" w:hAnsi="Times New Roman" w:cs="Times New Roman"/>
                <w:sz w:val="24"/>
                <w:szCs w:val="24"/>
              </w:rPr>
            </w:pPr>
            <w:r w:rsidRPr="00726D15">
              <w:rPr>
                <w:rFonts w:ascii="Times New Roman" w:hAnsi="Times New Roman" w:cs="Times New Roman"/>
                <w:sz w:val="24"/>
                <w:szCs w:val="24"/>
                <w:lang w:val="ru-RU"/>
              </w:rPr>
              <w:t xml:space="preserve">Анализ формы профилей дифракционных линий. Методы определения структурных характеристик по форме дифракционных максимумов. </w:t>
            </w:r>
            <w:r w:rsidRPr="00726D15">
              <w:rPr>
                <w:rFonts w:ascii="Times New Roman" w:hAnsi="Times New Roman" w:cs="Times New Roman"/>
                <w:sz w:val="24"/>
                <w:szCs w:val="24"/>
              </w:rPr>
              <w:t>Методмоментов.</w:t>
            </w:r>
          </w:p>
          <w:p w:rsidR="00070CE4" w:rsidRPr="00726D15" w:rsidRDefault="00070CE4" w:rsidP="001E13CE">
            <w:pPr>
              <w:numPr>
                <w:ilvl w:val="0"/>
                <w:numId w:val="2"/>
              </w:numPr>
              <w:tabs>
                <w:tab w:val="left" w:pos="851"/>
              </w:tabs>
              <w:spacing w:after="0" w:line="240" w:lineRule="auto"/>
              <w:jc w:val="both"/>
              <w:rPr>
                <w:rFonts w:ascii="Times New Roman" w:hAnsi="Times New Roman" w:cs="Times New Roman"/>
                <w:sz w:val="24"/>
                <w:szCs w:val="24"/>
                <w:lang w:val="ru-RU"/>
              </w:rPr>
            </w:pPr>
            <w:r w:rsidRPr="00726D15">
              <w:rPr>
                <w:rFonts w:ascii="Times New Roman" w:hAnsi="Times New Roman" w:cs="Times New Roman"/>
                <w:sz w:val="24"/>
                <w:szCs w:val="24"/>
                <w:lang w:val="ru-RU"/>
              </w:rPr>
              <w:t>Методика определения размеров областей когерентного рассеяния и микродеформаций гармоническим анализом профиля рентгеновских дифракционных линий.</w:t>
            </w:r>
          </w:p>
          <w:p w:rsidR="00070CE4" w:rsidRPr="00726D15" w:rsidRDefault="00070CE4" w:rsidP="001E13CE">
            <w:pPr>
              <w:numPr>
                <w:ilvl w:val="0"/>
                <w:numId w:val="2"/>
              </w:numPr>
              <w:tabs>
                <w:tab w:val="left" w:pos="851"/>
              </w:tabs>
              <w:spacing w:after="0" w:line="240" w:lineRule="auto"/>
              <w:jc w:val="both"/>
              <w:rPr>
                <w:rFonts w:ascii="Times New Roman" w:hAnsi="Times New Roman" w:cs="Times New Roman"/>
                <w:sz w:val="24"/>
                <w:szCs w:val="24"/>
                <w:lang w:val="ru-RU"/>
              </w:rPr>
            </w:pPr>
            <w:r w:rsidRPr="00726D15">
              <w:rPr>
                <w:rFonts w:ascii="Times New Roman" w:hAnsi="Times New Roman" w:cs="Times New Roman"/>
                <w:sz w:val="24"/>
                <w:szCs w:val="24"/>
                <w:lang w:val="ru-RU"/>
              </w:rPr>
              <w:t>Методики разложения сложных перекрывающихся дифракционных максимумов на компоненты.</w:t>
            </w:r>
          </w:p>
          <w:p w:rsidR="00070CE4" w:rsidRPr="00726D15" w:rsidRDefault="00070CE4" w:rsidP="001E13CE">
            <w:pPr>
              <w:numPr>
                <w:ilvl w:val="0"/>
                <w:numId w:val="2"/>
              </w:numPr>
              <w:tabs>
                <w:tab w:val="left" w:pos="851"/>
              </w:tabs>
              <w:spacing w:after="0" w:line="240" w:lineRule="auto"/>
              <w:jc w:val="both"/>
              <w:rPr>
                <w:rFonts w:ascii="Times New Roman" w:hAnsi="Times New Roman" w:cs="Times New Roman"/>
                <w:sz w:val="24"/>
                <w:szCs w:val="24"/>
                <w:lang w:val="ru-RU"/>
              </w:rPr>
            </w:pPr>
            <w:r w:rsidRPr="00726D15">
              <w:rPr>
                <w:rFonts w:ascii="Times New Roman" w:hAnsi="Times New Roman" w:cs="Times New Roman"/>
                <w:sz w:val="24"/>
                <w:szCs w:val="24"/>
                <w:lang w:val="ru-RU"/>
              </w:rPr>
              <w:t>Моделирование структурного упорядочения в углеродных материалах.</w:t>
            </w:r>
          </w:p>
          <w:p w:rsidR="00070CE4" w:rsidRPr="00726D15" w:rsidRDefault="00070CE4" w:rsidP="001E13CE">
            <w:pPr>
              <w:numPr>
                <w:ilvl w:val="0"/>
                <w:numId w:val="2"/>
              </w:numPr>
              <w:tabs>
                <w:tab w:val="left" w:pos="851"/>
              </w:tabs>
              <w:spacing w:after="0" w:line="240" w:lineRule="auto"/>
              <w:jc w:val="both"/>
              <w:rPr>
                <w:rFonts w:ascii="Times New Roman" w:hAnsi="Times New Roman" w:cs="Times New Roman"/>
                <w:sz w:val="24"/>
                <w:szCs w:val="24"/>
              </w:rPr>
            </w:pPr>
            <w:r w:rsidRPr="00726D15">
              <w:rPr>
                <w:rFonts w:ascii="Times New Roman" w:hAnsi="Times New Roman" w:cs="Times New Roman"/>
                <w:sz w:val="24"/>
                <w:szCs w:val="24"/>
                <w:lang w:val="ru-RU"/>
              </w:rPr>
              <w:t xml:space="preserve">Получение искусственного поликристаллического графита. Термообработка: карбонизация и графитация. </w:t>
            </w:r>
            <w:r w:rsidRPr="00726D15">
              <w:rPr>
                <w:rFonts w:ascii="Times New Roman" w:hAnsi="Times New Roman" w:cs="Times New Roman"/>
                <w:sz w:val="24"/>
                <w:szCs w:val="24"/>
              </w:rPr>
              <w:t>Влияниепримесейнаграфитацию.</w:t>
            </w:r>
          </w:p>
          <w:p w:rsidR="00070CE4" w:rsidRPr="00726D15" w:rsidRDefault="00070CE4" w:rsidP="001E13CE">
            <w:pPr>
              <w:numPr>
                <w:ilvl w:val="0"/>
                <w:numId w:val="2"/>
              </w:numPr>
              <w:tabs>
                <w:tab w:val="left" w:pos="851"/>
              </w:tabs>
              <w:spacing w:after="0" w:line="240" w:lineRule="auto"/>
              <w:jc w:val="both"/>
              <w:rPr>
                <w:rFonts w:ascii="Times New Roman" w:hAnsi="Times New Roman" w:cs="Times New Roman"/>
                <w:sz w:val="24"/>
                <w:szCs w:val="24"/>
                <w:lang w:val="ru-RU"/>
              </w:rPr>
            </w:pPr>
            <w:r w:rsidRPr="00726D15">
              <w:rPr>
                <w:rFonts w:ascii="Times New Roman" w:hAnsi="Times New Roman" w:cs="Times New Roman"/>
                <w:sz w:val="24"/>
                <w:szCs w:val="24"/>
                <w:lang w:val="ru-RU"/>
              </w:rPr>
              <w:t>Карбидная модель графитации. Модели Франклин и Майера-Меринга.</w:t>
            </w:r>
          </w:p>
          <w:p w:rsidR="00070CE4" w:rsidRPr="000B4D15" w:rsidRDefault="00070CE4" w:rsidP="001E13CE">
            <w:pPr>
              <w:pStyle w:val="Title"/>
              <w:numPr>
                <w:ilvl w:val="0"/>
                <w:numId w:val="2"/>
              </w:numPr>
              <w:jc w:val="both"/>
              <w:rPr>
                <w:sz w:val="24"/>
                <w:szCs w:val="24"/>
                <w:lang w:val="ru-RU"/>
              </w:rPr>
            </w:pPr>
            <w:r w:rsidRPr="000B4D15">
              <w:rPr>
                <w:sz w:val="24"/>
                <w:szCs w:val="24"/>
                <w:lang w:val="ru-RU"/>
              </w:rPr>
              <w:t>Получение углеродного волокна. Структурная модель Руланда.</w:t>
            </w:r>
          </w:p>
          <w:p w:rsidR="00070CE4" w:rsidRPr="000B4D15" w:rsidRDefault="00070CE4" w:rsidP="001E13CE">
            <w:pPr>
              <w:pStyle w:val="Title"/>
              <w:numPr>
                <w:ilvl w:val="0"/>
                <w:numId w:val="2"/>
              </w:numPr>
              <w:jc w:val="both"/>
              <w:rPr>
                <w:sz w:val="24"/>
                <w:szCs w:val="24"/>
              </w:rPr>
            </w:pPr>
            <w:r w:rsidRPr="000B4D15">
              <w:rPr>
                <w:sz w:val="24"/>
                <w:szCs w:val="24"/>
                <w:lang w:val="ru-RU"/>
              </w:rPr>
              <w:t xml:space="preserve">Взаимосвязь структурных параметров углеродных материалов. </w:t>
            </w:r>
            <w:r w:rsidRPr="000B4D15">
              <w:rPr>
                <w:sz w:val="24"/>
                <w:szCs w:val="24"/>
              </w:rPr>
              <w:t>Рекристаллизационнаямодельграфитации.</w:t>
            </w:r>
          </w:p>
          <w:p w:rsidR="00070CE4" w:rsidRPr="000B4D15" w:rsidRDefault="00070CE4" w:rsidP="001E13CE">
            <w:pPr>
              <w:pStyle w:val="Title"/>
              <w:numPr>
                <w:ilvl w:val="0"/>
                <w:numId w:val="2"/>
              </w:numPr>
              <w:jc w:val="both"/>
              <w:rPr>
                <w:sz w:val="24"/>
                <w:szCs w:val="24"/>
                <w:lang w:val="ru-RU"/>
              </w:rPr>
            </w:pPr>
            <w:r w:rsidRPr="000B4D15">
              <w:rPr>
                <w:sz w:val="24"/>
                <w:szCs w:val="24"/>
                <w:lang w:val="ru-RU"/>
              </w:rPr>
              <w:t xml:space="preserve"> Классификация углеродных фаз и наноструктур. </w:t>
            </w:r>
          </w:p>
          <w:p w:rsidR="00070CE4" w:rsidRPr="000B4D15" w:rsidRDefault="00070CE4" w:rsidP="001E13CE">
            <w:pPr>
              <w:pStyle w:val="Title"/>
              <w:numPr>
                <w:ilvl w:val="0"/>
                <w:numId w:val="2"/>
              </w:numPr>
              <w:jc w:val="both"/>
              <w:rPr>
                <w:sz w:val="24"/>
                <w:szCs w:val="24"/>
                <w:lang w:val="ru-RU"/>
              </w:rPr>
            </w:pPr>
            <w:r w:rsidRPr="000B4D15">
              <w:rPr>
                <w:sz w:val="24"/>
                <w:szCs w:val="24"/>
                <w:lang w:val="ru-RU"/>
              </w:rPr>
              <w:t>Синтез и структура карбиноидов, фулеренов и нанотрубок.</w:t>
            </w:r>
          </w:p>
          <w:p w:rsidR="00070CE4" w:rsidRPr="000B4D15" w:rsidRDefault="00070CE4" w:rsidP="001E13CE">
            <w:pPr>
              <w:pStyle w:val="Title"/>
              <w:numPr>
                <w:ilvl w:val="0"/>
                <w:numId w:val="2"/>
              </w:numPr>
              <w:jc w:val="both"/>
              <w:rPr>
                <w:sz w:val="24"/>
                <w:szCs w:val="24"/>
                <w:lang w:val="ru-RU"/>
              </w:rPr>
            </w:pPr>
            <w:r w:rsidRPr="000B4D15">
              <w:rPr>
                <w:sz w:val="24"/>
                <w:szCs w:val="24"/>
                <w:lang w:val="ru-RU"/>
              </w:rPr>
              <w:t xml:space="preserve"> Структура и свойства гибридных углеродных фаз (карбиноалмазные, графиновые, из полимеризованных фуллеренов и др.).</w:t>
            </w:r>
          </w:p>
          <w:p w:rsidR="00070CE4" w:rsidRPr="000B4D15" w:rsidRDefault="00070CE4" w:rsidP="001E13CE">
            <w:pPr>
              <w:pStyle w:val="Title"/>
              <w:numPr>
                <w:ilvl w:val="0"/>
                <w:numId w:val="2"/>
              </w:numPr>
              <w:jc w:val="both"/>
              <w:rPr>
                <w:sz w:val="24"/>
                <w:szCs w:val="24"/>
              </w:rPr>
            </w:pPr>
            <w:r w:rsidRPr="000B4D15">
              <w:rPr>
                <w:sz w:val="24"/>
                <w:szCs w:val="24"/>
                <w:lang w:val="ru-RU"/>
              </w:rPr>
              <w:t xml:space="preserve">Физико-химические свойства углеродных материалов. Методы исследования физико-химических свойств. </w:t>
            </w:r>
            <w:r w:rsidRPr="000B4D15">
              <w:rPr>
                <w:sz w:val="24"/>
                <w:szCs w:val="24"/>
              </w:rPr>
              <w:t>Взаимосвязьструктуры и свойств в углеродныхматериалах.</w:t>
            </w:r>
          </w:p>
          <w:p w:rsidR="00070CE4" w:rsidRPr="000B4D15" w:rsidRDefault="00070CE4" w:rsidP="001E13CE">
            <w:pPr>
              <w:pStyle w:val="Title"/>
              <w:numPr>
                <w:ilvl w:val="0"/>
                <w:numId w:val="2"/>
              </w:numPr>
              <w:jc w:val="both"/>
              <w:rPr>
                <w:sz w:val="24"/>
                <w:szCs w:val="24"/>
              </w:rPr>
            </w:pPr>
            <w:r w:rsidRPr="000B4D15">
              <w:rPr>
                <w:sz w:val="24"/>
                <w:szCs w:val="24"/>
                <w:lang w:val="ru-RU"/>
              </w:rPr>
              <w:t xml:space="preserve">Общие представления о композиционных материалах, типы композитов, их классификация. </w:t>
            </w:r>
            <w:r w:rsidRPr="000B4D15">
              <w:rPr>
                <w:sz w:val="24"/>
                <w:szCs w:val="24"/>
              </w:rPr>
              <w:t>Синтезкомпозитов с требуемымисвойствами.</w:t>
            </w:r>
          </w:p>
          <w:p w:rsidR="00070CE4" w:rsidRPr="000B4D15" w:rsidRDefault="00070CE4" w:rsidP="001E13CE">
            <w:pPr>
              <w:pStyle w:val="Title"/>
              <w:numPr>
                <w:ilvl w:val="0"/>
                <w:numId w:val="2"/>
              </w:numPr>
              <w:jc w:val="both"/>
              <w:rPr>
                <w:sz w:val="24"/>
                <w:szCs w:val="24"/>
              </w:rPr>
            </w:pPr>
            <w:r w:rsidRPr="000B4D15">
              <w:rPr>
                <w:sz w:val="24"/>
                <w:szCs w:val="24"/>
                <w:lang w:val="ru-RU"/>
              </w:rPr>
              <w:t xml:space="preserve">Особенности структуры и свойств композитов. Связующее композитов: пеки, смолы, металлы. </w:t>
            </w:r>
            <w:r w:rsidRPr="000B4D15">
              <w:rPr>
                <w:sz w:val="24"/>
                <w:szCs w:val="24"/>
              </w:rPr>
              <w:t>Армирующиенаполнителикомпозитов: углеродныеволокна, неорганическиесоединения, металлы.</w:t>
            </w:r>
          </w:p>
          <w:p w:rsidR="00070CE4" w:rsidRPr="000B4D15" w:rsidRDefault="00070CE4" w:rsidP="001E13CE">
            <w:pPr>
              <w:pStyle w:val="Title"/>
              <w:numPr>
                <w:ilvl w:val="0"/>
                <w:numId w:val="2"/>
              </w:numPr>
              <w:jc w:val="both"/>
              <w:rPr>
                <w:sz w:val="24"/>
                <w:szCs w:val="24"/>
                <w:lang w:val="ru-RU"/>
              </w:rPr>
            </w:pPr>
            <w:r w:rsidRPr="000B4D15">
              <w:rPr>
                <w:sz w:val="24"/>
                <w:szCs w:val="24"/>
                <w:lang w:val="ru-RU"/>
              </w:rPr>
              <w:t>Синтез, структура и свойства углерод-углеродных композиционных материалов.</w:t>
            </w:r>
          </w:p>
          <w:p w:rsidR="00070CE4" w:rsidRPr="00726D15" w:rsidRDefault="00070CE4" w:rsidP="001E13CE">
            <w:pPr>
              <w:numPr>
                <w:ilvl w:val="0"/>
                <w:numId w:val="2"/>
              </w:numPr>
              <w:tabs>
                <w:tab w:val="left" w:pos="851"/>
              </w:tabs>
              <w:spacing w:after="0" w:line="240" w:lineRule="auto"/>
              <w:jc w:val="both"/>
              <w:rPr>
                <w:rFonts w:ascii="Times New Roman" w:hAnsi="Times New Roman" w:cs="Times New Roman"/>
                <w:sz w:val="24"/>
                <w:szCs w:val="24"/>
                <w:lang w:val="ru-RU"/>
              </w:rPr>
            </w:pPr>
            <w:r w:rsidRPr="00726D15">
              <w:rPr>
                <w:rFonts w:ascii="Times New Roman" w:hAnsi="Times New Roman" w:cs="Times New Roman"/>
                <w:sz w:val="24"/>
                <w:szCs w:val="24"/>
                <w:lang w:val="ru-RU"/>
              </w:rPr>
              <w:t xml:space="preserve">Синтез </w:t>
            </w:r>
            <w:r w:rsidRPr="00726D15">
              <w:rPr>
                <w:rFonts w:ascii="Times New Roman" w:hAnsi="Times New Roman" w:cs="Times New Roman"/>
                <w:sz w:val="24"/>
                <w:szCs w:val="24"/>
              </w:rPr>
              <w:t>C</w:t>
            </w:r>
            <w:r w:rsidRPr="00726D15">
              <w:rPr>
                <w:rFonts w:ascii="Times New Roman" w:hAnsi="Times New Roman" w:cs="Times New Roman"/>
                <w:sz w:val="24"/>
                <w:szCs w:val="24"/>
                <w:lang w:val="ru-RU"/>
              </w:rPr>
              <w:t>-композиционных материалов. Влияние примесей на формирование структуры композитов</w:t>
            </w:r>
          </w:p>
          <w:p w:rsidR="00070CE4" w:rsidRPr="00726D15" w:rsidRDefault="00070CE4" w:rsidP="00073198">
            <w:pPr>
              <w:widowControl w:val="0"/>
              <w:tabs>
                <w:tab w:val="left" w:pos="851"/>
              </w:tabs>
              <w:autoSpaceDE w:val="0"/>
              <w:autoSpaceDN w:val="0"/>
              <w:adjustRightInd w:val="0"/>
              <w:spacing w:after="0" w:line="240" w:lineRule="auto"/>
              <w:ind w:left="369"/>
              <w:rPr>
                <w:rFonts w:ascii="Times New Roman" w:hAnsi="Times New Roman" w:cs="Times New Roman"/>
                <w:noProof/>
                <w:sz w:val="24"/>
                <w:szCs w:val="24"/>
                <w:lang w:val="ru-RU" w:eastAsia="ru-RU"/>
              </w:rPr>
            </w:pPr>
          </w:p>
        </w:tc>
      </w:tr>
      <w:tr w:rsidR="00070CE4" w:rsidRPr="00726D15">
        <w:trPr>
          <w:trHeight w:val="210"/>
        </w:trPr>
        <w:tc>
          <w:tcPr>
            <w:tcW w:w="681" w:type="pct"/>
            <w:tcBorders>
              <w:top w:val="single" w:sz="4" w:space="0" w:color="auto"/>
              <w:left w:val="single" w:sz="8" w:space="0" w:color="000000"/>
              <w:bottom w:val="single" w:sz="4" w:space="0" w:color="auto"/>
              <w:right w:val="single" w:sz="8" w:space="0" w:color="000000"/>
            </w:tcBorders>
            <w:tcMar>
              <w:top w:w="15" w:type="dxa"/>
              <w:left w:w="80" w:type="dxa"/>
              <w:bottom w:w="0" w:type="dxa"/>
              <w:right w:w="80" w:type="dxa"/>
            </w:tcMar>
            <w:vAlign w:val="center"/>
          </w:tcPr>
          <w:p w:rsidR="00070CE4" w:rsidRPr="00726D15" w:rsidRDefault="00070CE4" w:rsidP="00073198">
            <w:pPr>
              <w:spacing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Уметь</w:t>
            </w:r>
          </w:p>
        </w:tc>
        <w:tc>
          <w:tcPr>
            <w:tcW w:w="1039" w:type="pct"/>
            <w:tcBorders>
              <w:top w:val="single" w:sz="4" w:space="0" w:color="auto"/>
              <w:left w:val="single" w:sz="8" w:space="0" w:color="000000"/>
              <w:bottom w:val="single" w:sz="4" w:space="0" w:color="auto"/>
              <w:right w:val="single" w:sz="8" w:space="0" w:color="000000"/>
            </w:tcBorders>
            <w:tcMar>
              <w:top w:w="15" w:type="dxa"/>
              <w:left w:w="80" w:type="dxa"/>
              <w:bottom w:w="0" w:type="dxa"/>
              <w:right w:w="80" w:type="dxa"/>
            </w:tcMar>
          </w:tcPr>
          <w:p w:rsidR="00070CE4" w:rsidRPr="00726D15" w:rsidRDefault="00070CE4" w:rsidP="00073198">
            <w:pPr>
              <w:spacing w:line="240" w:lineRule="auto"/>
              <w:jc w:val="both"/>
              <w:rPr>
                <w:rFonts w:ascii="Times New Roman" w:hAnsi="Times New Roman" w:cs="Times New Roman"/>
                <w:sz w:val="24"/>
                <w:szCs w:val="24"/>
                <w:lang w:val="ru-RU"/>
              </w:rPr>
            </w:pPr>
            <w:r w:rsidRPr="00726D15">
              <w:rPr>
                <w:rFonts w:ascii="Times New Roman" w:hAnsi="Times New Roman" w:cs="Times New Roman"/>
                <w:color w:val="000000"/>
                <w:sz w:val="24"/>
                <w:szCs w:val="24"/>
                <w:lang w:val="ru-RU"/>
              </w:rPr>
              <w:t>составлять отчеты и доклады о научно-исследовательской работе для участия в научных конференциях</w:t>
            </w:r>
          </w:p>
        </w:tc>
        <w:tc>
          <w:tcPr>
            <w:tcW w:w="3280" w:type="pct"/>
            <w:tcBorders>
              <w:top w:val="single" w:sz="4" w:space="0" w:color="auto"/>
              <w:left w:val="single" w:sz="8" w:space="0" w:color="000000"/>
              <w:bottom w:val="single" w:sz="4" w:space="0" w:color="auto"/>
              <w:right w:val="single" w:sz="4" w:space="0" w:color="auto"/>
            </w:tcBorders>
            <w:tcMar>
              <w:top w:w="15" w:type="dxa"/>
              <w:left w:w="80" w:type="dxa"/>
              <w:bottom w:w="0" w:type="dxa"/>
              <w:right w:w="80" w:type="dxa"/>
            </w:tcMar>
          </w:tcPr>
          <w:p w:rsidR="00070CE4" w:rsidRPr="00726D15" w:rsidRDefault="00070CE4" w:rsidP="00073198">
            <w:pPr>
              <w:shd w:val="clear" w:color="auto" w:fill="FFFFFF"/>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Примеры тем докладов</w:t>
            </w:r>
          </w:p>
          <w:p w:rsidR="00070CE4" w:rsidRPr="00726D15" w:rsidRDefault="00070CE4" w:rsidP="001E13CE">
            <w:pPr>
              <w:numPr>
                <w:ilvl w:val="0"/>
                <w:numId w:val="3"/>
              </w:numPr>
              <w:shd w:val="clear" w:color="auto" w:fill="FFFFFF"/>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Строение атома углерода</w:t>
            </w:r>
          </w:p>
          <w:p w:rsidR="00070CE4" w:rsidRPr="00726D15" w:rsidRDefault="00070CE4" w:rsidP="001E13CE">
            <w:pPr>
              <w:numPr>
                <w:ilvl w:val="0"/>
                <w:numId w:val="3"/>
              </w:numPr>
              <w:shd w:val="clear" w:color="auto" w:fill="FFFFFF"/>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Валентные состояния атома углерода</w:t>
            </w:r>
          </w:p>
          <w:p w:rsidR="00070CE4" w:rsidRPr="00726D15" w:rsidRDefault="00070CE4" w:rsidP="001E13CE">
            <w:pPr>
              <w:numPr>
                <w:ilvl w:val="0"/>
                <w:numId w:val="3"/>
              </w:numPr>
              <w:shd w:val="clear" w:color="auto" w:fill="FFFFFF"/>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Углерод-углеродные связи. Кратность связей и межатомные расстояния</w:t>
            </w:r>
          </w:p>
          <w:p w:rsidR="00070CE4" w:rsidRPr="00726D15" w:rsidRDefault="00070CE4" w:rsidP="001E13CE">
            <w:pPr>
              <w:numPr>
                <w:ilvl w:val="0"/>
                <w:numId w:val="3"/>
              </w:numPr>
              <w:shd w:val="clear" w:color="auto" w:fill="FFFFFF"/>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Дифракционные методы исследования структуры углеродных материалов</w:t>
            </w:r>
          </w:p>
          <w:p w:rsidR="00070CE4" w:rsidRPr="00726D15" w:rsidRDefault="00070CE4" w:rsidP="001E13CE">
            <w:pPr>
              <w:numPr>
                <w:ilvl w:val="0"/>
                <w:numId w:val="3"/>
              </w:numPr>
              <w:shd w:val="clear" w:color="auto" w:fill="FFFFFF"/>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Молекулярно-механические методы исследования структуры углеродных материалов</w:t>
            </w:r>
          </w:p>
          <w:p w:rsidR="00070CE4" w:rsidRPr="00726D15" w:rsidRDefault="00070CE4" w:rsidP="001E13CE">
            <w:pPr>
              <w:numPr>
                <w:ilvl w:val="0"/>
                <w:numId w:val="3"/>
              </w:numPr>
              <w:shd w:val="clear" w:color="auto" w:fill="FFFFFF"/>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Квантово-механические методы  исследования структуры углеродных материалов</w:t>
            </w:r>
          </w:p>
          <w:p w:rsidR="00070CE4" w:rsidRPr="00726D15" w:rsidRDefault="00070CE4" w:rsidP="001E13CE">
            <w:pPr>
              <w:numPr>
                <w:ilvl w:val="0"/>
                <w:numId w:val="3"/>
              </w:numPr>
              <w:shd w:val="clear" w:color="auto" w:fill="FFFFFF"/>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Полуэмпирические методы исследования структуры углеродных материалов</w:t>
            </w:r>
          </w:p>
          <w:p w:rsidR="00070CE4" w:rsidRPr="00726D15" w:rsidRDefault="00070CE4" w:rsidP="001E13CE">
            <w:pPr>
              <w:numPr>
                <w:ilvl w:val="0"/>
                <w:numId w:val="3"/>
              </w:numPr>
              <w:shd w:val="clear" w:color="auto" w:fill="FFFFFF"/>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Классификация углеродных материалов</w:t>
            </w:r>
          </w:p>
          <w:p w:rsidR="00070CE4" w:rsidRPr="00726D15" w:rsidRDefault="00070CE4" w:rsidP="001E13CE">
            <w:pPr>
              <w:numPr>
                <w:ilvl w:val="0"/>
                <w:numId w:val="3"/>
              </w:numPr>
              <w:shd w:val="clear" w:color="auto" w:fill="FFFFFF"/>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Алмаз (</w:t>
            </w:r>
            <w:r w:rsidRPr="00726D15">
              <w:rPr>
                <w:rFonts w:ascii="Times New Roman" w:hAnsi="Times New Roman" w:cs="Times New Roman"/>
                <w:sz w:val="24"/>
                <w:szCs w:val="24"/>
              </w:rPr>
              <w:t>sp</w:t>
            </w:r>
            <w:r w:rsidRPr="00726D15">
              <w:rPr>
                <w:rFonts w:ascii="Times New Roman" w:hAnsi="Times New Roman" w:cs="Times New Roman"/>
                <w:sz w:val="24"/>
                <w:szCs w:val="24"/>
                <w:vertAlign w:val="superscript"/>
              </w:rPr>
              <w:t>3</w:t>
            </w:r>
            <w:r w:rsidRPr="00726D15">
              <w:rPr>
                <w:rFonts w:ascii="Times New Roman" w:hAnsi="Times New Roman" w:cs="Times New Roman"/>
                <w:sz w:val="24"/>
                <w:szCs w:val="24"/>
                <w:lang w:val="ru-RU"/>
              </w:rPr>
              <w:t>-гибридизация)</w:t>
            </w:r>
          </w:p>
          <w:p w:rsidR="00070CE4" w:rsidRPr="00726D15" w:rsidRDefault="00070CE4" w:rsidP="001E13CE">
            <w:pPr>
              <w:numPr>
                <w:ilvl w:val="0"/>
                <w:numId w:val="3"/>
              </w:numPr>
              <w:shd w:val="clear" w:color="auto" w:fill="FFFFFF"/>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Графит (</w:t>
            </w:r>
            <w:r w:rsidRPr="00726D15">
              <w:rPr>
                <w:rFonts w:ascii="Times New Roman" w:hAnsi="Times New Roman" w:cs="Times New Roman"/>
                <w:sz w:val="24"/>
                <w:szCs w:val="24"/>
              </w:rPr>
              <w:t>sp</w:t>
            </w:r>
            <w:r w:rsidRPr="00726D15">
              <w:rPr>
                <w:rFonts w:ascii="Times New Roman" w:hAnsi="Times New Roman" w:cs="Times New Roman"/>
                <w:sz w:val="24"/>
                <w:szCs w:val="24"/>
                <w:vertAlign w:val="superscript"/>
              </w:rPr>
              <w:t>2</w:t>
            </w:r>
            <w:r w:rsidRPr="00726D15">
              <w:rPr>
                <w:rFonts w:ascii="Times New Roman" w:hAnsi="Times New Roman" w:cs="Times New Roman"/>
                <w:sz w:val="24"/>
                <w:szCs w:val="24"/>
                <w:lang w:val="ru-RU"/>
              </w:rPr>
              <w:t>-гибридизация)</w:t>
            </w:r>
          </w:p>
          <w:p w:rsidR="00070CE4" w:rsidRPr="00726D15" w:rsidRDefault="00070CE4" w:rsidP="001E13CE">
            <w:pPr>
              <w:numPr>
                <w:ilvl w:val="0"/>
                <w:numId w:val="3"/>
              </w:numPr>
              <w:shd w:val="clear" w:color="auto" w:fill="FFFFFF"/>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Карбин (</w:t>
            </w:r>
            <w:r w:rsidRPr="00726D15">
              <w:rPr>
                <w:rFonts w:ascii="Times New Roman" w:hAnsi="Times New Roman" w:cs="Times New Roman"/>
                <w:sz w:val="24"/>
                <w:szCs w:val="24"/>
              </w:rPr>
              <w:t>sp</w:t>
            </w:r>
            <w:r w:rsidRPr="00726D15">
              <w:rPr>
                <w:rFonts w:ascii="Times New Roman" w:hAnsi="Times New Roman" w:cs="Times New Roman"/>
                <w:sz w:val="24"/>
                <w:szCs w:val="24"/>
                <w:lang w:val="ru-RU"/>
              </w:rPr>
              <w:t>-гибридизация)</w:t>
            </w:r>
          </w:p>
          <w:p w:rsidR="00070CE4" w:rsidRPr="00726D15" w:rsidRDefault="00070CE4" w:rsidP="001E13CE">
            <w:pPr>
              <w:numPr>
                <w:ilvl w:val="0"/>
                <w:numId w:val="3"/>
              </w:numPr>
              <w:shd w:val="clear" w:color="auto" w:fill="FFFFFF"/>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Графен</w:t>
            </w:r>
          </w:p>
          <w:p w:rsidR="00070CE4" w:rsidRPr="00726D15" w:rsidRDefault="00070CE4" w:rsidP="001E13CE">
            <w:pPr>
              <w:numPr>
                <w:ilvl w:val="0"/>
                <w:numId w:val="3"/>
              </w:numPr>
              <w:shd w:val="clear" w:color="auto" w:fill="FFFFFF"/>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История открытия и свойства фуллеренов</w:t>
            </w:r>
          </w:p>
          <w:p w:rsidR="00070CE4" w:rsidRPr="00726D15" w:rsidRDefault="00070CE4" w:rsidP="001E13CE">
            <w:pPr>
              <w:numPr>
                <w:ilvl w:val="0"/>
                <w:numId w:val="3"/>
              </w:numPr>
              <w:shd w:val="clear" w:color="auto" w:fill="FFFFFF"/>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Структура и возможные формы фуллеренов</w:t>
            </w:r>
          </w:p>
          <w:p w:rsidR="00070CE4" w:rsidRPr="00726D15" w:rsidRDefault="00070CE4" w:rsidP="001E13CE">
            <w:pPr>
              <w:numPr>
                <w:ilvl w:val="0"/>
                <w:numId w:val="3"/>
              </w:numPr>
              <w:shd w:val="clear" w:color="auto" w:fill="FFFFFF"/>
              <w:spacing w:after="0"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Структура многослойных фуллеренов</w:t>
            </w:r>
          </w:p>
          <w:p w:rsidR="00070CE4" w:rsidRPr="000B4D15" w:rsidRDefault="00070CE4" w:rsidP="001E13CE">
            <w:pPr>
              <w:pStyle w:val="ListParagraph"/>
              <w:numPr>
                <w:ilvl w:val="0"/>
                <w:numId w:val="3"/>
              </w:numPr>
              <w:spacing w:after="200"/>
              <w:jc w:val="left"/>
            </w:pPr>
            <w:r w:rsidRPr="000B4D15">
              <w:t>Открытие и свойствананотрубок</w:t>
            </w:r>
          </w:p>
          <w:p w:rsidR="00070CE4" w:rsidRPr="000B4D15" w:rsidRDefault="00070CE4" w:rsidP="001E13CE">
            <w:pPr>
              <w:pStyle w:val="ListParagraph"/>
              <w:numPr>
                <w:ilvl w:val="0"/>
                <w:numId w:val="3"/>
              </w:numPr>
              <w:spacing w:after="200"/>
              <w:jc w:val="left"/>
            </w:pPr>
            <w:r w:rsidRPr="000B4D15">
              <w:t>Структураоднослойныхнанотрубок</w:t>
            </w:r>
          </w:p>
          <w:p w:rsidR="00070CE4" w:rsidRPr="000B4D15" w:rsidRDefault="00070CE4" w:rsidP="001E13CE">
            <w:pPr>
              <w:pStyle w:val="ListParagraph"/>
              <w:numPr>
                <w:ilvl w:val="0"/>
                <w:numId w:val="3"/>
              </w:numPr>
              <w:spacing w:after="200"/>
              <w:jc w:val="left"/>
            </w:pPr>
            <w:r w:rsidRPr="000B4D15">
              <w:t>Структурамногослойныхнанотрубок</w:t>
            </w:r>
          </w:p>
          <w:p w:rsidR="00070CE4" w:rsidRPr="000B4D15" w:rsidRDefault="00070CE4" w:rsidP="001E13CE">
            <w:pPr>
              <w:pStyle w:val="ListParagraph"/>
              <w:numPr>
                <w:ilvl w:val="0"/>
                <w:numId w:val="3"/>
              </w:numPr>
              <w:spacing w:after="200"/>
              <w:jc w:val="left"/>
              <w:rPr>
                <w:lang w:val="ru-RU"/>
              </w:rPr>
            </w:pPr>
            <w:r w:rsidRPr="000B4D15">
              <w:rPr>
                <w:lang w:val="ru-RU"/>
              </w:rPr>
              <w:t>(</w:t>
            </w:r>
            <w:r w:rsidRPr="000B4D15">
              <w:t>sp</w:t>
            </w:r>
            <w:r w:rsidRPr="000B4D15">
              <w:rPr>
                <w:lang w:val="ru-RU"/>
              </w:rPr>
              <w:t xml:space="preserve">  − </w:t>
            </w:r>
            <w:r w:rsidRPr="000B4D15">
              <w:t>sp</w:t>
            </w:r>
            <w:r w:rsidRPr="000B4D15">
              <w:rPr>
                <w:vertAlign w:val="superscript"/>
                <w:lang w:val="ru-RU"/>
              </w:rPr>
              <w:t>2</w:t>
            </w:r>
            <w:r w:rsidRPr="000B4D15">
              <w:rPr>
                <w:lang w:val="ru-RU"/>
              </w:rPr>
              <w:t>) −гибридные фазы (графины)</w:t>
            </w:r>
          </w:p>
          <w:p w:rsidR="00070CE4" w:rsidRPr="000B4D15" w:rsidRDefault="00070CE4" w:rsidP="001E13CE">
            <w:pPr>
              <w:pStyle w:val="ListParagraph"/>
              <w:numPr>
                <w:ilvl w:val="0"/>
                <w:numId w:val="3"/>
              </w:numPr>
              <w:spacing w:after="200"/>
              <w:jc w:val="left"/>
            </w:pPr>
            <w:r w:rsidRPr="000B4D15">
              <w:t>(sp</w:t>
            </w:r>
            <w:r w:rsidRPr="000B4D15">
              <w:rPr>
                <w:vertAlign w:val="superscript"/>
              </w:rPr>
              <w:t>2</w:t>
            </w:r>
            <w:r w:rsidRPr="000B4D15">
              <w:t xml:space="preserve">  − sp</w:t>
            </w:r>
            <w:r w:rsidRPr="000B4D15">
              <w:rPr>
                <w:vertAlign w:val="superscript"/>
              </w:rPr>
              <w:t>3</w:t>
            </w:r>
            <w:r w:rsidRPr="000B4D15">
              <w:t>) −гибридныеструктуры</w:t>
            </w:r>
          </w:p>
          <w:p w:rsidR="00070CE4" w:rsidRPr="000B4D15" w:rsidRDefault="00070CE4" w:rsidP="001E13CE">
            <w:pPr>
              <w:pStyle w:val="ListParagraph"/>
              <w:numPr>
                <w:ilvl w:val="0"/>
                <w:numId w:val="3"/>
              </w:numPr>
              <w:spacing w:after="200"/>
              <w:jc w:val="left"/>
            </w:pPr>
            <w:r w:rsidRPr="000B4D15">
              <w:t>(sp  − sp</w:t>
            </w:r>
            <w:r w:rsidRPr="000B4D15">
              <w:rPr>
                <w:vertAlign w:val="superscript"/>
              </w:rPr>
              <w:t>3</w:t>
            </w:r>
            <w:r w:rsidRPr="000B4D15">
              <w:t>) −гибридныеструктуры</w:t>
            </w:r>
          </w:p>
          <w:p w:rsidR="00070CE4" w:rsidRPr="000B4D15" w:rsidRDefault="00070CE4" w:rsidP="001E13CE">
            <w:pPr>
              <w:pStyle w:val="ListParagraph"/>
              <w:numPr>
                <w:ilvl w:val="0"/>
                <w:numId w:val="3"/>
              </w:numPr>
              <w:spacing w:after="200"/>
              <w:jc w:val="left"/>
            </w:pPr>
            <w:r w:rsidRPr="000B4D15">
              <w:t>Углеродныеволокнаиз ПАН-волокна</w:t>
            </w:r>
          </w:p>
          <w:p w:rsidR="00070CE4" w:rsidRPr="000B4D15" w:rsidRDefault="00070CE4" w:rsidP="001E13CE">
            <w:pPr>
              <w:pStyle w:val="ListParagraph"/>
              <w:numPr>
                <w:ilvl w:val="0"/>
                <w:numId w:val="3"/>
              </w:numPr>
              <w:spacing w:after="200"/>
              <w:jc w:val="left"/>
              <w:rPr>
                <w:lang w:val="ru-RU"/>
              </w:rPr>
            </w:pPr>
            <w:r w:rsidRPr="000B4D15">
              <w:rPr>
                <w:lang w:val="ru-RU"/>
              </w:rPr>
              <w:t>Углеродные волокна из гидратцеллюлозы (ГТЦ)</w:t>
            </w:r>
          </w:p>
          <w:p w:rsidR="00070CE4" w:rsidRPr="000B4D15" w:rsidRDefault="00070CE4" w:rsidP="001E13CE">
            <w:pPr>
              <w:pStyle w:val="ListParagraph"/>
              <w:numPr>
                <w:ilvl w:val="0"/>
                <w:numId w:val="3"/>
              </w:numPr>
              <w:spacing w:after="200"/>
              <w:jc w:val="left"/>
            </w:pPr>
            <w:r w:rsidRPr="000B4D15">
              <w:t>Углеродныеволокнаизпеков</w:t>
            </w:r>
          </w:p>
          <w:p w:rsidR="00070CE4" w:rsidRPr="000B4D15" w:rsidRDefault="00070CE4" w:rsidP="001E13CE">
            <w:pPr>
              <w:pStyle w:val="ListParagraph"/>
              <w:numPr>
                <w:ilvl w:val="0"/>
                <w:numId w:val="3"/>
              </w:numPr>
              <w:spacing w:after="200"/>
              <w:jc w:val="left"/>
            </w:pPr>
            <w:r w:rsidRPr="000B4D15">
              <w:t>Кристаллическаяструктурауглеродноговолокна</w:t>
            </w:r>
          </w:p>
          <w:p w:rsidR="00070CE4" w:rsidRPr="000B4D15" w:rsidRDefault="00070CE4" w:rsidP="001E13CE">
            <w:pPr>
              <w:pStyle w:val="ListParagraph"/>
              <w:numPr>
                <w:ilvl w:val="0"/>
                <w:numId w:val="3"/>
              </w:numPr>
              <w:spacing w:after="200"/>
              <w:jc w:val="left"/>
              <w:rPr>
                <w:lang w:val="ru-RU"/>
              </w:rPr>
            </w:pPr>
            <w:r w:rsidRPr="000B4D15">
              <w:rPr>
                <w:lang w:val="ru-RU"/>
              </w:rPr>
              <w:t>Искусственный графит и интеркалированные соединениям графита</w:t>
            </w:r>
          </w:p>
          <w:p w:rsidR="00070CE4" w:rsidRPr="000B4D15" w:rsidRDefault="00070CE4" w:rsidP="001E13CE">
            <w:pPr>
              <w:pStyle w:val="ListParagraph"/>
              <w:numPr>
                <w:ilvl w:val="0"/>
                <w:numId w:val="3"/>
              </w:numPr>
              <w:spacing w:after="200"/>
              <w:jc w:val="left"/>
              <w:rPr>
                <w:lang w:val="ru-RU"/>
              </w:rPr>
            </w:pPr>
            <w:r w:rsidRPr="000B4D15">
              <w:rPr>
                <w:lang w:val="ru-RU"/>
              </w:rPr>
              <w:t>Факторы, влияющие на графитацию углеродных материалов</w:t>
            </w:r>
          </w:p>
          <w:p w:rsidR="00070CE4" w:rsidRPr="000B4D15" w:rsidRDefault="00070CE4" w:rsidP="001E13CE">
            <w:pPr>
              <w:pStyle w:val="ListParagraph"/>
              <w:numPr>
                <w:ilvl w:val="0"/>
                <w:numId w:val="3"/>
              </w:numPr>
              <w:spacing w:after="200"/>
              <w:jc w:val="left"/>
              <w:rPr>
                <w:lang w:val="ru-RU"/>
              </w:rPr>
            </w:pPr>
            <w:r w:rsidRPr="000B4D15">
              <w:rPr>
                <w:lang w:val="ru-RU"/>
              </w:rPr>
              <w:t>Карбидная и рекристаллизационная модель механизма графитации</w:t>
            </w:r>
          </w:p>
          <w:p w:rsidR="00070CE4" w:rsidRPr="000B4D15" w:rsidRDefault="00070CE4" w:rsidP="001E13CE">
            <w:pPr>
              <w:pStyle w:val="ListParagraph"/>
              <w:numPr>
                <w:ilvl w:val="0"/>
                <w:numId w:val="3"/>
              </w:numPr>
              <w:spacing w:after="200"/>
              <w:jc w:val="left"/>
              <w:rPr>
                <w:lang w:val="ru-RU"/>
              </w:rPr>
            </w:pPr>
            <w:r w:rsidRPr="000B4D15">
              <w:rPr>
                <w:lang w:val="ru-RU"/>
              </w:rPr>
              <w:t>Графитация как устранение дефектов структуры кристаллов и как ряд последовательных фазовых переходов</w:t>
            </w:r>
          </w:p>
          <w:p w:rsidR="00070CE4" w:rsidRPr="009D681C" w:rsidRDefault="00070CE4" w:rsidP="001E13CE">
            <w:pPr>
              <w:pStyle w:val="ListParagraph"/>
              <w:numPr>
                <w:ilvl w:val="0"/>
                <w:numId w:val="3"/>
              </w:numPr>
              <w:shd w:val="clear" w:color="auto" w:fill="FFFFFF"/>
              <w:spacing w:line="240" w:lineRule="auto"/>
              <w:jc w:val="left"/>
              <w:rPr>
                <w:lang w:val="ru-RU"/>
              </w:rPr>
            </w:pPr>
            <w:r w:rsidRPr="009D681C">
              <w:t>Дефекты в реальныхструктурахграфита</w:t>
            </w:r>
          </w:p>
          <w:p w:rsidR="00070CE4" w:rsidRPr="00726D15" w:rsidRDefault="00070CE4" w:rsidP="00073198">
            <w:pPr>
              <w:shd w:val="clear" w:color="auto" w:fill="FFFFFF"/>
              <w:spacing w:after="0" w:line="240" w:lineRule="auto"/>
              <w:rPr>
                <w:rFonts w:ascii="Times New Roman" w:hAnsi="Times New Roman" w:cs="Times New Roman"/>
                <w:sz w:val="24"/>
                <w:szCs w:val="24"/>
                <w:lang w:val="ru-RU"/>
              </w:rPr>
            </w:pPr>
          </w:p>
        </w:tc>
      </w:tr>
      <w:tr w:rsidR="00070CE4" w:rsidRPr="00726D15">
        <w:trPr>
          <w:trHeight w:val="210"/>
        </w:trPr>
        <w:tc>
          <w:tcPr>
            <w:tcW w:w="681" w:type="pct"/>
            <w:tcBorders>
              <w:top w:val="single" w:sz="4" w:space="0" w:color="auto"/>
              <w:left w:val="single" w:sz="8" w:space="0" w:color="000000"/>
              <w:bottom w:val="single" w:sz="4" w:space="0" w:color="auto"/>
              <w:right w:val="single" w:sz="8" w:space="0" w:color="000000"/>
            </w:tcBorders>
            <w:tcMar>
              <w:top w:w="15" w:type="dxa"/>
              <w:left w:w="80" w:type="dxa"/>
              <w:bottom w:w="0" w:type="dxa"/>
              <w:right w:w="80" w:type="dxa"/>
            </w:tcMar>
            <w:vAlign w:val="center"/>
          </w:tcPr>
          <w:p w:rsidR="00070CE4" w:rsidRPr="00726D15" w:rsidRDefault="00070CE4" w:rsidP="00073198">
            <w:pPr>
              <w:spacing w:line="240" w:lineRule="auto"/>
              <w:rPr>
                <w:rFonts w:ascii="Times New Roman" w:hAnsi="Times New Roman" w:cs="Times New Roman"/>
                <w:sz w:val="24"/>
                <w:szCs w:val="24"/>
                <w:lang w:val="ru-RU"/>
              </w:rPr>
            </w:pPr>
            <w:r w:rsidRPr="00726D15">
              <w:rPr>
                <w:rFonts w:ascii="Times New Roman" w:hAnsi="Times New Roman" w:cs="Times New Roman"/>
                <w:sz w:val="24"/>
                <w:szCs w:val="24"/>
                <w:lang w:val="ru-RU"/>
              </w:rPr>
              <w:t>Владеть</w:t>
            </w:r>
          </w:p>
        </w:tc>
        <w:tc>
          <w:tcPr>
            <w:tcW w:w="1039" w:type="pct"/>
            <w:tcBorders>
              <w:top w:val="single" w:sz="4" w:space="0" w:color="auto"/>
              <w:left w:val="single" w:sz="8" w:space="0" w:color="000000"/>
              <w:bottom w:val="single" w:sz="4" w:space="0" w:color="auto"/>
              <w:right w:val="single" w:sz="8" w:space="0" w:color="000000"/>
            </w:tcBorders>
            <w:tcMar>
              <w:top w:w="15" w:type="dxa"/>
              <w:left w:w="80" w:type="dxa"/>
              <w:bottom w:w="0" w:type="dxa"/>
              <w:right w:w="80" w:type="dxa"/>
            </w:tcMar>
          </w:tcPr>
          <w:p w:rsidR="00070CE4" w:rsidRPr="00726D15" w:rsidRDefault="00070CE4" w:rsidP="00073198">
            <w:pPr>
              <w:spacing w:after="0" w:line="240" w:lineRule="auto"/>
              <w:rPr>
                <w:sz w:val="24"/>
                <w:szCs w:val="24"/>
                <w:lang w:val="ru-RU"/>
              </w:rPr>
            </w:pPr>
            <w:r w:rsidRPr="00726D15">
              <w:rPr>
                <w:rFonts w:ascii="Times New Roman" w:hAnsi="Times New Roman" w:cs="Times New Roman"/>
                <w:color w:val="000000"/>
                <w:sz w:val="24"/>
                <w:szCs w:val="24"/>
                <w:lang w:val="ru-RU"/>
              </w:rPr>
              <w:t>навыками обращения с научной и учебной литературой;</w:t>
            </w:r>
          </w:p>
          <w:p w:rsidR="00070CE4" w:rsidRPr="00726D15" w:rsidRDefault="00070CE4" w:rsidP="00073198">
            <w:pPr>
              <w:spacing w:line="240" w:lineRule="auto"/>
              <w:jc w:val="both"/>
              <w:rPr>
                <w:rFonts w:ascii="Times New Roman" w:hAnsi="Times New Roman" w:cs="Times New Roman"/>
                <w:sz w:val="24"/>
                <w:szCs w:val="24"/>
                <w:lang w:val="ru-RU"/>
              </w:rPr>
            </w:pPr>
            <w:r w:rsidRPr="00726D15">
              <w:rPr>
                <w:rFonts w:ascii="Times New Roman" w:hAnsi="Times New Roman" w:cs="Times New Roman"/>
                <w:color w:val="000000"/>
                <w:sz w:val="24"/>
                <w:szCs w:val="24"/>
                <w:lang w:val="ru-RU"/>
              </w:rPr>
              <w:t>навыками использования математических пакетов для исследования математических моделей физических объектов и процессов</w:t>
            </w:r>
          </w:p>
        </w:tc>
        <w:tc>
          <w:tcPr>
            <w:tcW w:w="3280" w:type="pct"/>
            <w:tcBorders>
              <w:top w:val="single" w:sz="4" w:space="0" w:color="auto"/>
              <w:left w:val="single" w:sz="8" w:space="0" w:color="000000"/>
              <w:bottom w:val="single" w:sz="4" w:space="0" w:color="auto"/>
              <w:right w:val="single" w:sz="4" w:space="0" w:color="auto"/>
            </w:tcBorders>
            <w:tcMar>
              <w:top w:w="15" w:type="dxa"/>
              <w:left w:w="80" w:type="dxa"/>
              <w:bottom w:w="0" w:type="dxa"/>
              <w:right w:w="80" w:type="dxa"/>
            </w:tcMar>
          </w:tcPr>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Примеры тестовых заданий:</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1. Модуль Юнга однослойнойнанотрубки:</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Выберите один ответ:</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менее 2000 ГПа</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от 4 до 8 ТПа</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от 1000 до 5000 ГПа</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более 8 ТПа</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2. Ширина запрещенной зоны нанотрубки может быть равна:</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Выберите один или несколько ответов:</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0,5 эВ</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0,05 эВ</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50 эВ</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5 эВ</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3. Вещества, стимулирующие рост однослойныхнанотрубок:</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Выберите один или несколько ответов:</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кобальт</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медь</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никель</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железо</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цинк</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марганец</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4. При какой температуре происходит графитация сажи?</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Выберите один ответ:</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1500 °C</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2500 °C</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4000 °C</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2000 °C</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5. Межслоевые расстояния в многослойных фуллеренах соответствуют значениям... (Выберите наиболее подходящее)</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Выберите один ответ:</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1,33 нм</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1,42 нм</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0,34 нм</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0,17 нм</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6. Где легче всего обнаружить многослойные фуллерены?</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Выберите один ответ:</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в графите</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в алмазах</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в стеклоуглеродах</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r w:rsidRPr="00726D15">
              <w:rPr>
                <w:rFonts w:ascii="Times New Roman" w:hAnsi="Times New Roman" w:cs="Times New Roman"/>
                <w:color w:val="000000"/>
                <w:sz w:val="24"/>
                <w:szCs w:val="24"/>
                <w:lang w:val="ru-RU" w:eastAsia="ru-RU"/>
              </w:rPr>
              <w:t>в саже</w:t>
            </w:r>
          </w:p>
          <w:p w:rsidR="00070CE4" w:rsidRPr="00726D15" w:rsidRDefault="00070CE4" w:rsidP="00073198">
            <w:pPr>
              <w:shd w:val="clear" w:color="auto" w:fill="FFFFFF"/>
              <w:spacing w:after="0" w:line="240" w:lineRule="auto"/>
              <w:rPr>
                <w:rFonts w:ascii="Times New Roman" w:hAnsi="Times New Roman" w:cs="Times New Roman"/>
                <w:color w:val="000000"/>
                <w:sz w:val="24"/>
                <w:szCs w:val="24"/>
                <w:lang w:val="ru-RU" w:eastAsia="ru-RU"/>
              </w:rPr>
            </w:pPr>
          </w:p>
        </w:tc>
      </w:tr>
    </w:tbl>
    <w:p w:rsidR="00070CE4" w:rsidRPr="00731EB6" w:rsidRDefault="00070CE4" w:rsidP="001E13CE">
      <w:pPr>
        <w:spacing w:line="240" w:lineRule="auto"/>
        <w:rPr>
          <w:rFonts w:ascii="Times New Roman" w:hAnsi="Times New Roman" w:cs="Times New Roman"/>
          <w:sz w:val="24"/>
          <w:szCs w:val="24"/>
          <w:lang w:val="ru-RU"/>
        </w:rPr>
      </w:pPr>
    </w:p>
    <w:p w:rsidR="00070CE4" w:rsidRPr="00A106F7" w:rsidRDefault="00070CE4" w:rsidP="00DF7B70">
      <w:pPr>
        <w:rPr>
          <w:rFonts w:ascii="Times New Roman" w:hAnsi="Times New Roman" w:cs="Times New Roman"/>
          <w:b/>
          <w:bCs/>
          <w:lang w:val="ru-RU"/>
        </w:rPr>
      </w:pPr>
      <w:r w:rsidRPr="00A106F7">
        <w:rPr>
          <w:rFonts w:ascii="Times New Roman" w:hAnsi="Times New Roman" w:cs="Times New Roman"/>
          <w:b/>
          <w:bCs/>
          <w:lang w:val="ru-RU"/>
        </w:rPr>
        <w:t>б) Порядок проведения промежуточной аттестации, показатели и критерии оценивания:</w:t>
      </w:r>
    </w:p>
    <w:p w:rsidR="00070CE4" w:rsidRPr="0036097E" w:rsidRDefault="00070CE4" w:rsidP="00DF7B70">
      <w:pPr>
        <w:rPr>
          <w:rFonts w:ascii="Times New Roman" w:hAnsi="Times New Roman" w:cs="Times New Roman"/>
          <w:lang w:val="ru-RU"/>
        </w:rPr>
      </w:pPr>
      <w:r w:rsidRPr="00A106F7">
        <w:rPr>
          <w:rFonts w:ascii="Times New Roman" w:hAnsi="Times New Roman" w:cs="Times New Roman"/>
          <w:lang w:val="ru-RU"/>
        </w:rPr>
        <w:t>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r w:rsidRPr="0036097E">
        <w:rPr>
          <w:rFonts w:ascii="Times New Roman" w:hAnsi="Times New Roman" w:cs="Times New Roman"/>
          <w:lang w:val="ru-RU"/>
        </w:rPr>
        <w:t xml:space="preserve"> </w:t>
      </w:r>
      <w:r>
        <w:rPr>
          <w:rFonts w:ascii="Times New Roman" w:hAnsi="Times New Roman" w:cs="Times New Roman"/>
        </w:rPr>
        <w:t>c</w:t>
      </w:r>
      <w:r w:rsidRPr="0036097E">
        <w:rPr>
          <w:rFonts w:ascii="Times New Roman" w:hAnsi="Times New Roman" w:cs="Times New Roman"/>
          <w:lang w:val="ru-RU"/>
        </w:rPr>
        <w:t xml:space="preserve"> оценкой</w:t>
      </w:r>
      <w:r w:rsidRPr="00A106F7">
        <w:rPr>
          <w:rFonts w:ascii="Times New Roman" w:hAnsi="Times New Roman" w:cs="Times New Roman"/>
          <w:lang w:val="ru-RU"/>
        </w:rPr>
        <w:t xml:space="preserve">. </w:t>
      </w:r>
    </w:p>
    <w:p w:rsidR="00070CE4" w:rsidRPr="00731EB6" w:rsidRDefault="00070CE4" w:rsidP="001E13CE">
      <w:pPr>
        <w:tabs>
          <w:tab w:val="left" w:pos="851"/>
        </w:tabs>
        <w:spacing w:line="240" w:lineRule="auto"/>
        <w:ind w:firstLine="567"/>
        <w:jc w:val="both"/>
        <w:rPr>
          <w:rFonts w:ascii="Times New Roman" w:hAnsi="Times New Roman" w:cs="Times New Roman"/>
          <w:b/>
          <w:bCs/>
          <w:i/>
          <w:iCs/>
          <w:sz w:val="24"/>
          <w:szCs w:val="24"/>
          <w:lang w:val="ru-RU"/>
        </w:rPr>
      </w:pPr>
      <w:r w:rsidRPr="00731EB6">
        <w:rPr>
          <w:rFonts w:ascii="Times New Roman" w:hAnsi="Times New Roman" w:cs="Times New Roman"/>
          <w:b/>
          <w:bCs/>
          <w:i/>
          <w:iCs/>
          <w:sz w:val="24"/>
          <w:szCs w:val="24"/>
          <w:lang w:val="ru-RU"/>
        </w:rPr>
        <w:t>Критерии оценки (в соответствии с формируемыми компетенциями и планируемыми результатами обучения):</w:t>
      </w:r>
    </w:p>
    <w:p w:rsidR="00070CE4" w:rsidRPr="00731EB6" w:rsidRDefault="00070CE4" w:rsidP="001E13CE">
      <w:pPr>
        <w:tabs>
          <w:tab w:val="left" w:pos="851"/>
        </w:tabs>
        <w:spacing w:line="240" w:lineRule="auto"/>
        <w:ind w:firstLine="567"/>
        <w:jc w:val="both"/>
        <w:rPr>
          <w:rFonts w:ascii="Times New Roman" w:hAnsi="Times New Roman" w:cs="Times New Roman"/>
          <w:sz w:val="24"/>
          <w:szCs w:val="24"/>
          <w:lang w:val="ru-RU"/>
        </w:rPr>
      </w:pPr>
      <w:r w:rsidRPr="00731EB6">
        <w:rPr>
          <w:rFonts w:ascii="Times New Roman" w:hAnsi="Times New Roman" w:cs="Times New Roman"/>
          <w:sz w:val="24"/>
          <w:szCs w:val="24"/>
          <w:lang w:val="ru-RU"/>
        </w:rPr>
        <w:t xml:space="preserve">– на оценку </w:t>
      </w:r>
      <w:r w:rsidRPr="00731EB6">
        <w:rPr>
          <w:rFonts w:ascii="Times New Roman" w:hAnsi="Times New Roman" w:cs="Times New Roman"/>
          <w:b/>
          <w:bCs/>
          <w:sz w:val="24"/>
          <w:szCs w:val="24"/>
          <w:lang w:val="ru-RU"/>
        </w:rPr>
        <w:t>«отлично»</w:t>
      </w:r>
      <w:r w:rsidRPr="00731EB6">
        <w:rPr>
          <w:rFonts w:ascii="Times New Roman" w:hAnsi="Times New Roman" w:cs="Times New Roman"/>
          <w:sz w:val="24"/>
          <w:szCs w:val="24"/>
          <w:lang w:val="ru-RU"/>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070CE4" w:rsidRPr="00731EB6" w:rsidRDefault="00070CE4" w:rsidP="001E13CE">
      <w:pPr>
        <w:tabs>
          <w:tab w:val="left" w:pos="851"/>
        </w:tabs>
        <w:spacing w:line="240" w:lineRule="auto"/>
        <w:ind w:firstLine="567"/>
        <w:jc w:val="both"/>
        <w:rPr>
          <w:rFonts w:ascii="Times New Roman" w:hAnsi="Times New Roman" w:cs="Times New Roman"/>
          <w:sz w:val="24"/>
          <w:szCs w:val="24"/>
          <w:lang w:val="ru-RU"/>
        </w:rPr>
      </w:pPr>
      <w:r w:rsidRPr="00731EB6">
        <w:rPr>
          <w:rFonts w:ascii="Times New Roman" w:hAnsi="Times New Roman" w:cs="Times New Roman"/>
          <w:sz w:val="24"/>
          <w:szCs w:val="24"/>
          <w:lang w:val="ru-RU"/>
        </w:rPr>
        <w:t xml:space="preserve">– на оценку </w:t>
      </w:r>
      <w:r w:rsidRPr="00731EB6">
        <w:rPr>
          <w:rFonts w:ascii="Times New Roman" w:hAnsi="Times New Roman" w:cs="Times New Roman"/>
          <w:b/>
          <w:bCs/>
          <w:sz w:val="24"/>
          <w:szCs w:val="24"/>
          <w:lang w:val="ru-RU"/>
        </w:rPr>
        <w:t>«хорошо»</w:t>
      </w:r>
      <w:r w:rsidRPr="00731EB6">
        <w:rPr>
          <w:rFonts w:ascii="Times New Roman" w:hAnsi="Times New Roman" w:cs="Times New Roman"/>
          <w:sz w:val="24"/>
          <w:szCs w:val="24"/>
          <w:lang w:val="ru-RU"/>
        </w:rPr>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070CE4" w:rsidRPr="00731EB6" w:rsidRDefault="00070CE4" w:rsidP="001E13CE">
      <w:pPr>
        <w:tabs>
          <w:tab w:val="left" w:pos="851"/>
        </w:tabs>
        <w:spacing w:line="240" w:lineRule="auto"/>
        <w:ind w:firstLine="567"/>
        <w:jc w:val="both"/>
        <w:rPr>
          <w:rFonts w:ascii="Times New Roman" w:hAnsi="Times New Roman" w:cs="Times New Roman"/>
          <w:sz w:val="24"/>
          <w:szCs w:val="24"/>
          <w:lang w:val="ru-RU"/>
        </w:rPr>
      </w:pPr>
      <w:r w:rsidRPr="00731EB6">
        <w:rPr>
          <w:rFonts w:ascii="Times New Roman" w:hAnsi="Times New Roman" w:cs="Times New Roman"/>
          <w:sz w:val="24"/>
          <w:szCs w:val="24"/>
          <w:lang w:val="ru-RU"/>
        </w:rPr>
        <w:t xml:space="preserve">– на оценку </w:t>
      </w:r>
      <w:r w:rsidRPr="00731EB6">
        <w:rPr>
          <w:rFonts w:ascii="Times New Roman" w:hAnsi="Times New Roman" w:cs="Times New Roman"/>
          <w:b/>
          <w:bCs/>
          <w:sz w:val="24"/>
          <w:szCs w:val="24"/>
          <w:lang w:val="ru-RU"/>
        </w:rPr>
        <w:t>«удовлетворительно»</w:t>
      </w:r>
      <w:r w:rsidRPr="00731EB6">
        <w:rPr>
          <w:rFonts w:ascii="Times New Roman" w:hAnsi="Times New Roman" w:cs="Times New Roman"/>
          <w:sz w:val="24"/>
          <w:szCs w:val="24"/>
          <w:lang w:val="ru-RU"/>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070CE4" w:rsidRDefault="00070CE4">
      <w:pPr>
        <w:rPr>
          <w:rFonts w:ascii="Times New Roman" w:hAnsi="Times New Roman" w:cs="Times New Roman"/>
          <w:sz w:val="24"/>
          <w:szCs w:val="24"/>
          <w:lang w:val="ru-RU"/>
        </w:rPr>
      </w:pPr>
      <w:r w:rsidRPr="00731EB6">
        <w:rPr>
          <w:rFonts w:ascii="Times New Roman" w:hAnsi="Times New Roman" w:cs="Times New Roman"/>
          <w:sz w:val="24"/>
          <w:szCs w:val="24"/>
          <w:lang w:val="ru-RU"/>
        </w:rPr>
        <w:t xml:space="preserve">– на оценку </w:t>
      </w:r>
      <w:r w:rsidRPr="00731EB6">
        <w:rPr>
          <w:rFonts w:ascii="Times New Roman" w:hAnsi="Times New Roman" w:cs="Times New Roman"/>
          <w:b/>
          <w:bCs/>
          <w:sz w:val="24"/>
          <w:szCs w:val="24"/>
          <w:lang w:val="ru-RU"/>
        </w:rPr>
        <w:t>«неудовлетворительно»</w:t>
      </w:r>
      <w:r w:rsidRPr="00731EB6">
        <w:rPr>
          <w:rFonts w:ascii="Times New Roman" w:hAnsi="Times New Roman" w:cs="Times New Roman"/>
          <w:sz w:val="24"/>
          <w:szCs w:val="24"/>
          <w:lang w:val="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bookmarkStart w:id="0" w:name="_GoBack"/>
      <w:bookmarkEnd w:id="0"/>
    </w:p>
    <w:p w:rsidR="00070CE4" w:rsidRPr="00732D84" w:rsidRDefault="00070CE4" w:rsidP="00732D84">
      <w:pPr>
        <w:jc w:val="right"/>
        <w:rPr>
          <w:rFonts w:ascii="Times New Roman" w:hAnsi="Times New Roman" w:cs="Times New Roman"/>
          <w:b/>
          <w:bCs/>
          <w:sz w:val="24"/>
          <w:szCs w:val="24"/>
          <w:lang w:val="ru-RU"/>
        </w:rPr>
      </w:pPr>
      <w:r>
        <w:rPr>
          <w:rFonts w:ascii="Times New Roman" w:hAnsi="Times New Roman" w:cs="Times New Roman"/>
          <w:sz w:val="24"/>
          <w:szCs w:val="24"/>
          <w:lang w:val="ru-RU"/>
        </w:rPr>
        <w:br w:type="page"/>
      </w:r>
      <w:r w:rsidRPr="00732D84">
        <w:rPr>
          <w:rFonts w:ascii="Times New Roman" w:hAnsi="Times New Roman" w:cs="Times New Roman"/>
          <w:b/>
          <w:bCs/>
          <w:sz w:val="24"/>
          <w:szCs w:val="24"/>
          <w:lang w:val="ru-RU"/>
        </w:rPr>
        <w:t xml:space="preserve">Приложение 3 </w:t>
      </w:r>
    </w:p>
    <w:p w:rsidR="00070CE4" w:rsidRPr="001E13CE" w:rsidRDefault="00070CE4" w:rsidP="00732D84">
      <w:pPr>
        <w:spacing w:after="0" w:line="240" w:lineRule="auto"/>
        <w:ind w:firstLine="709"/>
        <w:jc w:val="both"/>
        <w:rPr>
          <w:rFonts w:ascii="Times New Roman" w:hAnsi="Times New Roman" w:cs="Times New Roman"/>
          <w:b/>
          <w:bCs/>
          <w:sz w:val="24"/>
          <w:szCs w:val="24"/>
          <w:lang w:val="ru-RU"/>
        </w:rPr>
      </w:pPr>
      <w:r w:rsidRPr="001E13CE">
        <w:rPr>
          <w:rFonts w:ascii="Times New Roman" w:hAnsi="Times New Roman" w:cs="Times New Roman"/>
          <w:b/>
          <w:bCs/>
          <w:sz w:val="24"/>
          <w:szCs w:val="24"/>
          <w:lang w:val="ru-RU"/>
        </w:rPr>
        <w:t xml:space="preserve">Методические рекомендации для самостоятельной работы студентов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В ходе выполнения самостоятельной работы по данному курсу,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b/>
          <w:bCs/>
          <w:sz w:val="24"/>
          <w:szCs w:val="24"/>
          <w:lang w:val="ru-RU"/>
        </w:rPr>
        <w:t>Конспект лекции.</w:t>
      </w:r>
      <w:r w:rsidRPr="001E13CE">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Для успешного выполнения этой работы советуем: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b/>
          <w:bCs/>
          <w:sz w:val="24"/>
          <w:szCs w:val="24"/>
          <w:lang w:val="ru-RU"/>
        </w:rPr>
        <w:t xml:space="preserve">Подготовка к семинарским занятиям. </w:t>
      </w:r>
      <w:r w:rsidRPr="001E13CE">
        <w:rPr>
          <w:rFonts w:ascii="Times New Roman" w:hAnsi="Times New Roman" w:cs="Times New Roman"/>
          <w:sz w:val="24"/>
          <w:szCs w:val="24"/>
          <w:lang w:val="ru-RU"/>
        </w:rPr>
        <w:t xml:space="preserve">Семинар – один из основных видов практических занятий.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b/>
          <w:bCs/>
          <w:sz w:val="24"/>
          <w:szCs w:val="24"/>
          <w:lang w:val="ru-RU"/>
        </w:rPr>
        <w:t>Доклад</w:t>
      </w:r>
      <w:r w:rsidRPr="001E13CE">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070CE4" w:rsidRPr="00B73CEC" w:rsidRDefault="00070CE4" w:rsidP="00732D84">
      <w:pPr>
        <w:pStyle w:val="ListParagraph"/>
        <w:numPr>
          <w:ilvl w:val="0"/>
          <w:numId w:val="1"/>
        </w:numPr>
        <w:tabs>
          <w:tab w:val="left" w:pos="851"/>
        </w:tabs>
        <w:spacing w:line="240" w:lineRule="auto"/>
        <w:ind w:left="0" w:firstLine="709"/>
        <w:rPr>
          <w:lang w:val="ru-RU"/>
        </w:rPr>
      </w:pPr>
      <w:r w:rsidRPr="00B73CEC">
        <w:rPr>
          <w:lang w:val="ru-RU"/>
        </w:rPr>
        <w:t xml:space="preserve">Объем доклада должен согласовываться со временем, отведенным для выступления. </w:t>
      </w:r>
    </w:p>
    <w:p w:rsidR="00070CE4" w:rsidRPr="001E13CE" w:rsidRDefault="00070CE4" w:rsidP="00732D84">
      <w:pPr>
        <w:numPr>
          <w:ilvl w:val="0"/>
          <w:numId w:val="1"/>
        </w:numPr>
        <w:tabs>
          <w:tab w:val="left" w:pos="851"/>
        </w:tabs>
        <w:spacing w:after="0" w:line="240" w:lineRule="auto"/>
        <w:ind w:left="0"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070CE4" w:rsidRPr="001E13CE" w:rsidRDefault="00070CE4" w:rsidP="00732D84">
      <w:pPr>
        <w:numPr>
          <w:ilvl w:val="0"/>
          <w:numId w:val="1"/>
        </w:numPr>
        <w:tabs>
          <w:tab w:val="left" w:pos="851"/>
        </w:tabs>
        <w:spacing w:after="0" w:line="240" w:lineRule="auto"/>
        <w:ind w:left="0"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b/>
          <w:bCs/>
          <w:sz w:val="24"/>
          <w:szCs w:val="24"/>
          <w:lang w:val="ru-RU"/>
        </w:rPr>
        <w:t>Презентация</w:t>
      </w:r>
      <w:r w:rsidRPr="001E13CE">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070CE4" w:rsidRPr="00B73CEC" w:rsidRDefault="00070CE4" w:rsidP="00732D84">
      <w:pPr>
        <w:spacing w:after="0" w:line="240" w:lineRule="auto"/>
        <w:ind w:firstLine="709"/>
        <w:jc w:val="both"/>
        <w:rPr>
          <w:rFonts w:ascii="Times New Roman" w:hAnsi="Times New Roman" w:cs="Times New Roman"/>
          <w:sz w:val="24"/>
          <w:szCs w:val="24"/>
        </w:rPr>
      </w:pPr>
      <w:r w:rsidRPr="00B73CEC">
        <w:rPr>
          <w:rFonts w:ascii="Times New Roman" w:hAnsi="Times New Roman" w:cs="Times New Roman"/>
          <w:sz w:val="24"/>
          <w:szCs w:val="24"/>
        </w:rPr>
        <w:t>Существуетнескольковариантовпрезентаций.</w:t>
      </w:r>
    </w:p>
    <w:p w:rsidR="00070CE4" w:rsidRPr="00B73CEC" w:rsidRDefault="00070CE4" w:rsidP="00732D84">
      <w:pPr>
        <w:pStyle w:val="ListParagraph"/>
        <w:numPr>
          <w:ilvl w:val="0"/>
          <w:numId w:val="1"/>
        </w:numPr>
        <w:spacing w:line="240" w:lineRule="auto"/>
        <w:ind w:left="0" w:firstLine="709"/>
      </w:pPr>
      <w:r w:rsidRPr="00B73CEC">
        <w:rPr>
          <w:lang w:val="ru-RU"/>
        </w:rPr>
        <w:t xml:space="preserve"> Презентация с выступлением докладчика</w:t>
      </w:r>
    </w:p>
    <w:p w:rsidR="00070CE4" w:rsidRPr="00B73CEC" w:rsidRDefault="00070CE4" w:rsidP="00732D84">
      <w:pPr>
        <w:numPr>
          <w:ilvl w:val="0"/>
          <w:numId w:val="1"/>
        </w:numPr>
        <w:spacing w:after="0" w:line="240" w:lineRule="auto"/>
        <w:ind w:left="0" w:firstLine="709"/>
        <w:jc w:val="both"/>
        <w:rPr>
          <w:rFonts w:ascii="Times New Roman" w:hAnsi="Times New Roman" w:cs="Times New Roman"/>
          <w:sz w:val="24"/>
          <w:szCs w:val="24"/>
        </w:rPr>
      </w:pPr>
      <w:r w:rsidRPr="00B73CEC">
        <w:rPr>
          <w:rFonts w:ascii="Times New Roman" w:hAnsi="Times New Roman" w:cs="Times New Roman"/>
          <w:sz w:val="24"/>
          <w:szCs w:val="24"/>
        </w:rPr>
        <w:t>Презентация с комментариямидокладчика</w:t>
      </w:r>
    </w:p>
    <w:p w:rsidR="00070CE4" w:rsidRPr="001E13CE" w:rsidRDefault="00070CE4" w:rsidP="00732D84">
      <w:pPr>
        <w:numPr>
          <w:ilvl w:val="0"/>
          <w:numId w:val="1"/>
        </w:numPr>
        <w:spacing w:after="0" w:line="240" w:lineRule="auto"/>
        <w:ind w:left="0"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Подготовка презентации включает в себя несколько этапов: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1. Планирование презентации </w:t>
      </w:r>
    </w:p>
    <w:p w:rsidR="00070CE4" w:rsidRPr="001E13CE" w:rsidRDefault="00070CE4" w:rsidP="00732D84">
      <w:pPr>
        <w:spacing w:after="0" w:line="240" w:lineRule="auto"/>
        <w:ind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070CE4" w:rsidRPr="00B73CEC" w:rsidRDefault="00070CE4" w:rsidP="00732D84">
      <w:pPr>
        <w:pStyle w:val="ListParagraph"/>
        <w:numPr>
          <w:ilvl w:val="0"/>
          <w:numId w:val="1"/>
        </w:numPr>
        <w:spacing w:line="240" w:lineRule="auto"/>
        <w:ind w:left="0" w:firstLine="709"/>
        <w:rPr>
          <w:lang w:val="ru-RU"/>
        </w:rPr>
      </w:pPr>
      <w:r w:rsidRPr="00B73CEC">
        <w:rPr>
          <w:lang w:val="ru-RU"/>
        </w:rPr>
        <w:t xml:space="preserve"> каково предназначение и смысл презентации (демонстрация результатов научной работы, защита дипломного проекта и т.д.); </w:t>
      </w:r>
    </w:p>
    <w:p w:rsidR="00070CE4" w:rsidRPr="001E13CE" w:rsidRDefault="00070CE4" w:rsidP="00732D84">
      <w:pPr>
        <w:numPr>
          <w:ilvl w:val="0"/>
          <w:numId w:val="1"/>
        </w:numPr>
        <w:spacing w:after="0" w:line="240" w:lineRule="auto"/>
        <w:ind w:left="0"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 какую роль будет выполнять презентация в ходе выступления (сопровождение доклада или его иллюстрация); </w:t>
      </w:r>
    </w:p>
    <w:p w:rsidR="00070CE4" w:rsidRPr="001E13CE" w:rsidRDefault="00070CE4" w:rsidP="00732D84">
      <w:pPr>
        <w:numPr>
          <w:ilvl w:val="0"/>
          <w:numId w:val="1"/>
        </w:numPr>
        <w:spacing w:after="0" w:line="240" w:lineRule="auto"/>
        <w:ind w:left="0"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 какова цель презентации (информирование, убеждение или анализ); </w:t>
      </w:r>
    </w:p>
    <w:p w:rsidR="00070CE4" w:rsidRPr="001E13CE" w:rsidRDefault="00070CE4" w:rsidP="00732D84">
      <w:pPr>
        <w:numPr>
          <w:ilvl w:val="0"/>
          <w:numId w:val="1"/>
        </w:numPr>
        <w:spacing w:after="0" w:line="240" w:lineRule="auto"/>
        <w:ind w:left="0"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 на какое время рассчитана презентация (короткое - 5-10 минут или продолжительное - 15-20 минут); </w:t>
      </w:r>
    </w:p>
    <w:p w:rsidR="00070CE4" w:rsidRPr="001E13CE" w:rsidRDefault="00070CE4" w:rsidP="00732D84">
      <w:pPr>
        <w:numPr>
          <w:ilvl w:val="0"/>
          <w:numId w:val="1"/>
        </w:numPr>
        <w:spacing w:after="0" w:line="240" w:lineRule="auto"/>
        <w:ind w:left="0"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rsidR="00070CE4" w:rsidRPr="00B73CEC" w:rsidRDefault="00070CE4" w:rsidP="00732D84">
      <w:pPr>
        <w:pStyle w:val="ListParagraph"/>
        <w:numPr>
          <w:ilvl w:val="0"/>
          <w:numId w:val="1"/>
        </w:numPr>
        <w:spacing w:line="240" w:lineRule="auto"/>
        <w:ind w:left="0" w:firstLine="709"/>
        <w:rPr>
          <w:lang w:val="ru-RU"/>
        </w:rPr>
      </w:pPr>
      <w:r w:rsidRPr="00B73CEC">
        <w:rPr>
          <w:lang w:val="ru-RU"/>
        </w:rPr>
        <w:t xml:space="preserve">в презентации не должна быть менее 10 слайдов, а общее их количество превышать 20 - 25. </w:t>
      </w:r>
    </w:p>
    <w:p w:rsidR="00070CE4" w:rsidRDefault="00070CE4" w:rsidP="00732D84">
      <w:pPr>
        <w:spacing w:after="0" w:line="240" w:lineRule="auto"/>
        <w:ind w:firstLine="709"/>
        <w:jc w:val="both"/>
        <w:rPr>
          <w:rFonts w:ascii="Times New Roman" w:hAnsi="Times New Roman" w:cs="Times New Roman"/>
          <w:b/>
          <w:bCs/>
          <w:sz w:val="24"/>
          <w:szCs w:val="24"/>
          <w:lang w:val="ru-RU"/>
        </w:rPr>
      </w:pPr>
    </w:p>
    <w:p w:rsidR="00070CE4" w:rsidRPr="00B73CEC" w:rsidRDefault="00070CE4" w:rsidP="00732D84">
      <w:pPr>
        <w:spacing w:after="0" w:line="240" w:lineRule="auto"/>
        <w:ind w:firstLine="709"/>
        <w:jc w:val="both"/>
        <w:rPr>
          <w:rFonts w:ascii="Times New Roman" w:hAnsi="Times New Roman" w:cs="Times New Roman"/>
          <w:sz w:val="24"/>
          <w:szCs w:val="24"/>
        </w:rPr>
      </w:pPr>
      <w:r w:rsidRPr="001E13CE">
        <w:rPr>
          <w:rFonts w:ascii="Times New Roman" w:hAnsi="Times New Roman" w:cs="Times New Roman"/>
          <w:b/>
          <w:bCs/>
          <w:sz w:val="24"/>
          <w:szCs w:val="24"/>
          <w:lang w:val="ru-RU"/>
        </w:rPr>
        <w:t xml:space="preserve">Подготовка к зачету. </w:t>
      </w:r>
      <w:r w:rsidRPr="001E13CE">
        <w:rPr>
          <w:rFonts w:ascii="Times New Roman" w:hAnsi="Times New Roman" w:cs="Times New Roman"/>
          <w:sz w:val="24"/>
          <w:szCs w:val="24"/>
          <w:lang w:val="ru-RU"/>
        </w:rPr>
        <w:t xml:space="preserve">Готовиться к зачету нужно заранее и в несколько этапов. </w:t>
      </w:r>
      <w:r w:rsidRPr="00B73CEC">
        <w:rPr>
          <w:rFonts w:ascii="Times New Roman" w:hAnsi="Times New Roman" w:cs="Times New Roman"/>
          <w:sz w:val="24"/>
          <w:szCs w:val="24"/>
        </w:rPr>
        <w:t xml:space="preserve">Дляэтого: </w:t>
      </w:r>
    </w:p>
    <w:p w:rsidR="00070CE4" w:rsidRPr="00B73CEC" w:rsidRDefault="00070CE4" w:rsidP="00732D84">
      <w:pPr>
        <w:pStyle w:val="ListParagraph"/>
        <w:numPr>
          <w:ilvl w:val="0"/>
          <w:numId w:val="1"/>
        </w:numPr>
        <w:spacing w:line="240" w:lineRule="auto"/>
        <w:ind w:left="0" w:firstLine="709"/>
        <w:rPr>
          <w:lang w:val="ru-RU"/>
        </w:rPr>
      </w:pPr>
      <w:r w:rsidRPr="00B73CEC">
        <w:rPr>
          <w:lang w:val="ru-RU"/>
        </w:rPr>
        <w:t xml:space="preserve">Просматривайте конспекты лекций сразу после занятий. 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070CE4" w:rsidRPr="001E13CE" w:rsidRDefault="00070CE4" w:rsidP="00732D84">
      <w:pPr>
        <w:numPr>
          <w:ilvl w:val="0"/>
          <w:numId w:val="1"/>
        </w:numPr>
        <w:spacing w:after="0" w:line="240" w:lineRule="auto"/>
        <w:ind w:left="0"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Каждую неделю отводите время для повторения пройденного материала. </w:t>
      </w:r>
    </w:p>
    <w:p w:rsidR="00070CE4" w:rsidRPr="00B73CEC" w:rsidRDefault="00070CE4" w:rsidP="00732D84">
      <w:pPr>
        <w:spacing w:after="0" w:line="240" w:lineRule="auto"/>
        <w:ind w:firstLine="709"/>
        <w:jc w:val="both"/>
        <w:rPr>
          <w:rFonts w:ascii="Times New Roman" w:hAnsi="Times New Roman" w:cs="Times New Roman"/>
          <w:sz w:val="24"/>
          <w:szCs w:val="24"/>
        </w:rPr>
      </w:pPr>
      <w:r w:rsidRPr="00B73CEC">
        <w:rPr>
          <w:rFonts w:ascii="Times New Roman" w:hAnsi="Times New Roman" w:cs="Times New Roman"/>
          <w:sz w:val="24"/>
          <w:szCs w:val="24"/>
        </w:rPr>
        <w:t>Непосредственно</w:t>
      </w:r>
      <w:r>
        <w:rPr>
          <w:rFonts w:ascii="Times New Roman" w:hAnsi="Times New Roman" w:cs="Times New Roman"/>
          <w:sz w:val="24"/>
          <w:szCs w:val="24"/>
          <w:lang w:val="ru-RU"/>
        </w:rPr>
        <w:t xml:space="preserve"> </w:t>
      </w:r>
      <w:r w:rsidRPr="00B73CEC">
        <w:rPr>
          <w:rFonts w:ascii="Times New Roman" w:hAnsi="Times New Roman" w:cs="Times New Roman"/>
          <w:sz w:val="24"/>
          <w:szCs w:val="24"/>
        </w:rPr>
        <w:t>при</w:t>
      </w:r>
      <w:r>
        <w:rPr>
          <w:rFonts w:ascii="Times New Roman" w:hAnsi="Times New Roman" w:cs="Times New Roman"/>
          <w:sz w:val="24"/>
          <w:szCs w:val="24"/>
          <w:lang w:val="ru-RU"/>
        </w:rPr>
        <w:t xml:space="preserve"> </w:t>
      </w:r>
      <w:r w:rsidRPr="00B73CEC">
        <w:rPr>
          <w:rFonts w:ascii="Times New Roman" w:hAnsi="Times New Roman" w:cs="Times New Roman"/>
          <w:sz w:val="24"/>
          <w:szCs w:val="24"/>
        </w:rPr>
        <w:t xml:space="preserve">подготовке: </w:t>
      </w:r>
    </w:p>
    <w:p w:rsidR="00070CE4" w:rsidRPr="00B73CEC" w:rsidRDefault="00070CE4" w:rsidP="00732D84">
      <w:pPr>
        <w:pStyle w:val="ListParagraph"/>
        <w:numPr>
          <w:ilvl w:val="0"/>
          <w:numId w:val="1"/>
        </w:numPr>
        <w:spacing w:line="240" w:lineRule="auto"/>
        <w:ind w:left="0" w:firstLine="709"/>
        <w:rPr>
          <w:lang w:val="ru-RU"/>
        </w:rPr>
      </w:pPr>
      <w:r w:rsidRPr="00B73CEC">
        <w:rPr>
          <w:lang w:val="ru-RU"/>
        </w:rPr>
        <w:t xml:space="preserve">Упорядочьте свои конспекты, записи, задания. </w:t>
      </w:r>
    </w:p>
    <w:p w:rsidR="00070CE4" w:rsidRPr="001E13CE" w:rsidRDefault="00070CE4" w:rsidP="00732D84">
      <w:pPr>
        <w:numPr>
          <w:ilvl w:val="0"/>
          <w:numId w:val="1"/>
        </w:numPr>
        <w:spacing w:after="0" w:line="240" w:lineRule="auto"/>
        <w:ind w:left="0"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Прикиньте время, необходимое вам для повторения каждой части (блока) материала, выносимого на зачет. </w:t>
      </w:r>
    </w:p>
    <w:p w:rsidR="00070CE4" w:rsidRPr="001E13CE" w:rsidRDefault="00070CE4" w:rsidP="00732D84">
      <w:pPr>
        <w:numPr>
          <w:ilvl w:val="0"/>
          <w:numId w:val="1"/>
        </w:numPr>
        <w:spacing w:after="0" w:line="240" w:lineRule="auto"/>
        <w:ind w:left="0"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Составьте расписание с учетом скорости повторения материала, для чего </w:t>
      </w:r>
    </w:p>
    <w:p w:rsidR="00070CE4" w:rsidRPr="001E13CE" w:rsidRDefault="00070CE4" w:rsidP="00732D84">
      <w:pPr>
        <w:numPr>
          <w:ilvl w:val="0"/>
          <w:numId w:val="1"/>
        </w:numPr>
        <w:spacing w:after="0" w:line="240" w:lineRule="auto"/>
        <w:ind w:left="0"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070CE4" w:rsidRPr="001E13CE" w:rsidRDefault="00070CE4" w:rsidP="00732D84">
      <w:pPr>
        <w:numPr>
          <w:ilvl w:val="0"/>
          <w:numId w:val="1"/>
        </w:numPr>
        <w:spacing w:after="0" w:line="240" w:lineRule="auto"/>
        <w:ind w:left="0" w:firstLine="709"/>
        <w:jc w:val="both"/>
        <w:rPr>
          <w:rFonts w:ascii="Times New Roman" w:hAnsi="Times New Roman" w:cs="Times New Roman"/>
          <w:sz w:val="24"/>
          <w:szCs w:val="24"/>
          <w:lang w:val="ru-RU"/>
        </w:rPr>
      </w:pPr>
      <w:r w:rsidRPr="001E13CE">
        <w:rPr>
          <w:rFonts w:ascii="Times New Roman" w:hAnsi="Times New Roman" w:cs="Times New Roman"/>
          <w:sz w:val="24"/>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sectPr w:rsidR="00070CE4" w:rsidRPr="001E13CE" w:rsidSect="00A73056">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54F34"/>
    <w:multiLevelType w:val="hybridMultilevel"/>
    <w:tmpl w:val="DF58C93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BE554DB"/>
    <w:multiLevelType w:val="hybridMultilevel"/>
    <w:tmpl w:val="5B821E9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28BD1D35"/>
    <w:multiLevelType w:val="hybridMultilevel"/>
    <w:tmpl w:val="5074FC76"/>
    <w:lvl w:ilvl="0" w:tplc="376EE51C">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
    <w:nsid w:val="6271658A"/>
    <w:multiLevelType w:val="hybridMultilevel"/>
    <w:tmpl w:val="449A5B06"/>
    <w:lvl w:ilvl="0" w:tplc="362466A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74BE66E7"/>
    <w:multiLevelType w:val="hybridMultilevel"/>
    <w:tmpl w:val="73BEE2FC"/>
    <w:lvl w:ilvl="0" w:tplc="04190001">
      <w:start w:val="1"/>
      <w:numFmt w:val="bullet"/>
      <w:lvlText w:val=""/>
      <w:lvlJc w:val="left"/>
      <w:pPr>
        <w:ind w:left="928"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453"/>
    <w:rsid w:val="0002418B"/>
    <w:rsid w:val="000625E3"/>
    <w:rsid w:val="00070CE4"/>
    <w:rsid w:val="00073198"/>
    <w:rsid w:val="000B4D15"/>
    <w:rsid w:val="001E13CE"/>
    <w:rsid w:val="001F0BC7"/>
    <w:rsid w:val="001F7216"/>
    <w:rsid w:val="00244B34"/>
    <w:rsid w:val="002E2ED0"/>
    <w:rsid w:val="002F302B"/>
    <w:rsid w:val="002F7BF2"/>
    <w:rsid w:val="0030046F"/>
    <w:rsid w:val="0036097E"/>
    <w:rsid w:val="00382D1F"/>
    <w:rsid w:val="00480AF4"/>
    <w:rsid w:val="004C15BE"/>
    <w:rsid w:val="00590FC8"/>
    <w:rsid w:val="00596239"/>
    <w:rsid w:val="00636A9D"/>
    <w:rsid w:val="00726D15"/>
    <w:rsid w:val="00731EB6"/>
    <w:rsid w:val="00732D84"/>
    <w:rsid w:val="00765C14"/>
    <w:rsid w:val="007C6742"/>
    <w:rsid w:val="008C6A39"/>
    <w:rsid w:val="00924A70"/>
    <w:rsid w:val="009D681C"/>
    <w:rsid w:val="00A106F7"/>
    <w:rsid w:val="00A34DF0"/>
    <w:rsid w:val="00A57DAF"/>
    <w:rsid w:val="00A73056"/>
    <w:rsid w:val="00AE2002"/>
    <w:rsid w:val="00B73CEC"/>
    <w:rsid w:val="00D16E5C"/>
    <w:rsid w:val="00D31453"/>
    <w:rsid w:val="00D70BB4"/>
    <w:rsid w:val="00DD6314"/>
    <w:rsid w:val="00DF7B70"/>
    <w:rsid w:val="00E209E2"/>
    <w:rsid w:val="00FB2CA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DAF"/>
    <w:pPr>
      <w:spacing w:after="200" w:line="276" w:lineRule="auto"/>
    </w:pPr>
    <w:rPr>
      <w:rFonts w:cs="Calibri"/>
      <w:lang w:val="en-US" w:eastAsia="en-US"/>
    </w:rPr>
  </w:style>
  <w:style w:type="character" w:default="1" w:styleId="DefaultParagraphFont">
    <w:name w:val="Default Paragraph Font"/>
    <w:link w:val="2CharCharCharCharCharCharCharCharCharCharCharCharCharCharCharChar"/>
    <w:uiPriority w:val="99"/>
    <w:semiHidden/>
    <w:lock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44B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44B34"/>
    <w:rPr>
      <w:rFonts w:ascii="Tahoma" w:hAnsi="Tahoma" w:cs="Tahoma"/>
      <w:sz w:val="16"/>
      <w:szCs w:val="16"/>
    </w:rPr>
  </w:style>
  <w:style w:type="character" w:customStyle="1" w:styleId="FontStyle20">
    <w:name w:val="Font Style20"/>
    <w:basedOn w:val="DefaultParagraphFont"/>
    <w:uiPriority w:val="99"/>
    <w:rsid w:val="001E13CE"/>
    <w:rPr>
      <w:rFonts w:ascii="Georgia" w:hAnsi="Georgia" w:cs="Georgia"/>
      <w:sz w:val="12"/>
      <w:szCs w:val="12"/>
    </w:rPr>
  </w:style>
  <w:style w:type="paragraph" w:styleId="ListParagraph">
    <w:name w:val="List Paragraph"/>
    <w:basedOn w:val="Normal"/>
    <w:uiPriority w:val="99"/>
    <w:qFormat/>
    <w:rsid w:val="001E13CE"/>
    <w:pPr>
      <w:spacing w:after="0"/>
      <w:ind w:left="720" w:firstLine="709"/>
      <w:jc w:val="both"/>
    </w:pPr>
    <w:rPr>
      <w:sz w:val="24"/>
      <w:szCs w:val="24"/>
    </w:rPr>
  </w:style>
  <w:style w:type="paragraph" w:styleId="Title">
    <w:name w:val="Title"/>
    <w:basedOn w:val="Normal"/>
    <w:link w:val="TitleChar"/>
    <w:uiPriority w:val="99"/>
    <w:qFormat/>
    <w:rsid w:val="001E13CE"/>
    <w:pPr>
      <w:spacing w:after="0" w:line="240" w:lineRule="auto"/>
      <w:jc w:val="center"/>
    </w:pPr>
    <w:rPr>
      <w:sz w:val="28"/>
      <w:szCs w:val="28"/>
      <w:lang w:eastAsia="ru-RU"/>
    </w:rPr>
  </w:style>
  <w:style w:type="character" w:customStyle="1" w:styleId="TitleChar">
    <w:name w:val="Title Char"/>
    <w:basedOn w:val="DefaultParagraphFont"/>
    <w:link w:val="Title"/>
    <w:uiPriority w:val="99"/>
    <w:locked/>
    <w:rsid w:val="001E13CE"/>
    <w:rPr>
      <w:rFonts w:ascii="Times New Roman" w:hAnsi="Times New Roman" w:cs="Times New Roman"/>
      <w:sz w:val="20"/>
      <w:szCs w:val="20"/>
      <w:lang w:eastAsia="ru-RU"/>
    </w:rPr>
  </w:style>
  <w:style w:type="character" w:customStyle="1" w:styleId="FontStyle31">
    <w:name w:val="Font Style31"/>
    <w:basedOn w:val="DefaultParagraphFont"/>
    <w:uiPriority w:val="99"/>
    <w:rsid w:val="001E13CE"/>
    <w:rPr>
      <w:rFonts w:ascii="Georgia" w:hAnsi="Georgia" w:cs="Georgia"/>
      <w:sz w:val="12"/>
      <w:szCs w:val="12"/>
    </w:rPr>
  </w:style>
  <w:style w:type="paragraph" w:customStyle="1" w:styleId="Default">
    <w:name w:val="Default"/>
    <w:basedOn w:val="Normal"/>
    <w:uiPriority w:val="99"/>
    <w:rsid w:val="001E13CE"/>
    <w:pPr>
      <w:widowControl w:val="0"/>
      <w:suppressAutoHyphens/>
      <w:autoSpaceDE w:val="0"/>
      <w:spacing w:after="0" w:line="240" w:lineRule="auto"/>
    </w:pPr>
    <w:rPr>
      <w:color w:val="000000"/>
      <w:sz w:val="24"/>
      <w:szCs w:val="24"/>
      <w:lang w:val="ru-RU"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Normal"/>
    <w:link w:val="DefaultParagraphFont"/>
    <w:uiPriority w:val="99"/>
    <w:rsid w:val="00A57DAF"/>
    <w:pPr>
      <w:spacing w:before="100" w:beforeAutospacing="1" w:after="100" w:afterAutospacing="1" w:line="240" w:lineRule="auto"/>
    </w:pPr>
    <w:rPr>
      <w:rFonts w:ascii="Tahoma" w:hAnsi="Tahoma" w:cs="Tahoma"/>
      <w:sz w:val="20"/>
      <w:szCs w:val="20"/>
    </w:rPr>
  </w:style>
  <w:style w:type="character" w:styleId="Hyperlink">
    <w:name w:val="Hyperlink"/>
    <w:basedOn w:val="DefaultParagraphFont"/>
    <w:uiPriority w:val="99"/>
    <w:rsid w:val="002F7BF2"/>
    <w:rPr>
      <w:color w:val="0000FF"/>
      <w:u w:val="single"/>
    </w:rPr>
  </w:style>
  <w:style w:type="character" w:styleId="FollowedHyperlink">
    <w:name w:val="FollowedHyperlink"/>
    <w:basedOn w:val="DefaultParagraphFont"/>
    <w:uiPriority w:val="99"/>
    <w:rsid w:val="00480AF4"/>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lanbook.com/view/book/47445/" TargetMode="External"/><Relationship Id="rId13" Type="http://schemas.openxmlformats.org/officeDocument/2006/relationships/hyperlink" Target="URL:http://window.edu.ru/" TargetMode="External"/><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e.lanbook.com/book/2173" TargetMode="External"/><Relationship Id="rId12" Type="http://schemas.openxmlformats.org/officeDocument/2006/relationships/hyperlink" Target="URL:https://elibrary.ru/project_risc.asp"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lib.eastview.com/" TargetMode="External"/><Relationship Id="rId5" Type="http://schemas.openxmlformats.org/officeDocument/2006/relationships/image" Target="media/image1.jpeg"/><Relationship Id="rId15" Type="http://schemas.openxmlformats.org/officeDocument/2006/relationships/image" Target="media/image3.png"/><Relationship Id="rId10" Type="http://schemas.openxmlformats.org/officeDocument/2006/relationships/hyperlink" Target="https://magtu.informsystema.ru/uploader/fileUpload?name=72.pdf&amp;show=dcatalogues/1/1087773/72.pdf&amp;view=tru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rait.ru/bcode/449293" TargetMode="External"/><Relationship Id="rId14" Type="http://schemas.openxmlformats.org/officeDocument/2006/relationships/hyperlink" Target="URL:https://scholar.googl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35</TotalTime>
  <Pages>21</Pages>
  <Words>4998</Words>
  <Characters>28492</Characters>
  <Application>Microsoft Office Outlook</Application>
  <DocSecurity>0</DocSecurity>
  <Lines>0</Lines>
  <Paragraphs>0</Paragraphs>
  <ScaleCrop>false</ScaleCrop>
  <Company>MaSU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2020-2021_а03_06_01_ТФАа-20-1_63_plx_Структуры и физические свойства конденсированного углерода и наноуглерода</dc:title>
  <dc:subject/>
  <dc:creator>FastReport.NET</dc:creator>
  <cp:keywords/>
  <dc:description/>
  <cp:lastModifiedBy>l.panova</cp:lastModifiedBy>
  <cp:revision>11</cp:revision>
  <cp:lastPrinted>2020-10-30T06:17:00Z</cp:lastPrinted>
  <dcterms:created xsi:type="dcterms:W3CDTF">2020-10-30T06:16:00Z</dcterms:created>
  <dcterms:modified xsi:type="dcterms:W3CDTF">2020-11-20T10:33:00Z</dcterms:modified>
</cp:coreProperties>
</file>