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17F" w:rsidRDefault="003326BD">
      <w:pPr>
        <w:pStyle w:val="a3"/>
        <w:spacing w:before="5"/>
        <w:rPr>
          <w:sz w:val="25"/>
        </w:rPr>
      </w:pPr>
      <w:r>
        <w:rPr>
          <w:noProof/>
          <w:sz w:val="25"/>
          <w:lang w:bidi="ar-SA"/>
        </w:rPr>
        <w:drawing>
          <wp:inline distT="0" distB="0" distL="0" distR="0">
            <wp:extent cx="6661150" cy="9412859"/>
            <wp:effectExtent l="0" t="0" r="6350" b="0"/>
            <wp:docPr id="1" name="Рисунок 1" descr="C:\Users\d.terentev\Downloads\Scan_000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erentev\Downloads\Scan_0001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1150" cy="9412859"/>
                    </a:xfrm>
                    <a:prstGeom prst="rect">
                      <a:avLst/>
                    </a:prstGeom>
                    <a:noFill/>
                    <a:ln>
                      <a:noFill/>
                    </a:ln>
                  </pic:spPr>
                </pic:pic>
              </a:graphicData>
            </a:graphic>
          </wp:inline>
        </w:drawing>
      </w:r>
    </w:p>
    <w:p w:rsidR="0071117F" w:rsidRDefault="003326BD">
      <w:pPr>
        <w:rPr>
          <w:sz w:val="20"/>
        </w:rPr>
        <w:sectPr w:rsidR="0071117F">
          <w:type w:val="continuous"/>
          <w:pgSz w:w="11910" w:h="16850"/>
          <w:pgMar w:top="1600" w:right="360" w:bottom="280" w:left="1060" w:header="720" w:footer="720" w:gutter="0"/>
          <w:cols w:space="720"/>
        </w:sectPr>
      </w:pPr>
      <w:r>
        <w:rPr>
          <w:noProof/>
          <w:sz w:val="20"/>
          <w:lang w:bidi="ar-SA"/>
        </w:rPr>
        <w:lastRenderedPageBreak/>
        <w:drawing>
          <wp:inline distT="0" distB="0" distL="0" distR="0">
            <wp:extent cx="6661150" cy="9412859"/>
            <wp:effectExtent l="0" t="0" r="6350" b="0"/>
            <wp:docPr id="2" name="Рисунок 2" descr="C:\Users\d.terentev\Downloads\Scan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terentev\Downloads\Scan_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1150" cy="9412859"/>
                    </a:xfrm>
                    <a:prstGeom prst="rect">
                      <a:avLst/>
                    </a:prstGeom>
                    <a:noFill/>
                    <a:ln>
                      <a:noFill/>
                    </a:ln>
                  </pic:spPr>
                </pic:pic>
              </a:graphicData>
            </a:graphic>
          </wp:inline>
        </w:drawing>
      </w:r>
    </w:p>
    <w:p w:rsidR="0071117F" w:rsidRPr="00E16F69" w:rsidRDefault="003D26A6" w:rsidP="00E16F69">
      <w:pPr>
        <w:pStyle w:val="a3"/>
        <w:spacing w:before="4"/>
        <w:rPr>
          <w:sz w:val="17"/>
          <w:lang w:val="en-US"/>
        </w:rPr>
      </w:pPr>
      <w:r>
        <w:rPr>
          <w:noProof/>
          <w:lang w:bidi="ar-SA"/>
        </w:rPr>
        <w:lastRenderedPageBreak/>
        <mc:AlternateContent>
          <mc:Choice Requires="wps">
            <w:drawing>
              <wp:anchor distT="0" distB="0" distL="114300" distR="114300" simplePos="0" relativeHeight="251659264" behindDoc="1" locked="0" layoutInCell="1" allowOverlap="1" wp14:anchorId="6DF3576F" wp14:editId="2B6E234E">
                <wp:simplePos x="0" y="0"/>
                <wp:positionH relativeFrom="page">
                  <wp:posOffset>6944360</wp:posOffset>
                </wp:positionH>
                <wp:positionV relativeFrom="page">
                  <wp:posOffset>10064115</wp:posOffset>
                </wp:positionV>
                <wp:extent cx="76200" cy="168910"/>
                <wp:effectExtent l="0" t="0" r="0" b="254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F4A" w:rsidRDefault="00172F4A">
                            <w:pPr>
                              <w:pStyle w:val="a3"/>
                              <w:spacing w:line="266" w:lineRule="exac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46.8pt;margin-top:792.45pt;width:6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" filled="f" stroked="f">
                <v:textbox inset="0,0,0,0">
                  <w:txbxContent>
                    <w:p w:rsidR="00172F4A" w:rsidRDefault="00172F4A">
                      <w:pPr>
                        <w:pStyle w:val="a3"/>
                        <w:spacing w:line="266" w:lineRule="exact"/>
                      </w:pPr>
                      <w:r>
                        <w:t>2</w:t>
                      </w:r>
                    </w:p>
                  </w:txbxContent>
                </v:textbox>
                <w10:wrap anchorx="page" anchory="page"/>
              </v:shape>
            </w:pict>
          </mc:Fallback>
        </mc:AlternateContent>
      </w:r>
      <w:bookmarkStart w:id="0" w:name="_GoBack"/>
      <w:bookmarkEnd w:id="0"/>
    </w:p>
    <w:p w:rsidR="0071117F" w:rsidRDefault="0024160D" w:rsidP="00172F4A">
      <w:pPr>
        <w:pStyle w:val="1"/>
        <w:numPr>
          <w:ilvl w:val="0"/>
          <w:numId w:val="17"/>
        </w:numPr>
        <w:tabs>
          <w:tab w:val="left" w:pos="993"/>
        </w:tabs>
        <w:ind w:left="0" w:firstLine="567"/>
        <w:jc w:val="both"/>
      </w:pPr>
      <w:r>
        <w:t>Цели освоения дисциплины</w:t>
      </w:r>
      <w:r>
        <w:rPr>
          <w:spacing w:val="1"/>
        </w:rPr>
        <w:t xml:space="preserve"> </w:t>
      </w:r>
      <w:r>
        <w:t>(модуля)</w:t>
      </w:r>
    </w:p>
    <w:p w:rsidR="0071117F" w:rsidRDefault="0024160D" w:rsidP="00172F4A">
      <w:pPr>
        <w:pStyle w:val="a3"/>
        <w:ind w:firstLine="567"/>
        <w:jc w:val="both"/>
      </w:pPr>
      <w:r>
        <w:t xml:space="preserve">Целями освоения дисциплины (модуля) </w:t>
      </w:r>
      <w:r w:rsidRPr="00172F4A">
        <w:t>«Металловедение в сварке</w:t>
      </w:r>
      <w:r w:rsidR="00FA1576" w:rsidRPr="00172F4A">
        <w:t>»</w:t>
      </w:r>
      <w:r w:rsidR="00FA1576">
        <w:t xml:space="preserve"> являются: изу</w:t>
      </w:r>
      <w:r>
        <w:t>чение вопросов особенностей кристаллизации металла</w:t>
      </w:r>
      <w:r w:rsidR="00FA1576">
        <w:t xml:space="preserve"> сварного шва, влияния термиче</w:t>
      </w:r>
      <w:r>
        <w:t>ского цикла сварки на его структуру, а также методов улучшения структуры и свойств металла сварного соединения.</w:t>
      </w:r>
    </w:p>
    <w:p w:rsidR="0071117F" w:rsidRDefault="0071117F" w:rsidP="00172F4A">
      <w:pPr>
        <w:pStyle w:val="a3"/>
        <w:ind w:firstLine="567"/>
        <w:rPr>
          <w:sz w:val="21"/>
        </w:rPr>
      </w:pPr>
    </w:p>
    <w:p w:rsidR="0071117F" w:rsidRDefault="0024160D" w:rsidP="00172F4A">
      <w:pPr>
        <w:pStyle w:val="1"/>
        <w:numPr>
          <w:ilvl w:val="0"/>
          <w:numId w:val="17"/>
        </w:numPr>
        <w:tabs>
          <w:tab w:val="left" w:pos="993"/>
        </w:tabs>
        <w:ind w:left="0" w:firstLine="567"/>
        <w:jc w:val="both"/>
      </w:pPr>
      <w:r>
        <w:t xml:space="preserve">Место дисциплины (модуля) в структуре образовательной программы подготовки бакалавра </w:t>
      </w:r>
    </w:p>
    <w:p w:rsidR="0071117F" w:rsidRDefault="0024160D" w:rsidP="00172F4A">
      <w:pPr>
        <w:ind w:firstLine="567"/>
        <w:jc w:val="both"/>
        <w:rPr>
          <w:sz w:val="24"/>
        </w:rPr>
      </w:pPr>
      <w:r>
        <w:rPr>
          <w:sz w:val="24"/>
        </w:rPr>
        <w:t xml:space="preserve">Дисциплина </w:t>
      </w:r>
      <w:r w:rsidR="00172F4A" w:rsidRPr="00172F4A">
        <w:t>«Металловедение в сварке»</w:t>
      </w:r>
      <w:r>
        <w:rPr>
          <w:sz w:val="24"/>
        </w:rPr>
        <w:t xml:space="preserve"> входит в цикл </w:t>
      </w:r>
      <w:r w:rsidR="00723593" w:rsidRPr="00723593">
        <w:rPr>
          <w:sz w:val="24"/>
        </w:rPr>
        <w:t>Б</w:t>
      </w:r>
      <w:proofErr w:type="gramStart"/>
      <w:r w:rsidR="00723593" w:rsidRPr="00723593">
        <w:rPr>
          <w:sz w:val="24"/>
        </w:rPr>
        <w:t>1</w:t>
      </w:r>
      <w:proofErr w:type="gramEnd"/>
      <w:r w:rsidR="00172F4A">
        <w:rPr>
          <w:sz w:val="24"/>
        </w:rPr>
        <w:t xml:space="preserve"> </w:t>
      </w:r>
      <w:r w:rsidR="00723593">
        <w:rPr>
          <w:sz w:val="24"/>
        </w:rPr>
        <w:t>образова</w:t>
      </w:r>
      <w:r>
        <w:rPr>
          <w:sz w:val="24"/>
        </w:rPr>
        <w:t xml:space="preserve">тельной программы по направлению подготовки  </w:t>
      </w:r>
      <w:r>
        <w:rPr>
          <w:i/>
          <w:sz w:val="24"/>
        </w:rPr>
        <w:t xml:space="preserve">15.03.01 - </w:t>
      </w:r>
      <w:r w:rsidR="00172F4A" w:rsidRPr="00172F4A">
        <w:rPr>
          <w:sz w:val="24"/>
        </w:rPr>
        <w:t>Машиностроение</w:t>
      </w:r>
      <w:r>
        <w:rPr>
          <w:sz w:val="24"/>
        </w:rPr>
        <w:t>.</w:t>
      </w:r>
    </w:p>
    <w:p w:rsidR="0071117F" w:rsidRDefault="0024160D" w:rsidP="00172F4A">
      <w:pPr>
        <w:pStyle w:val="a3"/>
        <w:ind w:firstLine="567"/>
        <w:jc w:val="both"/>
      </w:pPr>
      <w:r>
        <w:t>Для изучения дисциплины необходимы знания, сформированные в результате изучения таких дисциплин: физики, химия, материаловедения, технология конструкционных материалов</w:t>
      </w:r>
      <w:r w:rsidR="00FA1576">
        <w:t>,</w:t>
      </w:r>
      <w:r w:rsidR="00172F4A">
        <w:t xml:space="preserve"> </w:t>
      </w:r>
      <w:r w:rsidR="00FA1576">
        <w:t>теории сварочных процес</w:t>
      </w:r>
      <w:r>
        <w:t>сов.</w:t>
      </w:r>
    </w:p>
    <w:p w:rsidR="0071117F" w:rsidRDefault="0071117F" w:rsidP="00172F4A">
      <w:pPr>
        <w:pStyle w:val="a3"/>
        <w:ind w:firstLine="567"/>
        <w:rPr>
          <w:sz w:val="13"/>
        </w:rPr>
      </w:pPr>
    </w:p>
    <w:p w:rsidR="0071117F" w:rsidRDefault="0024160D" w:rsidP="00172F4A">
      <w:pPr>
        <w:pStyle w:val="1"/>
        <w:numPr>
          <w:ilvl w:val="0"/>
          <w:numId w:val="17"/>
        </w:numPr>
        <w:tabs>
          <w:tab w:val="left" w:pos="993"/>
        </w:tabs>
        <w:ind w:left="0" w:firstLine="567"/>
        <w:jc w:val="left"/>
      </w:pPr>
      <w:r>
        <w:t>Компетенции обучающегося, формируемые в результате освоения дисциплины (модуля) и планируемые результаты</w:t>
      </w:r>
      <w:r>
        <w:rPr>
          <w:spacing w:val="-8"/>
        </w:rPr>
        <w:t xml:space="preserve"> </w:t>
      </w:r>
      <w:r>
        <w:t>обучения</w:t>
      </w:r>
    </w:p>
    <w:p w:rsidR="0071117F" w:rsidRDefault="0024160D" w:rsidP="00172F4A">
      <w:pPr>
        <w:pStyle w:val="a3"/>
        <w:ind w:firstLine="567"/>
      </w:pPr>
      <w:r>
        <w:t>В результате освоения дисциплины (модуля) «</w:t>
      </w:r>
      <w:r>
        <w:rPr>
          <w:i/>
        </w:rPr>
        <w:t>Металловедение в сварке</w:t>
      </w:r>
      <w:r w:rsidR="00FA1576">
        <w:t>» обучаю</w:t>
      </w:r>
      <w:r>
        <w:t>щийся должен обладать следующими компетенциями:</w:t>
      </w:r>
    </w:p>
    <w:tbl>
      <w:tblPr>
        <w:tblStyle w:val="TableNormal"/>
        <w:tblW w:w="9516" w:type="dxa"/>
        <w:jc w:val="center"/>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8"/>
        <w:gridCol w:w="7838"/>
      </w:tblGrid>
      <w:tr w:rsidR="0071117F" w:rsidTr="00172F4A">
        <w:trPr>
          <w:trHeight w:val="843"/>
          <w:jc w:val="center"/>
        </w:trPr>
        <w:tc>
          <w:tcPr>
            <w:tcW w:w="1678" w:type="dxa"/>
          </w:tcPr>
          <w:p w:rsidR="0071117F" w:rsidRDefault="0024160D">
            <w:pPr>
              <w:pStyle w:val="TableParagraph"/>
              <w:spacing w:before="8" w:line="270" w:lineRule="atLeast"/>
              <w:ind w:left="143" w:right="129"/>
              <w:jc w:val="center"/>
              <w:rPr>
                <w:sz w:val="24"/>
              </w:rPr>
            </w:pPr>
            <w:r>
              <w:rPr>
                <w:sz w:val="24"/>
              </w:rPr>
              <w:t>Структурный элемент компетенции</w:t>
            </w:r>
          </w:p>
        </w:tc>
        <w:tc>
          <w:tcPr>
            <w:tcW w:w="7838" w:type="dxa"/>
            <w:tcBorders>
              <w:right w:val="single" w:sz="4" w:space="0" w:color="000000"/>
            </w:tcBorders>
          </w:tcPr>
          <w:p w:rsidR="0071117F" w:rsidRDefault="0071117F">
            <w:pPr>
              <w:pStyle w:val="TableParagraph"/>
              <w:spacing w:before="8"/>
              <w:rPr>
                <w:sz w:val="24"/>
              </w:rPr>
            </w:pPr>
          </w:p>
          <w:p w:rsidR="0071117F" w:rsidRDefault="0024160D">
            <w:pPr>
              <w:pStyle w:val="TableParagraph"/>
              <w:ind w:left="2072" w:right="2063"/>
              <w:jc w:val="center"/>
              <w:rPr>
                <w:sz w:val="24"/>
              </w:rPr>
            </w:pPr>
            <w:r>
              <w:rPr>
                <w:sz w:val="24"/>
              </w:rPr>
              <w:t>Планируемые результаты обучения</w:t>
            </w:r>
          </w:p>
        </w:tc>
      </w:tr>
      <w:tr w:rsidR="0071117F" w:rsidTr="00172F4A">
        <w:trPr>
          <w:trHeight w:val="842"/>
          <w:jc w:val="center"/>
        </w:trPr>
        <w:tc>
          <w:tcPr>
            <w:tcW w:w="9516" w:type="dxa"/>
            <w:gridSpan w:val="2"/>
            <w:tcBorders>
              <w:right w:val="single" w:sz="4" w:space="0" w:color="000000"/>
            </w:tcBorders>
          </w:tcPr>
          <w:p w:rsidR="0071117F" w:rsidRDefault="0024160D">
            <w:pPr>
              <w:pStyle w:val="TableParagraph"/>
              <w:spacing w:before="14" w:line="276" w:lineRule="exact"/>
              <w:ind w:left="78" w:right="104"/>
              <w:rPr>
                <w:b/>
                <w:sz w:val="24"/>
              </w:rPr>
            </w:pPr>
            <w:r>
              <w:rPr>
                <w:b/>
                <w:sz w:val="24"/>
              </w:rPr>
              <w:t>Код и содержание компетенции - ПК-5 обладать умением учитывать технические и эксплуатационные параметры деталей и узлов изд</w:t>
            </w:r>
            <w:r w:rsidR="00FA1576">
              <w:rPr>
                <w:b/>
                <w:sz w:val="24"/>
              </w:rPr>
              <w:t>елий машиностроения при их про</w:t>
            </w:r>
            <w:r>
              <w:rPr>
                <w:b/>
                <w:sz w:val="24"/>
              </w:rPr>
              <w:t>ектировании</w:t>
            </w:r>
          </w:p>
        </w:tc>
      </w:tr>
      <w:tr w:rsidR="0071117F" w:rsidTr="00172F4A">
        <w:trPr>
          <w:trHeight w:val="823"/>
          <w:jc w:val="center"/>
        </w:trPr>
        <w:tc>
          <w:tcPr>
            <w:tcW w:w="1678" w:type="dxa"/>
          </w:tcPr>
          <w:p w:rsidR="0071117F" w:rsidRDefault="0024160D">
            <w:pPr>
              <w:pStyle w:val="TableParagraph"/>
              <w:spacing w:before="8"/>
              <w:ind w:left="78"/>
              <w:rPr>
                <w:sz w:val="24"/>
              </w:rPr>
            </w:pPr>
            <w:r>
              <w:rPr>
                <w:sz w:val="24"/>
              </w:rPr>
              <w:t>Знать</w:t>
            </w:r>
          </w:p>
        </w:tc>
        <w:tc>
          <w:tcPr>
            <w:tcW w:w="7838" w:type="dxa"/>
            <w:tcBorders>
              <w:right w:val="single" w:sz="4" w:space="0" w:color="000000"/>
            </w:tcBorders>
          </w:tcPr>
          <w:p w:rsidR="0071117F" w:rsidRDefault="0024160D">
            <w:pPr>
              <w:pStyle w:val="TableParagraph"/>
              <w:spacing w:before="8"/>
              <w:ind w:left="78" w:right="65"/>
              <w:jc w:val="both"/>
              <w:rPr>
                <w:sz w:val="24"/>
              </w:rPr>
            </w:pPr>
            <w:r>
              <w:rPr>
                <w:sz w:val="24"/>
              </w:rPr>
              <w:t>сущность процессов, происходящих при кристаллизации металла шва в зависимости от термического цикла сварки и закономерности процесса кристаллизации</w:t>
            </w:r>
          </w:p>
        </w:tc>
      </w:tr>
      <w:tr w:rsidR="0071117F" w:rsidTr="00172F4A">
        <w:trPr>
          <w:trHeight w:val="567"/>
          <w:jc w:val="center"/>
        </w:trPr>
        <w:tc>
          <w:tcPr>
            <w:tcW w:w="1678" w:type="dxa"/>
          </w:tcPr>
          <w:p w:rsidR="0071117F" w:rsidRDefault="0024160D">
            <w:pPr>
              <w:pStyle w:val="TableParagraph"/>
              <w:spacing w:before="8"/>
              <w:ind w:left="78"/>
              <w:rPr>
                <w:sz w:val="24"/>
              </w:rPr>
            </w:pPr>
            <w:r>
              <w:rPr>
                <w:sz w:val="24"/>
              </w:rPr>
              <w:t>Уметь</w:t>
            </w:r>
          </w:p>
        </w:tc>
        <w:tc>
          <w:tcPr>
            <w:tcW w:w="7838" w:type="dxa"/>
            <w:tcBorders>
              <w:right w:val="single" w:sz="4" w:space="0" w:color="000000"/>
            </w:tcBorders>
          </w:tcPr>
          <w:p w:rsidR="0071117F" w:rsidRDefault="0024160D" w:rsidP="00FA1576">
            <w:pPr>
              <w:pStyle w:val="TableParagraph"/>
              <w:spacing w:before="8" w:line="270" w:lineRule="atLeast"/>
              <w:ind w:left="78"/>
              <w:rPr>
                <w:sz w:val="24"/>
              </w:rPr>
            </w:pPr>
            <w:r>
              <w:rPr>
                <w:sz w:val="24"/>
              </w:rPr>
              <w:t>рассчитать и выбрать режимы сварки, обеспечивающие получение оптимальных структур сварного соединения</w:t>
            </w:r>
          </w:p>
        </w:tc>
      </w:tr>
      <w:tr w:rsidR="0071117F" w:rsidTr="00172F4A">
        <w:trPr>
          <w:trHeight w:val="376"/>
          <w:jc w:val="center"/>
        </w:trPr>
        <w:tc>
          <w:tcPr>
            <w:tcW w:w="1678" w:type="dxa"/>
          </w:tcPr>
          <w:p w:rsidR="0071117F" w:rsidRDefault="0024160D">
            <w:pPr>
              <w:pStyle w:val="TableParagraph"/>
              <w:spacing w:before="6"/>
              <w:ind w:left="78"/>
              <w:rPr>
                <w:sz w:val="24"/>
              </w:rPr>
            </w:pPr>
            <w:r>
              <w:rPr>
                <w:sz w:val="24"/>
              </w:rPr>
              <w:t>Владеть</w:t>
            </w:r>
          </w:p>
        </w:tc>
        <w:tc>
          <w:tcPr>
            <w:tcW w:w="7838" w:type="dxa"/>
            <w:tcBorders>
              <w:right w:val="single" w:sz="4" w:space="0" w:color="000000"/>
            </w:tcBorders>
          </w:tcPr>
          <w:p w:rsidR="0071117F" w:rsidRDefault="0024160D">
            <w:pPr>
              <w:pStyle w:val="TableParagraph"/>
              <w:spacing w:before="6"/>
              <w:ind w:left="78"/>
              <w:rPr>
                <w:sz w:val="24"/>
              </w:rPr>
            </w:pPr>
            <w:r>
              <w:rPr>
                <w:sz w:val="24"/>
              </w:rPr>
              <w:t>способами улучшения структуры и свой</w:t>
            </w:r>
            <w:proofErr w:type="gramStart"/>
            <w:r>
              <w:rPr>
                <w:sz w:val="24"/>
              </w:rPr>
              <w:t>ств св</w:t>
            </w:r>
            <w:proofErr w:type="gramEnd"/>
            <w:r>
              <w:rPr>
                <w:sz w:val="24"/>
              </w:rPr>
              <w:t>арного соединения</w:t>
            </w:r>
          </w:p>
        </w:tc>
      </w:tr>
      <w:tr w:rsidR="0071117F" w:rsidTr="00172F4A">
        <w:trPr>
          <w:trHeight w:val="844"/>
          <w:jc w:val="center"/>
        </w:trPr>
        <w:tc>
          <w:tcPr>
            <w:tcW w:w="9516" w:type="dxa"/>
            <w:gridSpan w:val="2"/>
            <w:tcBorders>
              <w:right w:val="single" w:sz="4" w:space="0" w:color="000000"/>
            </w:tcBorders>
          </w:tcPr>
          <w:p w:rsidR="0071117F" w:rsidRDefault="0024160D" w:rsidP="00FA1576">
            <w:pPr>
              <w:pStyle w:val="TableParagraph"/>
              <w:spacing w:before="13"/>
              <w:ind w:left="78" w:right="289"/>
              <w:rPr>
                <w:b/>
                <w:sz w:val="24"/>
              </w:rPr>
            </w:pPr>
            <w:r>
              <w:rPr>
                <w:b/>
                <w:sz w:val="24"/>
              </w:rPr>
              <w:t>Код и содержание компетенции - ПК-18 обладать умением применять методы стандартных испытаний по определению физико-механических свойств и технологических показателей используемых материалов и готовых изделий</w:t>
            </w:r>
          </w:p>
        </w:tc>
      </w:tr>
      <w:tr w:rsidR="0071117F" w:rsidTr="00172F4A">
        <w:trPr>
          <w:trHeight w:val="289"/>
          <w:jc w:val="center"/>
        </w:trPr>
        <w:tc>
          <w:tcPr>
            <w:tcW w:w="1678" w:type="dxa"/>
          </w:tcPr>
          <w:p w:rsidR="0071117F" w:rsidRDefault="0024160D">
            <w:pPr>
              <w:pStyle w:val="TableParagraph"/>
              <w:spacing w:before="6" w:line="264" w:lineRule="exact"/>
              <w:ind w:left="78"/>
              <w:rPr>
                <w:sz w:val="24"/>
              </w:rPr>
            </w:pPr>
            <w:r>
              <w:rPr>
                <w:sz w:val="24"/>
              </w:rPr>
              <w:t>Знать</w:t>
            </w:r>
          </w:p>
        </w:tc>
        <w:tc>
          <w:tcPr>
            <w:tcW w:w="7838" w:type="dxa"/>
            <w:tcBorders>
              <w:right w:val="single" w:sz="4" w:space="0" w:color="000000"/>
            </w:tcBorders>
          </w:tcPr>
          <w:p w:rsidR="0071117F" w:rsidRDefault="0024160D">
            <w:pPr>
              <w:pStyle w:val="TableParagraph"/>
              <w:spacing w:before="6" w:line="264" w:lineRule="exact"/>
              <w:ind w:left="78"/>
              <w:rPr>
                <w:sz w:val="24"/>
              </w:rPr>
            </w:pPr>
            <w:r>
              <w:rPr>
                <w:sz w:val="24"/>
              </w:rPr>
              <w:t>особенности кристаллизации металла сварного шва</w:t>
            </w:r>
          </w:p>
        </w:tc>
      </w:tr>
      <w:tr w:rsidR="0071117F" w:rsidTr="00172F4A">
        <w:trPr>
          <w:trHeight w:val="291"/>
          <w:jc w:val="center"/>
        </w:trPr>
        <w:tc>
          <w:tcPr>
            <w:tcW w:w="1678" w:type="dxa"/>
          </w:tcPr>
          <w:p w:rsidR="0071117F" w:rsidRDefault="0024160D">
            <w:pPr>
              <w:pStyle w:val="TableParagraph"/>
              <w:spacing w:before="8" w:line="264" w:lineRule="exact"/>
              <w:ind w:left="78"/>
              <w:rPr>
                <w:sz w:val="24"/>
              </w:rPr>
            </w:pPr>
            <w:r>
              <w:rPr>
                <w:sz w:val="24"/>
              </w:rPr>
              <w:t>Уметь</w:t>
            </w:r>
          </w:p>
        </w:tc>
        <w:tc>
          <w:tcPr>
            <w:tcW w:w="7838" w:type="dxa"/>
            <w:tcBorders>
              <w:right w:val="single" w:sz="4" w:space="0" w:color="000000"/>
            </w:tcBorders>
          </w:tcPr>
          <w:p w:rsidR="0071117F" w:rsidRDefault="0024160D">
            <w:pPr>
              <w:pStyle w:val="TableParagraph"/>
              <w:spacing w:before="8" w:line="264" w:lineRule="exact"/>
              <w:ind w:left="78"/>
              <w:rPr>
                <w:sz w:val="24"/>
              </w:rPr>
            </w:pPr>
            <w:r>
              <w:rPr>
                <w:sz w:val="24"/>
              </w:rPr>
              <w:t>применять научные методы в исследованиях</w:t>
            </w:r>
          </w:p>
        </w:tc>
      </w:tr>
      <w:tr w:rsidR="0071117F" w:rsidTr="00172F4A">
        <w:trPr>
          <w:trHeight w:val="332"/>
          <w:jc w:val="center"/>
        </w:trPr>
        <w:tc>
          <w:tcPr>
            <w:tcW w:w="1678" w:type="dxa"/>
          </w:tcPr>
          <w:p w:rsidR="0071117F" w:rsidRDefault="0024160D">
            <w:pPr>
              <w:pStyle w:val="TableParagraph"/>
              <w:spacing w:before="6"/>
              <w:ind w:left="78"/>
              <w:rPr>
                <w:sz w:val="24"/>
              </w:rPr>
            </w:pPr>
            <w:r>
              <w:rPr>
                <w:sz w:val="24"/>
              </w:rPr>
              <w:t>Владеть</w:t>
            </w:r>
          </w:p>
        </w:tc>
        <w:tc>
          <w:tcPr>
            <w:tcW w:w="7838" w:type="dxa"/>
            <w:tcBorders>
              <w:right w:val="single" w:sz="4" w:space="0" w:color="000000"/>
            </w:tcBorders>
          </w:tcPr>
          <w:p w:rsidR="0071117F" w:rsidRDefault="0024160D">
            <w:pPr>
              <w:pStyle w:val="TableParagraph"/>
              <w:spacing w:before="6"/>
              <w:ind w:left="78"/>
              <w:rPr>
                <w:sz w:val="24"/>
              </w:rPr>
            </w:pPr>
            <w:r>
              <w:rPr>
                <w:sz w:val="24"/>
              </w:rPr>
              <w:t>методами анализа и обобщения результатов своих исследований</w:t>
            </w:r>
          </w:p>
        </w:tc>
      </w:tr>
    </w:tbl>
    <w:p w:rsidR="0071117F" w:rsidRDefault="0071117F">
      <w:pPr>
        <w:pStyle w:val="a3"/>
        <w:rPr>
          <w:sz w:val="26"/>
        </w:rPr>
      </w:pPr>
    </w:p>
    <w:p w:rsidR="0071117F" w:rsidRDefault="0071117F">
      <w:pPr>
        <w:pStyle w:val="a3"/>
        <w:rPr>
          <w:sz w:val="26"/>
        </w:rPr>
      </w:pPr>
    </w:p>
    <w:p w:rsidR="0071117F" w:rsidRDefault="0071117F">
      <w:pPr>
        <w:pStyle w:val="a3"/>
        <w:rPr>
          <w:sz w:val="26"/>
        </w:rPr>
      </w:pPr>
    </w:p>
    <w:p w:rsidR="0071117F" w:rsidRDefault="0071117F">
      <w:pPr>
        <w:pStyle w:val="a3"/>
        <w:rPr>
          <w:sz w:val="26"/>
        </w:rPr>
      </w:pPr>
    </w:p>
    <w:p w:rsidR="0071117F" w:rsidRDefault="0071117F">
      <w:pPr>
        <w:pStyle w:val="a3"/>
        <w:rPr>
          <w:sz w:val="26"/>
        </w:rPr>
      </w:pPr>
    </w:p>
    <w:p w:rsidR="0071117F" w:rsidRDefault="0071117F">
      <w:pPr>
        <w:pStyle w:val="a3"/>
        <w:rPr>
          <w:sz w:val="26"/>
        </w:rPr>
      </w:pPr>
    </w:p>
    <w:p w:rsidR="0071117F" w:rsidRDefault="0024160D">
      <w:pPr>
        <w:pStyle w:val="a3"/>
        <w:spacing w:before="178"/>
        <w:ind w:right="488"/>
        <w:jc w:val="right"/>
      </w:pPr>
      <w:r>
        <w:t>4</w:t>
      </w:r>
    </w:p>
    <w:p w:rsidR="0071117F" w:rsidRDefault="0071117F">
      <w:pPr>
        <w:jc w:val="right"/>
        <w:sectPr w:rsidR="0071117F" w:rsidSect="00172F4A">
          <w:pgSz w:w="11910" w:h="16850"/>
          <w:pgMar w:top="1134" w:right="850" w:bottom="1134" w:left="1701" w:header="720" w:footer="720" w:gutter="0"/>
          <w:cols w:space="720"/>
          <w:docGrid w:linePitch="299"/>
        </w:sectPr>
      </w:pPr>
    </w:p>
    <w:p w:rsidR="0071117F" w:rsidRDefault="0024160D">
      <w:pPr>
        <w:pStyle w:val="1"/>
        <w:numPr>
          <w:ilvl w:val="0"/>
          <w:numId w:val="17"/>
        </w:numPr>
        <w:tabs>
          <w:tab w:val="left" w:pos="893"/>
        </w:tabs>
        <w:spacing w:before="90"/>
        <w:ind w:left="892" w:hanging="181"/>
        <w:jc w:val="left"/>
      </w:pPr>
      <w:r>
        <w:lastRenderedPageBreak/>
        <w:t>Структура и содержание дисциплины (модуля)</w:t>
      </w:r>
    </w:p>
    <w:p w:rsidR="0071117F" w:rsidRDefault="0024160D">
      <w:pPr>
        <w:pStyle w:val="a3"/>
        <w:spacing w:before="115"/>
        <w:ind w:left="712"/>
      </w:pPr>
      <w:r>
        <w:t>Общая трудоемкость дисциплины составляет 3 зачетных единиц 108 акад. часов, в том числе:</w:t>
      </w:r>
    </w:p>
    <w:p w:rsidR="0071117F" w:rsidRDefault="0024160D">
      <w:pPr>
        <w:pStyle w:val="a5"/>
        <w:numPr>
          <w:ilvl w:val="0"/>
          <w:numId w:val="16"/>
        </w:numPr>
        <w:tabs>
          <w:tab w:val="left" w:pos="999"/>
        </w:tabs>
        <w:ind w:hanging="287"/>
        <w:rPr>
          <w:sz w:val="24"/>
        </w:rPr>
      </w:pPr>
      <w:r>
        <w:rPr>
          <w:sz w:val="24"/>
        </w:rPr>
        <w:t xml:space="preserve">контактная работа – </w:t>
      </w:r>
      <w:r w:rsidR="00303470">
        <w:rPr>
          <w:sz w:val="24"/>
        </w:rPr>
        <w:t>8,6</w:t>
      </w:r>
      <w:r>
        <w:rPr>
          <w:sz w:val="24"/>
        </w:rPr>
        <w:t xml:space="preserve"> акад.</w:t>
      </w:r>
      <w:r>
        <w:rPr>
          <w:spacing w:val="-1"/>
          <w:sz w:val="24"/>
        </w:rPr>
        <w:t xml:space="preserve"> </w:t>
      </w:r>
      <w:r>
        <w:rPr>
          <w:sz w:val="24"/>
        </w:rPr>
        <w:t>часов:</w:t>
      </w:r>
    </w:p>
    <w:p w:rsidR="0071117F" w:rsidRDefault="0024160D">
      <w:pPr>
        <w:pStyle w:val="a5"/>
        <w:numPr>
          <w:ilvl w:val="1"/>
          <w:numId w:val="16"/>
        </w:numPr>
        <w:tabs>
          <w:tab w:val="left" w:pos="1280"/>
        </w:tabs>
        <w:ind w:hanging="282"/>
        <w:rPr>
          <w:sz w:val="24"/>
        </w:rPr>
      </w:pPr>
      <w:proofErr w:type="gramStart"/>
      <w:r>
        <w:rPr>
          <w:sz w:val="24"/>
        </w:rPr>
        <w:t>аудиторная</w:t>
      </w:r>
      <w:proofErr w:type="gramEnd"/>
      <w:r>
        <w:rPr>
          <w:sz w:val="24"/>
        </w:rPr>
        <w:t xml:space="preserve"> – </w:t>
      </w:r>
      <w:r w:rsidR="00303470">
        <w:rPr>
          <w:sz w:val="24"/>
        </w:rPr>
        <w:t>6</w:t>
      </w:r>
      <w:r>
        <w:rPr>
          <w:sz w:val="24"/>
        </w:rPr>
        <w:t xml:space="preserve"> акад.</w:t>
      </w:r>
      <w:r>
        <w:rPr>
          <w:spacing w:val="2"/>
          <w:sz w:val="24"/>
        </w:rPr>
        <w:t xml:space="preserve"> </w:t>
      </w:r>
      <w:r>
        <w:rPr>
          <w:sz w:val="24"/>
        </w:rPr>
        <w:t>часов;</w:t>
      </w:r>
    </w:p>
    <w:p w:rsidR="0071117F" w:rsidRDefault="0024160D">
      <w:pPr>
        <w:pStyle w:val="a5"/>
        <w:numPr>
          <w:ilvl w:val="1"/>
          <w:numId w:val="16"/>
        </w:numPr>
        <w:tabs>
          <w:tab w:val="left" w:pos="1280"/>
        </w:tabs>
        <w:ind w:hanging="282"/>
        <w:rPr>
          <w:sz w:val="24"/>
        </w:rPr>
      </w:pPr>
      <w:proofErr w:type="gramStart"/>
      <w:r>
        <w:rPr>
          <w:sz w:val="24"/>
        </w:rPr>
        <w:t>внеаудиторная</w:t>
      </w:r>
      <w:proofErr w:type="gramEnd"/>
      <w:r>
        <w:rPr>
          <w:sz w:val="24"/>
        </w:rPr>
        <w:t xml:space="preserve"> – </w:t>
      </w:r>
      <w:r w:rsidR="00303470">
        <w:rPr>
          <w:sz w:val="24"/>
        </w:rPr>
        <w:t>2,6</w:t>
      </w:r>
      <w:r>
        <w:rPr>
          <w:sz w:val="24"/>
        </w:rPr>
        <w:t xml:space="preserve"> акад. часов</w:t>
      </w:r>
    </w:p>
    <w:p w:rsidR="0071117F" w:rsidRDefault="0024160D">
      <w:pPr>
        <w:pStyle w:val="a5"/>
        <w:numPr>
          <w:ilvl w:val="0"/>
          <w:numId w:val="16"/>
        </w:numPr>
        <w:tabs>
          <w:tab w:val="left" w:pos="999"/>
        </w:tabs>
        <w:ind w:hanging="287"/>
        <w:rPr>
          <w:sz w:val="24"/>
        </w:rPr>
      </w:pPr>
      <w:r>
        <w:rPr>
          <w:sz w:val="24"/>
        </w:rPr>
        <w:t xml:space="preserve">самостоятельная работа – </w:t>
      </w:r>
      <w:r w:rsidR="00303470">
        <w:rPr>
          <w:sz w:val="24"/>
        </w:rPr>
        <w:t>90,7</w:t>
      </w:r>
      <w:r>
        <w:rPr>
          <w:sz w:val="24"/>
        </w:rPr>
        <w:t xml:space="preserve"> акад. часов;</w:t>
      </w:r>
    </w:p>
    <w:p w:rsidR="0071117F" w:rsidRDefault="0024160D">
      <w:pPr>
        <w:pStyle w:val="a5"/>
        <w:numPr>
          <w:ilvl w:val="0"/>
          <w:numId w:val="16"/>
        </w:numPr>
        <w:tabs>
          <w:tab w:val="left" w:pos="999"/>
        </w:tabs>
        <w:spacing w:before="1"/>
        <w:ind w:hanging="287"/>
        <w:rPr>
          <w:sz w:val="24"/>
        </w:rPr>
      </w:pPr>
      <w:r>
        <w:rPr>
          <w:sz w:val="24"/>
        </w:rPr>
        <w:t xml:space="preserve">подготовка к экзамену – </w:t>
      </w:r>
      <w:r w:rsidR="00303470">
        <w:rPr>
          <w:sz w:val="24"/>
        </w:rPr>
        <w:t>8</w:t>
      </w:r>
      <w:r>
        <w:rPr>
          <w:sz w:val="24"/>
        </w:rPr>
        <w:t>,7 акад.</w:t>
      </w:r>
      <w:r>
        <w:rPr>
          <w:spacing w:val="-2"/>
          <w:sz w:val="24"/>
        </w:rPr>
        <w:t xml:space="preserve"> </w:t>
      </w:r>
      <w:r>
        <w:rPr>
          <w:sz w:val="24"/>
        </w:rPr>
        <w:t>часа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0"/>
        <w:gridCol w:w="588"/>
        <w:gridCol w:w="611"/>
        <w:gridCol w:w="695"/>
        <w:gridCol w:w="700"/>
        <w:gridCol w:w="1046"/>
        <w:gridCol w:w="3394"/>
        <w:gridCol w:w="3077"/>
        <w:gridCol w:w="1174"/>
      </w:tblGrid>
      <w:tr w:rsidR="0071117F">
        <w:trPr>
          <w:trHeight w:val="1156"/>
        </w:trPr>
        <w:tc>
          <w:tcPr>
            <w:tcW w:w="4500" w:type="dxa"/>
            <w:vMerge w:val="restart"/>
          </w:tcPr>
          <w:p w:rsidR="0071117F" w:rsidRDefault="0024160D">
            <w:pPr>
              <w:pStyle w:val="TableParagraph"/>
              <w:spacing w:before="1"/>
              <w:ind w:left="1610" w:right="1596" w:hanging="3"/>
              <w:jc w:val="center"/>
              <w:rPr>
                <w:sz w:val="24"/>
              </w:rPr>
            </w:pPr>
            <w:r>
              <w:rPr>
                <w:sz w:val="24"/>
              </w:rPr>
              <w:t>Раздел/ тема дисциплины</w:t>
            </w:r>
          </w:p>
        </w:tc>
        <w:tc>
          <w:tcPr>
            <w:tcW w:w="588" w:type="dxa"/>
            <w:vMerge w:val="restart"/>
            <w:textDirection w:val="btLr"/>
          </w:tcPr>
          <w:p w:rsidR="0071117F" w:rsidRDefault="00303470" w:rsidP="00303470">
            <w:pPr>
              <w:pStyle w:val="TableParagraph"/>
              <w:spacing w:before="156"/>
              <w:ind w:left="720"/>
              <w:rPr>
                <w:sz w:val="24"/>
              </w:rPr>
            </w:pPr>
            <w:r>
              <w:rPr>
                <w:sz w:val="24"/>
              </w:rPr>
              <w:t>Курс</w:t>
            </w:r>
          </w:p>
        </w:tc>
        <w:tc>
          <w:tcPr>
            <w:tcW w:w="2006" w:type="dxa"/>
            <w:gridSpan w:val="3"/>
          </w:tcPr>
          <w:p w:rsidR="0071117F" w:rsidRDefault="0024160D">
            <w:pPr>
              <w:pStyle w:val="TableParagraph"/>
              <w:spacing w:before="155"/>
              <w:ind w:left="63" w:right="46" w:hanging="4"/>
              <w:jc w:val="center"/>
              <w:rPr>
                <w:sz w:val="24"/>
              </w:rPr>
            </w:pPr>
            <w:r>
              <w:rPr>
                <w:sz w:val="24"/>
              </w:rPr>
              <w:t>Аудиторная контактная работа (в акад. часах)</w:t>
            </w:r>
          </w:p>
        </w:tc>
        <w:tc>
          <w:tcPr>
            <w:tcW w:w="1046" w:type="dxa"/>
            <w:vMerge w:val="restart"/>
            <w:textDirection w:val="btLr"/>
          </w:tcPr>
          <w:p w:rsidR="0071117F" w:rsidRDefault="0071117F">
            <w:pPr>
              <w:pStyle w:val="TableParagraph"/>
              <w:spacing w:before="3"/>
              <w:rPr>
                <w:sz w:val="21"/>
              </w:rPr>
            </w:pPr>
          </w:p>
          <w:p w:rsidR="0071117F" w:rsidRDefault="0024160D">
            <w:pPr>
              <w:pStyle w:val="TableParagraph"/>
              <w:spacing w:line="247" w:lineRule="auto"/>
              <w:ind w:left="81" w:right="141" w:hanging="77"/>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394" w:type="dxa"/>
            <w:vMerge w:val="restart"/>
          </w:tcPr>
          <w:p w:rsidR="0071117F" w:rsidRDefault="0024160D">
            <w:pPr>
              <w:pStyle w:val="TableParagraph"/>
              <w:spacing w:before="1"/>
              <w:ind w:left="1314" w:right="577" w:hanging="742"/>
              <w:rPr>
                <w:sz w:val="24"/>
              </w:rPr>
            </w:pPr>
            <w:r>
              <w:rPr>
                <w:sz w:val="24"/>
              </w:rPr>
              <w:t>Вид самостоятельной работы</w:t>
            </w:r>
          </w:p>
        </w:tc>
        <w:tc>
          <w:tcPr>
            <w:tcW w:w="3077" w:type="dxa"/>
            <w:vMerge w:val="restart"/>
          </w:tcPr>
          <w:p w:rsidR="0071117F" w:rsidRDefault="0024160D">
            <w:pPr>
              <w:pStyle w:val="TableParagraph"/>
              <w:ind w:left="109" w:right="131" w:hanging="3"/>
              <w:jc w:val="center"/>
              <w:rPr>
                <w:sz w:val="24"/>
              </w:rPr>
            </w:pPr>
            <w:r>
              <w:rPr>
                <w:sz w:val="24"/>
              </w:rPr>
              <w:t>Форма текущего контроля успеваемости и промежуточной аттестации</w:t>
            </w:r>
          </w:p>
        </w:tc>
        <w:tc>
          <w:tcPr>
            <w:tcW w:w="1174" w:type="dxa"/>
            <w:vMerge w:val="restart"/>
            <w:textDirection w:val="btLr"/>
          </w:tcPr>
          <w:p w:rsidR="0071117F" w:rsidRDefault="0024160D">
            <w:pPr>
              <w:pStyle w:val="TableParagraph"/>
              <w:spacing w:before="208" w:line="247" w:lineRule="auto"/>
              <w:ind w:left="86" w:right="239"/>
              <w:jc w:val="center"/>
              <w:rPr>
                <w:rFonts w:ascii="Georgia" w:hAnsi="Georgia"/>
              </w:rPr>
            </w:pPr>
            <w:r>
              <w:rPr>
                <w:rFonts w:ascii="Georgia" w:hAnsi="Georgia"/>
              </w:rPr>
              <w:t>Код и структурный элемент</w:t>
            </w:r>
          </w:p>
          <w:p w:rsidR="0071117F" w:rsidRDefault="0024160D">
            <w:pPr>
              <w:pStyle w:val="TableParagraph"/>
              <w:spacing w:line="249" w:lineRule="exact"/>
              <w:ind w:left="86" w:right="237"/>
              <w:jc w:val="center"/>
              <w:rPr>
                <w:rFonts w:ascii="Georgia" w:hAnsi="Georgia"/>
              </w:rPr>
            </w:pPr>
            <w:r>
              <w:rPr>
                <w:rFonts w:ascii="Georgia" w:hAnsi="Georgia"/>
              </w:rPr>
              <w:t>компетенции</w:t>
            </w:r>
          </w:p>
        </w:tc>
      </w:tr>
      <w:tr w:rsidR="0071117F">
        <w:trPr>
          <w:trHeight w:val="1132"/>
        </w:trPr>
        <w:tc>
          <w:tcPr>
            <w:tcW w:w="4500" w:type="dxa"/>
            <w:vMerge/>
            <w:tcBorders>
              <w:top w:val="nil"/>
            </w:tcBorders>
          </w:tcPr>
          <w:p w:rsidR="0071117F" w:rsidRDefault="0071117F">
            <w:pPr>
              <w:rPr>
                <w:sz w:val="2"/>
                <w:szCs w:val="2"/>
              </w:rPr>
            </w:pPr>
          </w:p>
        </w:tc>
        <w:tc>
          <w:tcPr>
            <w:tcW w:w="588" w:type="dxa"/>
            <w:vMerge/>
            <w:tcBorders>
              <w:top w:val="nil"/>
            </w:tcBorders>
            <w:textDirection w:val="btLr"/>
          </w:tcPr>
          <w:p w:rsidR="0071117F" w:rsidRDefault="0071117F">
            <w:pPr>
              <w:rPr>
                <w:sz w:val="2"/>
                <w:szCs w:val="2"/>
              </w:rPr>
            </w:pPr>
          </w:p>
        </w:tc>
        <w:tc>
          <w:tcPr>
            <w:tcW w:w="611" w:type="dxa"/>
            <w:textDirection w:val="btLr"/>
          </w:tcPr>
          <w:p w:rsidR="0071117F" w:rsidRDefault="0024160D">
            <w:pPr>
              <w:pStyle w:val="TableParagraph"/>
              <w:spacing w:before="168"/>
              <w:ind w:left="201"/>
              <w:rPr>
                <w:sz w:val="24"/>
              </w:rPr>
            </w:pPr>
            <w:r>
              <w:rPr>
                <w:sz w:val="24"/>
              </w:rPr>
              <w:t>лекции</w:t>
            </w:r>
          </w:p>
        </w:tc>
        <w:tc>
          <w:tcPr>
            <w:tcW w:w="695" w:type="dxa"/>
            <w:textDirection w:val="btLr"/>
          </w:tcPr>
          <w:p w:rsidR="0071117F" w:rsidRDefault="0024160D">
            <w:pPr>
              <w:pStyle w:val="TableParagraph"/>
              <w:spacing w:before="68" w:line="247" w:lineRule="auto"/>
              <w:ind w:left="172" w:right="116" w:hanging="36"/>
              <w:rPr>
                <w:sz w:val="24"/>
              </w:rPr>
            </w:pPr>
            <w:proofErr w:type="spellStart"/>
            <w:r>
              <w:rPr>
                <w:sz w:val="24"/>
              </w:rPr>
              <w:t>лаборат</w:t>
            </w:r>
            <w:proofErr w:type="spellEnd"/>
            <w:r>
              <w:rPr>
                <w:sz w:val="24"/>
              </w:rPr>
              <w:t>. занятия</w:t>
            </w:r>
          </w:p>
        </w:tc>
        <w:tc>
          <w:tcPr>
            <w:tcW w:w="700" w:type="dxa"/>
            <w:textDirection w:val="btLr"/>
          </w:tcPr>
          <w:p w:rsidR="0071117F" w:rsidRDefault="0024160D">
            <w:pPr>
              <w:pStyle w:val="TableParagraph"/>
              <w:spacing w:before="71" w:line="247" w:lineRule="auto"/>
              <w:ind w:left="172" w:right="105" w:hanging="51"/>
              <w:rPr>
                <w:sz w:val="24"/>
              </w:rPr>
            </w:pPr>
            <w:proofErr w:type="spellStart"/>
            <w:r>
              <w:rPr>
                <w:sz w:val="24"/>
              </w:rPr>
              <w:t>практич</w:t>
            </w:r>
            <w:proofErr w:type="spellEnd"/>
            <w:r>
              <w:rPr>
                <w:sz w:val="24"/>
              </w:rPr>
              <w:t>. занятия</w:t>
            </w:r>
          </w:p>
        </w:tc>
        <w:tc>
          <w:tcPr>
            <w:tcW w:w="1046" w:type="dxa"/>
            <w:vMerge/>
            <w:tcBorders>
              <w:top w:val="nil"/>
            </w:tcBorders>
            <w:textDirection w:val="btLr"/>
          </w:tcPr>
          <w:p w:rsidR="0071117F" w:rsidRDefault="0071117F">
            <w:pPr>
              <w:rPr>
                <w:sz w:val="2"/>
                <w:szCs w:val="2"/>
              </w:rPr>
            </w:pPr>
          </w:p>
        </w:tc>
        <w:tc>
          <w:tcPr>
            <w:tcW w:w="3394" w:type="dxa"/>
            <w:vMerge/>
            <w:tcBorders>
              <w:top w:val="nil"/>
            </w:tcBorders>
          </w:tcPr>
          <w:p w:rsidR="0071117F" w:rsidRDefault="0071117F">
            <w:pPr>
              <w:rPr>
                <w:sz w:val="2"/>
                <w:szCs w:val="2"/>
              </w:rPr>
            </w:pPr>
          </w:p>
        </w:tc>
        <w:tc>
          <w:tcPr>
            <w:tcW w:w="3077" w:type="dxa"/>
            <w:vMerge/>
            <w:tcBorders>
              <w:top w:val="nil"/>
            </w:tcBorders>
          </w:tcPr>
          <w:p w:rsidR="0071117F" w:rsidRDefault="0071117F">
            <w:pPr>
              <w:rPr>
                <w:sz w:val="2"/>
                <w:szCs w:val="2"/>
              </w:rPr>
            </w:pPr>
          </w:p>
        </w:tc>
        <w:tc>
          <w:tcPr>
            <w:tcW w:w="1174" w:type="dxa"/>
            <w:vMerge/>
            <w:tcBorders>
              <w:top w:val="nil"/>
            </w:tcBorders>
            <w:textDirection w:val="btLr"/>
          </w:tcPr>
          <w:p w:rsidR="0071117F" w:rsidRDefault="0071117F">
            <w:pPr>
              <w:rPr>
                <w:sz w:val="2"/>
                <w:szCs w:val="2"/>
              </w:rPr>
            </w:pPr>
          </w:p>
        </w:tc>
      </w:tr>
      <w:tr w:rsidR="00172F4A" w:rsidTr="00172F4A">
        <w:trPr>
          <w:trHeight w:val="275"/>
        </w:trPr>
        <w:tc>
          <w:tcPr>
            <w:tcW w:w="15785" w:type="dxa"/>
            <w:gridSpan w:val="9"/>
          </w:tcPr>
          <w:p w:rsidR="00172F4A" w:rsidRDefault="00172F4A">
            <w:pPr>
              <w:pStyle w:val="TableParagraph"/>
              <w:rPr>
                <w:sz w:val="20"/>
              </w:rPr>
            </w:pPr>
            <w:r>
              <w:rPr>
                <w:sz w:val="24"/>
              </w:rPr>
              <w:t>1. Раздел «Введение»</w:t>
            </w:r>
          </w:p>
        </w:tc>
      </w:tr>
      <w:tr w:rsidR="0071117F" w:rsidTr="00172F4A">
        <w:trPr>
          <w:trHeight w:val="827"/>
        </w:trPr>
        <w:tc>
          <w:tcPr>
            <w:tcW w:w="4500" w:type="dxa"/>
          </w:tcPr>
          <w:p w:rsidR="0071117F" w:rsidRDefault="0024160D" w:rsidP="00FA1576">
            <w:pPr>
              <w:pStyle w:val="TableParagraph"/>
              <w:ind w:left="40"/>
              <w:rPr>
                <w:sz w:val="24"/>
              </w:rPr>
            </w:pPr>
            <w:r>
              <w:rPr>
                <w:sz w:val="24"/>
              </w:rPr>
              <w:t>1.1. Тема «Цель, задачи и порядок прохождения курса»</w:t>
            </w:r>
          </w:p>
        </w:tc>
        <w:tc>
          <w:tcPr>
            <w:tcW w:w="588" w:type="dxa"/>
            <w:vAlign w:val="center"/>
          </w:tcPr>
          <w:p w:rsidR="0071117F" w:rsidRDefault="00303470" w:rsidP="00172F4A">
            <w:pPr>
              <w:pStyle w:val="TableParagraph"/>
              <w:spacing w:line="268" w:lineRule="exact"/>
              <w:ind w:left="8"/>
              <w:jc w:val="center"/>
              <w:rPr>
                <w:sz w:val="24"/>
              </w:rPr>
            </w:pPr>
            <w:r>
              <w:rPr>
                <w:sz w:val="24"/>
              </w:rPr>
              <w:t>3</w:t>
            </w:r>
          </w:p>
        </w:tc>
        <w:tc>
          <w:tcPr>
            <w:tcW w:w="611" w:type="dxa"/>
            <w:vAlign w:val="center"/>
          </w:tcPr>
          <w:p w:rsidR="0071117F" w:rsidRDefault="0043140E" w:rsidP="00172F4A">
            <w:pPr>
              <w:pStyle w:val="TableParagraph"/>
              <w:spacing w:line="268" w:lineRule="exact"/>
              <w:ind w:left="8"/>
              <w:jc w:val="center"/>
              <w:rPr>
                <w:sz w:val="24"/>
              </w:rPr>
            </w:pPr>
            <w:r>
              <w:rPr>
                <w:sz w:val="24"/>
              </w:rPr>
              <w:t>0,3</w:t>
            </w:r>
          </w:p>
        </w:tc>
        <w:tc>
          <w:tcPr>
            <w:tcW w:w="695" w:type="dxa"/>
            <w:vAlign w:val="center"/>
          </w:tcPr>
          <w:p w:rsidR="0071117F" w:rsidRDefault="0071117F" w:rsidP="00172F4A">
            <w:pPr>
              <w:pStyle w:val="TableParagraph"/>
              <w:ind w:left="8"/>
              <w:jc w:val="center"/>
            </w:pPr>
          </w:p>
        </w:tc>
        <w:tc>
          <w:tcPr>
            <w:tcW w:w="700" w:type="dxa"/>
            <w:vAlign w:val="center"/>
          </w:tcPr>
          <w:p w:rsidR="0071117F" w:rsidRDefault="0043140E" w:rsidP="00172F4A">
            <w:pPr>
              <w:pStyle w:val="TableParagraph"/>
              <w:spacing w:line="268" w:lineRule="exact"/>
              <w:ind w:left="8"/>
              <w:jc w:val="center"/>
              <w:rPr>
                <w:sz w:val="24"/>
              </w:rPr>
            </w:pPr>
            <w:r>
              <w:rPr>
                <w:sz w:val="24"/>
              </w:rPr>
              <w:t>0,5</w:t>
            </w:r>
          </w:p>
        </w:tc>
        <w:tc>
          <w:tcPr>
            <w:tcW w:w="1046" w:type="dxa"/>
            <w:vAlign w:val="center"/>
          </w:tcPr>
          <w:p w:rsidR="0071117F" w:rsidRDefault="0043140E" w:rsidP="00172F4A">
            <w:pPr>
              <w:pStyle w:val="TableParagraph"/>
              <w:spacing w:line="268" w:lineRule="exact"/>
              <w:ind w:left="8"/>
              <w:jc w:val="center"/>
              <w:rPr>
                <w:sz w:val="24"/>
              </w:rPr>
            </w:pPr>
            <w:r>
              <w:rPr>
                <w:sz w:val="24"/>
              </w:rPr>
              <w:t>11</w:t>
            </w:r>
          </w:p>
        </w:tc>
        <w:tc>
          <w:tcPr>
            <w:tcW w:w="3394" w:type="dxa"/>
          </w:tcPr>
          <w:p w:rsidR="0071117F" w:rsidRDefault="0024160D" w:rsidP="00FA1576">
            <w:pPr>
              <w:pStyle w:val="TableParagraph"/>
              <w:ind w:left="44" w:right="123"/>
              <w:rPr>
                <w:sz w:val="24"/>
              </w:rPr>
            </w:pPr>
            <w:r>
              <w:rPr>
                <w:sz w:val="24"/>
              </w:rPr>
              <w:t>Изучение литературы, подготовка конспекта, доклада,</w:t>
            </w:r>
            <w:r>
              <w:rPr>
                <w:spacing w:val="52"/>
                <w:sz w:val="24"/>
              </w:rPr>
              <w:t xml:space="preserve"> </w:t>
            </w:r>
            <w:r w:rsidR="00FA1576">
              <w:rPr>
                <w:sz w:val="24"/>
              </w:rPr>
              <w:t>пре</w:t>
            </w:r>
            <w:r>
              <w:rPr>
                <w:sz w:val="24"/>
              </w:rPr>
              <w:t>зентации или реферата</w:t>
            </w:r>
          </w:p>
        </w:tc>
        <w:tc>
          <w:tcPr>
            <w:tcW w:w="3077" w:type="dxa"/>
          </w:tcPr>
          <w:p w:rsidR="0071117F" w:rsidRDefault="0024160D">
            <w:pPr>
              <w:pStyle w:val="TableParagraph"/>
              <w:ind w:left="1159" w:right="988" w:hanging="132"/>
              <w:rPr>
                <w:sz w:val="24"/>
              </w:rPr>
            </w:pPr>
            <w:r>
              <w:rPr>
                <w:sz w:val="24"/>
              </w:rPr>
              <w:t>Конспект, доклад,</w:t>
            </w:r>
          </w:p>
          <w:p w:rsidR="0071117F" w:rsidRDefault="0024160D">
            <w:pPr>
              <w:pStyle w:val="TableParagraph"/>
              <w:spacing w:line="264" w:lineRule="exact"/>
              <w:ind w:left="911"/>
              <w:rPr>
                <w:sz w:val="24"/>
              </w:rPr>
            </w:pPr>
            <w:r>
              <w:rPr>
                <w:sz w:val="24"/>
              </w:rPr>
              <w:t>презентация</w:t>
            </w:r>
          </w:p>
        </w:tc>
        <w:tc>
          <w:tcPr>
            <w:tcW w:w="1174" w:type="dxa"/>
          </w:tcPr>
          <w:p w:rsidR="0071117F" w:rsidRDefault="0024160D">
            <w:pPr>
              <w:pStyle w:val="TableParagraph"/>
              <w:spacing w:line="268" w:lineRule="exact"/>
              <w:ind w:left="45"/>
              <w:rPr>
                <w:i/>
                <w:sz w:val="24"/>
              </w:rPr>
            </w:pPr>
            <w:r>
              <w:rPr>
                <w:i/>
                <w:sz w:val="24"/>
              </w:rPr>
              <w:t xml:space="preserve">ПК-5 – </w:t>
            </w:r>
            <w:proofErr w:type="spellStart"/>
            <w:r>
              <w:rPr>
                <w:i/>
                <w:sz w:val="24"/>
              </w:rPr>
              <w:t>ув</w:t>
            </w:r>
            <w:proofErr w:type="spellEnd"/>
          </w:p>
        </w:tc>
      </w:tr>
      <w:tr w:rsidR="0071117F" w:rsidTr="00172F4A">
        <w:trPr>
          <w:trHeight w:val="830"/>
        </w:trPr>
        <w:tc>
          <w:tcPr>
            <w:tcW w:w="4500" w:type="dxa"/>
          </w:tcPr>
          <w:p w:rsidR="0071117F" w:rsidRDefault="0024160D" w:rsidP="00FA1576">
            <w:pPr>
              <w:pStyle w:val="TableParagraph"/>
              <w:ind w:left="40"/>
              <w:rPr>
                <w:sz w:val="24"/>
              </w:rPr>
            </w:pPr>
            <w:r>
              <w:rPr>
                <w:sz w:val="24"/>
              </w:rPr>
              <w:t>1.2. Тема «Связь с общенаучными и общеинженерными курсами»</w:t>
            </w:r>
          </w:p>
        </w:tc>
        <w:tc>
          <w:tcPr>
            <w:tcW w:w="588" w:type="dxa"/>
            <w:vAlign w:val="center"/>
          </w:tcPr>
          <w:p w:rsidR="0071117F" w:rsidRDefault="00303470" w:rsidP="00172F4A">
            <w:pPr>
              <w:pStyle w:val="TableParagraph"/>
              <w:spacing w:line="270" w:lineRule="exact"/>
              <w:ind w:left="8"/>
              <w:jc w:val="center"/>
              <w:rPr>
                <w:sz w:val="24"/>
              </w:rPr>
            </w:pPr>
            <w:r>
              <w:rPr>
                <w:sz w:val="24"/>
              </w:rPr>
              <w:t>3</w:t>
            </w:r>
          </w:p>
        </w:tc>
        <w:tc>
          <w:tcPr>
            <w:tcW w:w="611" w:type="dxa"/>
            <w:vAlign w:val="center"/>
          </w:tcPr>
          <w:p w:rsidR="0071117F" w:rsidRDefault="0043140E" w:rsidP="00172F4A">
            <w:pPr>
              <w:pStyle w:val="TableParagraph"/>
              <w:spacing w:line="270" w:lineRule="exact"/>
              <w:ind w:left="8"/>
              <w:jc w:val="center"/>
              <w:rPr>
                <w:sz w:val="24"/>
              </w:rPr>
            </w:pPr>
            <w:r>
              <w:rPr>
                <w:sz w:val="24"/>
              </w:rPr>
              <w:t>0,2</w:t>
            </w:r>
          </w:p>
        </w:tc>
        <w:tc>
          <w:tcPr>
            <w:tcW w:w="695" w:type="dxa"/>
            <w:vAlign w:val="center"/>
          </w:tcPr>
          <w:p w:rsidR="0071117F" w:rsidRDefault="0071117F" w:rsidP="00172F4A">
            <w:pPr>
              <w:pStyle w:val="TableParagraph"/>
              <w:ind w:left="8"/>
              <w:jc w:val="center"/>
            </w:pPr>
          </w:p>
        </w:tc>
        <w:tc>
          <w:tcPr>
            <w:tcW w:w="700" w:type="dxa"/>
            <w:vAlign w:val="center"/>
          </w:tcPr>
          <w:p w:rsidR="0071117F" w:rsidRDefault="0043140E" w:rsidP="00172F4A">
            <w:pPr>
              <w:pStyle w:val="TableParagraph"/>
              <w:spacing w:line="270" w:lineRule="exact"/>
              <w:ind w:left="8"/>
              <w:jc w:val="center"/>
              <w:rPr>
                <w:sz w:val="24"/>
              </w:rPr>
            </w:pPr>
            <w:r>
              <w:rPr>
                <w:sz w:val="24"/>
              </w:rPr>
              <w:t>0,5</w:t>
            </w:r>
          </w:p>
        </w:tc>
        <w:tc>
          <w:tcPr>
            <w:tcW w:w="1046" w:type="dxa"/>
            <w:vAlign w:val="center"/>
          </w:tcPr>
          <w:p w:rsidR="0071117F" w:rsidRDefault="0043140E" w:rsidP="00172F4A">
            <w:pPr>
              <w:pStyle w:val="TableParagraph"/>
              <w:spacing w:line="270" w:lineRule="exact"/>
              <w:ind w:left="8"/>
              <w:jc w:val="center"/>
              <w:rPr>
                <w:sz w:val="24"/>
              </w:rPr>
            </w:pPr>
            <w:r>
              <w:rPr>
                <w:sz w:val="24"/>
              </w:rPr>
              <w:t>11</w:t>
            </w:r>
          </w:p>
        </w:tc>
        <w:tc>
          <w:tcPr>
            <w:tcW w:w="3394" w:type="dxa"/>
          </w:tcPr>
          <w:p w:rsidR="0071117F" w:rsidRDefault="0024160D" w:rsidP="00FA1576">
            <w:pPr>
              <w:pStyle w:val="TableParagraph"/>
              <w:ind w:left="44" w:right="123"/>
              <w:rPr>
                <w:sz w:val="24"/>
              </w:rPr>
            </w:pPr>
            <w:r>
              <w:rPr>
                <w:sz w:val="24"/>
              </w:rPr>
              <w:t>Изучение литературы, подготовка конспекта, доклада,</w:t>
            </w:r>
            <w:r>
              <w:rPr>
                <w:spacing w:val="52"/>
                <w:sz w:val="24"/>
              </w:rPr>
              <w:t xml:space="preserve"> </w:t>
            </w:r>
            <w:r>
              <w:rPr>
                <w:sz w:val="24"/>
              </w:rPr>
              <w:t>презентации или реферата</w:t>
            </w:r>
          </w:p>
        </w:tc>
        <w:tc>
          <w:tcPr>
            <w:tcW w:w="3077" w:type="dxa"/>
          </w:tcPr>
          <w:p w:rsidR="0071117F" w:rsidRDefault="0024160D">
            <w:pPr>
              <w:pStyle w:val="TableParagraph"/>
              <w:ind w:left="1159" w:right="988" w:hanging="132"/>
              <w:rPr>
                <w:sz w:val="24"/>
              </w:rPr>
            </w:pPr>
            <w:r>
              <w:rPr>
                <w:sz w:val="24"/>
              </w:rPr>
              <w:t>Конспект, доклад,</w:t>
            </w:r>
          </w:p>
          <w:p w:rsidR="0071117F" w:rsidRDefault="0024160D">
            <w:pPr>
              <w:pStyle w:val="TableParagraph"/>
              <w:spacing w:line="264" w:lineRule="exact"/>
              <w:ind w:left="911"/>
              <w:rPr>
                <w:sz w:val="24"/>
              </w:rPr>
            </w:pPr>
            <w:r>
              <w:rPr>
                <w:sz w:val="24"/>
              </w:rPr>
              <w:t>презентация</w:t>
            </w:r>
          </w:p>
        </w:tc>
        <w:tc>
          <w:tcPr>
            <w:tcW w:w="1174" w:type="dxa"/>
          </w:tcPr>
          <w:p w:rsidR="0071117F" w:rsidRDefault="0024160D">
            <w:pPr>
              <w:pStyle w:val="TableParagraph"/>
              <w:spacing w:line="270" w:lineRule="exact"/>
              <w:ind w:left="45"/>
              <w:rPr>
                <w:i/>
                <w:sz w:val="24"/>
              </w:rPr>
            </w:pPr>
            <w:r>
              <w:rPr>
                <w:i/>
                <w:sz w:val="24"/>
              </w:rPr>
              <w:t xml:space="preserve">ПК-5 – </w:t>
            </w:r>
            <w:proofErr w:type="spellStart"/>
            <w:r>
              <w:rPr>
                <w:i/>
                <w:sz w:val="24"/>
              </w:rPr>
              <w:t>ув</w:t>
            </w:r>
            <w:proofErr w:type="spellEnd"/>
          </w:p>
        </w:tc>
      </w:tr>
      <w:tr w:rsidR="00172F4A" w:rsidTr="00172F4A">
        <w:trPr>
          <w:trHeight w:val="264"/>
        </w:trPr>
        <w:tc>
          <w:tcPr>
            <w:tcW w:w="15785" w:type="dxa"/>
            <w:gridSpan w:val="9"/>
          </w:tcPr>
          <w:p w:rsidR="00172F4A" w:rsidRDefault="00172F4A">
            <w:pPr>
              <w:pStyle w:val="TableParagraph"/>
            </w:pPr>
            <w:r>
              <w:rPr>
                <w:sz w:val="24"/>
              </w:rPr>
              <w:t>2. Раздел «Основные закономерности процесса кристаллизации»</w:t>
            </w:r>
          </w:p>
        </w:tc>
      </w:tr>
      <w:tr w:rsidR="00303470" w:rsidTr="00303470">
        <w:trPr>
          <w:trHeight w:val="827"/>
        </w:trPr>
        <w:tc>
          <w:tcPr>
            <w:tcW w:w="4500" w:type="dxa"/>
          </w:tcPr>
          <w:p w:rsidR="00303470" w:rsidRDefault="00303470">
            <w:pPr>
              <w:pStyle w:val="TableParagraph"/>
              <w:ind w:left="40"/>
              <w:rPr>
                <w:sz w:val="24"/>
              </w:rPr>
            </w:pPr>
            <w:r>
              <w:rPr>
                <w:sz w:val="24"/>
              </w:rPr>
              <w:t>2.1. Тема «Условия протекания процесса кристаллизации, его периодичность»</w:t>
            </w:r>
          </w:p>
        </w:tc>
        <w:tc>
          <w:tcPr>
            <w:tcW w:w="588" w:type="dxa"/>
            <w:vAlign w:val="center"/>
          </w:tcPr>
          <w:p w:rsidR="00303470" w:rsidRDefault="00303470" w:rsidP="00303470">
            <w:pPr>
              <w:jc w:val="center"/>
            </w:pPr>
            <w:r w:rsidRPr="009708E1">
              <w:rPr>
                <w:sz w:val="24"/>
              </w:rPr>
              <w:t>3</w:t>
            </w:r>
          </w:p>
        </w:tc>
        <w:tc>
          <w:tcPr>
            <w:tcW w:w="611" w:type="dxa"/>
            <w:vAlign w:val="center"/>
          </w:tcPr>
          <w:p w:rsidR="00303470" w:rsidRDefault="0043140E" w:rsidP="00172F4A">
            <w:pPr>
              <w:pStyle w:val="TableParagraph"/>
              <w:spacing w:line="268" w:lineRule="exact"/>
              <w:ind w:left="8"/>
              <w:jc w:val="center"/>
              <w:rPr>
                <w:sz w:val="24"/>
              </w:rPr>
            </w:pPr>
            <w:r>
              <w:rPr>
                <w:sz w:val="24"/>
              </w:rPr>
              <w:t>0,2</w:t>
            </w:r>
          </w:p>
        </w:tc>
        <w:tc>
          <w:tcPr>
            <w:tcW w:w="695" w:type="dxa"/>
            <w:vAlign w:val="center"/>
          </w:tcPr>
          <w:p w:rsidR="00303470" w:rsidRDefault="00303470" w:rsidP="00172F4A">
            <w:pPr>
              <w:pStyle w:val="TableParagraph"/>
              <w:ind w:left="8"/>
              <w:jc w:val="center"/>
            </w:pPr>
          </w:p>
        </w:tc>
        <w:tc>
          <w:tcPr>
            <w:tcW w:w="700" w:type="dxa"/>
            <w:vAlign w:val="center"/>
          </w:tcPr>
          <w:p w:rsidR="00303470" w:rsidRDefault="0043140E" w:rsidP="00172F4A">
            <w:pPr>
              <w:pStyle w:val="TableParagraph"/>
              <w:spacing w:line="268" w:lineRule="exact"/>
              <w:ind w:left="8"/>
              <w:jc w:val="center"/>
              <w:rPr>
                <w:sz w:val="24"/>
              </w:rPr>
            </w:pPr>
            <w:r>
              <w:rPr>
                <w:sz w:val="24"/>
              </w:rPr>
              <w:t>0,5</w:t>
            </w:r>
          </w:p>
        </w:tc>
        <w:tc>
          <w:tcPr>
            <w:tcW w:w="1046" w:type="dxa"/>
            <w:vAlign w:val="center"/>
          </w:tcPr>
          <w:p w:rsidR="00303470" w:rsidRDefault="0043140E" w:rsidP="00172F4A">
            <w:pPr>
              <w:pStyle w:val="TableParagraph"/>
              <w:spacing w:line="268" w:lineRule="exact"/>
              <w:ind w:left="8"/>
              <w:jc w:val="center"/>
              <w:rPr>
                <w:sz w:val="24"/>
              </w:rPr>
            </w:pPr>
            <w:r>
              <w:rPr>
                <w:sz w:val="24"/>
              </w:rPr>
              <w:t>11</w:t>
            </w:r>
          </w:p>
        </w:tc>
        <w:tc>
          <w:tcPr>
            <w:tcW w:w="3394" w:type="dxa"/>
          </w:tcPr>
          <w:p w:rsidR="00303470" w:rsidRDefault="00303470" w:rsidP="00FA1576">
            <w:pPr>
              <w:pStyle w:val="TableParagraph"/>
              <w:tabs>
                <w:tab w:val="left" w:pos="1226"/>
                <w:tab w:val="left" w:pos="2687"/>
              </w:tabs>
              <w:ind w:left="44" w:right="21"/>
              <w:rPr>
                <w:sz w:val="24"/>
              </w:rPr>
            </w:pPr>
            <w:r>
              <w:rPr>
                <w:sz w:val="24"/>
              </w:rPr>
              <w:t xml:space="preserve">Изучение литературы, </w:t>
            </w:r>
            <w:r>
              <w:rPr>
                <w:spacing w:val="-3"/>
                <w:sz w:val="24"/>
              </w:rPr>
              <w:t>подго</w:t>
            </w:r>
            <w:r>
              <w:rPr>
                <w:sz w:val="24"/>
              </w:rPr>
              <w:t>товка конспекта, доклада,</w:t>
            </w:r>
            <w:r>
              <w:rPr>
                <w:spacing w:val="40"/>
                <w:sz w:val="24"/>
              </w:rPr>
              <w:t xml:space="preserve"> </w:t>
            </w:r>
            <w:r>
              <w:rPr>
                <w:sz w:val="24"/>
              </w:rPr>
              <w:t>презентации или реферата</w:t>
            </w:r>
          </w:p>
        </w:tc>
        <w:tc>
          <w:tcPr>
            <w:tcW w:w="3077" w:type="dxa"/>
          </w:tcPr>
          <w:p w:rsidR="00303470" w:rsidRDefault="00303470">
            <w:pPr>
              <w:pStyle w:val="TableParagraph"/>
              <w:ind w:left="1159" w:right="988" w:hanging="132"/>
              <w:rPr>
                <w:sz w:val="24"/>
              </w:rPr>
            </w:pPr>
            <w:r>
              <w:rPr>
                <w:sz w:val="24"/>
              </w:rPr>
              <w:t>Конспект, доклад,</w:t>
            </w:r>
          </w:p>
          <w:p w:rsidR="00303470" w:rsidRDefault="00303470">
            <w:pPr>
              <w:pStyle w:val="TableParagraph"/>
              <w:spacing w:line="264" w:lineRule="exact"/>
              <w:ind w:left="911"/>
              <w:rPr>
                <w:sz w:val="24"/>
              </w:rPr>
            </w:pPr>
            <w:r>
              <w:rPr>
                <w:sz w:val="24"/>
              </w:rPr>
              <w:t>презентация</w:t>
            </w:r>
          </w:p>
        </w:tc>
        <w:tc>
          <w:tcPr>
            <w:tcW w:w="1174" w:type="dxa"/>
          </w:tcPr>
          <w:p w:rsidR="00303470" w:rsidRDefault="00303470">
            <w:pPr>
              <w:pStyle w:val="TableParagraph"/>
              <w:spacing w:line="268" w:lineRule="exact"/>
              <w:ind w:left="45"/>
              <w:rPr>
                <w:i/>
                <w:sz w:val="24"/>
              </w:rPr>
            </w:pPr>
            <w:r>
              <w:rPr>
                <w:i/>
                <w:sz w:val="24"/>
              </w:rPr>
              <w:t xml:space="preserve">ПК-5 – </w:t>
            </w:r>
            <w:proofErr w:type="spellStart"/>
            <w:r>
              <w:rPr>
                <w:i/>
                <w:sz w:val="24"/>
              </w:rPr>
              <w:t>ув</w:t>
            </w:r>
            <w:proofErr w:type="spellEnd"/>
          </w:p>
        </w:tc>
      </w:tr>
      <w:tr w:rsidR="00303470" w:rsidTr="00303470">
        <w:trPr>
          <w:trHeight w:val="827"/>
        </w:trPr>
        <w:tc>
          <w:tcPr>
            <w:tcW w:w="4500" w:type="dxa"/>
          </w:tcPr>
          <w:p w:rsidR="00303470" w:rsidRDefault="00303470">
            <w:pPr>
              <w:pStyle w:val="TableParagraph"/>
              <w:spacing w:line="268" w:lineRule="exact"/>
              <w:ind w:left="40"/>
              <w:rPr>
                <w:sz w:val="24"/>
              </w:rPr>
            </w:pPr>
            <w:r>
              <w:rPr>
                <w:sz w:val="24"/>
              </w:rPr>
              <w:t>2.2. Тема «Ликвация, ее виды»</w:t>
            </w:r>
          </w:p>
        </w:tc>
        <w:tc>
          <w:tcPr>
            <w:tcW w:w="588" w:type="dxa"/>
            <w:vAlign w:val="center"/>
          </w:tcPr>
          <w:p w:rsidR="00303470" w:rsidRDefault="00303470" w:rsidP="00303470">
            <w:pPr>
              <w:jc w:val="center"/>
            </w:pPr>
            <w:r w:rsidRPr="009708E1">
              <w:rPr>
                <w:sz w:val="24"/>
              </w:rPr>
              <w:t>3</w:t>
            </w:r>
          </w:p>
        </w:tc>
        <w:tc>
          <w:tcPr>
            <w:tcW w:w="611" w:type="dxa"/>
            <w:vAlign w:val="center"/>
          </w:tcPr>
          <w:p w:rsidR="00303470" w:rsidRDefault="0043140E" w:rsidP="00172F4A">
            <w:pPr>
              <w:pStyle w:val="TableParagraph"/>
              <w:spacing w:line="268" w:lineRule="exact"/>
              <w:ind w:left="8"/>
              <w:jc w:val="center"/>
              <w:rPr>
                <w:sz w:val="24"/>
              </w:rPr>
            </w:pPr>
            <w:r>
              <w:rPr>
                <w:sz w:val="24"/>
              </w:rPr>
              <w:t>0,3</w:t>
            </w:r>
          </w:p>
        </w:tc>
        <w:tc>
          <w:tcPr>
            <w:tcW w:w="695" w:type="dxa"/>
            <w:vAlign w:val="center"/>
          </w:tcPr>
          <w:p w:rsidR="00303470" w:rsidRDefault="00303470" w:rsidP="00172F4A">
            <w:pPr>
              <w:pStyle w:val="TableParagraph"/>
              <w:ind w:left="8"/>
              <w:jc w:val="center"/>
            </w:pPr>
          </w:p>
        </w:tc>
        <w:tc>
          <w:tcPr>
            <w:tcW w:w="700" w:type="dxa"/>
            <w:vAlign w:val="center"/>
          </w:tcPr>
          <w:p w:rsidR="00303470" w:rsidRDefault="0043140E" w:rsidP="00172F4A">
            <w:pPr>
              <w:pStyle w:val="TableParagraph"/>
              <w:spacing w:line="268" w:lineRule="exact"/>
              <w:ind w:left="8"/>
              <w:jc w:val="center"/>
              <w:rPr>
                <w:sz w:val="24"/>
              </w:rPr>
            </w:pPr>
            <w:r>
              <w:rPr>
                <w:sz w:val="24"/>
              </w:rPr>
              <w:t>0,5</w:t>
            </w:r>
          </w:p>
        </w:tc>
        <w:tc>
          <w:tcPr>
            <w:tcW w:w="1046" w:type="dxa"/>
            <w:vAlign w:val="center"/>
          </w:tcPr>
          <w:p w:rsidR="00303470" w:rsidRDefault="0043140E" w:rsidP="00172F4A">
            <w:pPr>
              <w:pStyle w:val="TableParagraph"/>
              <w:spacing w:line="268" w:lineRule="exact"/>
              <w:ind w:left="8"/>
              <w:jc w:val="center"/>
              <w:rPr>
                <w:sz w:val="24"/>
              </w:rPr>
            </w:pPr>
            <w:r>
              <w:rPr>
                <w:sz w:val="24"/>
              </w:rPr>
              <w:t>11</w:t>
            </w:r>
          </w:p>
        </w:tc>
        <w:tc>
          <w:tcPr>
            <w:tcW w:w="3394" w:type="dxa"/>
          </w:tcPr>
          <w:p w:rsidR="00303470" w:rsidRDefault="00303470" w:rsidP="00FA1576">
            <w:pPr>
              <w:pStyle w:val="TableParagraph"/>
              <w:tabs>
                <w:tab w:val="left" w:pos="1226"/>
                <w:tab w:val="left" w:pos="2687"/>
              </w:tabs>
              <w:spacing w:line="268" w:lineRule="exact"/>
              <w:ind w:left="44"/>
              <w:rPr>
                <w:sz w:val="24"/>
              </w:rPr>
            </w:pPr>
            <w:r>
              <w:rPr>
                <w:sz w:val="24"/>
              </w:rPr>
              <w:t>Изучение литературы, подготовка конспекта, доклада, презентации или реферата</w:t>
            </w:r>
          </w:p>
        </w:tc>
        <w:tc>
          <w:tcPr>
            <w:tcW w:w="3077" w:type="dxa"/>
          </w:tcPr>
          <w:p w:rsidR="00303470" w:rsidRDefault="00303470">
            <w:pPr>
              <w:pStyle w:val="TableParagraph"/>
              <w:ind w:left="1159" w:right="988" w:hanging="132"/>
              <w:rPr>
                <w:sz w:val="24"/>
              </w:rPr>
            </w:pPr>
            <w:r>
              <w:rPr>
                <w:sz w:val="24"/>
              </w:rPr>
              <w:t>Конспект, доклад,</w:t>
            </w:r>
          </w:p>
          <w:p w:rsidR="00303470" w:rsidRDefault="00303470">
            <w:pPr>
              <w:pStyle w:val="TableParagraph"/>
              <w:spacing w:line="264" w:lineRule="exact"/>
              <w:ind w:left="911"/>
              <w:rPr>
                <w:sz w:val="24"/>
              </w:rPr>
            </w:pPr>
            <w:r>
              <w:rPr>
                <w:sz w:val="24"/>
              </w:rPr>
              <w:t>презентация</w:t>
            </w:r>
          </w:p>
        </w:tc>
        <w:tc>
          <w:tcPr>
            <w:tcW w:w="1174" w:type="dxa"/>
          </w:tcPr>
          <w:p w:rsidR="00303470" w:rsidRDefault="00303470">
            <w:pPr>
              <w:pStyle w:val="TableParagraph"/>
              <w:ind w:left="45" w:right="72"/>
              <w:rPr>
                <w:i/>
                <w:sz w:val="24"/>
              </w:rPr>
            </w:pPr>
            <w:r>
              <w:rPr>
                <w:i/>
                <w:sz w:val="24"/>
              </w:rPr>
              <w:t xml:space="preserve">ПК-5 – </w:t>
            </w:r>
            <w:proofErr w:type="spellStart"/>
            <w:r>
              <w:rPr>
                <w:i/>
                <w:sz w:val="24"/>
              </w:rPr>
              <w:t>ув</w:t>
            </w:r>
            <w:proofErr w:type="spellEnd"/>
            <w:r>
              <w:rPr>
                <w:i/>
                <w:sz w:val="24"/>
              </w:rPr>
              <w:t xml:space="preserve"> ПК-18– </w:t>
            </w:r>
            <w:proofErr w:type="spellStart"/>
            <w:r>
              <w:rPr>
                <w:i/>
                <w:sz w:val="24"/>
              </w:rPr>
              <w:t>ув</w:t>
            </w:r>
            <w:proofErr w:type="spellEnd"/>
          </w:p>
        </w:tc>
      </w:tr>
    </w:tbl>
    <w:p w:rsidR="0071117F" w:rsidRDefault="0071117F">
      <w:pPr>
        <w:rPr>
          <w:sz w:val="24"/>
        </w:rPr>
        <w:sectPr w:rsidR="0071117F">
          <w:pgSz w:w="16850" w:h="11910" w:orient="landscape"/>
          <w:pgMar w:top="1100" w:right="400" w:bottom="280" w:left="4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0"/>
        <w:gridCol w:w="588"/>
        <w:gridCol w:w="611"/>
        <w:gridCol w:w="575"/>
        <w:gridCol w:w="820"/>
        <w:gridCol w:w="1046"/>
        <w:gridCol w:w="3394"/>
        <w:gridCol w:w="3077"/>
        <w:gridCol w:w="1174"/>
      </w:tblGrid>
      <w:tr w:rsidR="0071117F">
        <w:trPr>
          <w:trHeight w:val="1156"/>
        </w:trPr>
        <w:tc>
          <w:tcPr>
            <w:tcW w:w="4500" w:type="dxa"/>
            <w:vMerge w:val="restart"/>
          </w:tcPr>
          <w:p w:rsidR="0071117F" w:rsidRDefault="0024160D">
            <w:pPr>
              <w:pStyle w:val="TableParagraph"/>
              <w:spacing w:before="1"/>
              <w:ind w:left="1610" w:right="1596" w:hanging="3"/>
              <w:jc w:val="center"/>
              <w:rPr>
                <w:sz w:val="24"/>
              </w:rPr>
            </w:pPr>
            <w:r>
              <w:rPr>
                <w:sz w:val="24"/>
              </w:rPr>
              <w:lastRenderedPageBreak/>
              <w:t>Раздел/ тема дисциплины</w:t>
            </w:r>
          </w:p>
        </w:tc>
        <w:tc>
          <w:tcPr>
            <w:tcW w:w="588" w:type="dxa"/>
            <w:vMerge w:val="restart"/>
            <w:textDirection w:val="btLr"/>
          </w:tcPr>
          <w:p w:rsidR="0071117F" w:rsidRDefault="006F41ED">
            <w:pPr>
              <w:pStyle w:val="TableParagraph"/>
              <w:spacing w:before="156"/>
              <w:ind w:left="720"/>
              <w:rPr>
                <w:sz w:val="24"/>
              </w:rPr>
            </w:pPr>
            <w:r>
              <w:rPr>
                <w:sz w:val="24"/>
              </w:rPr>
              <w:t>Курс</w:t>
            </w:r>
          </w:p>
        </w:tc>
        <w:tc>
          <w:tcPr>
            <w:tcW w:w="2006" w:type="dxa"/>
            <w:gridSpan w:val="3"/>
          </w:tcPr>
          <w:p w:rsidR="0071117F" w:rsidRDefault="0024160D">
            <w:pPr>
              <w:pStyle w:val="TableParagraph"/>
              <w:spacing w:before="155"/>
              <w:ind w:left="63" w:right="46" w:hanging="4"/>
              <w:jc w:val="center"/>
              <w:rPr>
                <w:sz w:val="24"/>
              </w:rPr>
            </w:pPr>
            <w:r>
              <w:rPr>
                <w:sz w:val="24"/>
              </w:rPr>
              <w:t>Аудиторная контактная работа (в акад. часах)</w:t>
            </w:r>
          </w:p>
        </w:tc>
        <w:tc>
          <w:tcPr>
            <w:tcW w:w="1046" w:type="dxa"/>
            <w:vMerge w:val="restart"/>
            <w:textDirection w:val="btLr"/>
          </w:tcPr>
          <w:p w:rsidR="0071117F" w:rsidRDefault="0071117F">
            <w:pPr>
              <w:pStyle w:val="TableParagraph"/>
              <w:spacing w:before="3"/>
              <w:rPr>
                <w:sz w:val="21"/>
              </w:rPr>
            </w:pPr>
          </w:p>
          <w:p w:rsidR="0071117F" w:rsidRDefault="0024160D">
            <w:pPr>
              <w:pStyle w:val="TableParagraph"/>
              <w:spacing w:line="247" w:lineRule="auto"/>
              <w:ind w:left="81" w:right="142" w:hanging="77"/>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394" w:type="dxa"/>
            <w:vMerge w:val="restart"/>
          </w:tcPr>
          <w:p w:rsidR="0071117F" w:rsidRDefault="0024160D">
            <w:pPr>
              <w:pStyle w:val="TableParagraph"/>
              <w:spacing w:before="1"/>
              <w:ind w:left="1314" w:right="577" w:hanging="742"/>
              <w:rPr>
                <w:sz w:val="24"/>
              </w:rPr>
            </w:pPr>
            <w:r>
              <w:rPr>
                <w:sz w:val="24"/>
              </w:rPr>
              <w:t>Вид самостоятельной работы</w:t>
            </w:r>
          </w:p>
        </w:tc>
        <w:tc>
          <w:tcPr>
            <w:tcW w:w="3077" w:type="dxa"/>
            <w:vMerge w:val="restart"/>
          </w:tcPr>
          <w:p w:rsidR="0071117F" w:rsidRDefault="0024160D">
            <w:pPr>
              <w:pStyle w:val="TableParagraph"/>
              <w:ind w:left="109" w:right="131" w:hanging="3"/>
              <w:jc w:val="center"/>
              <w:rPr>
                <w:sz w:val="24"/>
              </w:rPr>
            </w:pPr>
            <w:r>
              <w:rPr>
                <w:sz w:val="24"/>
              </w:rPr>
              <w:t>Форма текущего контроля успеваемости и промежуточной аттестации</w:t>
            </w:r>
          </w:p>
        </w:tc>
        <w:tc>
          <w:tcPr>
            <w:tcW w:w="1174" w:type="dxa"/>
            <w:vMerge w:val="restart"/>
            <w:textDirection w:val="btLr"/>
          </w:tcPr>
          <w:p w:rsidR="0071117F" w:rsidRDefault="0024160D">
            <w:pPr>
              <w:pStyle w:val="TableParagraph"/>
              <w:spacing w:before="208" w:line="247" w:lineRule="auto"/>
              <w:ind w:left="86" w:right="239"/>
              <w:jc w:val="center"/>
              <w:rPr>
                <w:rFonts w:ascii="Georgia" w:hAnsi="Georgia"/>
              </w:rPr>
            </w:pPr>
            <w:r>
              <w:rPr>
                <w:rFonts w:ascii="Georgia" w:hAnsi="Georgia"/>
              </w:rPr>
              <w:t>Код и структурный элемент</w:t>
            </w:r>
          </w:p>
          <w:p w:rsidR="0071117F" w:rsidRDefault="0024160D">
            <w:pPr>
              <w:pStyle w:val="TableParagraph"/>
              <w:spacing w:line="249" w:lineRule="exact"/>
              <w:ind w:left="86" w:right="237"/>
              <w:jc w:val="center"/>
              <w:rPr>
                <w:rFonts w:ascii="Georgia" w:hAnsi="Georgia"/>
              </w:rPr>
            </w:pPr>
            <w:r>
              <w:rPr>
                <w:rFonts w:ascii="Georgia" w:hAnsi="Georgia"/>
              </w:rPr>
              <w:t>компетенции</w:t>
            </w:r>
          </w:p>
        </w:tc>
      </w:tr>
      <w:tr w:rsidR="0071117F" w:rsidTr="00467D95">
        <w:trPr>
          <w:trHeight w:val="1133"/>
        </w:trPr>
        <w:tc>
          <w:tcPr>
            <w:tcW w:w="4500" w:type="dxa"/>
            <w:vMerge/>
            <w:tcBorders>
              <w:top w:val="nil"/>
            </w:tcBorders>
          </w:tcPr>
          <w:p w:rsidR="0071117F" w:rsidRDefault="0071117F">
            <w:pPr>
              <w:rPr>
                <w:sz w:val="2"/>
                <w:szCs w:val="2"/>
              </w:rPr>
            </w:pPr>
          </w:p>
        </w:tc>
        <w:tc>
          <w:tcPr>
            <w:tcW w:w="588" w:type="dxa"/>
            <w:vMerge/>
            <w:tcBorders>
              <w:top w:val="nil"/>
            </w:tcBorders>
            <w:textDirection w:val="btLr"/>
          </w:tcPr>
          <w:p w:rsidR="0071117F" w:rsidRDefault="0071117F">
            <w:pPr>
              <w:rPr>
                <w:sz w:val="2"/>
                <w:szCs w:val="2"/>
              </w:rPr>
            </w:pPr>
          </w:p>
        </w:tc>
        <w:tc>
          <w:tcPr>
            <w:tcW w:w="611" w:type="dxa"/>
            <w:textDirection w:val="btLr"/>
          </w:tcPr>
          <w:p w:rsidR="0071117F" w:rsidRDefault="0024160D">
            <w:pPr>
              <w:pStyle w:val="TableParagraph"/>
              <w:spacing w:before="168"/>
              <w:ind w:left="201"/>
              <w:rPr>
                <w:sz w:val="24"/>
              </w:rPr>
            </w:pPr>
            <w:r>
              <w:rPr>
                <w:sz w:val="24"/>
              </w:rPr>
              <w:t>лекции</w:t>
            </w:r>
          </w:p>
        </w:tc>
        <w:tc>
          <w:tcPr>
            <w:tcW w:w="575" w:type="dxa"/>
            <w:textDirection w:val="btLr"/>
          </w:tcPr>
          <w:p w:rsidR="0071117F" w:rsidRDefault="0024160D">
            <w:pPr>
              <w:pStyle w:val="TableParagraph"/>
              <w:spacing w:before="68" w:line="247" w:lineRule="auto"/>
              <w:ind w:left="172" w:right="117" w:hanging="36"/>
              <w:rPr>
                <w:sz w:val="24"/>
              </w:rPr>
            </w:pPr>
            <w:proofErr w:type="spellStart"/>
            <w:r>
              <w:rPr>
                <w:sz w:val="24"/>
              </w:rPr>
              <w:t>лаборат</w:t>
            </w:r>
            <w:proofErr w:type="spellEnd"/>
            <w:r>
              <w:rPr>
                <w:sz w:val="24"/>
              </w:rPr>
              <w:t>. занятия</w:t>
            </w:r>
          </w:p>
        </w:tc>
        <w:tc>
          <w:tcPr>
            <w:tcW w:w="820" w:type="dxa"/>
            <w:textDirection w:val="btLr"/>
          </w:tcPr>
          <w:p w:rsidR="0071117F" w:rsidRDefault="0024160D">
            <w:pPr>
              <w:pStyle w:val="TableParagraph"/>
              <w:spacing w:before="71" w:line="247" w:lineRule="auto"/>
              <w:ind w:left="172" w:right="106" w:hanging="51"/>
              <w:rPr>
                <w:sz w:val="24"/>
              </w:rPr>
            </w:pPr>
            <w:proofErr w:type="spellStart"/>
            <w:r>
              <w:rPr>
                <w:sz w:val="24"/>
              </w:rPr>
              <w:t>практич</w:t>
            </w:r>
            <w:proofErr w:type="spellEnd"/>
            <w:r>
              <w:rPr>
                <w:sz w:val="24"/>
              </w:rPr>
              <w:t>. занятия</w:t>
            </w:r>
          </w:p>
        </w:tc>
        <w:tc>
          <w:tcPr>
            <w:tcW w:w="1046" w:type="dxa"/>
            <w:vMerge/>
            <w:tcBorders>
              <w:top w:val="nil"/>
            </w:tcBorders>
            <w:textDirection w:val="btLr"/>
          </w:tcPr>
          <w:p w:rsidR="0071117F" w:rsidRDefault="0071117F">
            <w:pPr>
              <w:rPr>
                <w:sz w:val="2"/>
                <w:szCs w:val="2"/>
              </w:rPr>
            </w:pPr>
          </w:p>
        </w:tc>
        <w:tc>
          <w:tcPr>
            <w:tcW w:w="3394" w:type="dxa"/>
            <w:vMerge/>
            <w:tcBorders>
              <w:top w:val="nil"/>
            </w:tcBorders>
          </w:tcPr>
          <w:p w:rsidR="0071117F" w:rsidRDefault="0071117F">
            <w:pPr>
              <w:rPr>
                <w:sz w:val="2"/>
                <w:szCs w:val="2"/>
              </w:rPr>
            </w:pPr>
          </w:p>
        </w:tc>
        <w:tc>
          <w:tcPr>
            <w:tcW w:w="3077" w:type="dxa"/>
            <w:vMerge/>
            <w:tcBorders>
              <w:top w:val="nil"/>
            </w:tcBorders>
          </w:tcPr>
          <w:p w:rsidR="0071117F" w:rsidRDefault="0071117F">
            <w:pPr>
              <w:rPr>
                <w:sz w:val="2"/>
                <w:szCs w:val="2"/>
              </w:rPr>
            </w:pPr>
          </w:p>
        </w:tc>
        <w:tc>
          <w:tcPr>
            <w:tcW w:w="1174" w:type="dxa"/>
            <w:vMerge/>
            <w:tcBorders>
              <w:top w:val="nil"/>
            </w:tcBorders>
            <w:textDirection w:val="btLr"/>
          </w:tcPr>
          <w:p w:rsidR="0071117F" w:rsidRDefault="0071117F">
            <w:pPr>
              <w:rPr>
                <w:sz w:val="2"/>
                <w:szCs w:val="2"/>
              </w:rPr>
            </w:pPr>
          </w:p>
        </w:tc>
      </w:tr>
      <w:tr w:rsidR="00172F4A" w:rsidTr="00172F4A">
        <w:trPr>
          <w:trHeight w:val="382"/>
        </w:trPr>
        <w:tc>
          <w:tcPr>
            <w:tcW w:w="15785" w:type="dxa"/>
            <w:gridSpan w:val="9"/>
          </w:tcPr>
          <w:p w:rsidR="00172F4A" w:rsidRDefault="00172F4A">
            <w:pPr>
              <w:pStyle w:val="TableParagraph"/>
            </w:pPr>
            <w:r>
              <w:rPr>
                <w:sz w:val="24"/>
              </w:rPr>
              <w:t>3. Раздел «Особенности процесса кристаллизации металла шва при сварке»</w:t>
            </w:r>
          </w:p>
        </w:tc>
      </w:tr>
      <w:tr w:rsidR="00303470" w:rsidTr="00303470">
        <w:trPr>
          <w:trHeight w:val="830"/>
        </w:trPr>
        <w:tc>
          <w:tcPr>
            <w:tcW w:w="4500" w:type="dxa"/>
          </w:tcPr>
          <w:p w:rsidR="00303470" w:rsidRDefault="00303470" w:rsidP="00FA1576">
            <w:pPr>
              <w:pStyle w:val="TableParagraph"/>
              <w:ind w:left="40"/>
              <w:rPr>
                <w:sz w:val="24"/>
              </w:rPr>
            </w:pPr>
            <w:r>
              <w:rPr>
                <w:sz w:val="24"/>
              </w:rPr>
              <w:t>3.1. Тема «Тип затвердевания и вид фронта кристаллизации»</w:t>
            </w:r>
          </w:p>
        </w:tc>
        <w:tc>
          <w:tcPr>
            <w:tcW w:w="588" w:type="dxa"/>
            <w:vAlign w:val="center"/>
          </w:tcPr>
          <w:p w:rsidR="00303470" w:rsidRDefault="00303470" w:rsidP="00303470">
            <w:pPr>
              <w:jc w:val="center"/>
            </w:pPr>
            <w:r w:rsidRPr="007F0686">
              <w:rPr>
                <w:sz w:val="24"/>
              </w:rPr>
              <w:t>3</w:t>
            </w:r>
          </w:p>
        </w:tc>
        <w:tc>
          <w:tcPr>
            <w:tcW w:w="611" w:type="dxa"/>
            <w:vAlign w:val="center"/>
          </w:tcPr>
          <w:p w:rsidR="00303470" w:rsidRDefault="0043140E" w:rsidP="00172F4A">
            <w:pPr>
              <w:pStyle w:val="TableParagraph"/>
              <w:spacing w:line="270" w:lineRule="exact"/>
              <w:ind w:left="8"/>
              <w:jc w:val="center"/>
              <w:rPr>
                <w:sz w:val="24"/>
              </w:rPr>
            </w:pPr>
            <w:r>
              <w:rPr>
                <w:sz w:val="24"/>
              </w:rPr>
              <w:t>0,2</w:t>
            </w:r>
          </w:p>
        </w:tc>
        <w:tc>
          <w:tcPr>
            <w:tcW w:w="575" w:type="dxa"/>
            <w:vAlign w:val="center"/>
          </w:tcPr>
          <w:p w:rsidR="00303470" w:rsidRDefault="00303470" w:rsidP="00172F4A">
            <w:pPr>
              <w:pStyle w:val="TableParagraph"/>
              <w:ind w:left="8"/>
              <w:jc w:val="center"/>
            </w:pPr>
          </w:p>
        </w:tc>
        <w:tc>
          <w:tcPr>
            <w:tcW w:w="820" w:type="dxa"/>
            <w:vAlign w:val="center"/>
          </w:tcPr>
          <w:p w:rsidR="00303470" w:rsidRDefault="0043140E" w:rsidP="00172F4A">
            <w:pPr>
              <w:pStyle w:val="TableParagraph"/>
              <w:spacing w:line="270" w:lineRule="exact"/>
              <w:ind w:left="8"/>
              <w:jc w:val="center"/>
              <w:rPr>
                <w:sz w:val="24"/>
              </w:rPr>
            </w:pPr>
            <w:r>
              <w:rPr>
                <w:sz w:val="24"/>
              </w:rPr>
              <w:t>0,5</w:t>
            </w:r>
          </w:p>
        </w:tc>
        <w:tc>
          <w:tcPr>
            <w:tcW w:w="1046" w:type="dxa"/>
            <w:vAlign w:val="center"/>
          </w:tcPr>
          <w:p w:rsidR="00303470" w:rsidRDefault="0043140E" w:rsidP="00172F4A">
            <w:pPr>
              <w:pStyle w:val="TableParagraph"/>
              <w:spacing w:line="270" w:lineRule="exact"/>
              <w:ind w:left="8"/>
              <w:jc w:val="center"/>
              <w:rPr>
                <w:sz w:val="24"/>
              </w:rPr>
            </w:pPr>
            <w:r>
              <w:rPr>
                <w:sz w:val="24"/>
              </w:rPr>
              <w:t>11</w:t>
            </w:r>
          </w:p>
        </w:tc>
        <w:tc>
          <w:tcPr>
            <w:tcW w:w="3394" w:type="dxa"/>
          </w:tcPr>
          <w:p w:rsidR="00303470" w:rsidRDefault="00303470" w:rsidP="00FA1576">
            <w:pPr>
              <w:pStyle w:val="TableParagraph"/>
              <w:ind w:left="44" w:right="123"/>
              <w:rPr>
                <w:sz w:val="24"/>
              </w:rPr>
            </w:pPr>
            <w:r>
              <w:rPr>
                <w:sz w:val="24"/>
              </w:rPr>
              <w:t>Изучение литературы, подготовка конспекта, доклада,</w:t>
            </w:r>
            <w:r>
              <w:rPr>
                <w:spacing w:val="52"/>
                <w:sz w:val="24"/>
              </w:rPr>
              <w:t xml:space="preserve"> </w:t>
            </w:r>
            <w:r>
              <w:rPr>
                <w:sz w:val="24"/>
              </w:rPr>
              <w:t>презентации или реферата</w:t>
            </w:r>
          </w:p>
        </w:tc>
        <w:tc>
          <w:tcPr>
            <w:tcW w:w="3077" w:type="dxa"/>
          </w:tcPr>
          <w:p w:rsidR="00303470" w:rsidRDefault="00303470">
            <w:pPr>
              <w:pStyle w:val="TableParagraph"/>
              <w:ind w:left="1159" w:right="988" w:hanging="132"/>
              <w:rPr>
                <w:sz w:val="24"/>
              </w:rPr>
            </w:pPr>
            <w:r>
              <w:rPr>
                <w:sz w:val="24"/>
              </w:rPr>
              <w:t>Конспект, доклад,</w:t>
            </w:r>
          </w:p>
          <w:p w:rsidR="00303470" w:rsidRDefault="00303470">
            <w:pPr>
              <w:pStyle w:val="TableParagraph"/>
              <w:spacing w:line="264" w:lineRule="exact"/>
              <w:ind w:left="911"/>
              <w:rPr>
                <w:sz w:val="24"/>
              </w:rPr>
            </w:pPr>
            <w:r>
              <w:rPr>
                <w:sz w:val="24"/>
              </w:rPr>
              <w:t>презентация</w:t>
            </w:r>
          </w:p>
        </w:tc>
        <w:tc>
          <w:tcPr>
            <w:tcW w:w="1174" w:type="dxa"/>
          </w:tcPr>
          <w:p w:rsidR="00303470" w:rsidRDefault="00303470">
            <w:pPr>
              <w:pStyle w:val="TableParagraph"/>
              <w:ind w:left="45" w:right="72"/>
              <w:rPr>
                <w:i/>
                <w:sz w:val="24"/>
              </w:rPr>
            </w:pPr>
            <w:r>
              <w:rPr>
                <w:i/>
                <w:sz w:val="24"/>
              </w:rPr>
              <w:t xml:space="preserve">ПК-5 – </w:t>
            </w:r>
            <w:proofErr w:type="spellStart"/>
            <w:r>
              <w:rPr>
                <w:i/>
                <w:sz w:val="24"/>
              </w:rPr>
              <w:t>ув</w:t>
            </w:r>
            <w:proofErr w:type="spellEnd"/>
            <w:r>
              <w:rPr>
                <w:i/>
                <w:sz w:val="24"/>
              </w:rPr>
              <w:t xml:space="preserve"> ПК-18– </w:t>
            </w:r>
            <w:proofErr w:type="spellStart"/>
            <w:r>
              <w:rPr>
                <w:i/>
                <w:sz w:val="24"/>
              </w:rPr>
              <w:t>ув</w:t>
            </w:r>
            <w:proofErr w:type="spellEnd"/>
          </w:p>
        </w:tc>
      </w:tr>
      <w:tr w:rsidR="00303470" w:rsidTr="00303470">
        <w:trPr>
          <w:trHeight w:val="1103"/>
        </w:trPr>
        <w:tc>
          <w:tcPr>
            <w:tcW w:w="4500" w:type="dxa"/>
          </w:tcPr>
          <w:p w:rsidR="00303470" w:rsidRDefault="00303470" w:rsidP="00FA1576">
            <w:pPr>
              <w:pStyle w:val="TableParagraph"/>
              <w:ind w:left="40" w:right="24"/>
              <w:jc w:val="both"/>
              <w:rPr>
                <w:sz w:val="24"/>
              </w:rPr>
            </w:pPr>
            <w:r>
              <w:rPr>
                <w:sz w:val="24"/>
              </w:rPr>
              <w:t>3.2. Тема «Условия, влияющие на тип затвердевания и вид фронта кристаллизации, примеры технологических процессов»</w:t>
            </w:r>
          </w:p>
        </w:tc>
        <w:tc>
          <w:tcPr>
            <w:tcW w:w="588" w:type="dxa"/>
            <w:vAlign w:val="center"/>
          </w:tcPr>
          <w:p w:rsidR="00303470" w:rsidRDefault="00303470" w:rsidP="00303470">
            <w:pPr>
              <w:jc w:val="center"/>
            </w:pPr>
            <w:r w:rsidRPr="007F0686">
              <w:rPr>
                <w:sz w:val="24"/>
              </w:rPr>
              <w:t>3</w:t>
            </w:r>
          </w:p>
        </w:tc>
        <w:tc>
          <w:tcPr>
            <w:tcW w:w="611" w:type="dxa"/>
            <w:vAlign w:val="center"/>
          </w:tcPr>
          <w:p w:rsidR="00303470" w:rsidRDefault="0043140E" w:rsidP="00172F4A">
            <w:pPr>
              <w:pStyle w:val="TableParagraph"/>
              <w:spacing w:line="268" w:lineRule="exact"/>
              <w:ind w:left="8"/>
              <w:jc w:val="center"/>
              <w:rPr>
                <w:sz w:val="24"/>
              </w:rPr>
            </w:pPr>
            <w:r>
              <w:rPr>
                <w:sz w:val="24"/>
              </w:rPr>
              <w:t>0,3</w:t>
            </w:r>
          </w:p>
        </w:tc>
        <w:tc>
          <w:tcPr>
            <w:tcW w:w="575" w:type="dxa"/>
            <w:vAlign w:val="center"/>
          </w:tcPr>
          <w:p w:rsidR="00303470" w:rsidRDefault="00303470" w:rsidP="00172F4A">
            <w:pPr>
              <w:pStyle w:val="TableParagraph"/>
              <w:ind w:left="8"/>
              <w:jc w:val="center"/>
            </w:pPr>
          </w:p>
        </w:tc>
        <w:tc>
          <w:tcPr>
            <w:tcW w:w="820" w:type="dxa"/>
            <w:vAlign w:val="center"/>
          </w:tcPr>
          <w:p w:rsidR="00303470" w:rsidRDefault="0043140E" w:rsidP="00172F4A">
            <w:pPr>
              <w:pStyle w:val="TableParagraph"/>
              <w:spacing w:line="268" w:lineRule="exact"/>
              <w:ind w:left="8"/>
              <w:jc w:val="center"/>
              <w:rPr>
                <w:sz w:val="24"/>
              </w:rPr>
            </w:pPr>
            <w:r>
              <w:rPr>
                <w:sz w:val="24"/>
              </w:rPr>
              <w:t>0,5</w:t>
            </w:r>
          </w:p>
        </w:tc>
        <w:tc>
          <w:tcPr>
            <w:tcW w:w="1046" w:type="dxa"/>
            <w:vAlign w:val="center"/>
          </w:tcPr>
          <w:p w:rsidR="00303470" w:rsidRDefault="0043140E" w:rsidP="00172F4A">
            <w:pPr>
              <w:pStyle w:val="TableParagraph"/>
              <w:spacing w:line="268" w:lineRule="exact"/>
              <w:ind w:left="8"/>
              <w:jc w:val="center"/>
              <w:rPr>
                <w:sz w:val="24"/>
              </w:rPr>
            </w:pPr>
            <w:r>
              <w:rPr>
                <w:sz w:val="24"/>
              </w:rPr>
              <w:t>11</w:t>
            </w:r>
          </w:p>
        </w:tc>
        <w:tc>
          <w:tcPr>
            <w:tcW w:w="3394" w:type="dxa"/>
          </w:tcPr>
          <w:p w:rsidR="00303470" w:rsidRDefault="00303470" w:rsidP="00FA1576">
            <w:pPr>
              <w:pStyle w:val="TableParagraph"/>
              <w:ind w:left="44" w:right="123"/>
              <w:rPr>
                <w:sz w:val="24"/>
              </w:rPr>
            </w:pPr>
            <w:r>
              <w:rPr>
                <w:sz w:val="24"/>
              </w:rPr>
              <w:t>Изучение литературы, подготовка конспекта, доклада, презентации или реферата</w:t>
            </w:r>
          </w:p>
        </w:tc>
        <w:tc>
          <w:tcPr>
            <w:tcW w:w="3077" w:type="dxa"/>
          </w:tcPr>
          <w:p w:rsidR="00303470" w:rsidRDefault="00303470">
            <w:pPr>
              <w:pStyle w:val="TableParagraph"/>
              <w:ind w:left="1159" w:right="988" w:hanging="132"/>
              <w:rPr>
                <w:sz w:val="24"/>
              </w:rPr>
            </w:pPr>
            <w:r>
              <w:rPr>
                <w:sz w:val="24"/>
              </w:rPr>
              <w:t>Конспект, доклад,</w:t>
            </w:r>
          </w:p>
          <w:p w:rsidR="00303470" w:rsidRDefault="00303470">
            <w:pPr>
              <w:pStyle w:val="TableParagraph"/>
              <w:ind w:left="911"/>
              <w:rPr>
                <w:sz w:val="24"/>
              </w:rPr>
            </w:pPr>
            <w:r>
              <w:rPr>
                <w:sz w:val="24"/>
              </w:rPr>
              <w:t>презентация</w:t>
            </w:r>
          </w:p>
        </w:tc>
        <w:tc>
          <w:tcPr>
            <w:tcW w:w="1174" w:type="dxa"/>
          </w:tcPr>
          <w:p w:rsidR="00303470" w:rsidRDefault="00303470">
            <w:pPr>
              <w:pStyle w:val="TableParagraph"/>
              <w:spacing w:line="268" w:lineRule="exact"/>
              <w:ind w:left="45"/>
              <w:rPr>
                <w:i/>
                <w:sz w:val="24"/>
              </w:rPr>
            </w:pPr>
            <w:r>
              <w:rPr>
                <w:i/>
                <w:sz w:val="24"/>
              </w:rPr>
              <w:t xml:space="preserve">ПК-5 – </w:t>
            </w:r>
            <w:proofErr w:type="spellStart"/>
            <w:r>
              <w:rPr>
                <w:i/>
                <w:sz w:val="24"/>
              </w:rPr>
              <w:t>ув</w:t>
            </w:r>
            <w:proofErr w:type="spellEnd"/>
          </w:p>
          <w:p w:rsidR="00303470" w:rsidRDefault="00303470">
            <w:pPr>
              <w:pStyle w:val="TableParagraph"/>
              <w:ind w:left="45"/>
              <w:rPr>
                <w:i/>
                <w:sz w:val="24"/>
              </w:rPr>
            </w:pPr>
            <w:r>
              <w:rPr>
                <w:i/>
                <w:sz w:val="24"/>
              </w:rPr>
              <w:t>ПК-18–</w:t>
            </w:r>
            <w:proofErr w:type="spellStart"/>
            <w:r>
              <w:rPr>
                <w:i/>
                <w:sz w:val="24"/>
              </w:rPr>
              <w:t>зув</w:t>
            </w:r>
            <w:proofErr w:type="spellEnd"/>
          </w:p>
        </w:tc>
      </w:tr>
      <w:tr w:rsidR="00172F4A" w:rsidTr="00172F4A">
        <w:trPr>
          <w:trHeight w:val="305"/>
        </w:trPr>
        <w:tc>
          <w:tcPr>
            <w:tcW w:w="15785" w:type="dxa"/>
            <w:gridSpan w:val="9"/>
          </w:tcPr>
          <w:p w:rsidR="00172F4A" w:rsidRDefault="00172F4A">
            <w:pPr>
              <w:pStyle w:val="TableParagraph"/>
            </w:pPr>
            <w:r>
              <w:rPr>
                <w:sz w:val="24"/>
              </w:rPr>
              <w:t>4. Раздел «Микроструктура металла в зоне термического влияния»</w:t>
            </w:r>
          </w:p>
        </w:tc>
      </w:tr>
      <w:tr w:rsidR="00303470" w:rsidTr="00303470">
        <w:trPr>
          <w:trHeight w:val="827"/>
        </w:trPr>
        <w:tc>
          <w:tcPr>
            <w:tcW w:w="4500" w:type="dxa"/>
          </w:tcPr>
          <w:p w:rsidR="00303470" w:rsidRDefault="00303470" w:rsidP="00FA1576">
            <w:pPr>
              <w:pStyle w:val="TableParagraph"/>
              <w:ind w:left="40"/>
              <w:rPr>
                <w:sz w:val="24"/>
              </w:rPr>
            </w:pPr>
            <w:r>
              <w:rPr>
                <w:sz w:val="24"/>
              </w:rPr>
              <w:t>4.1. Тема «Определение зоны термического влияния»</w:t>
            </w:r>
          </w:p>
        </w:tc>
        <w:tc>
          <w:tcPr>
            <w:tcW w:w="588" w:type="dxa"/>
            <w:vAlign w:val="center"/>
          </w:tcPr>
          <w:p w:rsidR="00303470" w:rsidRDefault="00303470" w:rsidP="00303470">
            <w:pPr>
              <w:jc w:val="center"/>
            </w:pPr>
            <w:r w:rsidRPr="00CA0D8D">
              <w:rPr>
                <w:sz w:val="24"/>
              </w:rPr>
              <w:t>3</w:t>
            </w:r>
          </w:p>
        </w:tc>
        <w:tc>
          <w:tcPr>
            <w:tcW w:w="611" w:type="dxa"/>
            <w:vAlign w:val="center"/>
          </w:tcPr>
          <w:p w:rsidR="00303470" w:rsidRDefault="0043140E" w:rsidP="00172F4A">
            <w:pPr>
              <w:pStyle w:val="TableParagraph"/>
              <w:spacing w:line="268" w:lineRule="exact"/>
              <w:ind w:left="8"/>
              <w:jc w:val="center"/>
              <w:rPr>
                <w:sz w:val="24"/>
              </w:rPr>
            </w:pPr>
            <w:r>
              <w:rPr>
                <w:sz w:val="24"/>
              </w:rPr>
              <w:t>0,2</w:t>
            </w:r>
          </w:p>
        </w:tc>
        <w:tc>
          <w:tcPr>
            <w:tcW w:w="575" w:type="dxa"/>
            <w:vAlign w:val="center"/>
          </w:tcPr>
          <w:p w:rsidR="00303470" w:rsidRDefault="00303470" w:rsidP="00172F4A">
            <w:pPr>
              <w:pStyle w:val="TableParagraph"/>
              <w:ind w:left="8"/>
              <w:jc w:val="center"/>
            </w:pPr>
          </w:p>
        </w:tc>
        <w:tc>
          <w:tcPr>
            <w:tcW w:w="820" w:type="dxa"/>
            <w:vAlign w:val="center"/>
          </w:tcPr>
          <w:p w:rsidR="00303470" w:rsidRDefault="0043140E" w:rsidP="00172F4A">
            <w:pPr>
              <w:pStyle w:val="TableParagraph"/>
              <w:spacing w:line="268" w:lineRule="exact"/>
              <w:ind w:left="8"/>
              <w:jc w:val="center"/>
              <w:rPr>
                <w:sz w:val="24"/>
              </w:rPr>
            </w:pPr>
            <w:r>
              <w:rPr>
                <w:sz w:val="24"/>
              </w:rPr>
              <w:t>0,5</w:t>
            </w:r>
          </w:p>
        </w:tc>
        <w:tc>
          <w:tcPr>
            <w:tcW w:w="1046" w:type="dxa"/>
            <w:vAlign w:val="center"/>
          </w:tcPr>
          <w:p w:rsidR="00303470" w:rsidRDefault="0043140E" w:rsidP="00172F4A">
            <w:pPr>
              <w:pStyle w:val="TableParagraph"/>
              <w:spacing w:line="268" w:lineRule="exact"/>
              <w:ind w:left="8"/>
              <w:jc w:val="center"/>
              <w:rPr>
                <w:sz w:val="24"/>
              </w:rPr>
            </w:pPr>
            <w:r>
              <w:rPr>
                <w:sz w:val="24"/>
              </w:rPr>
              <w:t>12</w:t>
            </w:r>
          </w:p>
        </w:tc>
        <w:tc>
          <w:tcPr>
            <w:tcW w:w="3394" w:type="dxa"/>
          </w:tcPr>
          <w:p w:rsidR="00303470" w:rsidRDefault="00303470" w:rsidP="00FA1576">
            <w:pPr>
              <w:pStyle w:val="TableParagraph"/>
              <w:tabs>
                <w:tab w:val="left" w:pos="1226"/>
                <w:tab w:val="left" w:pos="2687"/>
              </w:tabs>
              <w:ind w:left="44" w:right="21"/>
              <w:rPr>
                <w:sz w:val="24"/>
              </w:rPr>
            </w:pPr>
            <w:r>
              <w:rPr>
                <w:sz w:val="24"/>
              </w:rPr>
              <w:t xml:space="preserve">Изучение литературы, </w:t>
            </w:r>
            <w:r>
              <w:rPr>
                <w:spacing w:val="-3"/>
                <w:sz w:val="24"/>
              </w:rPr>
              <w:t>подго</w:t>
            </w:r>
            <w:r>
              <w:rPr>
                <w:sz w:val="24"/>
              </w:rPr>
              <w:t>товка конспекта, доклада,</w:t>
            </w:r>
            <w:r>
              <w:rPr>
                <w:spacing w:val="40"/>
                <w:sz w:val="24"/>
              </w:rPr>
              <w:t xml:space="preserve"> </w:t>
            </w:r>
            <w:r>
              <w:rPr>
                <w:sz w:val="24"/>
              </w:rPr>
              <w:t>презентации или реферата</w:t>
            </w:r>
          </w:p>
        </w:tc>
        <w:tc>
          <w:tcPr>
            <w:tcW w:w="3077" w:type="dxa"/>
          </w:tcPr>
          <w:p w:rsidR="00303470" w:rsidRDefault="00303470">
            <w:pPr>
              <w:pStyle w:val="TableParagraph"/>
              <w:ind w:left="1159" w:right="988" w:hanging="132"/>
              <w:rPr>
                <w:sz w:val="24"/>
              </w:rPr>
            </w:pPr>
            <w:r>
              <w:rPr>
                <w:sz w:val="24"/>
              </w:rPr>
              <w:t>Конспект, доклад,</w:t>
            </w:r>
          </w:p>
          <w:p w:rsidR="00303470" w:rsidRDefault="00303470">
            <w:pPr>
              <w:pStyle w:val="TableParagraph"/>
              <w:spacing w:line="264" w:lineRule="exact"/>
              <w:ind w:left="911"/>
              <w:rPr>
                <w:sz w:val="24"/>
              </w:rPr>
            </w:pPr>
            <w:r>
              <w:rPr>
                <w:sz w:val="24"/>
              </w:rPr>
              <w:t>презентация</w:t>
            </w:r>
          </w:p>
        </w:tc>
        <w:tc>
          <w:tcPr>
            <w:tcW w:w="1174" w:type="dxa"/>
          </w:tcPr>
          <w:p w:rsidR="00303470" w:rsidRDefault="00303470">
            <w:pPr>
              <w:pStyle w:val="TableParagraph"/>
              <w:ind w:left="45" w:right="132"/>
              <w:rPr>
                <w:i/>
                <w:sz w:val="24"/>
              </w:rPr>
            </w:pPr>
            <w:r>
              <w:rPr>
                <w:i/>
                <w:sz w:val="24"/>
              </w:rPr>
              <w:t xml:space="preserve">ПК-5 – </w:t>
            </w:r>
            <w:proofErr w:type="spellStart"/>
            <w:r>
              <w:rPr>
                <w:i/>
                <w:sz w:val="24"/>
              </w:rPr>
              <w:t>ув</w:t>
            </w:r>
            <w:proofErr w:type="spellEnd"/>
            <w:r>
              <w:rPr>
                <w:i/>
                <w:sz w:val="24"/>
              </w:rPr>
              <w:t xml:space="preserve"> ПК-18–</w:t>
            </w:r>
          </w:p>
          <w:p w:rsidR="00303470" w:rsidRDefault="00303470">
            <w:pPr>
              <w:pStyle w:val="TableParagraph"/>
              <w:spacing w:line="264" w:lineRule="exact"/>
              <w:ind w:left="45"/>
              <w:rPr>
                <w:i/>
                <w:sz w:val="24"/>
              </w:rPr>
            </w:pPr>
            <w:proofErr w:type="spellStart"/>
            <w:r>
              <w:rPr>
                <w:i/>
                <w:sz w:val="24"/>
              </w:rPr>
              <w:t>зув</w:t>
            </w:r>
            <w:proofErr w:type="spellEnd"/>
          </w:p>
        </w:tc>
      </w:tr>
      <w:tr w:rsidR="00303470" w:rsidTr="00303470">
        <w:trPr>
          <w:trHeight w:val="1104"/>
        </w:trPr>
        <w:tc>
          <w:tcPr>
            <w:tcW w:w="4500" w:type="dxa"/>
          </w:tcPr>
          <w:p w:rsidR="00303470" w:rsidRDefault="00303470" w:rsidP="00FA1576">
            <w:pPr>
              <w:pStyle w:val="TableParagraph"/>
              <w:ind w:left="40" w:right="24"/>
              <w:jc w:val="both"/>
              <w:rPr>
                <w:sz w:val="24"/>
              </w:rPr>
            </w:pPr>
            <w:r>
              <w:rPr>
                <w:sz w:val="24"/>
              </w:rPr>
              <w:t>4.2. Тема «Участки зоны термического влияния и характерные структуры при сварке низкоуглеродистой и</w:t>
            </w:r>
            <w:r>
              <w:rPr>
                <w:spacing w:val="53"/>
                <w:sz w:val="24"/>
              </w:rPr>
              <w:t xml:space="preserve"> </w:t>
            </w:r>
            <w:r>
              <w:rPr>
                <w:sz w:val="24"/>
              </w:rPr>
              <w:t>закаливающейся стали»</w:t>
            </w:r>
          </w:p>
        </w:tc>
        <w:tc>
          <w:tcPr>
            <w:tcW w:w="588" w:type="dxa"/>
            <w:vAlign w:val="center"/>
          </w:tcPr>
          <w:p w:rsidR="00303470" w:rsidRDefault="00303470" w:rsidP="00303470">
            <w:pPr>
              <w:jc w:val="center"/>
            </w:pPr>
            <w:r w:rsidRPr="00CA0D8D">
              <w:rPr>
                <w:sz w:val="24"/>
              </w:rPr>
              <w:t>3</w:t>
            </w:r>
          </w:p>
        </w:tc>
        <w:tc>
          <w:tcPr>
            <w:tcW w:w="611" w:type="dxa"/>
            <w:vAlign w:val="center"/>
          </w:tcPr>
          <w:p w:rsidR="00303470" w:rsidRDefault="0043140E" w:rsidP="00172F4A">
            <w:pPr>
              <w:pStyle w:val="TableParagraph"/>
              <w:spacing w:line="268" w:lineRule="exact"/>
              <w:ind w:left="8"/>
              <w:jc w:val="center"/>
              <w:rPr>
                <w:sz w:val="24"/>
              </w:rPr>
            </w:pPr>
            <w:r>
              <w:rPr>
                <w:sz w:val="24"/>
              </w:rPr>
              <w:t>0,3</w:t>
            </w:r>
          </w:p>
        </w:tc>
        <w:tc>
          <w:tcPr>
            <w:tcW w:w="575" w:type="dxa"/>
            <w:vAlign w:val="center"/>
          </w:tcPr>
          <w:p w:rsidR="00303470" w:rsidRDefault="00303470" w:rsidP="00172F4A">
            <w:pPr>
              <w:pStyle w:val="TableParagraph"/>
              <w:ind w:left="8"/>
              <w:jc w:val="center"/>
            </w:pPr>
          </w:p>
        </w:tc>
        <w:tc>
          <w:tcPr>
            <w:tcW w:w="820" w:type="dxa"/>
            <w:vAlign w:val="center"/>
          </w:tcPr>
          <w:p w:rsidR="00303470" w:rsidRDefault="0043140E" w:rsidP="00172F4A">
            <w:pPr>
              <w:pStyle w:val="TableParagraph"/>
              <w:spacing w:line="268" w:lineRule="exact"/>
              <w:ind w:left="8"/>
              <w:jc w:val="center"/>
              <w:rPr>
                <w:sz w:val="24"/>
              </w:rPr>
            </w:pPr>
            <w:r>
              <w:rPr>
                <w:sz w:val="24"/>
              </w:rPr>
              <w:t>0,5</w:t>
            </w:r>
          </w:p>
        </w:tc>
        <w:tc>
          <w:tcPr>
            <w:tcW w:w="1046" w:type="dxa"/>
            <w:vAlign w:val="center"/>
          </w:tcPr>
          <w:p w:rsidR="00303470" w:rsidRDefault="0043140E" w:rsidP="00172F4A">
            <w:pPr>
              <w:pStyle w:val="TableParagraph"/>
              <w:spacing w:line="268" w:lineRule="exact"/>
              <w:ind w:left="8"/>
              <w:jc w:val="center"/>
              <w:rPr>
                <w:sz w:val="24"/>
              </w:rPr>
            </w:pPr>
            <w:r>
              <w:rPr>
                <w:sz w:val="24"/>
              </w:rPr>
              <w:t>12,7</w:t>
            </w:r>
          </w:p>
        </w:tc>
        <w:tc>
          <w:tcPr>
            <w:tcW w:w="3394" w:type="dxa"/>
          </w:tcPr>
          <w:p w:rsidR="00303470" w:rsidRDefault="00303470" w:rsidP="00FA1576">
            <w:pPr>
              <w:pStyle w:val="TableParagraph"/>
              <w:ind w:left="44" w:right="21"/>
              <w:jc w:val="both"/>
              <w:rPr>
                <w:sz w:val="24"/>
              </w:rPr>
            </w:pPr>
            <w:r>
              <w:rPr>
                <w:sz w:val="24"/>
              </w:rPr>
              <w:t>Изучение литературы, подготовка конспекта, доклада, презентации или реферата</w:t>
            </w:r>
          </w:p>
        </w:tc>
        <w:tc>
          <w:tcPr>
            <w:tcW w:w="3077" w:type="dxa"/>
          </w:tcPr>
          <w:p w:rsidR="00303470" w:rsidRDefault="00303470">
            <w:pPr>
              <w:pStyle w:val="TableParagraph"/>
              <w:ind w:left="1159" w:right="988" w:hanging="132"/>
              <w:rPr>
                <w:sz w:val="24"/>
              </w:rPr>
            </w:pPr>
            <w:r>
              <w:rPr>
                <w:sz w:val="24"/>
              </w:rPr>
              <w:t>Конспект, доклад,</w:t>
            </w:r>
          </w:p>
          <w:p w:rsidR="00303470" w:rsidRDefault="00303470">
            <w:pPr>
              <w:pStyle w:val="TableParagraph"/>
              <w:ind w:left="911"/>
              <w:rPr>
                <w:sz w:val="24"/>
              </w:rPr>
            </w:pPr>
            <w:r>
              <w:rPr>
                <w:sz w:val="24"/>
              </w:rPr>
              <w:t>презентация</w:t>
            </w:r>
          </w:p>
        </w:tc>
        <w:tc>
          <w:tcPr>
            <w:tcW w:w="1174" w:type="dxa"/>
          </w:tcPr>
          <w:p w:rsidR="00303470" w:rsidRDefault="00303470">
            <w:pPr>
              <w:pStyle w:val="TableParagraph"/>
              <w:ind w:left="45" w:right="38"/>
              <w:rPr>
                <w:i/>
                <w:sz w:val="24"/>
              </w:rPr>
            </w:pPr>
            <w:r>
              <w:rPr>
                <w:i/>
                <w:sz w:val="24"/>
              </w:rPr>
              <w:t xml:space="preserve">ПК-5 – </w:t>
            </w:r>
            <w:proofErr w:type="spellStart"/>
            <w:r>
              <w:rPr>
                <w:i/>
                <w:sz w:val="24"/>
              </w:rPr>
              <w:t>зув</w:t>
            </w:r>
            <w:proofErr w:type="spellEnd"/>
            <w:r>
              <w:rPr>
                <w:i/>
                <w:sz w:val="24"/>
              </w:rPr>
              <w:t xml:space="preserve"> ПК-18–</w:t>
            </w:r>
          </w:p>
          <w:p w:rsidR="00303470" w:rsidRDefault="00303470">
            <w:pPr>
              <w:pStyle w:val="TableParagraph"/>
              <w:ind w:left="45"/>
              <w:rPr>
                <w:i/>
                <w:sz w:val="24"/>
              </w:rPr>
            </w:pPr>
            <w:proofErr w:type="spellStart"/>
            <w:r>
              <w:rPr>
                <w:i/>
                <w:sz w:val="24"/>
              </w:rPr>
              <w:t>зув</w:t>
            </w:r>
            <w:proofErr w:type="spellEnd"/>
          </w:p>
        </w:tc>
      </w:tr>
      <w:tr w:rsidR="00172F4A" w:rsidTr="00172F4A">
        <w:trPr>
          <w:trHeight w:val="551"/>
        </w:trPr>
        <w:tc>
          <w:tcPr>
            <w:tcW w:w="4500" w:type="dxa"/>
          </w:tcPr>
          <w:p w:rsidR="00172F4A" w:rsidRDefault="00172F4A" w:rsidP="006F41ED">
            <w:pPr>
              <w:pStyle w:val="TableParagraph"/>
              <w:spacing w:line="273" w:lineRule="exact"/>
              <w:ind w:left="40"/>
              <w:rPr>
                <w:b/>
                <w:sz w:val="24"/>
              </w:rPr>
            </w:pPr>
            <w:r>
              <w:rPr>
                <w:b/>
                <w:sz w:val="24"/>
              </w:rPr>
              <w:t xml:space="preserve">Итого за </w:t>
            </w:r>
            <w:r w:rsidR="006F41ED">
              <w:rPr>
                <w:b/>
                <w:sz w:val="24"/>
              </w:rPr>
              <w:t>курс</w:t>
            </w:r>
          </w:p>
        </w:tc>
        <w:tc>
          <w:tcPr>
            <w:tcW w:w="588" w:type="dxa"/>
            <w:vAlign w:val="center"/>
          </w:tcPr>
          <w:p w:rsidR="00172F4A" w:rsidRDefault="00172F4A" w:rsidP="00172F4A">
            <w:pPr>
              <w:pStyle w:val="TableParagraph"/>
              <w:ind w:left="8"/>
              <w:jc w:val="center"/>
            </w:pPr>
          </w:p>
        </w:tc>
        <w:tc>
          <w:tcPr>
            <w:tcW w:w="611" w:type="dxa"/>
            <w:vAlign w:val="center"/>
          </w:tcPr>
          <w:p w:rsidR="00172F4A" w:rsidRDefault="0043140E" w:rsidP="00172F4A">
            <w:pPr>
              <w:pStyle w:val="TableParagraph"/>
              <w:spacing w:line="273" w:lineRule="exact"/>
              <w:ind w:left="8"/>
              <w:jc w:val="center"/>
              <w:rPr>
                <w:b/>
                <w:sz w:val="24"/>
              </w:rPr>
            </w:pPr>
            <w:r>
              <w:rPr>
                <w:b/>
                <w:sz w:val="24"/>
              </w:rPr>
              <w:t>2</w:t>
            </w:r>
          </w:p>
        </w:tc>
        <w:tc>
          <w:tcPr>
            <w:tcW w:w="575" w:type="dxa"/>
            <w:vAlign w:val="center"/>
          </w:tcPr>
          <w:p w:rsidR="00172F4A" w:rsidRDefault="0043140E" w:rsidP="00172F4A">
            <w:pPr>
              <w:pStyle w:val="TableParagraph"/>
              <w:ind w:left="8"/>
              <w:jc w:val="center"/>
            </w:pPr>
            <w:r>
              <w:t>-</w:t>
            </w:r>
          </w:p>
        </w:tc>
        <w:tc>
          <w:tcPr>
            <w:tcW w:w="820" w:type="dxa"/>
            <w:vAlign w:val="center"/>
          </w:tcPr>
          <w:p w:rsidR="00172F4A" w:rsidRPr="0043140E" w:rsidRDefault="0043140E" w:rsidP="00172F4A">
            <w:pPr>
              <w:pStyle w:val="TableParagraph"/>
              <w:spacing w:line="273" w:lineRule="exact"/>
              <w:ind w:left="8"/>
              <w:jc w:val="center"/>
              <w:rPr>
                <w:b/>
                <w:sz w:val="24"/>
                <w:szCs w:val="24"/>
              </w:rPr>
            </w:pPr>
            <w:r>
              <w:rPr>
                <w:b/>
                <w:sz w:val="24"/>
                <w:szCs w:val="24"/>
              </w:rPr>
              <w:t>4</w:t>
            </w:r>
          </w:p>
        </w:tc>
        <w:tc>
          <w:tcPr>
            <w:tcW w:w="1046" w:type="dxa"/>
            <w:vAlign w:val="center"/>
          </w:tcPr>
          <w:p w:rsidR="00172F4A" w:rsidRDefault="0043140E" w:rsidP="00172F4A">
            <w:pPr>
              <w:pStyle w:val="TableParagraph"/>
              <w:spacing w:line="273" w:lineRule="exact"/>
              <w:ind w:left="8"/>
              <w:jc w:val="center"/>
              <w:rPr>
                <w:b/>
                <w:sz w:val="24"/>
              </w:rPr>
            </w:pPr>
            <w:r>
              <w:rPr>
                <w:b/>
                <w:sz w:val="24"/>
              </w:rPr>
              <w:t>90,7</w:t>
            </w:r>
          </w:p>
        </w:tc>
        <w:tc>
          <w:tcPr>
            <w:tcW w:w="3394" w:type="dxa"/>
          </w:tcPr>
          <w:p w:rsidR="00172F4A" w:rsidRDefault="00172F4A" w:rsidP="00172F4A">
            <w:pPr>
              <w:pStyle w:val="TableParagraph"/>
            </w:pPr>
          </w:p>
        </w:tc>
        <w:tc>
          <w:tcPr>
            <w:tcW w:w="3077" w:type="dxa"/>
          </w:tcPr>
          <w:p w:rsidR="00172F4A" w:rsidRDefault="00172F4A" w:rsidP="00172F4A">
            <w:pPr>
              <w:pStyle w:val="TableParagraph"/>
              <w:spacing w:line="276" w:lineRule="exact"/>
              <w:ind w:left="44" w:right="290"/>
              <w:rPr>
                <w:b/>
                <w:sz w:val="24"/>
              </w:rPr>
            </w:pPr>
            <w:r>
              <w:rPr>
                <w:b/>
                <w:sz w:val="24"/>
              </w:rPr>
              <w:t>Промежуточная аттестация (экзамен)</w:t>
            </w:r>
          </w:p>
        </w:tc>
        <w:tc>
          <w:tcPr>
            <w:tcW w:w="1174" w:type="dxa"/>
          </w:tcPr>
          <w:p w:rsidR="00172F4A" w:rsidRDefault="00172F4A">
            <w:pPr>
              <w:pStyle w:val="TableParagraph"/>
            </w:pPr>
          </w:p>
        </w:tc>
      </w:tr>
      <w:tr w:rsidR="0043140E" w:rsidTr="00172F4A">
        <w:trPr>
          <w:trHeight w:val="551"/>
        </w:trPr>
        <w:tc>
          <w:tcPr>
            <w:tcW w:w="4500" w:type="dxa"/>
          </w:tcPr>
          <w:p w:rsidR="0043140E" w:rsidRDefault="0043140E" w:rsidP="00172F4A">
            <w:pPr>
              <w:pStyle w:val="TableParagraph"/>
              <w:spacing w:line="273" w:lineRule="exact"/>
              <w:ind w:left="40"/>
              <w:rPr>
                <w:b/>
                <w:sz w:val="24"/>
              </w:rPr>
            </w:pPr>
            <w:r>
              <w:rPr>
                <w:b/>
                <w:sz w:val="24"/>
              </w:rPr>
              <w:t>Итого по дисциплине</w:t>
            </w:r>
          </w:p>
        </w:tc>
        <w:tc>
          <w:tcPr>
            <w:tcW w:w="588" w:type="dxa"/>
            <w:vAlign w:val="center"/>
          </w:tcPr>
          <w:p w:rsidR="0043140E" w:rsidRDefault="0043140E" w:rsidP="00172F4A">
            <w:pPr>
              <w:pStyle w:val="TableParagraph"/>
              <w:ind w:left="8"/>
              <w:jc w:val="center"/>
            </w:pPr>
          </w:p>
        </w:tc>
        <w:tc>
          <w:tcPr>
            <w:tcW w:w="611" w:type="dxa"/>
            <w:vAlign w:val="center"/>
          </w:tcPr>
          <w:p w:rsidR="0043140E" w:rsidRDefault="0043140E" w:rsidP="002A4D7F">
            <w:pPr>
              <w:pStyle w:val="TableParagraph"/>
              <w:spacing w:line="273" w:lineRule="exact"/>
              <w:ind w:left="8"/>
              <w:jc w:val="center"/>
              <w:rPr>
                <w:b/>
                <w:sz w:val="24"/>
              </w:rPr>
            </w:pPr>
            <w:r>
              <w:rPr>
                <w:b/>
                <w:sz w:val="24"/>
              </w:rPr>
              <w:t>2</w:t>
            </w:r>
          </w:p>
        </w:tc>
        <w:tc>
          <w:tcPr>
            <w:tcW w:w="575" w:type="dxa"/>
            <w:vAlign w:val="center"/>
          </w:tcPr>
          <w:p w:rsidR="0043140E" w:rsidRDefault="0043140E" w:rsidP="002A4D7F">
            <w:pPr>
              <w:pStyle w:val="TableParagraph"/>
              <w:ind w:left="8"/>
              <w:jc w:val="center"/>
            </w:pPr>
            <w:r>
              <w:t>-</w:t>
            </w:r>
          </w:p>
        </w:tc>
        <w:tc>
          <w:tcPr>
            <w:tcW w:w="820" w:type="dxa"/>
            <w:vAlign w:val="center"/>
          </w:tcPr>
          <w:p w:rsidR="0043140E" w:rsidRPr="0043140E" w:rsidRDefault="0043140E" w:rsidP="002A4D7F">
            <w:pPr>
              <w:pStyle w:val="TableParagraph"/>
              <w:spacing w:line="273" w:lineRule="exact"/>
              <w:ind w:left="8"/>
              <w:jc w:val="center"/>
              <w:rPr>
                <w:b/>
                <w:sz w:val="24"/>
                <w:szCs w:val="24"/>
              </w:rPr>
            </w:pPr>
            <w:r>
              <w:rPr>
                <w:b/>
                <w:sz w:val="24"/>
                <w:szCs w:val="24"/>
              </w:rPr>
              <w:t>4</w:t>
            </w:r>
          </w:p>
        </w:tc>
        <w:tc>
          <w:tcPr>
            <w:tcW w:w="1046" w:type="dxa"/>
            <w:vAlign w:val="center"/>
          </w:tcPr>
          <w:p w:rsidR="0043140E" w:rsidRDefault="0043140E" w:rsidP="002A4D7F">
            <w:pPr>
              <w:pStyle w:val="TableParagraph"/>
              <w:spacing w:line="273" w:lineRule="exact"/>
              <w:ind w:left="8"/>
              <w:jc w:val="center"/>
              <w:rPr>
                <w:b/>
                <w:sz w:val="24"/>
              </w:rPr>
            </w:pPr>
            <w:r>
              <w:rPr>
                <w:b/>
                <w:sz w:val="24"/>
              </w:rPr>
              <w:t>90,7</w:t>
            </w:r>
          </w:p>
        </w:tc>
        <w:tc>
          <w:tcPr>
            <w:tcW w:w="3394" w:type="dxa"/>
          </w:tcPr>
          <w:p w:rsidR="0043140E" w:rsidRDefault="0043140E" w:rsidP="00172F4A">
            <w:pPr>
              <w:pStyle w:val="TableParagraph"/>
            </w:pPr>
          </w:p>
        </w:tc>
        <w:tc>
          <w:tcPr>
            <w:tcW w:w="3077" w:type="dxa"/>
          </w:tcPr>
          <w:p w:rsidR="0043140E" w:rsidRDefault="0043140E" w:rsidP="00172F4A">
            <w:pPr>
              <w:pStyle w:val="TableParagraph"/>
              <w:spacing w:line="276" w:lineRule="exact"/>
              <w:ind w:left="44" w:right="290"/>
              <w:rPr>
                <w:b/>
                <w:sz w:val="24"/>
              </w:rPr>
            </w:pPr>
            <w:r>
              <w:rPr>
                <w:b/>
                <w:sz w:val="24"/>
              </w:rPr>
              <w:t>Промежуточная аттестация (экзамен)</w:t>
            </w:r>
          </w:p>
        </w:tc>
        <w:tc>
          <w:tcPr>
            <w:tcW w:w="1174" w:type="dxa"/>
          </w:tcPr>
          <w:p w:rsidR="0043140E" w:rsidRDefault="0043140E">
            <w:pPr>
              <w:pStyle w:val="TableParagraph"/>
            </w:pPr>
          </w:p>
        </w:tc>
      </w:tr>
    </w:tbl>
    <w:p w:rsidR="0071117F" w:rsidRDefault="0071117F">
      <w:pPr>
        <w:pStyle w:val="a3"/>
        <w:rPr>
          <w:sz w:val="20"/>
        </w:rPr>
      </w:pPr>
    </w:p>
    <w:p w:rsidR="0071117F" w:rsidRDefault="0071117F">
      <w:pPr>
        <w:pStyle w:val="a3"/>
        <w:rPr>
          <w:sz w:val="20"/>
        </w:rPr>
      </w:pPr>
    </w:p>
    <w:p w:rsidR="0071117F" w:rsidRDefault="0071117F">
      <w:pPr>
        <w:pStyle w:val="a3"/>
        <w:rPr>
          <w:sz w:val="20"/>
        </w:rPr>
      </w:pPr>
    </w:p>
    <w:p w:rsidR="0071117F" w:rsidRDefault="0071117F">
      <w:pPr>
        <w:pStyle w:val="a3"/>
        <w:rPr>
          <w:sz w:val="20"/>
        </w:rPr>
      </w:pPr>
    </w:p>
    <w:p w:rsidR="0071117F" w:rsidRDefault="0071117F">
      <w:pPr>
        <w:pStyle w:val="a3"/>
        <w:spacing w:before="9"/>
      </w:pPr>
    </w:p>
    <w:p w:rsidR="0071117F" w:rsidRDefault="0024160D">
      <w:pPr>
        <w:pStyle w:val="a3"/>
        <w:spacing w:before="90"/>
        <w:ind w:right="164"/>
        <w:jc w:val="right"/>
      </w:pPr>
      <w:r>
        <w:t>6</w:t>
      </w:r>
    </w:p>
    <w:p w:rsidR="0071117F" w:rsidRDefault="0071117F">
      <w:pPr>
        <w:jc w:val="right"/>
        <w:sectPr w:rsidR="0071117F">
          <w:pgSz w:w="16850" w:h="11910" w:orient="landscape"/>
          <w:pgMar w:top="1100" w:right="400" w:bottom="280" w:left="420" w:header="720" w:footer="720" w:gutter="0"/>
          <w:cols w:space="720"/>
        </w:sectPr>
      </w:pPr>
    </w:p>
    <w:p w:rsidR="0071117F" w:rsidRDefault="0024160D" w:rsidP="00172F4A">
      <w:pPr>
        <w:pStyle w:val="1"/>
        <w:numPr>
          <w:ilvl w:val="0"/>
          <w:numId w:val="17"/>
        </w:numPr>
        <w:tabs>
          <w:tab w:val="left" w:pos="993"/>
        </w:tabs>
        <w:ind w:left="0" w:firstLine="567"/>
        <w:jc w:val="left"/>
      </w:pPr>
      <w:r>
        <w:lastRenderedPageBreak/>
        <w:t>Образовательные и информационные</w:t>
      </w:r>
      <w:r>
        <w:rPr>
          <w:spacing w:val="-5"/>
        </w:rPr>
        <w:t xml:space="preserve"> </w:t>
      </w:r>
      <w:r>
        <w:t>технологии</w:t>
      </w:r>
    </w:p>
    <w:p w:rsidR="0071117F" w:rsidRDefault="0024160D" w:rsidP="00172F4A">
      <w:pPr>
        <w:pStyle w:val="a3"/>
        <w:tabs>
          <w:tab w:val="left" w:pos="993"/>
        </w:tabs>
        <w:ind w:firstLine="567"/>
      </w:pPr>
      <w:r>
        <w:t>В ходе реализации рассмотренных видов учебной работы в качестве образовательных технологий в преподавании данной дисциплины используются:</w:t>
      </w:r>
    </w:p>
    <w:p w:rsidR="0071117F" w:rsidRDefault="0024160D" w:rsidP="00172F4A">
      <w:pPr>
        <w:pStyle w:val="1"/>
        <w:tabs>
          <w:tab w:val="left" w:pos="993"/>
        </w:tabs>
        <w:ind w:left="0" w:firstLine="567"/>
      </w:pPr>
      <w:r>
        <w:t>Традиционные формы обучения:</w:t>
      </w:r>
    </w:p>
    <w:p w:rsidR="0071117F" w:rsidRDefault="0024160D" w:rsidP="00172F4A">
      <w:pPr>
        <w:pStyle w:val="a3"/>
        <w:tabs>
          <w:tab w:val="left" w:pos="993"/>
        </w:tabs>
        <w:ind w:firstLine="567"/>
      </w:pPr>
      <w:r>
        <w:t>Используются:</w:t>
      </w:r>
    </w:p>
    <w:p w:rsidR="0071117F" w:rsidRDefault="0024160D" w:rsidP="00172F4A">
      <w:pPr>
        <w:pStyle w:val="a5"/>
        <w:numPr>
          <w:ilvl w:val="0"/>
          <w:numId w:val="15"/>
        </w:numPr>
        <w:tabs>
          <w:tab w:val="left" w:pos="942"/>
          <w:tab w:val="left" w:pos="993"/>
        </w:tabs>
        <w:ind w:left="0" w:firstLine="567"/>
        <w:rPr>
          <w:sz w:val="24"/>
        </w:rPr>
      </w:pPr>
      <w:r>
        <w:rPr>
          <w:sz w:val="24"/>
        </w:rPr>
        <w:t>Набор слайдов, моделей, плакатов, наглядных образцов, технические</w:t>
      </w:r>
      <w:r>
        <w:rPr>
          <w:spacing w:val="-12"/>
          <w:sz w:val="24"/>
        </w:rPr>
        <w:t xml:space="preserve"> </w:t>
      </w:r>
      <w:r>
        <w:rPr>
          <w:sz w:val="24"/>
        </w:rPr>
        <w:t>средства.</w:t>
      </w:r>
    </w:p>
    <w:p w:rsidR="0071117F" w:rsidRDefault="0024160D" w:rsidP="00172F4A">
      <w:pPr>
        <w:pStyle w:val="a5"/>
        <w:numPr>
          <w:ilvl w:val="0"/>
          <w:numId w:val="15"/>
        </w:numPr>
        <w:tabs>
          <w:tab w:val="left" w:pos="942"/>
          <w:tab w:val="left" w:pos="993"/>
        </w:tabs>
        <w:ind w:left="0" w:firstLine="567"/>
        <w:rPr>
          <w:sz w:val="24"/>
        </w:rPr>
      </w:pPr>
      <w:r>
        <w:rPr>
          <w:sz w:val="24"/>
        </w:rPr>
        <w:t xml:space="preserve">Лаборатория </w:t>
      </w:r>
      <w:proofErr w:type="gramStart"/>
      <w:r>
        <w:rPr>
          <w:sz w:val="24"/>
        </w:rPr>
        <w:t>металловедения</w:t>
      </w:r>
      <w:proofErr w:type="gramEnd"/>
      <w:r>
        <w:rPr>
          <w:sz w:val="24"/>
        </w:rPr>
        <w:t xml:space="preserve"> оснащенная микроскопами и натуральными образцами сварных соединений различных</w:t>
      </w:r>
      <w:r>
        <w:rPr>
          <w:spacing w:val="1"/>
          <w:sz w:val="24"/>
        </w:rPr>
        <w:t xml:space="preserve"> </w:t>
      </w:r>
      <w:r>
        <w:rPr>
          <w:sz w:val="24"/>
        </w:rPr>
        <w:t>материалов.</w:t>
      </w:r>
    </w:p>
    <w:p w:rsidR="0071117F" w:rsidRDefault="0024160D" w:rsidP="00172F4A">
      <w:pPr>
        <w:pStyle w:val="1"/>
        <w:tabs>
          <w:tab w:val="left" w:pos="993"/>
        </w:tabs>
        <w:ind w:left="0" w:firstLine="567"/>
      </w:pPr>
      <w:r>
        <w:t>Активные и интерактивные формы обучения:</w:t>
      </w:r>
    </w:p>
    <w:p w:rsidR="0071117F" w:rsidRDefault="0024160D" w:rsidP="00172F4A">
      <w:pPr>
        <w:pStyle w:val="a3"/>
        <w:tabs>
          <w:tab w:val="left" w:pos="993"/>
        </w:tabs>
        <w:ind w:firstLine="567"/>
      </w:pPr>
      <w:r>
        <w:t>1- вариативный опрос;</w:t>
      </w:r>
    </w:p>
    <w:p w:rsidR="0071117F" w:rsidRDefault="0024160D" w:rsidP="00172F4A">
      <w:pPr>
        <w:pStyle w:val="a5"/>
        <w:numPr>
          <w:ilvl w:val="0"/>
          <w:numId w:val="15"/>
        </w:numPr>
        <w:tabs>
          <w:tab w:val="left" w:pos="942"/>
          <w:tab w:val="left" w:pos="993"/>
        </w:tabs>
        <w:ind w:left="0" w:firstLine="567"/>
        <w:rPr>
          <w:sz w:val="24"/>
        </w:rPr>
      </w:pPr>
      <w:r>
        <w:rPr>
          <w:sz w:val="24"/>
        </w:rPr>
        <w:t>-</w:t>
      </w:r>
      <w:r>
        <w:rPr>
          <w:spacing w:val="-2"/>
          <w:sz w:val="24"/>
        </w:rPr>
        <w:t xml:space="preserve"> </w:t>
      </w:r>
      <w:r>
        <w:rPr>
          <w:sz w:val="24"/>
        </w:rPr>
        <w:t>дискуссии;</w:t>
      </w:r>
    </w:p>
    <w:p w:rsidR="0071117F" w:rsidRDefault="0024160D" w:rsidP="00172F4A">
      <w:pPr>
        <w:pStyle w:val="a5"/>
        <w:numPr>
          <w:ilvl w:val="0"/>
          <w:numId w:val="15"/>
        </w:numPr>
        <w:tabs>
          <w:tab w:val="left" w:pos="942"/>
          <w:tab w:val="left" w:pos="993"/>
        </w:tabs>
        <w:ind w:left="0" w:firstLine="567"/>
        <w:rPr>
          <w:sz w:val="24"/>
        </w:rPr>
      </w:pPr>
      <w:r>
        <w:rPr>
          <w:sz w:val="24"/>
        </w:rPr>
        <w:t>- устный опрос;</w:t>
      </w:r>
    </w:p>
    <w:p w:rsidR="0071117F" w:rsidRDefault="0024160D" w:rsidP="00172F4A">
      <w:pPr>
        <w:pStyle w:val="a5"/>
        <w:numPr>
          <w:ilvl w:val="0"/>
          <w:numId w:val="15"/>
        </w:numPr>
        <w:tabs>
          <w:tab w:val="left" w:pos="942"/>
          <w:tab w:val="left" w:pos="993"/>
        </w:tabs>
        <w:ind w:left="0" w:firstLine="567"/>
        <w:rPr>
          <w:sz w:val="24"/>
        </w:rPr>
      </w:pPr>
      <w:r>
        <w:rPr>
          <w:sz w:val="24"/>
        </w:rPr>
        <w:t>- совместная работа в малых группа</w:t>
      </w:r>
      <w:r>
        <w:rPr>
          <w:spacing w:val="-5"/>
          <w:sz w:val="24"/>
        </w:rPr>
        <w:t xml:space="preserve"> </w:t>
      </w:r>
      <w:r>
        <w:rPr>
          <w:sz w:val="24"/>
        </w:rPr>
        <w:t>(подгруппах).</w:t>
      </w:r>
    </w:p>
    <w:p w:rsidR="0071117F" w:rsidRDefault="0071117F" w:rsidP="00172F4A">
      <w:pPr>
        <w:pStyle w:val="a3"/>
        <w:tabs>
          <w:tab w:val="left" w:pos="993"/>
        </w:tabs>
        <w:ind w:firstLine="567"/>
        <w:rPr>
          <w:sz w:val="26"/>
        </w:rPr>
      </w:pPr>
    </w:p>
    <w:p w:rsidR="0071117F" w:rsidRDefault="0024160D" w:rsidP="0043140E">
      <w:pPr>
        <w:pStyle w:val="1"/>
        <w:numPr>
          <w:ilvl w:val="0"/>
          <w:numId w:val="17"/>
        </w:numPr>
        <w:tabs>
          <w:tab w:val="left" w:pos="969"/>
        </w:tabs>
        <w:ind w:left="0" w:firstLine="567"/>
        <w:jc w:val="left"/>
      </w:pPr>
      <w:r>
        <w:t>Учебно-методическое обеспечение самостоятельной работы</w:t>
      </w:r>
      <w:r>
        <w:rPr>
          <w:spacing w:val="-5"/>
        </w:rPr>
        <w:t xml:space="preserve"> </w:t>
      </w:r>
      <w:proofErr w:type="gramStart"/>
      <w:r>
        <w:t>обучающихся</w:t>
      </w:r>
      <w:proofErr w:type="gramEnd"/>
    </w:p>
    <w:p w:rsidR="0043140E" w:rsidRDefault="0043140E" w:rsidP="0043140E">
      <w:pPr>
        <w:pStyle w:val="1"/>
        <w:tabs>
          <w:tab w:val="left" w:pos="969"/>
        </w:tabs>
        <w:ind w:left="0" w:firstLine="567"/>
        <w:jc w:val="right"/>
      </w:pPr>
    </w:p>
    <w:p w:rsidR="0043140E" w:rsidRDefault="0043140E" w:rsidP="0043140E">
      <w:pPr>
        <w:pStyle w:val="TableParagraph"/>
        <w:tabs>
          <w:tab w:val="left" w:pos="969"/>
        </w:tabs>
        <w:ind w:firstLine="567"/>
        <w:rPr>
          <w:b/>
          <w:i/>
          <w:sz w:val="24"/>
        </w:rPr>
      </w:pPr>
      <w:r>
        <w:rPr>
          <w:b/>
          <w:i/>
          <w:sz w:val="24"/>
        </w:rPr>
        <w:t>Перечень теоретических вопросов к экзамену:</w:t>
      </w:r>
    </w:p>
    <w:p w:rsidR="0043140E" w:rsidRDefault="0043140E" w:rsidP="0043140E">
      <w:pPr>
        <w:pStyle w:val="TableParagraph"/>
        <w:numPr>
          <w:ilvl w:val="0"/>
          <w:numId w:val="14"/>
        </w:numPr>
        <w:tabs>
          <w:tab w:val="left" w:pos="404"/>
          <w:tab w:val="left" w:pos="969"/>
        </w:tabs>
        <w:ind w:left="0" w:firstLine="567"/>
        <w:rPr>
          <w:sz w:val="24"/>
        </w:rPr>
      </w:pPr>
      <w:r>
        <w:rPr>
          <w:sz w:val="24"/>
        </w:rPr>
        <w:t>Особенности кристаллизации металла сварного</w:t>
      </w:r>
      <w:r>
        <w:rPr>
          <w:spacing w:val="-1"/>
          <w:sz w:val="24"/>
        </w:rPr>
        <w:t xml:space="preserve"> </w:t>
      </w:r>
      <w:r>
        <w:rPr>
          <w:sz w:val="24"/>
        </w:rPr>
        <w:t>шва.</w:t>
      </w:r>
    </w:p>
    <w:p w:rsidR="0043140E" w:rsidRDefault="0043140E" w:rsidP="0043140E">
      <w:pPr>
        <w:pStyle w:val="TableParagraph"/>
        <w:numPr>
          <w:ilvl w:val="0"/>
          <w:numId w:val="14"/>
        </w:numPr>
        <w:tabs>
          <w:tab w:val="left" w:pos="404"/>
          <w:tab w:val="left" w:pos="969"/>
        </w:tabs>
        <w:ind w:left="0" w:firstLine="567"/>
        <w:rPr>
          <w:sz w:val="24"/>
        </w:rPr>
      </w:pPr>
      <w:r>
        <w:rPr>
          <w:sz w:val="24"/>
        </w:rPr>
        <w:t>Тип затвердевания и тип фронта кристаллизации. Условия, влияющие на тип затвердевания.</w:t>
      </w:r>
    </w:p>
    <w:p w:rsidR="0043140E" w:rsidRDefault="0043140E" w:rsidP="0043140E">
      <w:pPr>
        <w:pStyle w:val="TableParagraph"/>
        <w:numPr>
          <w:ilvl w:val="0"/>
          <w:numId w:val="14"/>
        </w:numPr>
        <w:tabs>
          <w:tab w:val="left" w:pos="404"/>
          <w:tab w:val="left" w:pos="969"/>
        </w:tabs>
        <w:ind w:left="0" w:firstLine="567"/>
        <w:rPr>
          <w:sz w:val="24"/>
        </w:rPr>
      </w:pPr>
      <w:r>
        <w:rPr>
          <w:sz w:val="24"/>
        </w:rPr>
        <w:t>Типы первичной микроструктуры. Условия, при которых они</w:t>
      </w:r>
      <w:r>
        <w:rPr>
          <w:spacing w:val="-4"/>
          <w:sz w:val="24"/>
        </w:rPr>
        <w:t xml:space="preserve"> </w:t>
      </w:r>
      <w:r>
        <w:rPr>
          <w:sz w:val="24"/>
        </w:rPr>
        <w:t>возникают.</w:t>
      </w:r>
    </w:p>
    <w:p w:rsidR="0043140E" w:rsidRDefault="0043140E" w:rsidP="0043140E">
      <w:pPr>
        <w:pStyle w:val="TableParagraph"/>
        <w:numPr>
          <w:ilvl w:val="0"/>
          <w:numId w:val="14"/>
        </w:numPr>
        <w:tabs>
          <w:tab w:val="left" w:pos="404"/>
          <w:tab w:val="left" w:pos="969"/>
        </w:tabs>
        <w:ind w:left="0" w:firstLine="567"/>
        <w:rPr>
          <w:sz w:val="24"/>
        </w:rPr>
      </w:pPr>
      <w:r>
        <w:rPr>
          <w:sz w:val="24"/>
        </w:rPr>
        <w:t>Вторичная кристаллизация и микроструктура металла. Причины вторичной кристаллизации, вид</w:t>
      </w:r>
      <w:r>
        <w:rPr>
          <w:spacing w:val="-1"/>
          <w:sz w:val="24"/>
        </w:rPr>
        <w:t xml:space="preserve"> </w:t>
      </w:r>
      <w:r>
        <w:rPr>
          <w:sz w:val="24"/>
        </w:rPr>
        <w:t>микроструктуры.</w:t>
      </w:r>
    </w:p>
    <w:p w:rsidR="0043140E" w:rsidRDefault="0043140E" w:rsidP="0043140E">
      <w:pPr>
        <w:pStyle w:val="TableParagraph"/>
        <w:numPr>
          <w:ilvl w:val="0"/>
          <w:numId w:val="14"/>
        </w:numPr>
        <w:tabs>
          <w:tab w:val="left" w:pos="404"/>
          <w:tab w:val="left" w:pos="969"/>
        </w:tabs>
        <w:ind w:left="0" w:firstLine="567"/>
        <w:rPr>
          <w:sz w:val="24"/>
        </w:rPr>
      </w:pPr>
      <w:r>
        <w:rPr>
          <w:sz w:val="24"/>
        </w:rPr>
        <w:t>Микроструктура металла в зоне термического влияния. Участки зоны термического влияния и их характерные</w:t>
      </w:r>
      <w:r>
        <w:rPr>
          <w:spacing w:val="-7"/>
          <w:sz w:val="24"/>
        </w:rPr>
        <w:t xml:space="preserve"> </w:t>
      </w:r>
      <w:r>
        <w:rPr>
          <w:sz w:val="24"/>
        </w:rPr>
        <w:t>структуры.</w:t>
      </w:r>
    </w:p>
    <w:p w:rsidR="0043140E" w:rsidRDefault="0043140E" w:rsidP="0043140E">
      <w:pPr>
        <w:pStyle w:val="TableParagraph"/>
        <w:numPr>
          <w:ilvl w:val="0"/>
          <w:numId w:val="14"/>
        </w:numPr>
        <w:tabs>
          <w:tab w:val="left" w:pos="404"/>
          <w:tab w:val="left" w:pos="969"/>
        </w:tabs>
        <w:ind w:left="0" w:firstLine="567"/>
        <w:rPr>
          <w:sz w:val="24"/>
        </w:rPr>
      </w:pPr>
      <w:r>
        <w:rPr>
          <w:sz w:val="24"/>
        </w:rPr>
        <w:t>Зона термического влияния при сварке низкоуглеродистой</w:t>
      </w:r>
      <w:r>
        <w:rPr>
          <w:spacing w:val="-5"/>
          <w:sz w:val="24"/>
        </w:rPr>
        <w:t xml:space="preserve"> </w:t>
      </w:r>
      <w:r>
        <w:rPr>
          <w:sz w:val="24"/>
        </w:rPr>
        <w:t>стали.</w:t>
      </w:r>
    </w:p>
    <w:p w:rsidR="0043140E" w:rsidRDefault="0043140E" w:rsidP="0043140E">
      <w:pPr>
        <w:pStyle w:val="TableParagraph"/>
        <w:numPr>
          <w:ilvl w:val="0"/>
          <w:numId w:val="14"/>
        </w:numPr>
        <w:tabs>
          <w:tab w:val="left" w:pos="404"/>
          <w:tab w:val="left" w:pos="969"/>
        </w:tabs>
        <w:ind w:left="0" w:firstLine="567"/>
        <w:rPr>
          <w:sz w:val="24"/>
        </w:rPr>
      </w:pPr>
      <w:r>
        <w:rPr>
          <w:sz w:val="24"/>
        </w:rPr>
        <w:t>Зона термического влияния при сварке закаливающихся</w:t>
      </w:r>
      <w:r>
        <w:rPr>
          <w:spacing w:val="-5"/>
          <w:sz w:val="24"/>
        </w:rPr>
        <w:t xml:space="preserve"> </w:t>
      </w:r>
      <w:r>
        <w:rPr>
          <w:sz w:val="24"/>
        </w:rPr>
        <w:t>сталей.</w:t>
      </w:r>
    </w:p>
    <w:p w:rsidR="0043140E" w:rsidRDefault="0043140E" w:rsidP="006A021D">
      <w:pPr>
        <w:pStyle w:val="TableParagraph"/>
        <w:numPr>
          <w:ilvl w:val="0"/>
          <w:numId w:val="14"/>
        </w:numPr>
        <w:tabs>
          <w:tab w:val="left" w:pos="404"/>
          <w:tab w:val="left" w:pos="969"/>
        </w:tabs>
        <w:ind w:left="0" w:firstLine="567"/>
        <w:rPr>
          <w:sz w:val="24"/>
        </w:rPr>
      </w:pPr>
      <w:r>
        <w:rPr>
          <w:sz w:val="24"/>
        </w:rPr>
        <w:t>Термические способы улучшения структуры и свойств металла сварного</w:t>
      </w:r>
      <w:r>
        <w:rPr>
          <w:spacing w:val="-18"/>
          <w:sz w:val="24"/>
        </w:rPr>
        <w:t xml:space="preserve"> </w:t>
      </w:r>
      <w:r>
        <w:rPr>
          <w:sz w:val="24"/>
        </w:rPr>
        <w:t>соединения.</w:t>
      </w:r>
    </w:p>
    <w:p w:rsidR="0043140E" w:rsidRDefault="0043140E" w:rsidP="006A021D">
      <w:pPr>
        <w:pStyle w:val="TableParagraph"/>
        <w:numPr>
          <w:ilvl w:val="0"/>
          <w:numId w:val="14"/>
        </w:numPr>
        <w:tabs>
          <w:tab w:val="left" w:pos="404"/>
          <w:tab w:val="left" w:pos="969"/>
        </w:tabs>
        <w:ind w:left="0" w:firstLine="567"/>
        <w:rPr>
          <w:sz w:val="24"/>
        </w:rPr>
      </w:pPr>
      <w:r>
        <w:rPr>
          <w:sz w:val="24"/>
        </w:rPr>
        <w:t xml:space="preserve">Виды термообработки и их назначение. Подогрев изделия, </w:t>
      </w:r>
      <w:proofErr w:type="spellStart"/>
      <w:r>
        <w:rPr>
          <w:sz w:val="24"/>
        </w:rPr>
        <w:t>термоциклирование</w:t>
      </w:r>
      <w:proofErr w:type="spellEnd"/>
      <w:r>
        <w:rPr>
          <w:sz w:val="24"/>
        </w:rPr>
        <w:t>. Сварка многослойными</w:t>
      </w:r>
      <w:r>
        <w:rPr>
          <w:spacing w:val="-2"/>
          <w:sz w:val="24"/>
        </w:rPr>
        <w:t xml:space="preserve"> </w:t>
      </w:r>
      <w:r>
        <w:rPr>
          <w:sz w:val="24"/>
        </w:rPr>
        <w:t>швами.</w:t>
      </w:r>
    </w:p>
    <w:p w:rsidR="0043140E" w:rsidRDefault="0043140E" w:rsidP="006A021D">
      <w:pPr>
        <w:pStyle w:val="TableParagraph"/>
        <w:numPr>
          <w:ilvl w:val="0"/>
          <w:numId w:val="14"/>
        </w:numPr>
        <w:tabs>
          <w:tab w:val="left" w:pos="404"/>
          <w:tab w:val="left" w:pos="969"/>
        </w:tabs>
        <w:ind w:left="0" w:firstLine="567"/>
        <w:rPr>
          <w:sz w:val="24"/>
        </w:rPr>
      </w:pPr>
      <w:r>
        <w:rPr>
          <w:sz w:val="24"/>
        </w:rPr>
        <w:t>Расчет погонной энергии сварки и температура подогрева</w:t>
      </w:r>
      <w:r w:rsidRPr="0043140E">
        <w:rPr>
          <w:spacing w:val="-5"/>
          <w:sz w:val="24"/>
        </w:rPr>
        <w:t xml:space="preserve"> </w:t>
      </w:r>
      <w:r>
        <w:rPr>
          <w:sz w:val="24"/>
        </w:rPr>
        <w:t>изделия.</w:t>
      </w:r>
    </w:p>
    <w:p w:rsidR="006A021D" w:rsidRDefault="006A021D" w:rsidP="006A021D">
      <w:pPr>
        <w:pStyle w:val="TableParagraph"/>
        <w:numPr>
          <w:ilvl w:val="0"/>
          <w:numId w:val="14"/>
        </w:numPr>
        <w:tabs>
          <w:tab w:val="left" w:pos="404"/>
          <w:tab w:val="left" w:pos="969"/>
        </w:tabs>
        <w:ind w:left="0" w:firstLine="567"/>
        <w:rPr>
          <w:sz w:val="24"/>
        </w:rPr>
      </w:pPr>
      <w:r>
        <w:rPr>
          <w:sz w:val="24"/>
        </w:rPr>
        <w:t>Структура разнородных сварных</w:t>
      </w:r>
      <w:r>
        <w:rPr>
          <w:spacing w:val="-15"/>
          <w:sz w:val="24"/>
        </w:rPr>
        <w:t xml:space="preserve"> </w:t>
      </w:r>
      <w:r>
        <w:rPr>
          <w:sz w:val="24"/>
        </w:rPr>
        <w:t>соединений.</w:t>
      </w:r>
    </w:p>
    <w:p w:rsidR="006A021D" w:rsidRDefault="006A021D" w:rsidP="006A021D">
      <w:pPr>
        <w:pStyle w:val="TableParagraph"/>
        <w:numPr>
          <w:ilvl w:val="0"/>
          <w:numId w:val="14"/>
        </w:numPr>
        <w:tabs>
          <w:tab w:val="left" w:pos="404"/>
          <w:tab w:val="left" w:pos="969"/>
        </w:tabs>
        <w:ind w:left="0" w:firstLine="567"/>
        <w:rPr>
          <w:sz w:val="24"/>
        </w:rPr>
      </w:pPr>
      <w:r>
        <w:rPr>
          <w:sz w:val="24"/>
        </w:rPr>
        <w:t>Термомеханическая обработка сварных</w:t>
      </w:r>
      <w:r>
        <w:rPr>
          <w:spacing w:val="-12"/>
          <w:sz w:val="24"/>
        </w:rPr>
        <w:t xml:space="preserve"> </w:t>
      </w:r>
      <w:r>
        <w:rPr>
          <w:sz w:val="24"/>
        </w:rPr>
        <w:t>швов.</w:t>
      </w:r>
    </w:p>
    <w:p w:rsidR="006A021D" w:rsidRDefault="006A021D" w:rsidP="006A021D">
      <w:pPr>
        <w:pStyle w:val="TableParagraph"/>
        <w:numPr>
          <w:ilvl w:val="0"/>
          <w:numId w:val="14"/>
        </w:numPr>
        <w:tabs>
          <w:tab w:val="left" w:pos="404"/>
          <w:tab w:val="left" w:pos="969"/>
        </w:tabs>
        <w:ind w:left="0" w:firstLine="567"/>
        <w:rPr>
          <w:sz w:val="24"/>
        </w:rPr>
      </w:pPr>
      <w:r>
        <w:rPr>
          <w:sz w:val="24"/>
        </w:rPr>
        <w:t>Проковка металла шва и порядок ее</w:t>
      </w:r>
      <w:r>
        <w:rPr>
          <w:spacing w:val="-4"/>
          <w:sz w:val="24"/>
        </w:rPr>
        <w:t xml:space="preserve"> </w:t>
      </w:r>
      <w:r>
        <w:rPr>
          <w:sz w:val="24"/>
        </w:rPr>
        <w:t>выполнения.</w:t>
      </w:r>
    </w:p>
    <w:p w:rsidR="006A021D" w:rsidRDefault="006A021D" w:rsidP="006A021D">
      <w:pPr>
        <w:pStyle w:val="TableParagraph"/>
        <w:numPr>
          <w:ilvl w:val="0"/>
          <w:numId w:val="14"/>
        </w:numPr>
        <w:tabs>
          <w:tab w:val="left" w:pos="404"/>
          <w:tab w:val="left" w:pos="969"/>
        </w:tabs>
        <w:ind w:left="0" w:firstLine="567"/>
        <w:rPr>
          <w:sz w:val="24"/>
        </w:rPr>
      </w:pPr>
      <w:r>
        <w:rPr>
          <w:sz w:val="24"/>
        </w:rPr>
        <w:t>Технологические приемы улучшения структуры сварных</w:t>
      </w:r>
      <w:r>
        <w:rPr>
          <w:spacing w:val="-4"/>
          <w:sz w:val="24"/>
        </w:rPr>
        <w:t xml:space="preserve"> </w:t>
      </w:r>
      <w:r>
        <w:rPr>
          <w:sz w:val="24"/>
        </w:rPr>
        <w:t>соединений.</w:t>
      </w:r>
    </w:p>
    <w:p w:rsidR="006A021D" w:rsidRDefault="006A021D" w:rsidP="006A021D">
      <w:pPr>
        <w:pStyle w:val="TableParagraph"/>
        <w:numPr>
          <w:ilvl w:val="0"/>
          <w:numId w:val="14"/>
        </w:numPr>
        <w:tabs>
          <w:tab w:val="left" w:pos="404"/>
          <w:tab w:val="left" w:pos="969"/>
        </w:tabs>
        <w:ind w:left="0" w:firstLine="567"/>
        <w:rPr>
          <w:sz w:val="24"/>
        </w:rPr>
      </w:pPr>
      <w:r>
        <w:rPr>
          <w:sz w:val="24"/>
        </w:rPr>
        <w:t>Подбор режимов сварки для улучшения</w:t>
      </w:r>
      <w:r>
        <w:rPr>
          <w:spacing w:val="-1"/>
          <w:sz w:val="24"/>
        </w:rPr>
        <w:t xml:space="preserve"> </w:t>
      </w:r>
      <w:r>
        <w:rPr>
          <w:sz w:val="24"/>
        </w:rPr>
        <w:t>структуры.</w:t>
      </w:r>
    </w:p>
    <w:p w:rsidR="006A021D" w:rsidRDefault="006A021D" w:rsidP="006A021D">
      <w:pPr>
        <w:pStyle w:val="TableParagraph"/>
        <w:numPr>
          <w:ilvl w:val="0"/>
          <w:numId w:val="14"/>
        </w:numPr>
        <w:tabs>
          <w:tab w:val="left" w:pos="404"/>
          <w:tab w:val="left" w:pos="969"/>
        </w:tabs>
        <w:ind w:left="0" w:right="59" w:firstLine="567"/>
        <w:rPr>
          <w:sz w:val="24"/>
        </w:rPr>
      </w:pPr>
      <w:r>
        <w:rPr>
          <w:sz w:val="24"/>
        </w:rPr>
        <w:t>Деформационные способы улучшения структуры и свойств металла сварного соединения.</w:t>
      </w:r>
    </w:p>
    <w:p w:rsidR="006A021D" w:rsidRDefault="006A021D" w:rsidP="006A021D">
      <w:pPr>
        <w:pStyle w:val="TableParagraph"/>
        <w:numPr>
          <w:ilvl w:val="0"/>
          <w:numId w:val="14"/>
        </w:numPr>
        <w:tabs>
          <w:tab w:val="left" w:pos="404"/>
          <w:tab w:val="left" w:pos="969"/>
        </w:tabs>
        <w:spacing w:before="1"/>
        <w:ind w:left="0" w:firstLine="567"/>
        <w:rPr>
          <w:sz w:val="24"/>
        </w:rPr>
      </w:pPr>
      <w:r>
        <w:rPr>
          <w:sz w:val="24"/>
        </w:rPr>
        <w:t>Обкатка швов, обработка дробью, обработка</w:t>
      </w:r>
      <w:r>
        <w:rPr>
          <w:spacing w:val="-4"/>
          <w:sz w:val="24"/>
        </w:rPr>
        <w:t xml:space="preserve"> </w:t>
      </w:r>
      <w:r>
        <w:rPr>
          <w:sz w:val="24"/>
        </w:rPr>
        <w:t>взрывом.</w:t>
      </w:r>
    </w:p>
    <w:p w:rsidR="006A021D" w:rsidRDefault="006A021D" w:rsidP="006A021D">
      <w:pPr>
        <w:pStyle w:val="TableParagraph"/>
        <w:numPr>
          <w:ilvl w:val="0"/>
          <w:numId w:val="14"/>
        </w:numPr>
        <w:tabs>
          <w:tab w:val="left" w:pos="404"/>
          <w:tab w:val="left" w:pos="969"/>
        </w:tabs>
        <w:ind w:left="0" w:firstLine="567"/>
        <w:rPr>
          <w:sz w:val="24"/>
        </w:rPr>
      </w:pPr>
      <w:r>
        <w:rPr>
          <w:sz w:val="24"/>
        </w:rPr>
        <w:t>Обработка ультразвуком сварных швов.</w:t>
      </w:r>
    </w:p>
    <w:p w:rsidR="006A021D" w:rsidRDefault="006A021D" w:rsidP="006A021D">
      <w:pPr>
        <w:pStyle w:val="TableParagraph"/>
        <w:numPr>
          <w:ilvl w:val="0"/>
          <w:numId w:val="14"/>
        </w:numPr>
        <w:tabs>
          <w:tab w:val="left" w:pos="404"/>
          <w:tab w:val="left" w:pos="969"/>
        </w:tabs>
        <w:ind w:left="0" w:firstLine="567"/>
        <w:rPr>
          <w:sz w:val="24"/>
        </w:rPr>
      </w:pPr>
      <w:r>
        <w:rPr>
          <w:sz w:val="24"/>
        </w:rPr>
        <w:t>Электромагнитное перемешивание металла сварочной</w:t>
      </w:r>
      <w:r>
        <w:rPr>
          <w:spacing w:val="-7"/>
          <w:sz w:val="24"/>
        </w:rPr>
        <w:t xml:space="preserve"> </w:t>
      </w:r>
      <w:r>
        <w:rPr>
          <w:sz w:val="24"/>
        </w:rPr>
        <w:t>ванны.</w:t>
      </w:r>
    </w:p>
    <w:p w:rsidR="006A021D" w:rsidRDefault="006A021D" w:rsidP="006A021D">
      <w:pPr>
        <w:pStyle w:val="TableParagraph"/>
        <w:numPr>
          <w:ilvl w:val="0"/>
          <w:numId w:val="14"/>
        </w:numPr>
        <w:tabs>
          <w:tab w:val="left" w:pos="404"/>
          <w:tab w:val="left" w:pos="969"/>
        </w:tabs>
        <w:ind w:left="0" w:firstLine="567"/>
        <w:rPr>
          <w:sz w:val="24"/>
        </w:rPr>
      </w:pPr>
      <w:proofErr w:type="spellStart"/>
      <w:r>
        <w:rPr>
          <w:sz w:val="24"/>
        </w:rPr>
        <w:t>Ликвационные</w:t>
      </w:r>
      <w:proofErr w:type="spellEnd"/>
      <w:r>
        <w:rPr>
          <w:sz w:val="24"/>
        </w:rPr>
        <w:t xml:space="preserve"> процессы при</w:t>
      </w:r>
      <w:r>
        <w:rPr>
          <w:spacing w:val="-3"/>
          <w:sz w:val="24"/>
        </w:rPr>
        <w:t xml:space="preserve"> </w:t>
      </w:r>
      <w:r>
        <w:rPr>
          <w:sz w:val="24"/>
        </w:rPr>
        <w:t>сварке.</w:t>
      </w:r>
    </w:p>
    <w:p w:rsidR="006A021D" w:rsidRPr="0043140E" w:rsidRDefault="006A021D" w:rsidP="006A021D">
      <w:pPr>
        <w:pStyle w:val="TableParagraph"/>
        <w:numPr>
          <w:ilvl w:val="0"/>
          <w:numId w:val="14"/>
        </w:numPr>
        <w:tabs>
          <w:tab w:val="left" w:pos="404"/>
          <w:tab w:val="left" w:pos="969"/>
        </w:tabs>
        <w:ind w:left="0" w:firstLine="567"/>
        <w:rPr>
          <w:sz w:val="24"/>
        </w:rPr>
      </w:pPr>
      <w:r>
        <w:rPr>
          <w:sz w:val="24"/>
        </w:rPr>
        <w:t>Тепловые процессы при</w:t>
      </w:r>
      <w:r>
        <w:rPr>
          <w:spacing w:val="-3"/>
          <w:sz w:val="24"/>
        </w:rPr>
        <w:t xml:space="preserve"> </w:t>
      </w:r>
      <w:r>
        <w:rPr>
          <w:sz w:val="24"/>
        </w:rPr>
        <w:t>сварке.</w:t>
      </w:r>
    </w:p>
    <w:p w:rsidR="0071117F" w:rsidRDefault="0071117F" w:rsidP="0043140E">
      <w:pPr>
        <w:pStyle w:val="a3"/>
        <w:tabs>
          <w:tab w:val="left" w:pos="969"/>
        </w:tabs>
        <w:ind w:firstLine="567"/>
        <w:rPr>
          <w:b/>
          <w:sz w:val="14"/>
        </w:rPr>
      </w:pPr>
    </w:p>
    <w:tbl>
      <w:tblPr>
        <w:tblStyle w:val="TableNormal"/>
        <w:tblW w:w="95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25"/>
      </w:tblGrid>
      <w:tr w:rsidR="00172F4A" w:rsidTr="0043140E">
        <w:trPr>
          <w:trHeight w:val="388"/>
        </w:trPr>
        <w:tc>
          <w:tcPr>
            <w:tcW w:w="9525" w:type="dxa"/>
          </w:tcPr>
          <w:p w:rsidR="00172F4A" w:rsidRDefault="00172F4A" w:rsidP="0043140E">
            <w:pPr>
              <w:pStyle w:val="TableParagraph"/>
              <w:tabs>
                <w:tab w:val="left" w:pos="969"/>
              </w:tabs>
              <w:ind w:firstLine="567"/>
              <w:jc w:val="center"/>
              <w:rPr>
                <w:sz w:val="24"/>
              </w:rPr>
            </w:pPr>
            <w:r>
              <w:rPr>
                <w:sz w:val="24"/>
              </w:rPr>
              <w:t>Темы для самостоятельной работы</w:t>
            </w:r>
          </w:p>
        </w:tc>
      </w:tr>
      <w:tr w:rsidR="0043140E" w:rsidTr="006A021D">
        <w:trPr>
          <w:trHeight w:val="349"/>
        </w:trPr>
        <w:tc>
          <w:tcPr>
            <w:tcW w:w="9525" w:type="dxa"/>
          </w:tcPr>
          <w:p w:rsidR="0043140E" w:rsidRPr="006A021D" w:rsidRDefault="0043140E" w:rsidP="006A021D">
            <w:pPr>
              <w:pStyle w:val="TableParagraph"/>
              <w:spacing w:line="270" w:lineRule="exact"/>
              <w:ind w:left="107"/>
              <w:rPr>
                <w:b/>
                <w:sz w:val="24"/>
              </w:rPr>
            </w:pPr>
            <w:r>
              <w:rPr>
                <w:b/>
                <w:sz w:val="24"/>
              </w:rPr>
              <w:t>Тема 1. «</w:t>
            </w:r>
            <w:r>
              <w:rPr>
                <w:sz w:val="24"/>
              </w:rPr>
              <w:t>«Введение»</w:t>
            </w:r>
            <w:r>
              <w:rPr>
                <w:b/>
                <w:sz w:val="24"/>
              </w:rPr>
              <w:t>»</w:t>
            </w:r>
          </w:p>
        </w:tc>
      </w:tr>
      <w:tr w:rsidR="0043140E" w:rsidTr="006A021D">
        <w:trPr>
          <w:trHeight w:val="298"/>
        </w:trPr>
        <w:tc>
          <w:tcPr>
            <w:tcW w:w="9525" w:type="dxa"/>
          </w:tcPr>
          <w:p w:rsidR="0043140E" w:rsidRPr="006A021D" w:rsidRDefault="0043140E" w:rsidP="006A021D">
            <w:pPr>
              <w:pStyle w:val="TableParagraph"/>
              <w:ind w:left="107" w:right="97"/>
              <w:jc w:val="both"/>
              <w:rPr>
                <w:b/>
                <w:sz w:val="24"/>
              </w:rPr>
            </w:pPr>
            <w:r>
              <w:rPr>
                <w:b/>
                <w:sz w:val="24"/>
              </w:rPr>
              <w:t>Тема 2. «</w:t>
            </w:r>
            <w:r>
              <w:rPr>
                <w:sz w:val="24"/>
              </w:rPr>
              <w:t>«Условия протекания процесса кристаллизации, его периодичность»</w:t>
            </w:r>
            <w:r>
              <w:rPr>
                <w:b/>
                <w:sz w:val="24"/>
              </w:rPr>
              <w:t>»</w:t>
            </w:r>
          </w:p>
        </w:tc>
      </w:tr>
      <w:tr w:rsidR="0043140E" w:rsidTr="006A021D">
        <w:trPr>
          <w:trHeight w:val="259"/>
        </w:trPr>
        <w:tc>
          <w:tcPr>
            <w:tcW w:w="9525" w:type="dxa"/>
          </w:tcPr>
          <w:p w:rsidR="0043140E" w:rsidRPr="006A021D" w:rsidRDefault="0043140E" w:rsidP="006A021D">
            <w:pPr>
              <w:pStyle w:val="TableParagraph"/>
              <w:ind w:left="107"/>
              <w:rPr>
                <w:b/>
                <w:sz w:val="24"/>
              </w:rPr>
            </w:pPr>
            <w:r>
              <w:rPr>
                <w:b/>
                <w:sz w:val="24"/>
              </w:rPr>
              <w:t>Тема 3. «</w:t>
            </w:r>
            <w:r>
              <w:rPr>
                <w:sz w:val="24"/>
              </w:rPr>
              <w:t>Особенности процесса кристаллизации металла шва при сварке</w:t>
            </w:r>
            <w:r>
              <w:rPr>
                <w:b/>
                <w:sz w:val="24"/>
              </w:rPr>
              <w:t>»</w:t>
            </w:r>
          </w:p>
        </w:tc>
      </w:tr>
      <w:tr w:rsidR="0043140E" w:rsidTr="006A021D">
        <w:trPr>
          <w:trHeight w:val="250"/>
        </w:trPr>
        <w:tc>
          <w:tcPr>
            <w:tcW w:w="9525" w:type="dxa"/>
          </w:tcPr>
          <w:p w:rsidR="0043140E" w:rsidRPr="006A021D" w:rsidRDefault="0043140E" w:rsidP="006A021D">
            <w:pPr>
              <w:pStyle w:val="TableParagraph"/>
              <w:spacing w:line="258" w:lineRule="exact"/>
              <w:ind w:left="107"/>
              <w:rPr>
                <w:b/>
                <w:sz w:val="24"/>
              </w:rPr>
            </w:pPr>
            <w:r>
              <w:rPr>
                <w:b/>
                <w:sz w:val="24"/>
              </w:rPr>
              <w:t>Тема 4. «</w:t>
            </w:r>
            <w:r>
              <w:rPr>
                <w:sz w:val="24"/>
              </w:rPr>
              <w:t>Микроструктура металла в зоне термического влияния</w:t>
            </w:r>
            <w:r>
              <w:rPr>
                <w:b/>
                <w:sz w:val="24"/>
              </w:rPr>
              <w:t>»</w:t>
            </w:r>
          </w:p>
        </w:tc>
      </w:tr>
    </w:tbl>
    <w:p w:rsidR="00172F4A" w:rsidRDefault="00172F4A" w:rsidP="00283FE1">
      <w:pPr>
        <w:pStyle w:val="a3"/>
        <w:jc w:val="both"/>
      </w:pPr>
    </w:p>
    <w:p w:rsidR="0043140E" w:rsidRDefault="0043140E" w:rsidP="00172F4A">
      <w:pPr>
        <w:pStyle w:val="a3"/>
        <w:ind w:firstLine="567"/>
        <w:jc w:val="both"/>
      </w:pPr>
    </w:p>
    <w:p w:rsidR="0043140E" w:rsidRPr="006A021D" w:rsidRDefault="0043140E" w:rsidP="00172F4A">
      <w:pPr>
        <w:pStyle w:val="a3"/>
        <w:ind w:firstLine="567"/>
        <w:jc w:val="both"/>
        <w:rPr>
          <w:b/>
        </w:rPr>
      </w:pPr>
      <w:r w:rsidRPr="006A021D">
        <w:rPr>
          <w:b/>
        </w:rPr>
        <w:lastRenderedPageBreak/>
        <w:t>Перечень практических работ:</w:t>
      </w:r>
    </w:p>
    <w:p w:rsidR="0043140E" w:rsidRPr="006A021D" w:rsidRDefault="0043140E" w:rsidP="006A021D">
      <w:pPr>
        <w:pStyle w:val="TableParagraph"/>
        <w:ind w:right="154" w:firstLine="567"/>
        <w:rPr>
          <w:sz w:val="24"/>
        </w:rPr>
      </w:pPr>
      <w:r w:rsidRPr="006A021D">
        <w:rPr>
          <w:sz w:val="24"/>
        </w:rPr>
        <w:t>Практическое занятие № 1. «Цель, задачи и порядок прохождения</w:t>
      </w:r>
      <w:r w:rsidRPr="006A021D">
        <w:rPr>
          <w:spacing w:val="-6"/>
          <w:sz w:val="24"/>
        </w:rPr>
        <w:t xml:space="preserve"> </w:t>
      </w:r>
      <w:r w:rsidRPr="006A021D">
        <w:rPr>
          <w:sz w:val="24"/>
        </w:rPr>
        <w:t>курса»</w:t>
      </w:r>
    </w:p>
    <w:p w:rsidR="0043140E" w:rsidRPr="006A021D" w:rsidRDefault="0043140E" w:rsidP="006A021D">
      <w:pPr>
        <w:pStyle w:val="a3"/>
        <w:ind w:firstLine="567"/>
        <w:jc w:val="both"/>
      </w:pPr>
      <w:r w:rsidRPr="006A021D">
        <w:t>Практическое занятие № 2. «Связь с общенаучными и общеинженерными курсами»</w:t>
      </w:r>
    </w:p>
    <w:p w:rsidR="006A021D" w:rsidRPr="006A021D" w:rsidRDefault="006A021D" w:rsidP="006A021D">
      <w:pPr>
        <w:pStyle w:val="TableParagraph"/>
        <w:ind w:right="92" w:firstLine="567"/>
        <w:jc w:val="both"/>
        <w:rPr>
          <w:sz w:val="24"/>
        </w:rPr>
      </w:pPr>
      <w:r w:rsidRPr="006A021D">
        <w:rPr>
          <w:sz w:val="24"/>
        </w:rPr>
        <w:t>Практическое занятие № 3. «Условия протекания процесса кристаллизации, его периодичность».</w:t>
      </w:r>
    </w:p>
    <w:p w:rsidR="006A021D" w:rsidRPr="006A021D" w:rsidRDefault="006A021D" w:rsidP="006A021D">
      <w:pPr>
        <w:pStyle w:val="a3"/>
        <w:ind w:firstLine="567"/>
        <w:jc w:val="both"/>
      </w:pPr>
      <w:r w:rsidRPr="006A021D">
        <w:t>Практическое занятие № 4. «Ликвация, ее виды».</w:t>
      </w:r>
    </w:p>
    <w:p w:rsidR="006A021D" w:rsidRPr="006A021D" w:rsidRDefault="006A021D" w:rsidP="006A021D">
      <w:pPr>
        <w:pStyle w:val="TableParagraph"/>
        <w:spacing w:line="274" w:lineRule="exact"/>
        <w:ind w:firstLine="567"/>
        <w:rPr>
          <w:sz w:val="24"/>
        </w:rPr>
      </w:pPr>
      <w:r w:rsidRPr="006A021D">
        <w:rPr>
          <w:sz w:val="24"/>
        </w:rPr>
        <w:t>Практическое занятие № 5. «Тип затвердевания и вид фронта кристаллизации».</w:t>
      </w:r>
    </w:p>
    <w:p w:rsidR="006A021D" w:rsidRPr="006A021D" w:rsidRDefault="006A021D" w:rsidP="006A021D">
      <w:pPr>
        <w:pStyle w:val="a3"/>
        <w:ind w:firstLine="567"/>
        <w:jc w:val="both"/>
      </w:pPr>
      <w:r w:rsidRPr="006A021D">
        <w:t>Практическое занятие № 6. «Условия, влияющие на тип затвердевания и вид фронта кристаллизации, примеры технологических процессов»</w:t>
      </w:r>
    </w:p>
    <w:p w:rsidR="006A021D" w:rsidRPr="006A021D" w:rsidRDefault="006A021D" w:rsidP="006A021D">
      <w:pPr>
        <w:pStyle w:val="TableParagraph"/>
        <w:spacing w:before="5" w:line="274" w:lineRule="exact"/>
        <w:ind w:firstLine="567"/>
        <w:rPr>
          <w:sz w:val="24"/>
        </w:rPr>
      </w:pPr>
      <w:r w:rsidRPr="006A021D">
        <w:rPr>
          <w:sz w:val="24"/>
        </w:rPr>
        <w:t>Практическое занятие № 7. «Определение зоны термического влияния».</w:t>
      </w:r>
    </w:p>
    <w:p w:rsidR="006A021D" w:rsidRPr="006A021D" w:rsidRDefault="006A021D" w:rsidP="006A021D">
      <w:pPr>
        <w:pStyle w:val="a3"/>
        <w:ind w:firstLine="567"/>
        <w:jc w:val="both"/>
      </w:pPr>
      <w:r w:rsidRPr="006A021D">
        <w:t>Практическое занятие № 8. «Участки зоны термического влияния и характерные структуры при сварке низкоуглеродистой и закаливающейся стали»</w:t>
      </w:r>
    </w:p>
    <w:p w:rsidR="006A021D" w:rsidRPr="006A021D" w:rsidRDefault="006A021D" w:rsidP="006A021D">
      <w:pPr>
        <w:pStyle w:val="a3"/>
        <w:ind w:firstLine="567"/>
        <w:jc w:val="both"/>
      </w:pPr>
    </w:p>
    <w:p w:rsidR="00283FE1" w:rsidRPr="006A021D" w:rsidRDefault="00283FE1" w:rsidP="00172F4A">
      <w:pPr>
        <w:pStyle w:val="a3"/>
        <w:ind w:firstLine="567"/>
        <w:jc w:val="both"/>
        <w:rPr>
          <w:b/>
        </w:rPr>
      </w:pPr>
      <w:r w:rsidRPr="006A021D">
        <w:rPr>
          <w:b/>
        </w:rPr>
        <w:t>Примерные индивидуальные вопросы и задания:</w:t>
      </w:r>
    </w:p>
    <w:p w:rsidR="00283FE1" w:rsidRPr="00283FE1" w:rsidRDefault="00283FE1" w:rsidP="00172F4A">
      <w:pPr>
        <w:pStyle w:val="a3"/>
        <w:ind w:firstLine="567"/>
        <w:jc w:val="both"/>
      </w:pPr>
      <w:r w:rsidRPr="00283FE1">
        <w:t>Индивидуальное задание 1</w:t>
      </w:r>
      <w:r>
        <w:t>:</w:t>
      </w:r>
    </w:p>
    <w:p w:rsidR="00283FE1" w:rsidRDefault="00283FE1" w:rsidP="00172F4A">
      <w:pPr>
        <w:pStyle w:val="a3"/>
        <w:ind w:firstLine="567"/>
        <w:jc w:val="both"/>
      </w:pPr>
      <w:r>
        <w:t>Физическое строение металлов и его значение для сварки. Роль атомного строения металлов. Роль кристаллического строения металлов.</w:t>
      </w:r>
    </w:p>
    <w:p w:rsidR="00283FE1" w:rsidRPr="00283FE1" w:rsidRDefault="00283FE1" w:rsidP="00172F4A">
      <w:pPr>
        <w:pStyle w:val="a3"/>
        <w:ind w:firstLine="567"/>
        <w:jc w:val="both"/>
      </w:pPr>
      <w:r w:rsidRPr="00283FE1">
        <w:t>Индивидуальное задание 2</w:t>
      </w:r>
      <w:r>
        <w:t>:</w:t>
      </w:r>
    </w:p>
    <w:p w:rsidR="00283FE1" w:rsidRPr="00283FE1" w:rsidRDefault="00283FE1" w:rsidP="00172F4A">
      <w:pPr>
        <w:pStyle w:val="a3"/>
        <w:ind w:firstLine="567"/>
        <w:jc w:val="both"/>
      </w:pPr>
      <w:r w:rsidRPr="00283FE1">
        <w:t xml:space="preserve">Термические циклы сварки, предопределяющие структуру и свойства сварных соединений. </w:t>
      </w:r>
    </w:p>
    <w:p w:rsidR="00283FE1" w:rsidRPr="00283FE1" w:rsidRDefault="00283FE1" w:rsidP="00172F4A">
      <w:pPr>
        <w:pStyle w:val="a3"/>
        <w:ind w:firstLine="567"/>
        <w:jc w:val="both"/>
      </w:pPr>
      <w:r w:rsidRPr="00283FE1">
        <w:t>Индивидуальное задание 3</w:t>
      </w:r>
      <w:r>
        <w:t>:</w:t>
      </w:r>
    </w:p>
    <w:p w:rsidR="00283FE1" w:rsidRPr="00283FE1" w:rsidRDefault="00283FE1" w:rsidP="00172F4A">
      <w:pPr>
        <w:pStyle w:val="a3"/>
        <w:ind w:firstLine="567"/>
        <w:jc w:val="both"/>
      </w:pPr>
      <w:r>
        <w:t>Плавление и кристаллизация сплавов и металла сварочной ванны. Плавление металлов, сварочная ванна. Закономерности кристаллизации сварного шва. Аллотропические изменения, их роль при сварке. Диаграммы состояния сплавов и их значение при кристаллизации металла сварных соединений</w:t>
      </w:r>
      <w:r w:rsidRPr="00283FE1">
        <w:t>.</w:t>
      </w:r>
    </w:p>
    <w:p w:rsidR="00283FE1" w:rsidRPr="00283FE1" w:rsidRDefault="00283FE1" w:rsidP="00172F4A">
      <w:pPr>
        <w:pStyle w:val="a3"/>
        <w:ind w:firstLine="567"/>
        <w:jc w:val="both"/>
      </w:pPr>
      <w:r w:rsidRPr="00283FE1">
        <w:t>Индивидуальное задание 4</w:t>
      </w:r>
      <w:r>
        <w:t>:</w:t>
      </w:r>
    </w:p>
    <w:p w:rsidR="00283FE1" w:rsidRDefault="00283FE1" w:rsidP="00172F4A">
      <w:pPr>
        <w:pStyle w:val="a3"/>
        <w:ind w:firstLine="567"/>
        <w:jc w:val="both"/>
      </w:pPr>
      <w:r>
        <w:t>Диффузия в сварных соединениях. Основные закономерности диффузии. Диффузионные процессы при сварке.</w:t>
      </w:r>
    </w:p>
    <w:p w:rsidR="00283FE1" w:rsidRDefault="00283FE1" w:rsidP="00172F4A">
      <w:pPr>
        <w:pStyle w:val="a3"/>
        <w:ind w:firstLine="567"/>
        <w:jc w:val="both"/>
      </w:pPr>
      <w:r w:rsidRPr="00283FE1">
        <w:t xml:space="preserve">Индивидуальное задание </w:t>
      </w:r>
      <w:r>
        <w:t>5:</w:t>
      </w:r>
    </w:p>
    <w:p w:rsidR="00283FE1" w:rsidRPr="00283FE1" w:rsidRDefault="00283FE1" w:rsidP="00172F4A">
      <w:pPr>
        <w:pStyle w:val="a3"/>
        <w:ind w:firstLine="567"/>
        <w:jc w:val="both"/>
      </w:pPr>
      <w:r>
        <w:t xml:space="preserve">Структурные и фазовые превращения в сталях при сварке. Фазовые превращения в стали при нагреве в процессе сварки. Фазовые превращения при охлаждении. Расчетные методы определения параметров превращения. Экспериментальное определение кинетических параметров фазовых превращений. Влияние максимальной температуры нагрева. Влияние длительности пребывания выше критической точки Ас3. Влияние изотермической выдержки на стадии охлаждении термического цикла сварки. Влияние исходного состояния стали. Влияние </w:t>
      </w:r>
      <w:proofErr w:type="spellStart"/>
      <w:r>
        <w:t>термоциклирования</w:t>
      </w:r>
      <w:proofErr w:type="spellEnd"/>
      <w:r>
        <w:t xml:space="preserve"> на стадии охлаждения термического цикла сварки.</w:t>
      </w:r>
    </w:p>
    <w:p w:rsidR="00283FE1" w:rsidRDefault="00283FE1" w:rsidP="00172F4A">
      <w:pPr>
        <w:pStyle w:val="a3"/>
        <w:ind w:firstLine="567"/>
        <w:jc w:val="both"/>
      </w:pPr>
      <w:r w:rsidRPr="00283FE1">
        <w:t xml:space="preserve">Индивидуальное задание </w:t>
      </w:r>
      <w:r>
        <w:t>6:</w:t>
      </w:r>
    </w:p>
    <w:p w:rsidR="00283FE1" w:rsidRDefault="00283FE1" w:rsidP="00172F4A">
      <w:pPr>
        <w:pStyle w:val="a3"/>
        <w:ind w:firstLine="567"/>
        <w:jc w:val="both"/>
      </w:pPr>
      <w:r>
        <w:t>Свариваемость сталей</w:t>
      </w:r>
    </w:p>
    <w:p w:rsidR="00283FE1" w:rsidRPr="00283FE1" w:rsidRDefault="00283FE1" w:rsidP="00172F4A">
      <w:pPr>
        <w:pStyle w:val="a3"/>
        <w:ind w:firstLine="567"/>
        <w:jc w:val="both"/>
      </w:pPr>
      <w:r>
        <w:t xml:space="preserve">Горячие трещины. Холодные трещины. Хрупкое разрушение. Отпускная хрупкость и хрупкость в условиях ползучести. </w:t>
      </w:r>
      <w:proofErr w:type="spellStart"/>
      <w:r>
        <w:t>Водородоустойчивость</w:t>
      </w:r>
      <w:proofErr w:type="spellEnd"/>
      <w:r>
        <w:t>. Слоистые трещины. Трещины повторного нагрева. Разупрочнение. Определение оптимальных параметров технологии с применением персональных ЭВМ.</w:t>
      </w:r>
    </w:p>
    <w:p w:rsidR="00283FE1" w:rsidRPr="00283FE1" w:rsidRDefault="00283FE1" w:rsidP="00172F4A">
      <w:pPr>
        <w:pStyle w:val="a3"/>
        <w:ind w:firstLine="567"/>
        <w:jc w:val="both"/>
      </w:pPr>
      <w:r w:rsidRPr="00283FE1">
        <w:t xml:space="preserve">Самостоятельная работа студентов построена таким образом, что в процессе работы студенты закрепляют знания, полученные в процессе теоретического обучения, тем самым формируют профессиональные умения и навыки. </w:t>
      </w:r>
    </w:p>
    <w:p w:rsidR="00283FE1" w:rsidRPr="00283FE1" w:rsidRDefault="00283FE1" w:rsidP="00172F4A">
      <w:pPr>
        <w:pStyle w:val="a3"/>
        <w:ind w:firstLine="567"/>
        <w:jc w:val="both"/>
      </w:pPr>
      <w:r w:rsidRPr="00283FE1">
        <w:t xml:space="preserve">В процессе изучения дисциплины осуществляется текущий и периодический контроль над результатами освоения учебного курса. </w:t>
      </w:r>
    </w:p>
    <w:p w:rsidR="00283FE1" w:rsidRPr="00283FE1" w:rsidRDefault="00283FE1" w:rsidP="00172F4A">
      <w:pPr>
        <w:pStyle w:val="a3"/>
        <w:ind w:firstLine="567"/>
        <w:jc w:val="both"/>
      </w:pPr>
      <w:r w:rsidRPr="00283FE1">
        <w:t>Текущий контроль осуществляется непосредственн</w:t>
      </w:r>
      <w:r>
        <w:t>о в процессе усвоения, закрепле</w:t>
      </w:r>
      <w:r w:rsidRPr="00283FE1">
        <w:t>ния, обобщения и систематизации знаний, умений, влад</w:t>
      </w:r>
      <w:r>
        <w:t>ения навыками и позволяет опера</w:t>
      </w:r>
      <w:r w:rsidRPr="00283FE1">
        <w:t xml:space="preserve">тивно диагностировать и корректировать, совершенствовать знания, умения и владение навыками студентов, обеспечивает стимулирование и мотивацию их </w:t>
      </w:r>
      <w:r w:rsidRPr="00283FE1">
        <w:lastRenderedPageBreak/>
        <w:t>деятельности на каждом занятии. Текущий контроль осуществля</w:t>
      </w:r>
      <w:r>
        <w:t>ется в форме устного опроса (со</w:t>
      </w:r>
      <w:r w:rsidRPr="00283FE1">
        <w:t>беседования).</w:t>
      </w:r>
    </w:p>
    <w:p w:rsidR="0071117F" w:rsidRDefault="0071117F" w:rsidP="00172F4A">
      <w:pPr>
        <w:pStyle w:val="a3"/>
        <w:ind w:firstLine="567"/>
        <w:rPr>
          <w:b/>
          <w:sz w:val="20"/>
        </w:rPr>
      </w:pPr>
    </w:p>
    <w:p w:rsidR="0071117F" w:rsidRDefault="0071117F" w:rsidP="00283FE1">
      <w:pPr>
        <w:jc w:val="center"/>
        <w:sectPr w:rsidR="0071117F" w:rsidSect="00172F4A">
          <w:pgSz w:w="11910" w:h="16850"/>
          <w:pgMar w:top="1134" w:right="850" w:bottom="1134" w:left="1701" w:header="720" w:footer="720" w:gutter="0"/>
          <w:cols w:space="720"/>
          <w:docGrid w:linePitch="299"/>
        </w:sectPr>
      </w:pPr>
    </w:p>
    <w:p w:rsidR="0071117F" w:rsidRDefault="0024160D">
      <w:pPr>
        <w:pStyle w:val="1"/>
        <w:numPr>
          <w:ilvl w:val="0"/>
          <w:numId w:val="17"/>
        </w:numPr>
        <w:tabs>
          <w:tab w:val="left" w:pos="953"/>
        </w:tabs>
        <w:spacing w:before="90"/>
        <w:ind w:left="952" w:hanging="181"/>
        <w:jc w:val="left"/>
      </w:pPr>
      <w:r>
        <w:lastRenderedPageBreak/>
        <w:t>Оценочные средства для проведения промежуточной</w:t>
      </w:r>
      <w:r>
        <w:rPr>
          <w:spacing w:val="-10"/>
        </w:rPr>
        <w:t xml:space="preserve"> </w:t>
      </w:r>
      <w:r>
        <w:t>аттестации</w:t>
      </w:r>
    </w:p>
    <w:p w:rsidR="0071117F" w:rsidRDefault="0024160D">
      <w:pPr>
        <w:ind w:left="772"/>
        <w:rPr>
          <w:b/>
          <w:sz w:val="24"/>
        </w:rPr>
      </w:pPr>
      <w:r>
        <w:rPr>
          <w:b/>
          <w:sz w:val="24"/>
        </w:rPr>
        <w:t>а) Планируемые результаты обучения и оценочные средства для проведения промежуточной аттестации:</w:t>
      </w:r>
    </w:p>
    <w:tbl>
      <w:tblPr>
        <w:tblStyle w:val="TableNormal"/>
        <w:tblW w:w="15182" w:type="dxa"/>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
        <w:gridCol w:w="142"/>
        <w:gridCol w:w="1559"/>
        <w:gridCol w:w="73"/>
        <w:gridCol w:w="4605"/>
        <w:gridCol w:w="104"/>
        <w:gridCol w:w="8684"/>
      </w:tblGrid>
      <w:tr w:rsidR="0071117F" w:rsidTr="00551273">
        <w:trPr>
          <w:gridBefore w:val="2"/>
          <w:wBefore w:w="157" w:type="dxa"/>
          <w:trHeight w:val="842"/>
        </w:trPr>
        <w:tc>
          <w:tcPr>
            <w:tcW w:w="1632" w:type="dxa"/>
            <w:gridSpan w:val="2"/>
          </w:tcPr>
          <w:p w:rsidR="0071117F" w:rsidRDefault="0024160D">
            <w:pPr>
              <w:pStyle w:val="TableParagraph"/>
              <w:spacing w:before="6"/>
              <w:ind w:left="474" w:right="159" w:hanging="284"/>
              <w:rPr>
                <w:sz w:val="24"/>
              </w:rPr>
            </w:pPr>
            <w:r>
              <w:rPr>
                <w:sz w:val="24"/>
              </w:rPr>
              <w:t>Структурный элемент</w:t>
            </w:r>
          </w:p>
          <w:p w:rsidR="0071117F" w:rsidRDefault="0024160D">
            <w:pPr>
              <w:pStyle w:val="TableParagraph"/>
              <w:spacing w:line="264" w:lineRule="exact"/>
              <w:ind w:left="210"/>
              <w:rPr>
                <w:sz w:val="24"/>
              </w:rPr>
            </w:pPr>
            <w:r>
              <w:rPr>
                <w:sz w:val="24"/>
              </w:rPr>
              <w:t>компетенции</w:t>
            </w:r>
          </w:p>
        </w:tc>
        <w:tc>
          <w:tcPr>
            <w:tcW w:w="4709" w:type="dxa"/>
            <w:gridSpan w:val="2"/>
          </w:tcPr>
          <w:p w:rsidR="0071117F" w:rsidRDefault="0071117F">
            <w:pPr>
              <w:pStyle w:val="TableParagraph"/>
              <w:spacing w:before="5"/>
              <w:rPr>
                <w:b/>
                <w:sz w:val="24"/>
              </w:rPr>
            </w:pPr>
          </w:p>
          <w:p w:rsidR="0071117F" w:rsidRDefault="0024160D">
            <w:pPr>
              <w:pStyle w:val="TableParagraph"/>
              <w:spacing w:before="1"/>
              <w:ind w:left="530"/>
              <w:rPr>
                <w:sz w:val="24"/>
              </w:rPr>
            </w:pPr>
            <w:r>
              <w:rPr>
                <w:sz w:val="24"/>
              </w:rPr>
              <w:t>Планируемые результаты обучения</w:t>
            </w:r>
          </w:p>
        </w:tc>
        <w:tc>
          <w:tcPr>
            <w:tcW w:w="8684" w:type="dxa"/>
            <w:tcBorders>
              <w:right w:val="single" w:sz="4" w:space="0" w:color="000000"/>
            </w:tcBorders>
          </w:tcPr>
          <w:p w:rsidR="0071117F" w:rsidRDefault="0071117F">
            <w:pPr>
              <w:pStyle w:val="TableParagraph"/>
              <w:spacing w:before="5"/>
              <w:rPr>
                <w:b/>
                <w:sz w:val="24"/>
              </w:rPr>
            </w:pPr>
          </w:p>
          <w:p w:rsidR="0071117F" w:rsidRDefault="0024160D">
            <w:pPr>
              <w:pStyle w:val="TableParagraph"/>
              <w:spacing w:before="1"/>
              <w:ind w:left="3612" w:right="3597"/>
              <w:jc w:val="center"/>
              <w:rPr>
                <w:sz w:val="24"/>
              </w:rPr>
            </w:pPr>
            <w:r>
              <w:rPr>
                <w:sz w:val="24"/>
              </w:rPr>
              <w:t>Оценочные средства</w:t>
            </w:r>
          </w:p>
        </w:tc>
      </w:tr>
      <w:tr w:rsidR="0071117F" w:rsidTr="00551273">
        <w:trPr>
          <w:gridBefore w:val="2"/>
          <w:wBefore w:w="157" w:type="dxa"/>
          <w:trHeight w:val="567"/>
        </w:trPr>
        <w:tc>
          <w:tcPr>
            <w:tcW w:w="15025" w:type="dxa"/>
            <w:gridSpan w:val="5"/>
            <w:tcBorders>
              <w:right w:val="single" w:sz="4" w:space="0" w:color="000000"/>
            </w:tcBorders>
          </w:tcPr>
          <w:p w:rsidR="0071117F" w:rsidRDefault="0024160D">
            <w:pPr>
              <w:pStyle w:val="TableParagraph"/>
              <w:spacing w:before="13" w:line="270" w:lineRule="atLeast"/>
              <w:ind w:left="78" w:right="545"/>
              <w:rPr>
                <w:b/>
                <w:sz w:val="24"/>
              </w:rPr>
            </w:pPr>
            <w:r>
              <w:rPr>
                <w:b/>
                <w:sz w:val="24"/>
              </w:rPr>
              <w:t>Код и содержание компетенции - ПК-5 обладать умением учитывать технические и эксплуатационные параметры деталей и узлов изделий машиностроения при их проектировании</w:t>
            </w:r>
          </w:p>
        </w:tc>
      </w:tr>
      <w:tr w:rsidR="00172F4A" w:rsidTr="00551273">
        <w:trPr>
          <w:gridBefore w:val="1"/>
          <w:wBefore w:w="15" w:type="dxa"/>
          <w:trHeight w:val="4440"/>
        </w:trPr>
        <w:tc>
          <w:tcPr>
            <w:tcW w:w="1701" w:type="dxa"/>
            <w:gridSpan w:val="2"/>
          </w:tcPr>
          <w:p w:rsidR="00172F4A" w:rsidRDefault="00172F4A">
            <w:pPr>
              <w:pStyle w:val="TableParagraph"/>
              <w:spacing w:before="6"/>
              <w:ind w:left="78"/>
              <w:rPr>
                <w:sz w:val="24"/>
              </w:rPr>
            </w:pPr>
            <w:r>
              <w:rPr>
                <w:sz w:val="24"/>
              </w:rPr>
              <w:t>Знать</w:t>
            </w:r>
          </w:p>
        </w:tc>
        <w:tc>
          <w:tcPr>
            <w:tcW w:w="4678" w:type="dxa"/>
            <w:gridSpan w:val="2"/>
          </w:tcPr>
          <w:p w:rsidR="00172F4A" w:rsidRDefault="00172F4A" w:rsidP="00B53E91">
            <w:pPr>
              <w:pStyle w:val="TableParagraph"/>
              <w:spacing w:before="6"/>
              <w:ind w:left="78" w:right="56"/>
              <w:jc w:val="both"/>
              <w:rPr>
                <w:sz w:val="24"/>
              </w:rPr>
            </w:pPr>
            <w:r>
              <w:rPr>
                <w:sz w:val="24"/>
              </w:rPr>
              <w:t>сущность процессов, происходящих при кристаллизации металла шва в зависимости от термического цикла сварки и закономерности процесса кристаллизации</w:t>
            </w:r>
          </w:p>
        </w:tc>
        <w:tc>
          <w:tcPr>
            <w:tcW w:w="8788" w:type="dxa"/>
            <w:gridSpan w:val="2"/>
            <w:tcBorders>
              <w:right w:val="single" w:sz="4" w:space="0" w:color="000000"/>
            </w:tcBorders>
          </w:tcPr>
          <w:p w:rsidR="00172F4A" w:rsidRDefault="00172F4A">
            <w:pPr>
              <w:pStyle w:val="TableParagraph"/>
              <w:spacing w:before="10" w:line="274" w:lineRule="exact"/>
              <w:ind w:left="81"/>
              <w:rPr>
                <w:b/>
                <w:i/>
                <w:sz w:val="24"/>
              </w:rPr>
            </w:pPr>
            <w:r>
              <w:rPr>
                <w:b/>
                <w:i/>
                <w:sz w:val="24"/>
              </w:rPr>
              <w:t>Перечень теоретических вопросов к экзамену:</w:t>
            </w:r>
          </w:p>
          <w:p w:rsidR="00172F4A" w:rsidRDefault="00172F4A" w:rsidP="006A021D">
            <w:pPr>
              <w:pStyle w:val="TableParagraph"/>
              <w:numPr>
                <w:ilvl w:val="0"/>
                <w:numId w:val="21"/>
              </w:numPr>
              <w:tabs>
                <w:tab w:val="left" w:pos="404"/>
              </w:tabs>
              <w:spacing w:line="274" w:lineRule="exact"/>
              <w:rPr>
                <w:sz w:val="24"/>
              </w:rPr>
            </w:pPr>
            <w:r>
              <w:rPr>
                <w:sz w:val="24"/>
              </w:rPr>
              <w:t>Особенности кристаллизации металла сварного</w:t>
            </w:r>
            <w:r>
              <w:rPr>
                <w:spacing w:val="-1"/>
                <w:sz w:val="24"/>
              </w:rPr>
              <w:t xml:space="preserve"> </w:t>
            </w:r>
            <w:r>
              <w:rPr>
                <w:sz w:val="24"/>
              </w:rPr>
              <w:t>шва.</w:t>
            </w:r>
          </w:p>
          <w:p w:rsidR="00172F4A" w:rsidRDefault="00172F4A" w:rsidP="006A021D">
            <w:pPr>
              <w:pStyle w:val="TableParagraph"/>
              <w:numPr>
                <w:ilvl w:val="0"/>
                <w:numId w:val="21"/>
              </w:numPr>
              <w:tabs>
                <w:tab w:val="left" w:pos="404"/>
              </w:tabs>
              <w:ind w:right="63"/>
              <w:rPr>
                <w:sz w:val="24"/>
              </w:rPr>
            </w:pPr>
            <w:r>
              <w:rPr>
                <w:sz w:val="24"/>
              </w:rPr>
              <w:t>Тип затвердевания и тип фронта кристаллизации. Условия, влияющие на тип затвердевания.</w:t>
            </w:r>
          </w:p>
          <w:p w:rsidR="00172F4A" w:rsidRDefault="00172F4A" w:rsidP="006A021D">
            <w:pPr>
              <w:pStyle w:val="TableParagraph"/>
              <w:numPr>
                <w:ilvl w:val="0"/>
                <w:numId w:val="21"/>
              </w:numPr>
              <w:tabs>
                <w:tab w:val="left" w:pos="404"/>
              </w:tabs>
              <w:spacing w:before="1"/>
              <w:ind w:hanging="361"/>
              <w:rPr>
                <w:sz w:val="24"/>
              </w:rPr>
            </w:pPr>
            <w:r>
              <w:rPr>
                <w:sz w:val="24"/>
              </w:rPr>
              <w:t>Типы первичной микроструктуры. Условия, при которых они</w:t>
            </w:r>
            <w:r>
              <w:rPr>
                <w:spacing w:val="-4"/>
                <w:sz w:val="24"/>
              </w:rPr>
              <w:t xml:space="preserve"> </w:t>
            </w:r>
            <w:r>
              <w:rPr>
                <w:sz w:val="24"/>
              </w:rPr>
              <w:t>возникают.</w:t>
            </w:r>
          </w:p>
          <w:p w:rsidR="00172F4A" w:rsidRDefault="00172F4A" w:rsidP="006A021D">
            <w:pPr>
              <w:pStyle w:val="TableParagraph"/>
              <w:numPr>
                <w:ilvl w:val="0"/>
                <w:numId w:val="21"/>
              </w:numPr>
              <w:tabs>
                <w:tab w:val="left" w:pos="404"/>
              </w:tabs>
              <w:ind w:right="60"/>
              <w:rPr>
                <w:sz w:val="24"/>
              </w:rPr>
            </w:pPr>
            <w:r>
              <w:rPr>
                <w:sz w:val="24"/>
              </w:rPr>
              <w:t>Вторичная кристаллизация и микроструктура металла. Причины вторичной кристаллизации, вид</w:t>
            </w:r>
            <w:r>
              <w:rPr>
                <w:spacing w:val="-1"/>
                <w:sz w:val="24"/>
              </w:rPr>
              <w:t xml:space="preserve"> </w:t>
            </w:r>
            <w:r>
              <w:rPr>
                <w:sz w:val="24"/>
              </w:rPr>
              <w:t>микроструктуры.</w:t>
            </w:r>
          </w:p>
          <w:p w:rsidR="00172F4A" w:rsidRDefault="00172F4A" w:rsidP="006A021D">
            <w:pPr>
              <w:pStyle w:val="TableParagraph"/>
              <w:numPr>
                <w:ilvl w:val="0"/>
                <w:numId w:val="21"/>
              </w:numPr>
              <w:tabs>
                <w:tab w:val="left" w:pos="404"/>
              </w:tabs>
              <w:ind w:right="62"/>
              <w:rPr>
                <w:sz w:val="24"/>
              </w:rPr>
            </w:pPr>
            <w:r>
              <w:rPr>
                <w:sz w:val="24"/>
              </w:rPr>
              <w:t>Микроструктура металла в зоне термического влияния. Участки зоны термического влияния и их характерные</w:t>
            </w:r>
            <w:r>
              <w:rPr>
                <w:spacing w:val="-7"/>
                <w:sz w:val="24"/>
              </w:rPr>
              <w:t xml:space="preserve"> </w:t>
            </w:r>
            <w:r>
              <w:rPr>
                <w:sz w:val="24"/>
              </w:rPr>
              <w:t>структуры.</w:t>
            </w:r>
          </w:p>
          <w:p w:rsidR="00172F4A" w:rsidRDefault="00172F4A" w:rsidP="006A021D">
            <w:pPr>
              <w:pStyle w:val="TableParagraph"/>
              <w:numPr>
                <w:ilvl w:val="0"/>
                <w:numId w:val="21"/>
              </w:numPr>
              <w:tabs>
                <w:tab w:val="left" w:pos="404"/>
              </w:tabs>
              <w:ind w:hanging="361"/>
              <w:rPr>
                <w:sz w:val="24"/>
              </w:rPr>
            </w:pPr>
            <w:r>
              <w:rPr>
                <w:sz w:val="24"/>
              </w:rPr>
              <w:t>Зона термического влияния при сварке низкоуглеродистой</w:t>
            </w:r>
            <w:r>
              <w:rPr>
                <w:spacing w:val="-5"/>
                <w:sz w:val="24"/>
              </w:rPr>
              <w:t xml:space="preserve"> </w:t>
            </w:r>
            <w:r>
              <w:rPr>
                <w:sz w:val="24"/>
              </w:rPr>
              <w:t>стали.</w:t>
            </w:r>
          </w:p>
          <w:p w:rsidR="00172F4A" w:rsidRDefault="00172F4A" w:rsidP="006A021D">
            <w:pPr>
              <w:pStyle w:val="TableParagraph"/>
              <w:numPr>
                <w:ilvl w:val="0"/>
                <w:numId w:val="21"/>
              </w:numPr>
              <w:tabs>
                <w:tab w:val="left" w:pos="404"/>
              </w:tabs>
              <w:ind w:hanging="361"/>
              <w:rPr>
                <w:sz w:val="24"/>
              </w:rPr>
            </w:pPr>
            <w:r>
              <w:rPr>
                <w:sz w:val="24"/>
              </w:rPr>
              <w:t>Зона термического влияния при сварке закаливающихся</w:t>
            </w:r>
            <w:r>
              <w:rPr>
                <w:spacing w:val="-5"/>
                <w:sz w:val="24"/>
              </w:rPr>
              <w:t xml:space="preserve"> </w:t>
            </w:r>
            <w:r>
              <w:rPr>
                <w:sz w:val="24"/>
              </w:rPr>
              <w:t>сталей.</w:t>
            </w:r>
          </w:p>
          <w:p w:rsidR="00172F4A" w:rsidRDefault="00172F4A" w:rsidP="006A021D">
            <w:pPr>
              <w:pStyle w:val="TableParagraph"/>
              <w:numPr>
                <w:ilvl w:val="0"/>
                <w:numId w:val="21"/>
              </w:numPr>
              <w:tabs>
                <w:tab w:val="left" w:pos="404"/>
              </w:tabs>
              <w:ind w:hanging="361"/>
              <w:rPr>
                <w:sz w:val="24"/>
              </w:rPr>
            </w:pPr>
            <w:r>
              <w:rPr>
                <w:sz w:val="24"/>
              </w:rPr>
              <w:t>Термические способы улучшения структуры и свойств металла сварного</w:t>
            </w:r>
            <w:r>
              <w:rPr>
                <w:spacing w:val="-18"/>
                <w:sz w:val="24"/>
              </w:rPr>
              <w:t xml:space="preserve"> </w:t>
            </w:r>
            <w:r>
              <w:rPr>
                <w:sz w:val="24"/>
              </w:rPr>
              <w:t>соединения.</w:t>
            </w:r>
          </w:p>
          <w:p w:rsidR="00172F4A" w:rsidRDefault="00172F4A" w:rsidP="006A021D">
            <w:pPr>
              <w:pStyle w:val="TableParagraph"/>
              <w:numPr>
                <w:ilvl w:val="0"/>
                <w:numId w:val="21"/>
              </w:numPr>
              <w:tabs>
                <w:tab w:val="left" w:pos="404"/>
              </w:tabs>
              <w:ind w:right="61"/>
              <w:rPr>
                <w:sz w:val="24"/>
              </w:rPr>
            </w:pPr>
            <w:r>
              <w:rPr>
                <w:sz w:val="24"/>
              </w:rPr>
              <w:t xml:space="preserve">Виды термообработки и их назначение. Подогрев изделия, </w:t>
            </w:r>
            <w:proofErr w:type="spellStart"/>
            <w:r>
              <w:rPr>
                <w:sz w:val="24"/>
              </w:rPr>
              <w:t>термоциклирование</w:t>
            </w:r>
            <w:proofErr w:type="spellEnd"/>
            <w:r>
              <w:rPr>
                <w:sz w:val="24"/>
              </w:rPr>
              <w:t>. Сварка многослойными</w:t>
            </w:r>
            <w:r>
              <w:rPr>
                <w:spacing w:val="-2"/>
                <w:sz w:val="24"/>
              </w:rPr>
              <w:t xml:space="preserve"> </w:t>
            </w:r>
            <w:r>
              <w:rPr>
                <w:sz w:val="24"/>
              </w:rPr>
              <w:t>швами.</w:t>
            </w:r>
          </w:p>
          <w:p w:rsidR="00172F4A" w:rsidRPr="00551273" w:rsidRDefault="00172F4A" w:rsidP="006A021D">
            <w:pPr>
              <w:pStyle w:val="TableParagraph"/>
              <w:numPr>
                <w:ilvl w:val="0"/>
                <w:numId w:val="21"/>
              </w:numPr>
              <w:tabs>
                <w:tab w:val="left" w:pos="404"/>
              </w:tabs>
              <w:ind w:hanging="361"/>
              <w:rPr>
                <w:sz w:val="24"/>
              </w:rPr>
            </w:pPr>
            <w:r>
              <w:rPr>
                <w:sz w:val="24"/>
              </w:rPr>
              <w:t>Расчет погонной энергии сварки и температура подогрева</w:t>
            </w:r>
            <w:r>
              <w:rPr>
                <w:spacing w:val="-5"/>
                <w:sz w:val="24"/>
              </w:rPr>
              <w:t xml:space="preserve"> </w:t>
            </w:r>
            <w:r>
              <w:rPr>
                <w:sz w:val="24"/>
              </w:rPr>
              <w:t>изделия.</w:t>
            </w:r>
          </w:p>
        </w:tc>
      </w:tr>
      <w:tr w:rsidR="0071117F" w:rsidTr="00551273">
        <w:trPr>
          <w:trHeight w:val="4708"/>
        </w:trPr>
        <w:tc>
          <w:tcPr>
            <w:tcW w:w="1716" w:type="dxa"/>
            <w:gridSpan w:val="3"/>
          </w:tcPr>
          <w:p w:rsidR="0071117F" w:rsidRDefault="0024160D">
            <w:pPr>
              <w:pStyle w:val="TableParagraph"/>
              <w:spacing w:before="8"/>
              <w:ind w:left="78"/>
              <w:rPr>
                <w:sz w:val="24"/>
              </w:rPr>
            </w:pPr>
            <w:r>
              <w:rPr>
                <w:sz w:val="24"/>
              </w:rPr>
              <w:lastRenderedPageBreak/>
              <w:t>Уметь</w:t>
            </w:r>
          </w:p>
        </w:tc>
        <w:tc>
          <w:tcPr>
            <w:tcW w:w="4678" w:type="dxa"/>
            <w:gridSpan w:val="2"/>
          </w:tcPr>
          <w:p w:rsidR="0071117F" w:rsidRDefault="0024160D">
            <w:pPr>
              <w:pStyle w:val="TableParagraph"/>
              <w:spacing w:before="8"/>
              <w:ind w:left="78" w:right="60"/>
              <w:jc w:val="both"/>
              <w:rPr>
                <w:sz w:val="24"/>
              </w:rPr>
            </w:pPr>
            <w:r>
              <w:rPr>
                <w:sz w:val="24"/>
              </w:rPr>
              <w:t>рассчитать и выбрать режимы сварки, обеспечивающие получение оптимальных структур сварного соединения</w:t>
            </w:r>
          </w:p>
        </w:tc>
        <w:tc>
          <w:tcPr>
            <w:tcW w:w="8788" w:type="dxa"/>
            <w:gridSpan w:val="2"/>
            <w:tcBorders>
              <w:right w:val="single" w:sz="4" w:space="0" w:color="000000"/>
            </w:tcBorders>
          </w:tcPr>
          <w:p w:rsidR="0071117F" w:rsidRDefault="0024160D">
            <w:pPr>
              <w:pStyle w:val="TableParagraph"/>
              <w:spacing w:before="8"/>
              <w:ind w:left="81" w:firstLine="180"/>
              <w:rPr>
                <w:sz w:val="24"/>
              </w:rPr>
            </w:pPr>
            <w:r>
              <w:rPr>
                <w:sz w:val="24"/>
              </w:rPr>
              <w:t>Умение использовать полученные знания при подготовке докладов, презентаций и рефератов.</w:t>
            </w:r>
          </w:p>
          <w:p w:rsidR="0071117F" w:rsidRDefault="0024160D">
            <w:pPr>
              <w:pStyle w:val="TableParagraph"/>
              <w:spacing w:before="5" w:line="274" w:lineRule="exact"/>
              <w:ind w:left="81"/>
              <w:rPr>
                <w:b/>
                <w:i/>
                <w:sz w:val="24"/>
              </w:rPr>
            </w:pPr>
            <w:r>
              <w:rPr>
                <w:b/>
                <w:i/>
                <w:sz w:val="24"/>
              </w:rPr>
              <w:t>Темы докладов:</w:t>
            </w:r>
          </w:p>
          <w:p w:rsidR="0071117F" w:rsidRDefault="0024160D">
            <w:pPr>
              <w:pStyle w:val="TableParagraph"/>
              <w:numPr>
                <w:ilvl w:val="0"/>
                <w:numId w:val="12"/>
              </w:numPr>
              <w:tabs>
                <w:tab w:val="left" w:pos="404"/>
                <w:tab w:val="left" w:pos="5557"/>
              </w:tabs>
              <w:ind w:right="72"/>
              <w:rPr>
                <w:sz w:val="24"/>
              </w:rPr>
            </w:pPr>
            <w:proofErr w:type="spellStart"/>
            <w:r>
              <w:rPr>
                <w:sz w:val="24"/>
              </w:rPr>
              <w:t>Термодеформационные</w:t>
            </w:r>
            <w:proofErr w:type="spellEnd"/>
            <w:r>
              <w:rPr>
                <w:sz w:val="24"/>
              </w:rPr>
              <w:t xml:space="preserve"> </w:t>
            </w:r>
            <w:r>
              <w:rPr>
                <w:spacing w:val="48"/>
                <w:sz w:val="24"/>
              </w:rPr>
              <w:t xml:space="preserve"> </w:t>
            </w:r>
            <w:r>
              <w:rPr>
                <w:sz w:val="24"/>
              </w:rPr>
              <w:t>(термомеханические)</w:t>
            </w:r>
            <w:r w:rsidR="00FD6CEE">
              <w:rPr>
                <w:sz w:val="24"/>
              </w:rPr>
              <w:t xml:space="preserve"> </w:t>
            </w:r>
            <w:r>
              <w:rPr>
                <w:sz w:val="24"/>
              </w:rPr>
              <w:t>способы улучшения структуры и свойств металла сварного</w:t>
            </w:r>
            <w:r>
              <w:rPr>
                <w:spacing w:val="-2"/>
                <w:sz w:val="24"/>
              </w:rPr>
              <w:t xml:space="preserve"> </w:t>
            </w:r>
            <w:r>
              <w:rPr>
                <w:sz w:val="24"/>
              </w:rPr>
              <w:t>соединения.</w:t>
            </w:r>
          </w:p>
          <w:p w:rsidR="0071117F" w:rsidRDefault="0024160D">
            <w:pPr>
              <w:pStyle w:val="TableParagraph"/>
              <w:numPr>
                <w:ilvl w:val="0"/>
                <w:numId w:val="12"/>
              </w:numPr>
              <w:tabs>
                <w:tab w:val="left" w:pos="463"/>
                <w:tab w:val="left" w:pos="464"/>
              </w:tabs>
              <w:ind w:left="463" w:hanging="421"/>
              <w:rPr>
                <w:sz w:val="24"/>
              </w:rPr>
            </w:pPr>
            <w:r>
              <w:rPr>
                <w:sz w:val="24"/>
              </w:rPr>
              <w:t>Термомеханическая обработка, ее виды и</w:t>
            </w:r>
            <w:r>
              <w:rPr>
                <w:spacing w:val="-3"/>
                <w:sz w:val="24"/>
              </w:rPr>
              <w:t xml:space="preserve"> </w:t>
            </w:r>
            <w:r>
              <w:rPr>
                <w:sz w:val="24"/>
              </w:rPr>
              <w:t>выполнение.</w:t>
            </w:r>
          </w:p>
          <w:p w:rsidR="0071117F" w:rsidRDefault="0024160D">
            <w:pPr>
              <w:pStyle w:val="TableParagraph"/>
              <w:numPr>
                <w:ilvl w:val="0"/>
                <w:numId w:val="12"/>
              </w:numPr>
              <w:tabs>
                <w:tab w:val="left" w:pos="463"/>
                <w:tab w:val="left" w:pos="464"/>
              </w:tabs>
              <w:ind w:left="463" w:hanging="421"/>
              <w:rPr>
                <w:sz w:val="24"/>
              </w:rPr>
            </w:pPr>
            <w:r>
              <w:rPr>
                <w:sz w:val="24"/>
              </w:rPr>
              <w:t>Проковка металла шва, порядок</w:t>
            </w:r>
            <w:r>
              <w:rPr>
                <w:spacing w:val="-1"/>
                <w:sz w:val="24"/>
              </w:rPr>
              <w:t xml:space="preserve"> </w:t>
            </w:r>
            <w:r>
              <w:rPr>
                <w:sz w:val="24"/>
              </w:rPr>
              <w:t>выполнения.</w:t>
            </w:r>
          </w:p>
          <w:p w:rsidR="0071117F" w:rsidRDefault="0024160D">
            <w:pPr>
              <w:pStyle w:val="TableParagraph"/>
              <w:numPr>
                <w:ilvl w:val="0"/>
                <w:numId w:val="12"/>
              </w:numPr>
              <w:tabs>
                <w:tab w:val="left" w:pos="404"/>
              </w:tabs>
              <w:ind w:right="70"/>
              <w:jc w:val="both"/>
              <w:rPr>
                <w:sz w:val="24"/>
              </w:rPr>
            </w:pPr>
            <w:r>
              <w:rPr>
                <w:sz w:val="24"/>
              </w:rPr>
              <w:t>Деформационные (механические) способы улучшения структуры и свойств металла сварного</w:t>
            </w:r>
            <w:r>
              <w:rPr>
                <w:spacing w:val="-1"/>
                <w:sz w:val="24"/>
              </w:rPr>
              <w:t xml:space="preserve"> </w:t>
            </w:r>
            <w:r>
              <w:rPr>
                <w:sz w:val="24"/>
              </w:rPr>
              <w:t>соединения.</w:t>
            </w:r>
          </w:p>
          <w:p w:rsidR="0071117F" w:rsidRDefault="0024160D">
            <w:pPr>
              <w:pStyle w:val="TableParagraph"/>
              <w:numPr>
                <w:ilvl w:val="0"/>
                <w:numId w:val="12"/>
              </w:numPr>
              <w:tabs>
                <w:tab w:val="left" w:pos="404"/>
              </w:tabs>
              <w:ind w:right="61"/>
              <w:jc w:val="both"/>
              <w:rPr>
                <w:sz w:val="24"/>
              </w:rPr>
            </w:pPr>
            <w:r>
              <w:rPr>
                <w:sz w:val="24"/>
              </w:rPr>
              <w:t xml:space="preserve">Обработка швов, обработка дробью, вибрационная обработка, обработка взрывом, </w:t>
            </w:r>
            <w:proofErr w:type="spellStart"/>
            <w:r>
              <w:rPr>
                <w:sz w:val="24"/>
              </w:rPr>
              <w:t>экспандирование</w:t>
            </w:r>
            <w:proofErr w:type="spellEnd"/>
            <w:r>
              <w:rPr>
                <w:sz w:val="24"/>
              </w:rPr>
              <w:t>, электромагнитное перемешивание и ультразвуковые колебания металла сварочной</w:t>
            </w:r>
            <w:r>
              <w:rPr>
                <w:spacing w:val="-2"/>
                <w:sz w:val="24"/>
              </w:rPr>
              <w:t xml:space="preserve"> </w:t>
            </w:r>
            <w:r>
              <w:rPr>
                <w:sz w:val="24"/>
              </w:rPr>
              <w:t>ванны.</w:t>
            </w:r>
          </w:p>
          <w:p w:rsidR="0071117F" w:rsidRDefault="0024160D">
            <w:pPr>
              <w:pStyle w:val="TableParagraph"/>
              <w:numPr>
                <w:ilvl w:val="0"/>
                <w:numId w:val="12"/>
              </w:numPr>
              <w:tabs>
                <w:tab w:val="left" w:pos="404"/>
              </w:tabs>
              <w:ind w:hanging="361"/>
              <w:jc w:val="both"/>
              <w:rPr>
                <w:sz w:val="24"/>
              </w:rPr>
            </w:pPr>
            <w:r>
              <w:rPr>
                <w:sz w:val="24"/>
              </w:rPr>
              <w:t>Структура разнородных сварных соединений</w:t>
            </w:r>
          </w:p>
          <w:p w:rsidR="0071117F" w:rsidRDefault="0024160D">
            <w:pPr>
              <w:pStyle w:val="TableParagraph"/>
              <w:numPr>
                <w:ilvl w:val="0"/>
                <w:numId w:val="12"/>
              </w:numPr>
              <w:tabs>
                <w:tab w:val="left" w:pos="404"/>
              </w:tabs>
              <w:ind w:hanging="361"/>
              <w:jc w:val="both"/>
              <w:rPr>
                <w:sz w:val="24"/>
              </w:rPr>
            </w:pPr>
            <w:r>
              <w:rPr>
                <w:sz w:val="24"/>
              </w:rPr>
              <w:t>Структура металла термически обработанных сварных</w:t>
            </w:r>
            <w:r>
              <w:rPr>
                <w:spacing w:val="-6"/>
                <w:sz w:val="24"/>
              </w:rPr>
              <w:t xml:space="preserve"> </w:t>
            </w:r>
            <w:r>
              <w:rPr>
                <w:sz w:val="24"/>
              </w:rPr>
              <w:t>соединений</w:t>
            </w:r>
          </w:p>
          <w:p w:rsidR="0071117F" w:rsidRDefault="0024160D">
            <w:pPr>
              <w:pStyle w:val="TableParagraph"/>
              <w:numPr>
                <w:ilvl w:val="0"/>
                <w:numId w:val="12"/>
              </w:numPr>
              <w:tabs>
                <w:tab w:val="left" w:pos="404"/>
              </w:tabs>
              <w:ind w:right="62"/>
              <w:jc w:val="both"/>
              <w:rPr>
                <w:sz w:val="24"/>
              </w:rPr>
            </w:pPr>
            <w:r>
              <w:rPr>
                <w:sz w:val="24"/>
              </w:rPr>
              <w:t>Структура металла в зоне термического влияния при сварке углеродистых и закаливающихся</w:t>
            </w:r>
            <w:r>
              <w:rPr>
                <w:spacing w:val="-1"/>
                <w:sz w:val="24"/>
              </w:rPr>
              <w:t xml:space="preserve"> </w:t>
            </w:r>
            <w:r>
              <w:rPr>
                <w:sz w:val="24"/>
              </w:rPr>
              <w:t>сталей</w:t>
            </w:r>
          </w:p>
          <w:p w:rsidR="0071117F" w:rsidRDefault="0024160D">
            <w:pPr>
              <w:pStyle w:val="TableParagraph"/>
              <w:numPr>
                <w:ilvl w:val="0"/>
                <w:numId w:val="12"/>
              </w:numPr>
              <w:tabs>
                <w:tab w:val="left" w:pos="404"/>
              </w:tabs>
              <w:spacing w:line="264" w:lineRule="exact"/>
              <w:ind w:hanging="361"/>
              <w:jc w:val="both"/>
              <w:rPr>
                <w:sz w:val="24"/>
              </w:rPr>
            </w:pPr>
            <w:r>
              <w:rPr>
                <w:sz w:val="24"/>
              </w:rPr>
              <w:t>Структура металла сварных швов в зависимости от особенностей</w:t>
            </w:r>
            <w:r>
              <w:rPr>
                <w:spacing w:val="-6"/>
                <w:sz w:val="24"/>
              </w:rPr>
              <w:t xml:space="preserve"> </w:t>
            </w:r>
            <w:r>
              <w:rPr>
                <w:sz w:val="24"/>
              </w:rPr>
              <w:t>сварки</w:t>
            </w:r>
          </w:p>
        </w:tc>
      </w:tr>
      <w:tr w:rsidR="0071117F" w:rsidTr="00551273">
        <w:trPr>
          <w:trHeight w:val="1670"/>
        </w:trPr>
        <w:tc>
          <w:tcPr>
            <w:tcW w:w="1716" w:type="dxa"/>
            <w:gridSpan w:val="3"/>
          </w:tcPr>
          <w:p w:rsidR="0071117F" w:rsidRDefault="0024160D">
            <w:pPr>
              <w:pStyle w:val="TableParagraph"/>
              <w:spacing w:before="6"/>
              <w:ind w:left="78"/>
              <w:rPr>
                <w:sz w:val="24"/>
              </w:rPr>
            </w:pPr>
            <w:r>
              <w:rPr>
                <w:sz w:val="24"/>
              </w:rPr>
              <w:t>Владеть</w:t>
            </w:r>
          </w:p>
        </w:tc>
        <w:tc>
          <w:tcPr>
            <w:tcW w:w="4678" w:type="dxa"/>
            <w:gridSpan w:val="2"/>
          </w:tcPr>
          <w:p w:rsidR="0071117F" w:rsidRDefault="0024160D">
            <w:pPr>
              <w:pStyle w:val="TableParagraph"/>
              <w:spacing w:before="6"/>
              <w:ind w:left="78"/>
              <w:rPr>
                <w:sz w:val="24"/>
              </w:rPr>
            </w:pPr>
            <w:r>
              <w:rPr>
                <w:sz w:val="24"/>
              </w:rPr>
              <w:t>способами улучшения структуры и свой</w:t>
            </w:r>
            <w:proofErr w:type="gramStart"/>
            <w:r>
              <w:rPr>
                <w:sz w:val="24"/>
              </w:rPr>
              <w:t>ств св</w:t>
            </w:r>
            <w:proofErr w:type="gramEnd"/>
            <w:r>
              <w:rPr>
                <w:sz w:val="24"/>
              </w:rPr>
              <w:t>арного соединения</w:t>
            </w:r>
          </w:p>
        </w:tc>
        <w:tc>
          <w:tcPr>
            <w:tcW w:w="8788" w:type="dxa"/>
            <w:gridSpan w:val="2"/>
            <w:tcBorders>
              <w:right w:val="single" w:sz="4" w:space="0" w:color="000000"/>
            </w:tcBorders>
          </w:tcPr>
          <w:p w:rsidR="0071117F" w:rsidRDefault="007433F0" w:rsidP="007433F0">
            <w:pPr>
              <w:pStyle w:val="TableParagraph"/>
              <w:tabs>
                <w:tab w:val="left" w:pos="260"/>
              </w:tabs>
              <w:spacing w:line="264" w:lineRule="exact"/>
              <w:jc w:val="center"/>
              <w:rPr>
                <w:sz w:val="24"/>
              </w:rPr>
            </w:pPr>
            <w:r>
              <w:rPr>
                <w:sz w:val="24"/>
              </w:rPr>
              <w:t>Практическая работа №__</w:t>
            </w:r>
          </w:p>
          <w:p w:rsidR="007433F0" w:rsidRDefault="007433F0" w:rsidP="007433F0">
            <w:pPr>
              <w:pStyle w:val="TableParagraph"/>
              <w:tabs>
                <w:tab w:val="left" w:pos="260"/>
              </w:tabs>
              <w:spacing w:line="264" w:lineRule="exact"/>
              <w:jc w:val="center"/>
              <w:rPr>
                <w:b/>
                <w:sz w:val="24"/>
              </w:rPr>
            </w:pPr>
            <w:r w:rsidRPr="007433F0">
              <w:rPr>
                <w:b/>
                <w:sz w:val="24"/>
              </w:rPr>
              <w:t>Определение зоны термического влияния</w:t>
            </w:r>
          </w:p>
          <w:p w:rsidR="007433F0" w:rsidRDefault="007433F0" w:rsidP="007433F0">
            <w:pPr>
              <w:pStyle w:val="TableParagraph"/>
              <w:tabs>
                <w:tab w:val="left" w:pos="260"/>
              </w:tabs>
              <w:spacing w:line="264" w:lineRule="exact"/>
              <w:rPr>
                <w:sz w:val="24"/>
              </w:rPr>
            </w:pPr>
            <w:r w:rsidRPr="007433F0">
              <w:rPr>
                <w:sz w:val="24"/>
              </w:rPr>
              <w:t>1.</w:t>
            </w:r>
            <w:r>
              <w:rPr>
                <w:sz w:val="24"/>
              </w:rPr>
              <w:t xml:space="preserve"> Изучить строение зоны термического влияния</w:t>
            </w:r>
          </w:p>
          <w:p w:rsidR="007433F0" w:rsidRDefault="007433F0" w:rsidP="007433F0">
            <w:pPr>
              <w:pStyle w:val="TableParagraph"/>
              <w:tabs>
                <w:tab w:val="left" w:pos="260"/>
              </w:tabs>
              <w:spacing w:line="264" w:lineRule="exact"/>
              <w:rPr>
                <w:sz w:val="24"/>
              </w:rPr>
            </w:pPr>
            <w:r>
              <w:rPr>
                <w:sz w:val="24"/>
              </w:rPr>
              <w:t>2. Сформулировать выводы по работе</w:t>
            </w:r>
          </w:p>
          <w:p w:rsidR="007433F0" w:rsidRPr="007433F0" w:rsidRDefault="007433F0" w:rsidP="007433F0">
            <w:pPr>
              <w:pStyle w:val="TableParagraph"/>
              <w:tabs>
                <w:tab w:val="left" w:pos="260"/>
              </w:tabs>
              <w:spacing w:line="264" w:lineRule="exact"/>
              <w:rPr>
                <w:sz w:val="24"/>
              </w:rPr>
            </w:pPr>
            <w:r>
              <w:rPr>
                <w:sz w:val="24"/>
              </w:rPr>
              <w:t>3. Составить отчет</w:t>
            </w:r>
          </w:p>
        </w:tc>
      </w:tr>
      <w:tr w:rsidR="00551273" w:rsidTr="00551273">
        <w:trPr>
          <w:trHeight w:val="515"/>
        </w:trPr>
        <w:tc>
          <w:tcPr>
            <w:tcW w:w="15182" w:type="dxa"/>
            <w:gridSpan w:val="7"/>
            <w:tcBorders>
              <w:right w:val="single" w:sz="4" w:space="0" w:color="000000"/>
            </w:tcBorders>
          </w:tcPr>
          <w:p w:rsidR="00551273" w:rsidRDefault="00551273" w:rsidP="00551273">
            <w:pPr>
              <w:pStyle w:val="TableParagraph"/>
              <w:spacing w:before="13" w:line="266" w:lineRule="exact"/>
              <w:ind w:left="78"/>
              <w:rPr>
                <w:b/>
                <w:sz w:val="24"/>
              </w:rPr>
            </w:pPr>
            <w:r>
              <w:rPr>
                <w:b/>
                <w:sz w:val="24"/>
              </w:rPr>
              <w:t>Код и содержание компетенции - ПК-18 обладать умением применять методы стандартных испытаний по определению физико-механических свойств и технологических показателей используемых материалов и готовых изделий</w:t>
            </w:r>
          </w:p>
        </w:tc>
      </w:tr>
      <w:tr w:rsidR="0071117F" w:rsidTr="00551273">
        <w:trPr>
          <w:trHeight w:val="3671"/>
        </w:trPr>
        <w:tc>
          <w:tcPr>
            <w:tcW w:w="1716" w:type="dxa"/>
            <w:gridSpan w:val="3"/>
          </w:tcPr>
          <w:p w:rsidR="0071117F" w:rsidRDefault="0024160D">
            <w:pPr>
              <w:pStyle w:val="TableParagraph"/>
              <w:spacing w:before="6"/>
              <w:ind w:left="78"/>
              <w:rPr>
                <w:sz w:val="24"/>
              </w:rPr>
            </w:pPr>
            <w:r>
              <w:rPr>
                <w:sz w:val="24"/>
              </w:rPr>
              <w:lastRenderedPageBreak/>
              <w:t>Знать</w:t>
            </w:r>
          </w:p>
        </w:tc>
        <w:tc>
          <w:tcPr>
            <w:tcW w:w="4678" w:type="dxa"/>
            <w:gridSpan w:val="2"/>
          </w:tcPr>
          <w:p w:rsidR="0071117F" w:rsidRDefault="0024160D" w:rsidP="00FD6CEE">
            <w:pPr>
              <w:pStyle w:val="TableParagraph"/>
              <w:spacing w:before="6"/>
              <w:ind w:left="78" w:right="139"/>
              <w:rPr>
                <w:sz w:val="24"/>
              </w:rPr>
            </w:pPr>
            <w:r>
              <w:rPr>
                <w:sz w:val="24"/>
              </w:rPr>
              <w:t>особенности кристаллизации металла сварного шва</w:t>
            </w:r>
          </w:p>
        </w:tc>
        <w:tc>
          <w:tcPr>
            <w:tcW w:w="8788" w:type="dxa"/>
            <w:gridSpan w:val="2"/>
            <w:tcBorders>
              <w:right w:val="single" w:sz="4" w:space="0" w:color="000000"/>
            </w:tcBorders>
          </w:tcPr>
          <w:p w:rsidR="0071117F" w:rsidRDefault="0024160D">
            <w:pPr>
              <w:pStyle w:val="TableParagraph"/>
              <w:spacing w:before="10" w:line="274" w:lineRule="exact"/>
              <w:ind w:left="81"/>
              <w:rPr>
                <w:b/>
                <w:i/>
                <w:sz w:val="24"/>
              </w:rPr>
            </w:pPr>
            <w:r>
              <w:rPr>
                <w:b/>
                <w:i/>
                <w:sz w:val="24"/>
              </w:rPr>
              <w:t>Перечень теоретических вопросов к экзамену:</w:t>
            </w:r>
          </w:p>
          <w:p w:rsidR="0071117F" w:rsidRDefault="0024160D" w:rsidP="006A021D">
            <w:pPr>
              <w:pStyle w:val="TableParagraph"/>
              <w:numPr>
                <w:ilvl w:val="0"/>
                <w:numId w:val="14"/>
              </w:numPr>
              <w:tabs>
                <w:tab w:val="left" w:pos="404"/>
              </w:tabs>
              <w:rPr>
                <w:sz w:val="24"/>
              </w:rPr>
            </w:pPr>
            <w:r>
              <w:rPr>
                <w:sz w:val="24"/>
              </w:rPr>
              <w:t>Структура разнородных сварных</w:t>
            </w:r>
            <w:r>
              <w:rPr>
                <w:spacing w:val="-15"/>
                <w:sz w:val="24"/>
              </w:rPr>
              <w:t xml:space="preserve"> </w:t>
            </w:r>
            <w:r>
              <w:rPr>
                <w:sz w:val="24"/>
              </w:rPr>
              <w:t>соединений.</w:t>
            </w:r>
          </w:p>
          <w:p w:rsidR="0071117F" w:rsidRDefault="0024160D" w:rsidP="006A021D">
            <w:pPr>
              <w:pStyle w:val="TableParagraph"/>
              <w:numPr>
                <w:ilvl w:val="0"/>
                <w:numId w:val="14"/>
              </w:numPr>
              <w:tabs>
                <w:tab w:val="left" w:pos="404"/>
              </w:tabs>
              <w:rPr>
                <w:sz w:val="24"/>
              </w:rPr>
            </w:pPr>
            <w:r>
              <w:rPr>
                <w:sz w:val="24"/>
              </w:rPr>
              <w:t>Термомеханическая обработка сварных</w:t>
            </w:r>
            <w:r>
              <w:rPr>
                <w:spacing w:val="-12"/>
                <w:sz w:val="24"/>
              </w:rPr>
              <w:t xml:space="preserve"> </w:t>
            </w:r>
            <w:r>
              <w:rPr>
                <w:sz w:val="24"/>
              </w:rPr>
              <w:t>швов.</w:t>
            </w:r>
          </w:p>
          <w:p w:rsidR="0071117F" w:rsidRDefault="0024160D" w:rsidP="006A021D">
            <w:pPr>
              <w:pStyle w:val="TableParagraph"/>
              <w:numPr>
                <w:ilvl w:val="0"/>
                <w:numId w:val="14"/>
              </w:numPr>
              <w:tabs>
                <w:tab w:val="left" w:pos="404"/>
              </w:tabs>
              <w:rPr>
                <w:sz w:val="24"/>
              </w:rPr>
            </w:pPr>
            <w:r>
              <w:rPr>
                <w:sz w:val="24"/>
              </w:rPr>
              <w:t>Проковка металла шва и порядок ее</w:t>
            </w:r>
            <w:r>
              <w:rPr>
                <w:spacing w:val="-4"/>
                <w:sz w:val="24"/>
              </w:rPr>
              <w:t xml:space="preserve"> </w:t>
            </w:r>
            <w:r>
              <w:rPr>
                <w:sz w:val="24"/>
              </w:rPr>
              <w:t>выполнения.</w:t>
            </w:r>
          </w:p>
          <w:p w:rsidR="0071117F" w:rsidRDefault="0024160D" w:rsidP="006A021D">
            <w:pPr>
              <w:pStyle w:val="TableParagraph"/>
              <w:numPr>
                <w:ilvl w:val="0"/>
                <w:numId w:val="14"/>
              </w:numPr>
              <w:tabs>
                <w:tab w:val="left" w:pos="404"/>
              </w:tabs>
              <w:rPr>
                <w:sz w:val="24"/>
              </w:rPr>
            </w:pPr>
            <w:r>
              <w:rPr>
                <w:sz w:val="24"/>
              </w:rPr>
              <w:t>Технологические приемы улучшения структуры сварных</w:t>
            </w:r>
            <w:r>
              <w:rPr>
                <w:spacing w:val="-4"/>
                <w:sz w:val="24"/>
              </w:rPr>
              <w:t xml:space="preserve"> </w:t>
            </w:r>
            <w:r>
              <w:rPr>
                <w:sz w:val="24"/>
              </w:rPr>
              <w:t>соединений.</w:t>
            </w:r>
          </w:p>
          <w:p w:rsidR="0071117F" w:rsidRDefault="0024160D" w:rsidP="006A021D">
            <w:pPr>
              <w:pStyle w:val="TableParagraph"/>
              <w:numPr>
                <w:ilvl w:val="0"/>
                <w:numId w:val="14"/>
              </w:numPr>
              <w:tabs>
                <w:tab w:val="left" w:pos="404"/>
              </w:tabs>
              <w:rPr>
                <w:sz w:val="24"/>
              </w:rPr>
            </w:pPr>
            <w:r>
              <w:rPr>
                <w:sz w:val="24"/>
              </w:rPr>
              <w:t>Подбор режимов сварки для улучшения</w:t>
            </w:r>
            <w:r>
              <w:rPr>
                <w:spacing w:val="-1"/>
                <w:sz w:val="24"/>
              </w:rPr>
              <w:t xml:space="preserve"> </w:t>
            </w:r>
            <w:r>
              <w:rPr>
                <w:sz w:val="24"/>
              </w:rPr>
              <w:t>структуры.</w:t>
            </w:r>
          </w:p>
          <w:p w:rsidR="0071117F" w:rsidRDefault="0024160D" w:rsidP="006A021D">
            <w:pPr>
              <w:pStyle w:val="TableParagraph"/>
              <w:numPr>
                <w:ilvl w:val="0"/>
                <w:numId w:val="14"/>
              </w:numPr>
              <w:tabs>
                <w:tab w:val="left" w:pos="404"/>
              </w:tabs>
              <w:ind w:right="59"/>
              <w:rPr>
                <w:sz w:val="24"/>
              </w:rPr>
            </w:pPr>
            <w:r>
              <w:rPr>
                <w:sz w:val="24"/>
              </w:rPr>
              <w:t>Деформационные способы улучшения структуры и свойств металла сварного соединения.</w:t>
            </w:r>
          </w:p>
          <w:p w:rsidR="0071117F" w:rsidRDefault="0024160D" w:rsidP="006A021D">
            <w:pPr>
              <w:pStyle w:val="TableParagraph"/>
              <w:numPr>
                <w:ilvl w:val="0"/>
                <w:numId w:val="14"/>
              </w:numPr>
              <w:tabs>
                <w:tab w:val="left" w:pos="404"/>
              </w:tabs>
              <w:spacing w:before="1"/>
              <w:rPr>
                <w:sz w:val="24"/>
              </w:rPr>
            </w:pPr>
            <w:r>
              <w:rPr>
                <w:sz w:val="24"/>
              </w:rPr>
              <w:t>Обкатка швов, обработка дробью, обработка</w:t>
            </w:r>
            <w:r>
              <w:rPr>
                <w:spacing w:val="-4"/>
                <w:sz w:val="24"/>
              </w:rPr>
              <w:t xml:space="preserve"> </w:t>
            </w:r>
            <w:r>
              <w:rPr>
                <w:sz w:val="24"/>
              </w:rPr>
              <w:t>взрывом.</w:t>
            </w:r>
          </w:p>
          <w:p w:rsidR="0071117F" w:rsidRDefault="0024160D" w:rsidP="006A021D">
            <w:pPr>
              <w:pStyle w:val="TableParagraph"/>
              <w:numPr>
                <w:ilvl w:val="0"/>
                <w:numId w:val="14"/>
              </w:numPr>
              <w:tabs>
                <w:tab w:val="left" w:pos="404"/>
              </w:tabs>
              <w:rPr>
                <w:sz w:val="24"/>
              </w:rPr>
            </w:pPr>
            <w:r>
              <w:rPr>
                <w:sz w:val="24"/>
              </w:rPr>
              <w:t>Обработка ультразвуком сварных швов.</w:t>
            </w:r>
          </w:p>
          <w:p w:rsidR="0071117F" w:rsidRDefault="0024160D" w:rsidP="006A021D">
            <w:pPr>
              <w:pStyle w:val="TableParagraph"/>
              <w:numPr>
                <w:ilvl w:val="0"/>
                <w:numId w:val="14"/>
              </w:numPr>
              <w:tabs>
                <w:tab w:val="left" w:pos="404"/>
              </w:tabs>
              <w:rPr>
                <w:sz w:val="24"/>
              </w:rPr>
            </w:pPr>
            <w:r>
              <w:rPr>
                <w:sz w:val="24"/>
              </w:rPr>
              <w:t>Электромагнитное перемешивание металла сварочной</w:t>
            </w:r>
            <w:r>
              <w:rPr>
                <w:spacing w:val="-7"/>
                <w:sz w:val="24"/>
              </w:rPr>
              <w:t xml:space="preserve"> </w:t>
            </w:r>
            <w:r>
              <w:rPr>
                <w:sz w:val="24"/>
              </w:rPr>
              <w:t>ванны.</w:t>
            </w:r>
          </w:p>
          <w:p w:rsidR="0071117F" w:rsidRDefault="0024160D" w:rsidP="006A021D">
            <w:pPr>
              <w:pStyle w:val="TableParagraph"/>
              <w:numPr>
                <w:ilvl w:val="0"/>
                <w:numId w:val="14"/>
              </w:numPr>
              <w:tabs>
                <w:tab w:val="left" w:pos="404"/>
              </w:tabs>
              <w:rPr>
                <w:sz w:val="24"/>
              </w:rPr>
            </w:pPr>
            <w:proofErr w:type="spellStart"/>
            <w:r>
              <w:rPr>
                <w:sz w:val="24"/>
              </w:rPr>
              <w:t>Ликвационные</w:t>
            </w:r>
            <w:proofErr w:type="spellEnd"/>
            <w:r>
              <w:rPr>
                <w:sz w:val="24"/>
              </w:rPr>
              <w:t xml:space="preserve"> процессы при</w:t>
            </w:r>
            <w:r>
              <w:rPr>
                <w:spacing w:val="-3"/>
                <w:sz w:val="24"/>
              </w:rPr>
              <w:t xml:space="preserve"> </w:t>
            </w:r>
            <w:r>
              <w:rPr>
                <w:sz w:val="24"/>
              </w:rPr>
              <w:t>сварке.</w:t>
            </w:r>
          </w:p>
          <w:p w:rsidR="0071117F" w:rsidRDefault="0024160D" w:rsidP="006A021D">
            <w:pPr>
              <w:pStyle w:val="TableParagraph"/>
              <w:numPr>
                <w:ilvl w:val="0"/>
                <w:numId w:val="14"/>
              </w:numPr>
              <w:tabs>
                <w:tab w:val="left" w:pos="404"/>
              </w:tabs>
              <w:rPr>
                <w:sz w:val="24"/>
              </w:rPr>
            </w:pPr>
            <w:r>
              <w:rPr>
                <w:sz w:val="24"/>
              </w:rPr>
              <w:t>Тепловые процессы при</w:t>
            </w:r>
            <w:r>
              <w:rPr>
                <w:spacing w:val="-3"/>
                <w:sz w:val="24"/>
              </w:rPr>
              <w:t xml:space="preserve"> </w:t>
            </w:r>
            <w:r>
              <w:rPr>
                <w:sz w:val="24"/>
              </w:rPr>
              <w:t>сварке.</w:t>
            </w:r>
          </w:p>
        </w:tc>
      </w:tr>
      <w:tr w:rsidR="0071117F" w:rsidTr="00551273">
        <w:trPr>
          <w:trHeight w:val="4984"/>
        </w:trPr>
        <w:tc>
          <w:tcPr>
            <w:tcW w:w="1716" w:type="dxa"/>
            <w:gridSpan w:val="3"/>
          </w:tcPr>
          <w:p w:rsidR="0071117F" w:rsidRDefault="0024160D">
            <w:pPr>
              <w:pStyle w:val="TableParagraph"/>
              <w:spacing w:before="8"/>
              <w:ind w:left="78"/>
              <w:rPr>
                <w:sz w:val="24"/>
              </w:rPr>
            </w:pPr>
            <w:r>
              <w:rPr>
                <w:sz w:val="24"/>
              </w:rPr>
              <w:t>Уметь</w:t>
            </w:r>
          </w:p>
        </w:tc>
        <w:tc>
          <w:tcPr>
            <w:tcW w:w="4678" w:type="dxa"/>
            <w:gridSpan w:val="2"/>
          </w:tcPr>
          <w:p w:rsidR="0071117F" w:rsidRDefault="0024160D" w:rsidP="00FD6CEE">
            <w:pPr>
              <w:pStyle w:val="TableParagraph"/>
              <w:spacing w:before="8"/>
              <w:ind w:left="78" w:right="144"/>
              <w:rPr>
                <w:sz w:val="24"/>
              </w:rPr>
            </w:pPr>
            <w:r>
              <w:rPr>
                <w:sz w:val="24"/>
              </w:rPr>
              <w:t>применять научные методы в исследованиях</w:t>
            </w:r>
          </w:p>
        </w:tc>
        <w:tc>
          <w:tcPr>
            <w:tcW w:w="8788" w:type="dxa"/>
            <w:gridSpan w:val="2"/>
            <w:tcBorders>
              <w:right w:val="single" w:sz="4" w:space="0" w:color="000000"/>
            </w:tcBorders>
          </w:tcPr>
          <w:p w:rsidR="0071117F" w:rsidRDefault="0024160D">
            <w:pPr>
              <w:pStyle w:val="TableParagraph"/>
              <w:spacing w:before="8"/>
              <w:ind w:left="81" w:firstLine="180"/>
              <w:rPr>
                <w:sz w:val="24"/>
              </w:rPr>
            </w:pPr>
            <w:r>
              <w:rPr>
                <w:sz w:val="24"/>
              </w:rPr>
              <w:t>Умение использовать полученные знания при подготовке докладов, презентаций и рефератов.</w:t>
            </w:r>
          </w:p>
          <w:p w:rsidR="0071117F" w:rsidRDefault="0024160D">
            <w:pPr>
              <w:pStyle w:val="TableParagraph"/>
              <w:spacing w:before="5" w:line="274" w:lineRule="exact"/>
              <w:ind w:left="81"/>
              <w:rPr>
                <w:b/>
                <w:i/>
                <w:sz w:val="24"/>
              </w:rPr>
            </w:pPr>
            <w:r>
              <w:rPr>
                <w:b/>
                <w:i/>
                <w:sz w:val="24"/>
              </w:rPr>
              <w:t>Темы рефератов</w:t>
            </w:r>
          </w:p>
          <w:p w:rsidR="0071117F" w:rsidRDefault="0024160D">
            <w:pPr>
              <w:pStyle w:val="TableParagraph"/>
              <w:numPr>
                <w:ilvl w:val="0"/>
                <w:numId w:val="9"/>
              </w:numPr>
              <w:tabs>
                <w:tab w:val="left" w:pos="404"/>
              </w:tabs>
              <w:spacing w:line="274" w:lineRule="exact"/>
              <w:ind w:hanging="361"/>
              <w:rPr>
                <w:sz w:val="24"/>
              </w:rPr>
            </w:pPr>
            <w:r>
              <w:rPr>
                <w:sz w:val="24"/>
              </w:rPr>
              <w:t>Характерные структуры при сварке низкоуглеродистой и закаливающейся</w:t>
            </w:r>
            <w:r>
              <w:rPr>
                <w:spacing w:val="-16"/>
                <w:sz w:val="24"/>
              </w:rPr>
              <w:t xml:space="preserve"> </w:t>
            </w:r>
            <w:r>
              <w:rPr>
                <w:sz w:val="24"/>
              </w:rPr>
              <w:t>стали.</w:t>
            </w:r>
          </w:p>
          <w:p w:rsidR="0071117F" w:rsidRDefault="0024160D">
            <w:pPr>
              <w:pStyle w:val="TableParagraph"/>
              <w:numPr>
                <w:ilvl w:val="0"/>
                <w:numId w:val="9"/>
              </w:numPr>
              <w:tabs>
                <w:tab w:val="left" w:pos="404"/>
              </w:tabs>
              <w:spacing w:before="1"/>
              <w:ind w:right="62"/>
              <w:rPr>
                <w:sz w:val="24"/>
              </w:rPr>
            </w:pPr>
            <w:r>
              <w:rPr>
                <w:sz w:val="24"/>
              </w:rPr>
              <w:t>Структурные составляющие, их свойства и эмпирические формулы для определения температуры начала и конца превращения</w:t>
            </w:r>
            <w:r>
              <w:rPr>
                <w:spacing w:val="-4"/>
                <w:sz w:val="24"/>
              </w:rPr>
              <w:t xml:space="preserve"> </w:t>
            </w:r>
            <w:r>
              <w:rPr>
                <w:sz w:val="24"/>
              </w:rPr>
              <w:t>аустенита.</w:t>
            </w:r>
          </w:p>
          <w:p w:rsidR="0071117F" w:rsidRDefault="0024160D">
            <w:pPr>
              <w:pStyle w:val="TableParagraph"/>
              <w:numPr>
                <w:ilvl w:val="0"/>
                <w:numId w:val="9"/>
              </w:numPr>
              <w:tabs>
                <w:tab w:val="left" w:pos="404"/>
              </w:tabs>
              <w:ind w:hanging="361"/>
              <w:rPr>
                <w:sz w:val="24"/>
              </w:rPr>
            </w:pPr>
            <w:r>
              <w:rPr>
                <w:sz w:val="24"/>
              </w:rPr>
              <w:t>Термические способы улучшения структуры и свойств металла сварного</w:t>
            </w:r>
            <w:r>
              <w:rPr>
                <w:spacing w:val="-22"/>
                <w:sz w:val="24"/>
              </w:rPr>
              <w:t xml:space="preserve"> </w:t>
            </w:r>
            <w:r>
              <w:rPr>
                <w:sz w:val="24"/>
              </w:rPr>
              <w:t>соединения.</w:t>
            </w:r>
          </w:p>
          <w:p w:rsidR="0071117F" w:rsidRDefault="0024160D">
            <w:pPr>
              <w:pStyle w:val="TableParagraph"/>
              <w:numPr>
                <w:ilvl w:val="0"/>
                <w:numId w:val="9"/>
              </w:numPr>
              <w:tabs>
                <w:tab w:val="left" w:pos="404"/>
              </w:tabs>
              <w:ind w:hanging="361"/>
              <w:rPr>
                <w:sz w:val="24"/>
              </w:rPr>
            </w:pPr>
            <w:r>
              <w:rPr>
                <w:sz w:val="24"/>
              </w:rPr>
              <w:t>Виды термообработки, их назначение и</w:t>
            </w:r>
            <w:r>
              <w:rPr>
                <w:spacing w:val="-4"/>
                <w:sz w:val="24"/>
              </w:rPr>
              <w:t xml:space="preserve"> </w:t>
            </w:r>
            <w:r>
              <w:rPr>
                <w:sz w:val="24"/>
              </w:rPr>
              <w:t>выполнение.</w:t>
            </w:r>
          </w:p>
          <w:p w:rsidR="0071117F" w:rsidRDefault="0024160D">
            <w:pPr>
              <w:pStyle w:val="TableParagraph"/>
              <w:numPr>
                <w:ilvl w:val="0"/>
                <w:numId w:val="9"/>
              </w:numPr>
              <w:tabs>
                <w:tab w:val="left" w:pos="404"/>
              </w:tabs>
              <w:ind w:right="65"/>
              <w:rPr>
                <w:sz w:val="24"/>
              </w:rPr>
            </w:pPr>
            <w:r>
              <w:rPr>
                <w:sz w:val="24"/>
              </w:rPr>
              <w:t xml:space="preserve">Подогрев изделия, </w:t>
            </w:r>
            <w:proofErr w:type="spellStart"/>
            <w:r>
              <w:rPr>
                <w:sz w:val="24"/>
              </w:rPr>
              <w:t>термоциклирование</w:t>
            </w:r>
            <w:proofErr w:type="spellEnd"/>
            <w:r>
              <w:rPr>
                <w:sz w:val="24"/>
              </w:rPr>
              <w:t>, двухдуговая сварка, сварка многослойными швами, подбор режимов</w:t>
            </w:r>
            <w:r>
              <w:rPr>
                <w:spacing w:val="-1"/>
                <w:sz w:val="24"/>
              </w:rPr>
              <w:t xml:space="preserve"> </w:t>
            </w:r>
            <w:r>
              <w:rPr>
                <w:sz w:val="24"/>
              </w:rPr>
              <w:t>сварки.</w:t>
            </w:r>
          </w:p>
          <w:p w:rsidR="0071117F" w:rsidRDefault="0024160D">
            <w:pPr>
              <w:pStyle w:val="TableParagraph"/>
              <w:numPr>
                <w:ilvl w:val="0"/>
                <w:numId w:val="9"/>
              </w:numPr>
              <w:tabs>
                <w:tab w:val="left" w:pos="404"/>
              </w:tabs>
              <w:ind w:hanging="361"/>
              <w:rPr>
                <w:sz w:val="24"/>
              </w:rPr>
            </w:pPr>
            <w:r>
              <w:rPr>
                <w:sz w:val="24"/>
              </w:rPr>
              <w:t>Определение погонной энергии сварки и температуры подогрева</w:t>
            </w:r>
            <w:r>
              <w:rPr>
                <w:spacing w:val="-11"/>
                <w:sz w:val="24"/>
              </w:rPr>
              <w:t xml:space="preserve"> </w:t>
            </w:r>
            <w:r>
              <w:rPr>
                <w:sz w:val="24"/>
              </w:rPr>
              <w:t>изделия.</w:t>
            </w:r>
          </w:p>
          <w:p w:rsidR="0071117F" w:rsidRDefault="0024160D">
            <w:pPr>
              <w:pStyle w:val="TableParagraph"/>
              <w:spacing w:before="4" w:line="274" w:lineRule="exact"/>
              <w:ind w:left="120"/>
              <w:rPr>
                <w:b/>
                <w:i/>
                <w:sz w:val="24"/>
              </w:rPr>
            </w:pPr>
            <w:r>
              <w:rPr>
                <w:b/>
                <w:i/>
                <w:sz w:val="24"/>
              </w:rPr>
              <w:t>Требования к выполнению реферата:</w:t>
            </w:r>
          </w:p>
          <w:p w:rsidR="0071117F" w:rsidRDefault="0024160D">
            <w:pPr>
              <w:pStyle w:val="TableParagraph"/>
              <w:spacing w:line="274" w:lineRule="exact"/>
              <w:ind w:left="120"/>
              <w:rPr>
                <w:sz w:val="24"/>
              </w:rPr>
            </w:pPr>
            <w:r>
              <w:rPr>
                <w:b/>
                <w:sz w:val="24"/>
              </w:rPr>
              <w:t>Структура реферата</w:t>
            </w:r>
            <w:r>
              <w:rPr>
                <w:sz w:val="24"/>
              </w:rPr>
              <w:t>:</w:t>
            </w:r>
          </w:p>
          <w:p w:rsidR="0071117F" w:rsidRDefault="0024160D">
            <w:pPr>
              <w:pStyle w:val="TableParagraph"/>
              <w:numPr>
                <w:ilvl w:val="0"/>
                <w:numId w:val="8"/>
              </w:numPr>
              <w:tabs>
                <w:tab w:val="left" w:pos="260"/>
              </w:tabs>
              <w:spacing w:before="1"/>
              <w:rPr>
                <w:sz w:val="24"/>
              </w:rPr>
            </w:pPr>
            <w:r>
              <w:rPr>
                <w:sz w:val="24"/>
              </w:rPr>
              <w:t>титульный</w:t>
            </w:r>
            <w:r>
              <w:rPr>
                <w:spacing w:val="-1"/>
                <w:sz w:val="24"/>
              </w:rPr>
              <w:t xml:space="preserve"> </w:t>
            </w:r>
            <w:r>
              <w:rPr>
                <w:sz w:val="24"/>
              </w:rPr>
              <w:t>лист;</w:t>
            </w:r>
          </w:p>
          <w:p w:rsidR="0071117F" w:rsidRDefault="0024160D">
            <w:pPr>
              <w:pStyle w:val="TableParagraph"/>
              <w:numPr>
                <w:ilvl w:val="0"/>
                <w:numId w:val="8"/>
              </w:numPr>
              <w:tabs>
                <w:tab w:val="left" w:pos="260"/>
              </w:tabs>
              <w:rPr>
                <w:sz w:val="24"/>
              </w:rPr>
            </w:pPr>
            <w:r>
              <w:rPr>
                <w:sz w:val="24"/>
              </w:rPr>
              <w:t>введение;</w:t>
            </w:r>
          </w:p>
          <w:p w:rsidR="0071117F" w:rsidRDefault="0024160D">
            <w:pPr>
              <w:pStyle w:val="TableParagraph"/>
              <w:numPr>
                <w:ilvl w:val="0"/>
                <w:numId w:val="8"/>
              </w:numPr>
              <w:tabs>
                <w:tab w:val="left" w:pos="260"/>
              </w:tabs>
              <w:rPr>
                <w:sz w:val="24"/>
              </w:rPr>
            </w:pPr>
            <w:r>
              <w:rPr>
                <w:sz w:val="24"/>
              </w:rPr>
              <w:t>основная</w:t>
            </w:r>
            <w:r>
              <w:rPr>
                <w:spacing w:val="-1"/>
                <w:sz w:val="24"/>
              </w:rPr>
              <w:t xml:space="preserve"> </w:t>
            </w:r>
            <w:r>
              <w:rPr>
                <w:sz w:val="24"/>
              </w:rPr>
              <w:t>часть;</w:t>
            </w:r>
          </w:p>
          <w:p w:rsidR="0071117F" w:rsidRDefault="0024160D">
            <w:pPr>
              <w:pStyle w:val="TableParagraph"/>
              <w:numPr>
                <w:ilvl w:val="0"/>
                <w:numId w:val="8"/>
              </w:numPr>
              <w:tabs>
                <w:tab w:val="left" w:pos="260"/>
              </w:tabs>
              <w:rPr>
                <w:sz w:val="24"/>
              </w:rPr>
            </w:pPr>
            <w:r>
              <w:rPr>
                <w:sz w:val="24"/>
              </w:rPr>
              <w:t>заключение;</w:t>
            </w:r>
          </w:p>
          <w:p w:rsidR="0071117F" w:rsidRDefault="0024160D">
            <w:pPr>
              <w:pStyle w:val="TableParagraph"/>
              <w:numPr>
                <w:ilvl w:val="0"/>
                <w:numId w:val="8"/>
              </w:numPr>
              <w:tabs>
                <w:tab w:val="left" w:pos="221"/>
              </w:tabs>
              <w:spacing w:line="264" w:lineRule="exact"/>
              <w:ind w:left="220"/>
              <w:rPr>
                <w:sz w:val="24"/>
              </w:rPr>
            </w:pPr>
            <w:r>
              <w:rPr>
                <w:sz w:val="24"/>
              </w:rPr>
              <w:t>список использованных источников.</w:t>
            </w:r>
          </w:p>
        </w:tc>
      </w:tr>
      <w:tr w:rsidR="0071117F" w:rsidTr="00551273">
        <w:trPr>
          <w:trHeight w:val="3052"/>
        </w:trPr>
        <w:tc>
          <w:tcPr>
            <w:tcW w:w="1716" w:type="dxa"/>
            <w:gridSpan w:val="3"/>
          </w:tcPr>
          <w:p w:rsidR="0071117F" w:rsidRDefault="0024160D">
            <w:pPr>
              <w:pStyle w:val="TableParagraph"/>
              <w:spacing w:before="6"/>
              <w:ind w:left="78"/>
              <w:rPr>
                <w:sz w:val="24"/>
              </w:rPr>
            </w:pPr>
            <w:r>
              <w:rPr>
                <w:sz w:val="24"/>
              </w:rPr>
              <w:lastRenderedPageBreak/>
              <w:t>Владеть</w:t>
            </w:r>
          </w:p>
        </w:tc>
        <w:tc>
          <w:tcPr>
            <w:tcW w:w="4678" w:type="dxa"/>
            <w:gridSpan w:val="2"/>
          </w:tcPr>
          <w:p w:rsidR="0071117F" w:rsidRDefault="0024160D">
            <w:pPr>
              <w:pStyle w:val="TableParagraph"/>
              <w:spacing w:before="6"/>
              <w:ind w:left="78"/>
              <w:rPr>
                <w:sz w:val="24"/>
              </w:rPr>
            </w:pPr>
            <w:r>
              <w:rPr>
                <w:sz w:val="24"/>
              </w:rPr>
              <w:t>методами анализа и обобщения результатов своих исследований</w:t>
            </w:r>
          </w:p>
        </w:tc>
        <w:tc>
          <w:tcPr>
            <w:tcW w:w="8788" w:type="dxa"/>
            <w:gridSpan w:val="2"/>
            <w:tcBorders>
              <w:right w:val="single" w:sz="4" w:space="0" w:color="000000"/>
            </w:tcBorders>
          </w:tcPr>
          <w:p w:rsidR="007433F0" w:rsidRDefault="007433F0" w:rsidP="007433F0">
            <w:pPr>
              <w:pStyle w:val="TableParagraph"/>
              <w:tabs>
                <w:tab w:val="left" w:pos="260"/>
              </w:tabs>
              <w:spacing w:line="264" w:lineRule="exact"/>
              <w:jc w:val="center"/>
              <w:rPr>
                <w:sz w:val="24"/>
              </w:rPr>
            </w:pPr>
            <w:proofErr w:type="spellStart"/>
            <w:r>
              <w:rPr>
                <w:sz w:val="24"/>
              </w:rPr>
              <w:t>рактическая</w:t>
            </w:r>
            <w:proofErr w:type="spellEnd"/>
            <w:r>
              <w:rPr>
                <w:sz w:val="24"/>
              </w:rPr>
              <w:t xml:space="preserve"> работа №__</w:t>
            </w:r>
          </w:p>
          <w:p w:rsidR="007433F0" w:rsidRDefault="007433F0" w:rsidP="007433F0">
            <w:pPr>
              <w:pStyle w:val="TableParagraph"/>
              <w:tabs>
                <w:tab w:val="left" w:pos="260"/>
              </w:tabs>
              <w:spacing w:line="264" w:lineRule="exact"/>
              <w:jc w:val="center"/>
              <w:rPr>
                <w:b/>
                <w:sz w:val="24"/>
              </w:rPr>
            </w:pPr>
            <w:r w:rsidRPr="007433F0">
              <w:rPr>
                <w:b/>
                <w:sz w:val="24"/>
              </w:rPr>
              <w:t>Ликвация, ее виды</w:t>
            </w:r>
          </w:p>
          <w:p w:rsidR="007433F0" w:rsidRDefault="007433F0" w:rsidP="007433F0">
            <w:pPr>
              <w:pStyle w:val="TableParagraph"/>
              <w:tabs>
                <w:tab w:val="left" w:pos="260"/>
              </w:tabs>
              <w:spacing w:line="264" w:lineRule="exact"/>
              <w:rPr>
                <w:sz w:val="24"/>
              </w:rPr>
            </w:pPr>
            <w:r w:rsidRPr="007433F0">
              <w:rPr>
                <w:sz w:val="24"/>
              </w:rPr>
              <w:t>1.</w:t>
            </w:r>
            <w:r>
              <w:rPr>
                <w:sz w:val="24"/>
              </w:rPr>
              <w:t xml:space="preserve"> Изучить основные виды ликвации при формировании сварного шва</w:t>
            </w:r>
          </w:p>
          <w:p w:rsidR="007433F0" w:rsidRDefault="007433F0" w:rsidP="007433F0">
            <w:pPr>
              <w:pStyle w:val="TableParagraph"/>
              <w:tabs>
                <w:tab w:val="left" w:pos="260"/>
              </w:tabs>
              <w:spacing w:line="264" w:lineRule="exact"/>
              <w:rPr>
                <w:sz w:val="24"/>
              </w:rPr>
            </w:pPr>
            <w:r>
              <w:rPr>
                <w:sz w:val="24"/>
              </w:rPr>
              <w:t>2. Сформулировать выводы по работе</w:t>
            </w:r>
          </w:p>
          <w:p w:rsidR="0071117F" w:rsidRDefault="007433F0" w:rsidP="007433F0">
            <w:pPr>
              <w:pStyle w:val="TableParagraph"/>
              <w:spacing w:before="1" w:line="276" w:lineRule="exact"/>
              <w:jc w:val="both"/>
              <w:rPr>
                <w:sz w:val="24"/>
              </w:rPr>
            </w:pPr>
            <w:r>
              <w:rPr>
                <w:sz w:val="24"/>
              </w:rPr>
              <w:t>3. Составить отчет</w:t>
            </w:r>
          </w:p>
        </w:tc>
      </w:tr>
    </w:tbl>
    <w:p w:rsidR="0071117F" w:rsidRDefault="0071117F">
      <w:pPr>
        <w:pStyle w:val="a3"/>
        <w:spacing w:before="7"/>
        <w:rPr>
          <w:sz w:val="13"/>
        </w:rPr>
      </w:pPr>
    </w:p>
    <w:p w:rsidR="0071117F" w:rsidRDefault="0071117F">
      <w:pPr>
        <w:pStyle w:val="a3"/>
        <w:spacing w:before="90"/>
        <w:ind w:right="204"/>
        <w:jc w:val="right"/>
      </w:pPr>
    </w:p>
    <w:p w:rsidR="0071117F" w:rsidRDefault="0071117F">
      <w:pPr>
        <w:jc w:val="right"/>
        <w:sectPr w:rsidR="0071117F">
          <w:pgSz w:w="16850" w:h="11910" w:orient="landscape"/>
          <w:pgMar w:top="1100" w:right="360" w:bottom="280" w:left="360" w:header="720" w:footer="720" w:gutter="0"/>
          <w:cols w:space="720"/>
        </w:sectPr>
      </w:pPr>
    </w:p>
    <w:p w:rsidR="0071117F" w:rsidRPr="00551273" w:rsidRDefault="0024160D" w:rsidP="00551273">
      <w:pPr>
        <w:pStyle w:val="1"/>
        <w:ind w:left="0" w:firstLine="567"/>
        <w:jc w:val="both"/>
      </w:pPr>
      <w:r w:rsidRPr="00551273">
        <w:lastRenderedPageBreak/>
        <w:t>б) Порядок проведения промежуточной аттестации, показатели и критерии оценивания:</w:t>
      </w:r>
    </w:p>
    <w:p w:rsidR="0071117F" w:rsidRPr="00551273" w:rsidRDefault="0024160D" w:rsidP="00551273">
      <w:pPr>
        <w:pStyle w:val="a3"/>
        <w:ind w:firstLine="567"/>
        <w:jc w:val="both"/>
      </w:pPr>
      <w:r w:rsidRPr="00551273">
        <w:t xml:space="preserve">Промежуточная аттестация по дисциплине «Металловедение в сварке» включает теоретические вопросы, позволяющие оценить уровень усвоения </w:t>
      </w:r>
      <w:proofErr w:type="gramStart"/>
      <w:r w:rsidRPr="00551273">
        <w:t>обучающимися</w:t>
      </w:r>
      <w:proofErr w:type="gramEnd"/>
      <w:r w:rsidRPr="00551273">
        <w:t xml:space="preserve"> знаний, умений и владений, и проводится в форме опроса с учетом выполнения заданий по практическим работам.</w:t>
      </w:r>
    </w:p>
    <w:p w:rsidR="0071117F" w:rsidRPr="00551273" w:rsidRDefault="0024160D" w:rsidP="00551273">
      <w:pPr>
        <w:pStyle w:val="1"/>
        <w:ind w:left="0" w:firstLine="567"/>
        <w:jc w:val="both"/>
      </w:pPr>
      <w:r w:rsidRPr="00551273">
        <w:t>Показатели и критерии оценивания:</w:t>
      </w:r>
    </w:p>
    <w:p w:rsidR="00444B09" w:rsidRPr="00551273" w:rsidRDefault="00444B09" w:rsidP="00551273">
      <w:pPr>
        <w:ind w:firstLine="567"/>
        <w:jc w:val="both"/>
        <w:rPr>
          <w:sz w:val="24"/>
          <w:szCs w:val="24"/>
        </w:rPr>
      </w:pPr>
      <w:r w:rsidRPr="00551273">
        <w:rPr>
          <w:sz w:val="24"/>
          <w:szCs w:val="24"/>
        </w:rPr>
        <w:t>– на оценку «</w:t>
      </w:r>
      <w:r w:rsidRPr="00551273">
        <w:rPr>
          <w:b/>
          <w:sz w:val="24"/>
          <w:szCs w:val="24"/>
        </w:rPr>
        <w:t>отлично</w:t>
      </w:r>
      <w:r w:rsidRPr="00551273">
        <w:rPr>
          <w:sz w:val="24"/>
          <w:szCs w:val="24"/>
        </w:rPr>
        <w:t xml:space="preserve">» (5 баллов) – обучающийся демонстрирует высокий уровень </w:t>
      </w:r>
      <w:proofErr w:type="spellStart"/>
      <w:r w:rsidRPr="00551273">
        <w:rPr>
          <w:sz w:val="24"/>
          <w:szCs w:val="24"/>
        </w:rPr>
        <w:t>сформированности</w:t>
      </w:r>
      <w:proofErr w:type="spellEnd"/>
      <w:r w:rsidRPr="00551273">
        <w:rPr>
          <w:sz w:val="24"/>
          <w:szCs w:val="24"/>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44B09" w:rsidRPr="00551273" w:rsidRDefault="00444B09" w:rsidP="00551273">
      <w:pPr>
        <w:ind w:firstLine="567"/>
        <w:jc w:val="both"/>
        <w:rPr>
          <w:sz w:val="24"/>
          <w:szCs w:val="24"/>
        </w:rPr>
      </w:pPr>
      <w:r w:rsidRPr="00551273">
        <w:rPr>
          <w:sz w:val="24"/>
          <w:szCs w:val="24"/>
        </w:rPr>
        <w:t>– на оценку «</w:t>
      </w:r>
      <w:r w:rsidRPr="00551273">
        <w:rPr>
          <w:b/>
          <w:sz w:val="24"/>
          <w:szCs w:val="24"/>
        </w:rPr>
        <w:t>хорошо</w:t>
      </w:r>
      <w:r w:rsidRPr="00551273">
        <w:rPr>
          <w:sz w:val="24"/>
          <w:szCs w:val="24"/>
        </w:rPr>
        <w:t xml:space="preserve">» (4 балла) – обучающийся демонстрирует средний уровень </w:t>
      </w:r>
      <w:proofErr w:type="spellStart"/>
      <w:r w:rsidRPr="00551273">
        <w:rPr>
          <w:sz w:val="24"/>
          <w:szCs w:val="24"/>
        </w:rPr>
        <w:t>сформированности</w:t>
      </w:r>
      <w:proofErr w:type="spellEnd"/>
      <w:r w:rsidRPr="00551273">
        <w:rPr>
          <w:sz w:val="24"/>
          <w:szCs w:val="24"/>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44B09" w:rsidRPr="00551273" w:rsidRDefault="00444B09" w:rsidP="00551273">
      <w:pPr>
        <w:ind w:firstLine="567"/>
        <w:jc w:val="both"/>
        <w:rPr>
          <w:sz w:val="24"/>
          <w:szCs w:val="24"/>
        </w:rPr>
      </w:pPr>
      <w:r w:rsidRPr="00551273">
        <w:rPr>
          <w:sz w:val="24"/>
          <w:szCs w:val="24"/>
        </w:rPr>
        <w:t>– на оценку «</w:t>
      </w:r>
      <w:r w:rsidRPr="00551273">
        <w:rPr>
          <w:b/>
          <w:sz w:val="24"/>
          <w:szCs w:val="24"/>
        </w:rPr>
        <w:t>удовлетворительно</w:t>
      </w:r>
      <w:r w:rsidRPr="00551273">
        <w:rPr>
          <w:sz w:val="24"/>
          <w:szCs w:val="24"/>
        </w:rPr>
        <w:t xml:space="preserve">» (3 балла) – обучающийся демонстрирует пороговый уровень </w:t>
      </w:r>
      <w:proofErr w:type="spellStart"/>
      <w:r w:rsidRPr="00551273">
        <w:rPr>
          <w:sz w:val="24"/>
          <w:szCs w:val="24"/>
        </w:rPr>
        <w:t>сформированности</w:t>
      </w:r>
      <w:proofErr w:type="spellEnd"/>
      <w:r w:rsidRPr="00551273">
        <w:rPr>
          <w:sz w:val="24"/>
          <w:szCs w:val="24"/>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44B09" w:rsidRPr="00551273" w:rsidRDefault="00444B09" w:rsidP="00551273">
      <w:pPr>
        <w:ind w:firstLine="567"/>
        <w:jc w:val="both"/>
        <w:rPr>
          <w:sz w:val="24"/>
          <w:szCs w:val="24"/>
        </w:rPr>
      </w:pPr>
      <w:r w:rsidRPr="00551273">
        <w:rPr>
          <w:sz w:val="24"/>
          <w:szCs w:val="24"/>
        </w:rPr>
        <w:t>– на оценку «</w:t>
      </w:r>
      <w:r w:rsidRPr="00551273">
        <w:rPr>
          <w:b/>
          <w:sz w:val="24"/>
          <w:szCs w:val="24"/>
        </w:rPr>
        <w:t>неудовлетворительно</w:t>
      </w:r>
      <w:r w:rsidRPr="00551273">
        <w:rPr>
          <w:sz w:val="24"/>
          <w:szCs w:val="24"/>
        </w:rPr>
        <w:t xml:space="preserve">» (2 балла) – </w:t>
      </w:r>
      <w:proofErr w:type="gramStart"/>
      <w:r w:rsidRPr="00551273">
        <w:rPr>
          <w:sz w:val="24"/>
          <w:szCs w:val="24"/>
        </w:rPr>
        <w:t>обучающийся</w:t>
      </w:r>
      <w:proofErr w:type="gramEnd"/>
      <w:r w:rsidRPr="00551273">
        <w:rPr>
          <w:sz w:val="24"/>
          <w:szCs w:val="24"/>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444B09" w:rsidRPr="00551273" w:rsidRDefault="00444B09" w:rsidP="00551273">
      <w:pPr>
        <w:ind w:firstLine="567"/>
        <w:jc w:val="both"/>
        <w:rPr>
          <w:sz w:val="24"/>
          <w:szCs w:val="24"/>
        </w:rPr>
      </w:pPr>
      <w:r w:rsidRPr="00551273">
        <w:rPr>
          <w:sz w:val="24"/>
          <w:szCs w:val="24"/>
        </w:rPr>
        <w:t>– на оценку «</w:t>
      </w:r>
      <w:r w:rsidRPr="00551273">
        <w:rPr>
          <w:b/>
          <w:sz w:val="24"/>
          <w:szCs w:val="24"/>
        </w:rPr>
        <w:t>неудовлетворительно</w:t>
      </w:r>
      <w:r w:rsidRPr="00551273">
        <w:rPr>
          <w:sz w:val="24"/>
          <w:szCs w:val="24"/>
        </w:rP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551273" w:rsidRPr="00551273" w:rsidRDefault="00551273" w:rsidP="00551273">
      <w:pPr>
        <w:pStyle w:val="1"/>
        <w:tabs>
          <w:tab w:val="left" w:pos="1359"/>
        </w:tabs>
        <w:ind w:left="0" w:firstLine="567"/>
        <w:jc w:val="right"/>
      </w:pPr>
    </w:p>
    <w:p w:rsidR="00FD6CEE" w:rsidRPr="00551273" w:rsidRDefault="00FD6CEE" w:rsidP="00551273">
      <w:pPr>
        <w:pStyle w:val="1"/>
        <w:numPr>
          <w:ilvl w:val="0"/>
          <w:numId w:val="20"/>
        </w:numPr>
        <w:tabs>
          <w:tab w:val="left" w:pos="851"/>
        </w:tabs>
        <w:ind w:left="0" w:firstLine="567"/>
      </w:pPr>
      <w:r w:rsidRPr="00551273">
        <w:rPr>
          <w:spacing w:val="-5"/>
        </w:rPr>
        <w:t xml:space="preserve">Учебно-методическое </w:t>
      </w:r>
      <w:r w:rsidRPr="00551273">
        <w:t xml:space="preserve">и </w:t>
      </w:r>
      <w:r w:rsidRPr="00551273">
        <w:rPr>
          <w:spacing w:val="-4"/>
        </w:rPr>
        <w:t>информационное обеспечение дисциплины</w:t>
      </w:r>
      <w:r w:rsidRPr="00551273">
        <w:rPr>
          <w:spacing w:val="-26"/>
        </w:rPr>
        <w:t xml:space="preserve"> </w:t>
      </w:r>
      <w:r w:rsidRPr="00551273">
        <w:rPr>
          <w:spacing w:val="-4"/>
        </w:rPr>
        <w:t>(модуля)</w:t>
      </w:r>
    </w:p>
    <w:p w:rsidR="00FD6CEE" w:rsidRPr="00551273" w:rsidRDefault="00FD6CEE" w:rsidP="00551273">
      <w:pPr>
        <w:ind w:firstLine="567"/>
        <w:rPr>
          <w:b/>
          <w:sz w:val="24"/>
          <w:szCs w:val="24"/>
        </w:rPr>
      </w:pPr>
      <w:r w:rsidRPr="00551273">
        <w:rPr>
          <w:b/>
          <w:sz w:val="24"/>
          <w:szCs w:val="24"/>
        </w:rPr>
        <w:t>а) Основная литература:</w:t>
      </w:r>
    </w:p>
    <w:p w:rsidR="00FD6CEE" w:rsidRPr="00551273" w:rsidRDefault="00FD6CEE" w:rsidP="00551273">
      <w:pPr>
        <w:ind w:firstLine="567"/>
        <w:rPr>
          <w:sz w:val="24"/>
          <w:szCs w:val="24"/>
        </w:rPr>
      </w:pPr>
      <w:r w:rsidRPr="00551273">
        <w:rPr>
          <w:sz w:val="24"/>
          <w:szCs w:val="24"/>
        </w:rPr>
        <w:t>1. Металловедение в сварке</w:t>
      </w:r>
      <w:proofErr w:type="gramStart"/>
      <w:r w:rsidRPr="00551273">
        <w:rPr>
          <w:sz w:val="24"/>
          <w:szCs w:val="24"/>
        </w:rPr>
        <w:t xml:space="preserve"> :</w:t>
      </w:r>
      <w:proofErr w:type="gramEnd"/>
      <w:r w:rsidRPr="00551273">
        <w:rPr>
          <w:sz w:val="24"/>
          <w:szCs w:val="24"/>
        </w:rPr>
        <w:t xml:space="preserve"> учебное пособие / А. Б. </w:t>
      </w:r>
      <w:proofErr w:type="spellStart"/>
      <w:r w:rsidRPr="00551273">
        <w:rPr>
          <w:sz w:val="24"/>
          <w:szCs w:val="24"/>
        </w:rPr>
        <w:t>Сычков</w:t>
      </w:r>
      <w:proofErr w:type="spellEnd"/>
      <w:r w:rsidRPr="00551273">
        <w:rPr>
          <w:sz w:val="24"/>
          <w:szCs w:val="24"/>
        </w:rPr>
        <w:t xml:space="preserve">, Д. В. Терентьев, С. В. </w:t>
      </w:r>
      <w:proofErr w:type="spellStart"/>
      <w:r w:rsidRPr="00551273">
        <w:rPr>
          <w:sz w:val="24"/>
          <w:szCs w:val="24"/>
        </w:rPr>
        <w:t>Михайлицын</w:t>
      </w:r>
      <w:proofErr w:type="spellEnd"/>
      <w:r w:rsidRPr="00551273">
        <w:rPr>
          <w:sz w:val="24"/>
          <w:szCs w:val="24"/>
        </w:rPr>
        <w:t>, М. А. Шекшеев. - Магнитогорск</w:t>
      </w:r>
      <w:proofErr w:type="gramStart"/>
      <w:r w:rsidRPr="00551273">
        <w:rPr>
          <w:sz w:val="24"/>
          <w:szCs w:val="24"/>
        </w:rPr>
        <w:t xml:space="preserve"> :</w:t>
      </w:r>
      <w:proofErr w:type="gramEnd"/>
      <w:r w:rsidRPr="00551273">
        <w:rPr>
          <w:sz w:val="24"/>
          <w:szCs w:val="24"/>
        </w:rPr>
        <w:t xml:space="preserve"> МГТУ, 2015. - 76 с. : ил</w:t>
      </w:r>
      <w:proofErr w:type="gramStart"/>
      <w:r w:rsidRPr="00551273">
        <w:rPr>
          <w:sz w:val="24"/>
          <w:szCs w:val="24"/>
        </w:rPr>
        <w:t xml:space="preserve">., </w:t>
      </w:r>
      <w:proofErr w:type="gramEnd"/>
      <w:r w:rsidRPr="00551273">
        <w:rPr>
          <w:sz w:val="24"/>
          <w:szCs w:val="24"/>
        </w:rPr>
        <w:t xml:space="preserve">табл. - URL: </w:t>
      </w:r>
      <w:hyperlink r:id="rId8" w:history="1">
        <w:r w:rsidRPr="00551273">
          <w:rPr>
            <w:rStyle w:val="a8"/>
            <w:sz w:val="24"/>
            <w:szCs w:val="24"/>
          </w:rPr>
          <w:t>https://magtu.informsystema.ru/uploader/fileUpload?name=899.pdf&amp;show=dcatalogues/1/1118835/899.pdf&amp;view=true</w:t>
        </w:r>
      </w:hyperlink>
      <w:r w:rsidRPr="00551273">
        <w:rPr>
          <w:sz w:val="24"/>
          <w:szCs w:val="24"/>
        </w:rPr>
        <w:t xml:space="preserve"> (дата обращения: 04.10.2019). - Макрообъект. - Текст</w:t>
      </w:r>
      <w:proofErr w:type="gramStart"/>
      <w:r w:rsidRPr="00551273">
        <w:rPr>
          <w:sz w:val="24"/>
          <w:szCs w:val="24"/>
        </w:rPr>
        <w:t xml:space="preserve"> :</w:t>
      </w:r>
      <w:proofErr w:type="gramEnd"/>
      <w:r w:rsidRPr="00551273">
        <w:rPr>
          <w:sz w:val="24"/>
          <w:szCs w:val="24"/>
        </w:rPr>
        <w:t xml:space="preserve"> электронный. - ISBN 978-5-9967-0633-4.</w:t>
      </w:r>
    </w:p>
    <w:p w:rsidR="00FD6CEE" w:rsidRPr="00551273" w:rsidRDefault="00FD6CEE" w:rsidP="00551273">
      <w:pPr>
        <w:tabs>
          <w:tab w:val="left" w:pos="1006"/>
        </w:tabs>
        <w:ind w:firstLine="567"/>
        <w:jc w:val="both"/>
        <w:rPr>
          <w:sz w:val="24"/>
          <w:szCs w:val="24"/>
        </w:rPr>
      </w:pPr>
      <w:r w:rsidRPr="00551273">
        <w:rPr>
          <w:sz w:val="24"/>
          <w:szCs w:val="24"/>
        </w:rPr>
        <w:t xml:space="preserve">2. </w:t>
      </w:r>
      <w:proofErr w:type="spellStart"/>
      <w:r w:rsidRPr="00551273">
        <w:rPr>
          <w:sz w:val="24"/>
          <w:szCs w:val="24"/>
        </w:rPr>
        <w:t>Михайлицын</w:t>
      </w:r>
      <w:proofErr w:type="spellEnd"/>
      <w:r w:rsidRPr="00551273">
        <w:rPr>
          <w:sz w:val="24"/>
          <w:szCs w:val="24"/>
        </w:rPr>
        <w:t>, С. В. Основы сварочного производства</w:t>
      </w:r>
      <w:proofErr w:type="gramStart"/>
      <w:r w:rsidRPr="00551273">
        <w:rPr>
          <w:sz w:val="24"/>
          <w:szCs w:val="24"/>
        </w:rPr>
        <w:t xml:space="preserve"> :</w:t>
      </w:r>
      <w:proofErr w:type="gramEnd"/>
      <w:r w:rsidRPr="00551273">
        <w:rPr>
          <w:sz w:val="24"/>
          <w:szCs w:val="24"/>
        </w:rPr>
        <w:t xml:space="preserve"> конспект лекций / С. В. </w:t>
      </w:r>
      <w:proofErr w:type="spellStart"/>
      <w:r w:rsidRPr="00551273">
        <w:rPr>
          <w:sz w:val="24"/>
          <w:szCs w:val="24"/>
        </w:rPr>
        <w:t>Михайлицын</w:t>
      </w:r>
      <w:proofErr w:type="spellEnd"/>
      <w:r w:rsidRPr="00551273">
        <w:rPr>
          <w:sz w:val="24"/>
          <w:szCs w:val="24"/>
        </w:rPr>
        <w:t xml:space="preserve"> ; МГТУ, [каф. </w:t>
      </w:r>
      <w:proofErr w:type="spellStart"/>
      <w:proofErr w:type="gramStart"/>
      <w:r w:rsidRPr="00551273">
        <w:rPr>
          <w:sz w:val="24"/>
          <w:szCs w:val="24"/>
        </w:rPr>
        <w:t>МиТОД</w:t>
      </w:r>
      <w:proofErr w:type="spellEnd"/>
      <w:r w:rsidRPr="00551273">
        <w:rPr>
          <w:sz w:val="24"/>
          <w:szCs w:val="24"/>
        </w:rPr>
        <w:t>].</w:t>
      </w:r>
      <w:proofErr w:type="gramEnd"/>
      <w:r w:rsidRPr="00551273">
        <w:rPr>
          <w:sz w:val="24"/>
          <w:szCs w:val="24"/>
        </w:rPr>
        <w:t xml:space="preserve"> - Магнитогорск, 2011. - 242 с. : ил</w:t>
      </w:r>
      <w:proofErr w:type="gramStart"/>
      <w:r w:rsidRPr="00551273">
        <w:rPr>
          <w:sz w:val="24"/>
          <w:szCs w:val="24"/>
        </w:rPr>
        <w:t xml:space="preserve">., </w:t>
      </w:r>
      <w:proofErr w:type="gramEnd"/>
      <w:r w:rsidRPr="00551273">
        <w:rPr>
          <w:sz w:val="24"/>
          <w:szCs w:val="24"/>
        </w:rPr>
        <w:t xml:space="preserve">табл. - URL: </w:t>
      </w:r>
      <w:hyperlink r:id="rId9" w:history="1">
        <w:r w:rsidRPr="00551273">
          <w:rPr>
            <w:rStyle w:val="a8"/>
            <w:sz w:val="24"/>
            <w:szCs w:val="24"/>
          </w:rPr>
          <w:t>https://magtu.informsystema.ru/uploader/fileUpload?name=483.pdf&amp;show=dcatalogues/1/1087750/483.pdf&amp;view=true</w:t>
        </w:r>
      </w:hyperlink>
      <w:r w:rsidRPr="00551273">
        <w:rPr>
          <w:sz w:val="24"/>
          <w:szCs w:val="24"/>
        </w:rPr>
        <w:t xml:space="preserve"> (дата обращения: 04.10.2019). - Макрообъект. - Текст: электронный.</w:t>
      </w:r>
    </w:p>
    <w:p w:rsidR="00FD6CEE" w:rsidRPr="00551273" w:rsidRDefault="00FD6CEE" w:rsidP="00551273">
      <w:pPr>
        <w:pStyle w:val="1"/>
        <w:ind w:left="0" w:firstLine="567"/>
      </w:pPr>
    </w:p>
    <w:p w:rsidR="00FD6CEE" w:rsidRPr="00551273" w:rsidRDefault="00FD6CEE" w:rsidP="00551273">
      <w:pPr>
        <w:pStyle w:val="1"/>
        <w:ind w:left="0" w:firstLine="567"/>
      </w:pPr>
      <w:r w:rsidRPr="00551273">
        <w:t>б) Дополнительная литература:</w:t>
      </w:r>
    </w:p>
    <w:p w:rsidR="00FD6CEE" w:rsidRPr="00551273" w:rsidRDefault="00FD6CEE" w:rsidP="00551273">
      <w:pPr>
        <w:pStyle w:val="a5"/>
        <w:numPr>
          <w:ilvl w:val="0"/>
          <w:numId w:val="18"/>
        </w:numPr>
        <w:tabs>
          <w:tab w:val="left" w:pos="567"/>
        </w:tabs>
        <w:ind w:left="0" w:firstLine="567"/>
        <w:rPr>
          <w:sz w:val="24"/>
          <w:szCs w:val="24"/>
        </w:rPr>
      </w:pPr>
      <w:proofErr w:type="spellStart"/>
      <w:r w:rsidRPr="00551273">
        <w:rPr>
          <w:sz w:val="24"/>
          <w:szCs w:val="24"/>
        </w:rPr>
        <w:t>Емелюшин</w:t>
      </w:r>
      <w:proofErr w:type="spellEnd"/>
      <w:r w:rsidRPr="00551273">
        <w:rPr>
          <w:sz w:val="24"/>
          <w:szCs w:val="24"/>
        </w:rPr>
        <w:t>, А. Н. Металловедение и термическая обработка. Словарь-справочник терминов на русском, английском и немецком языках</w:t>
      </w:r>
      <w:proofErr w:type="gramStart"/>
      <w:r w:rsidRPr="00551273">
        <w:rPr>
          <w:sz w:val="24"/>
          <w:szCs w:val="24"/>
        </w:rPr>
        <w:t xml:space="preserve"> :</w:t>
      </w:r>
      <w:proofErr w:type="gramEnd"/>
      <w:r w:rsidRPr="00551273">
        <w:rPr>
          <w:sz w:val="24"/>
          <w:szCs w:val="24"/>
        </w:rPr>
        <w:t xml:space="preserve"> учебное пособие / А. Н. </w:t>
      </w:r>
      <w:proofErr w:type="spellStart"/>
      <w:r w:rsidRPr="00551273">
        <w:rPr>
          <w:sz w:val="24"/>
          <w:szCs w:val="24"/>
        </w:rPr>
        <w:t>Емелюшин</w:t>
      </w:r>
      <w:proofErr w:type="spellEnd"/>
      <w:r w:rsidRPr="00551273">
        <w:rPr>
          <w:sz w:val="24"/>
          <w:szCs w:val="24"/>
        </w:rPr>
        <w:t>, Е. В. Петроченко, О. С. Молочкова ; МГТУ. - Магнитогорск</w:t>
      </w:r>
      <w:proofErr w:type="gramStart"/>
      <w:r w:rsidRPr="00551273">
        <w:rPr>
          <w:sz w:val="24"/>
          <w:szCs w:val="24"/>
        </w:rPr>
        <w:t xml:space="preserve"> :</w:t>
      </w:r>
      <w:proofErr w:type="gramEnd"/>
      <w:r w:rsidRPr="00551273">
        <w:rPr>
          <w:sz w:val="24"/>
          <w:szCs w:val="24"/>
        </w:rPr>
        <w:t xml:space="preserve"> МГТУ, 2015. - 1 электрон</w:t>
      </w:r>
      <w:proofErr w:type="gramStart"/>
      <w:r w:rsidRPr="00551273">
        <w:rPr>
          <w:sz w:val="24"/>
          <w:szCs w:val="24"/>
        </w:rPr>
        <w:t>.</w:t>
      </w:r>
      <w:proofErr w:type="gramEnd"/>
      <w:r w:rsidRPr="00551273">
        <w:rPr>
          <w:sz w:val="24"/>
          <w:szCs w:val="24"/>
        </w:rPr>
        <w:t xml:space="preserve"> </w:t>
      </w:r>
      <w:proofErr w:type="gramStart"/>
      <w:r w:rsidRPr="00551273">
        <w:rPr>
          <w:sz w:val="24"/>
          <w:szCs w:val="24"/>
        </w:rPr>
        <w:t>о</w:t>
      </w:r>
      <w:proofErr w:type="gramEnd"/>
      <w:r w:rsidRPr="00551273">
        <w:rPr>
          <w:sz w:val="24"/>
          <w:szCs w:val="24"/>
        </w:rPr>
        <w:t xml:space="preserve">пт. диск (CD-ROM). - URL: </w:t>
      </w:r>
      <w:hyperlink r:id="rId10" w:history="1">
        <w:r w:rsidRPr="00551273">
          <w:rPr>
            <w:rStyle w:val="a8"/>
            <w:sz w:val="24"/>
            <w:szCs w:val="24"/>
          </w:rPr>
          <w:t>https://magtu.informsystema.ru/uploader/fileUpload?name=1443.pdf&amp;show=dcatalogues/1/1123964/1443.pdf&amp;view=true</w:t>
        </w:r>
      </w:hyperlink>
      <w:r w:rsidRPr="00551273">
        <w:rPr>
          <w:sz w:val="24"/>
          <w:szCs w:val="24"/>
        </w:rPr>
        <w:t xml:space="preserve"> (дата обращения: 04.10.2019). - Макрообъект. - Текст</w:t>
      </w:r>
      <w:proofErr w:type="gramStart"/>
      <w:r w:rsidRPr="00551273">
        <w:rPr>
          <w:sz w:val="24"/>
          <w:szCs w:val="24"/>
        </w:rPr>
        <w:t xml:space="preserve"> :</w:t>
      </w:r>
      <w:proofErr w:type="gramEnd"/>
      <w:r w:rsidRPr="00551273">
        <w:rPr>
          <w:sz w:val="24"/>
          <w:szCs w:val="24"/>
        </w:rPr>
        <w:t xml:space="preserve"> электронный.</w:t>
      </w:r>
    </w:p>
    <w:p w:rsidR="0071117F" w:rsidRPr="00551273" w:rsidRDefault="00AF2225" w:rsidP="00551273">
      <w:pPr>
        <w:pStyle w:val="a3"/>
        <w:ind w:firstLine="567"/>
      </w:pPr>
      <w:r>
        <w:t>2</w:t>
      </w:r>
      <w:r w:rsidR="005B699E" w:rsidRPr="00551273">
        <w:t xml:space="preserve">. </w:t>
      </w:r>
      <w:proofErr w:type="spellStart"/>
      <w:r w:rsidR="000D6422" w:rsidRPr="00551273">
        <w:t>Михайлицын</w:t>
      </w:r>
      <w:proofErr w:type="spellEnd"/>
      <w:r w:rsidR="000D6422" w:rsidRPr="00551273">
        <w:t>, С. В. Разработка сварочных материалов</w:t>
      </w:r>
      <w:proofErr w:type="gramStart"/>
      <w:r w:rsidR="000D6422" w:rsidRPr="00551273">
        <w:t xml:space="preserve"> :</w:t>
      </w:r>
      <w:proofErr w:type="gramEnd"/>
      <w:r w:rsidR="000D6422" w:rsidRPr="00551273">
        <w:t xml:space="preserve"> учебное пособие / С. В. </w:t>
      </w:r>
      <w:proofErr w:type="spellStart"/>
      <w:r w:rsidR="000D6422" w:rsidRPr="00551273">
        <w:t>Михайлицын</w:t>
      </w:r>
      <w:proofErr w:type="spellEnd"/>
      <w:r w:rsidR="000D6422" w:rsidRPr="00551273">
        <w:t>, М. А. Шекшеев ; МГТУ. - Магнитогорск</w:t>
      </w:r>
      <w:proofErr w:type="gramStart"/>
      <w:r w:rsidR="000D6422" w:rsidRPr="00551273">
        <w:t xml:space="preserve"> :</w:t>
      </w:r>
      <w:proofErr w:type="gramEnd"/>
      <w:r w:rsidR="000D6422" w:rsidRPr="00551273">
        <w:t xml:space="preserve"> МГТУ, 2016. - 1 электрон</w:t>
      </w:r>
      <w:proofErr w:type="gramStart"/>
      <w:r w:rsidR="000D6422" w:rsidRPr="00551273">
        <w:t>.</w:t>
      </w:r>
      <w:proofErr w:type="gramEnd"/>
      <w:r w:rsidR="000D6422" w:rsidRPr="00551273">
        <w:t xml:space="preserve"> </w:t>
      </w:r>
      <w:proofErr w:type="gramStart"/>
      <w:r w:rsidR="000D6422" w:rsidRPr="00551273">
        <w:t>о</w:t>
      </w:r>
      <w:proofErr w:type="gramEnd"/>
      <w:r w:rsidR="000D6422" w:rsidRPr="00551273">
        <w:t xml:space="preserve">пт. диск (CD-ROM). - URL: </w:t>
      </w:r>
      <w:hyperlink r:id="rId11" w:history="1">
        <w:r w:rsidR="000D6422" w:rsidRPr="00551273">
          <w:rPr>
            <w:rStyle w:val="a8"/>
          </w:rPr>
          <w:t>https://magtu.informsystema.ru/uploader/fileUpload?name=2816.pdf&amp;show=dcatalogues/1/1133016/2816.pdf&amp;view=true</w:t>
        </w:r>
      </w:hyperlink>
      <w:r w:rsidR="000D6422" w:rsidRPr="00551273">
        <w:t xml:space="preserve"> (дата обращения: 04.10.2019). - Макрообъект. - Текст</w:t>
      </w:r>
      <w:proofErr w:type="gramStart"/>
      <w:r w:rsidR="000D6422" w:rsidRPr="00551273">
        <w:t xml:space="preserve"> :</w:t>
      </w:r>
      <w:proofErr w:type="gramEnd"/>
      <w:r w:rsidR="000D6422" w:rsidRPr="00551273">
        <w:t xml:space="preserve"> </w:t>
      </w:r>
      <w:r w:rsidR="000D6422" w:rsidRPr="00551273">
        <w:lastRenderedPageBreak/>
        <w:t>электронный.</w:t>
      </w:r>
    </w:p>
    <w:p w:rsidR="0071117F" w:rsidRPr="00551273" w:rsidRDefault="0071117F" w:rsidP="00551273">
      <w:pPr>
        <w:pStyle w:val="a3"/>
        <w:ind w:firstLine="567"/>
      </w:pPr>
    </w:p>
    <w:p w:rsidR="0071117F" w:rsidRPr="00551273" w:rsidRDefault="0024160D" w:rsidP="00551273">
      <w:pPr>
        <w:pStyle w:val="1"/>
        <w:ind w:left="0" w:firstLine="567"/>
        <w:jc w:val="both"/>
      </w:pPr>
      <w:r w:rsidRPr="00551273">
        <w:t>в</w:t>
      </w:r>
      <w:proofErr w:type="gramStart"/>
      <w:r w:rsidRPr="00551273">
        <w:t xml:space="preserve"> )</w:t>
      </w:r>
      <w:proofErr w:type="gramEnd"/>
      <w:r w:rsidRPr="00551273">
        <w:t xml:space="preserve"> Методические указания:</w:t>
      </w:r>
    </w:p>
    <w:p w:rsidR="0071117F" w:rsidRPr="00551273" w:rsidRDefault="0024160D" w:rsidP="00551273">
      <w:pPr>
        <w:pStyle w:val="a3"/>
        <w:ind w:firstLine="567"/>
        <w:jc w:val="both"/>
      </w:pPr>
      <w:r w:rsidRPr="00551273">
        <w:t>1. Кащенко Ф.Д., Платов С.И., Терентьев Д.В. Металловедение сварки: практикум. Магнитогорск: ГОУ ВПО «МГТУ», 20</w:t>
      </w:r>
      <w:r w:rsidR="00AD02AB">
        <w:t>15</w:t>
      </w:r>
      <w:r w:rsidRPr="00551273">
        <w:t>. - 16 с.</w:t>
      </w:r>
    </w:p>
    <w:p w:rsidR="00551273" w:rsidRDefault="00971CE3" w:rsidP="00551273">
      <w:pPr>
        <w:pStyle w:val="Style8"/>
        <w:widowControl/>
        <w:rPr>
          <w:rStyle w:val="FontStyle18"/>
          <w:b w:val="0"/>
          <w:sz w:val="24"/>
          <w:szCs w:val="24"/>
        </w:rPr>
      </w:pPr>
      <w:r w:rsidRPr="00551273">
        <w:rPr>
          <w:rStyle w:val="FontStyle18"/>
          <w:b w:val="0"/>
          <w:sz w:val="24"/>
          <w:szCs w:val="24"/>
        </w:rPr>
        <w:tab/>
      </w:r>
    </w:p>
    <w:p w:rsidR="00971CE3" w:rsidRPr="00551273" w:rsidRDefault="00971CE3" w:rsidP="00551273">
      <w:pPr>
        <w:pStyle w:val="Style8"/>
        <w:widowControl/>
        <w:ind w:firstLine="567"/>
        <w:rPr>
          <w:rStyle w:val="FontStyle21"/>
          <w:b/>
          <w:sz w:val="24"/>
          <w:szCs w:val="24"/>
        </w:rPr>
      </w:pPr>
      <w:r w:rsidRPr="00551273">
        <w:rPr>
          <w:rStyle w:val="FontStyle15"/>
          <w:spacing w:val="40"/>
          <w:sz w:val="24"/>
          <w:szCs w:val="24"/>
        </w:rPr>
        <w:t>г)</w:t>
      </w:r>
      <w:r w:rsidRPr="00551273">
        <w:rPr>
          <w:rStyle w:val="FontStyle15"/>
          <w:b w:val="0"/>
          <w:sz w:val="24"/>
          <w:szCs w:val="24"/>
        </w:rPr>
        <w:t xml:space="preserve"> </w:t>
      </w:r>
      <w:r w:rsidRPr="00551273">
        <w:rPr>
          <w:rStyle w:val="FontStyle21"/>
          <w:b/>
          <w:sz w:val="24"/>
          <w:szCs w:val="24"/>
        </w:rPr>
        <w:t xml:space="preserve">Программное обеспечение </w:t>
      </w:r>
      <w:r w:rsidRPr="00551273">
        <w:rPr>
          <w:rStyle w:val="FontStyle15"/>
          <w:spacing w:val="40"/>
          <w:sz w:val="24"/>
          <w:szCs w:val="24"/>
        </w:rPr>
        <w:t>и</w:t>
      </w:r>
      <w:r w:rsidRPr="00551273">
        <w:rPr>
          <w:rStyle w:val="FontStyle15"/>
          <w:sz w:val="24"/>
          <w:szCs w:val="24"/>
        </w:rPr>
        <w:t xml:space="preserve"> </w:t>
      </w:r>
      <w:r w:rsidRPr="00551273">
        <w:rPr>
          <w:rStyle w:val="FontStyle21"/>
          <w:b/>
          <w:sz w:val="24"/>
          <w:szCs w:val="24"/>
        </w:rPr>
        <w:t xml:space="preserve">Интернет-ресурсы: </w:t>
      </w:r>
    </w:p>
    <w:p w:rsidR="00971CE3" w:rsidRPr="00551273" w:rsidRDefault="00971CE3" w:rsidP="00551273">
      <w:pPr>
        <w:pStyle w:val="Style8"/>
        <w:widowControl/>
        <w:rPr>
          <w:rStyle w:val="FontStyle21"/>
          <w:b/>
          <w:sz w:val="24"/>
          <w:szCs w:val="24"/>
        </w:rPr>
      </w:pPr>
    </w:p>
    <w:p w:rsidR="00971CE3" w:rsidRPr="00551273" w:rsidRDefault="00971CE3" w:rsidP="00551273">
      <w:pPr>
        <w:pStyle w:val="Style8"/>
        <w:widowControl/>
        <w:ind w:firstLine="567"/>
        <w:rPr>
          <w:rStyle w:val="FontStyle21"/>
          <w:b/>
          <w:sz w:val="24"/>
          <w:szCs w:val="24"/>
        </w:rPr>
      </w:pPr>
      <w:r w:rsidRPr="00551273">
        <w:rPr>
          <w:rStyle w:val="FontStyle21"/>
          <w:b/>
          <w:sz w:val="24"/>
          <w:szCs w:val="24"/>
        </w:rPr>
        <w:t>Программное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971CE3" w:rsidRPr="00551273" w:rsidTr="00971CE3">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 xml:space="preserve">Наименование </w:t>
            </w:r>
            <w:proofErr w:type="gramStart"/>
            <w:r w:rsidRPr="00551273">
              <w:rPr>
                <w:rStyle w:val="FontStyle21"/>
                <w:sz w:val="24"/>
                <w:szCs w:val="24"/>
              </w:rPr>
              <w:t>ПО</w:t>
            </w:r>
            <w:proofErr w:type="gramEnd"/>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 договора</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Срок действия лицензии</w:t>
            </w:r>
          </w:p>
        </w:tc>
      </w:tr>
      <w:tr w:rsidR="00971CE3" w:rsidRPr="00551273" w:rsidTr="00971CE3">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rPr>
                <w:rStyle w:val="FontStyle21"/>
                <w:sz w:val="24"/>
                <w:szCs w:val="24"/>
                <w:lang w:val="en-US"/>
              </w:rPr>
            </w:pPr>
            <w:r w:rsidRPr="00551273">
              <w:rPr>
                <w:rStyle w:val="FontStyle21"/>
                <w:sz w:val="24"/>
                <w:szCs w:val="24"/>
                <w:lang w:val="en-US"/>
              </w:rPr>
              <w:t>MS Windows 7</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Д-1227 от 08.10.2018</w:t>
            </w:r>
          </w:p>
          <w:p w:rsidR="00971CE3" w:rsidRPr="00551273" w:rsidRDefault="00971CE3" w:rsidP="00551273">
            <w:pPr>
              <w:pStyle w:val="Style8"/>
              <w:widowControl/>
              <w:jc w:val="center"/>
              <w:rPr>
                <w:rStyle w:val="FontStyle21"/>
                <w:sz w:val="24"/>
                <w:szCs w:val="24"/>
              </w:rPr>
            </w:pPr>
            <w:r w:rsidRPr="00551273">
              <w:rPr>
                <w:rStyle w:val="FontStyle21"/>
                <w:sz w:val="24"/>
                <w:szCs w:val="24"/>
              </w:rPr>
              <w:t>Д-767-17 от 27.06.2017</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11.10.2021</w:t>
            </w:r>
          </w:p>
          <w:p w:rsidR="00971CE3" w:rsidRPr="00551273" w:rsidRDefault="00971CE3" w:rsidP="00551273">
            <w:pPr>
              <w:pStyle w:val="Style8"/>
              <w:widowControl/>
              <w:jc w:val="center"/>
              <w:rPr>
                <w:rStyle w:val="FontStyle21"/>
                <w:sz w:val="24"/>
                <w:szCs w:val="24"/>
              </w:rPr>
            </w:pPr>
            <w:r w:rsidRPr="00551273">
              <w:rPr>
                <w:rStyle w:val="FontStyle21"/>
                <w:sz w:val="24"/>
                <w:szCs w:val="24"/>
              </w:rPr>
              <w:t>27.07.2018</w:t>
            </w:r>
          </w:p>
        </w:tc>
      </w:tr>
      <w:tr w:rsidR="00971CE3" w:rsidRPr="00551273" w:rsidTr="00971CE3">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rPr>
                <w:rStyle w:val="FontStyle21"/>
                <w:sz w:val="24"/>
                <w:szCs w:val="24"/>
                <w:lang w:val="en-US"/>
              </w:rPr>
            </w:pPr>
            <w:r w:rsidRPr="00551273">
              <w:rPr>
                <w:rStyle w:val="FontStyle21"/>
                <w:sz w:val="24"/>
                <w:szCs w:val="24"/>
                <w:lang w:val="en-US"/>
              </w:rPr>
              <w:t>MS Office 2007</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 135 от 17.09.2007</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бессрочно</w:t>
            </w:r>
          </w:p>
        </w:tc>
      </w:tr>
      <w:tr w:rsidR="00971CE3" w:rsidRPr="00551273" w:rsidTr="00971CE3">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rPr>
                <w:rStyle w:val="FontStyle21"/>
                <w:sz w:val="24"/>
                <w:szCs w:val="24"/>
                <w:lang w:val="en-US"/>
              </w:rPr>
            </w:pPr>
            <w:r w:rsidRPr="00551273">
              <w:rPr>
                <w:rStyle w:val="FontStyle21"/>
                <w:sz w:val="24"/>
                <w:szCs w:val="24"/>
                <w:lang w:val="en-US"/>
              </w:rPr>
              <w:t>7Zip</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свободно распространяемое</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Бессрочно</w:t>
            </w:r>
          </w:p>
        </w:tc>
      </w:tr>
      <w:tr w:rsidR="00971CE3" w:rsidRPr="00551273" w:rsidTr="00971CE3">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adjustRightInd w:val="0"/>
              <w:jc w:val="both"/>
              <w:rPr>
                <w:sz w:val="24"/>
                <w:szCs w:val="24"/>
              </w:rPr>
            </w:pPr>
            <w:r w:rsidRPr="00551273">
              <w:rPr>
                <w:color w:val="000000"/>
                <w:sz w:val="24"/>
                <w:szCs w:val="24"/>
              </w:rPr>
              <w:t>FAR</w:t>
            </w:r>
            <w:r w:rsidRPr="00551273">
              <w:rPr>
                <w:sz w:val="24"/>
                <w:szCs w:val="24"/>
              </w:rPr>
              <w:t xml:space="preserve"> </w:t>
            </w:r>
            <w:proofErr w:type="spellStart"/>
            <w:r w:rsidRPr="00551273">
              <w:rPr>
                <w:color w:val="000000"/>
                <w:sz w:val="24"/>
                <w:szCs w:val="24"/>
              </w:rPr>
              <w:t>Manager</w:t>
            </w:r>
            <w:proofErr w:type="spellEnd"/>
            <w:r w:rsidRPr="00551273">
              <w:rPr>
                <w:sz w:val="24"/>
                <w:szCs w:val="24"/>
              </w:rPr>
              <w:t xml:space="preserve"> </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adjustRightInd w:val="0"/>
              <w:jc w:val="both"/>
              <w:rPr>
                <w:sz w:val="24"/>
                <w:szCs w:val="24"/>
              </w:rPr>
            </w:pPr>
            <w:r w:rsidRPr="00551273">
              <w:rPr>
                <w:color w:val="000000"/>
                <w:sz w:val="24"/>
                <w:szCs w:val="24"/>
              </w:rPr>
              <w:t>свободно</w:t>
            </w:r>
            <w:r w:rsidRPr="00551273">
              <w:rPr>
                <w:sz w:val="24"/>
                <w:szCs w:val="24"/>
              </w:rPr>
              <w:t xml:space="preserve"> </w:t>
            </w:r>
            <w:r w:rsidRPr="00551273">
              <w:rPr>
                <w:color w:val="000000"/>
                <w:sz w:val="24"/>
                <w:szCs w:val="24"/>
              </w:rPr>
              <w:t>распространяемое</w:t>
            </w:r>
            <w:r w:rsidRPr="00551273">
              <w:rPr>
                <w:sz w:val="24"/>
                <w:szCs w:val="24"/>
              </w:rPr>
              <w:t xml:space="preserve"> </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adjustRightInd w:val="0"/>
              <w:jc w:val="center"/>
              <w:rPr>
                <w:sz w:val="24"/>
                <w:szCs w:val="24"/>
              </w:rPr>
            </w:pPr>
            <w:r w:rsidRPr="00551273">
              <w:rPr>
                <w:color w:val="000000"/>
                <w:sz w:val="24"/>
                <w:szCs w:val="24"/>
              </w:rPr>
              <w:t>бессрочно</w:t>
            </w:r>
            <w:r w:rsidRPr="00551273">
              <w:rPr>
                <w:sz w:val="24"/>
                <w:szCs w:val="24"/>
              </w:rPr>
              <w:t xml:space="preserve"> </w:t>
            </w:r>
          </w:p>
        </w:tc>
      </w:tr>
    </w:tbl>
    <w:p w:rsidR="00971CE3" w:rsidRPr="00551273" w:rsidRDefault="00971CE3" w:rsidP="00551273">
      <w:pPr>
        <w:pStyle w:val="Style8"/>
        <w:widowControl/>
        <w:jc w:val="center"/>
        <w:rPr>
          <w:rStyle w:val="FontStyle21"/>
          <w:sz w:val="24"/>
          <w:szCs w:val="24"/>
        </w:rPr>
      </w:pPr>
    </w:p>
    <w:tbl>
      <w:tblPr>
        <w:tblW w:w="9140" w:type="dxa"/>
        <w:tblCellMar>
          <w:left w:w="0" w:type="dxa"/>
          <w:right w:w="0" w:type="dxa"/>
        </w:tblCellMar>
        <w:tblLook w:val="04A0" w:firstRow="1" w:lastRow="0" w:firstColumn="1" w:lastColumn="0" w:noHBand="0" w:noVBand="1"/>
      </w:tblPr>
      <w:tblGrid>
        <w:gridCol w:w="20"/>
        <w:gridCol w:w="4752"/>
        <w:gridCol w:w="4368"/>
      </w:tblGrid>
      <w:tr w:rsidR="00971CE3" w:rsidRPr="00551273" w:rsidTr="00971CE3">
        <w:trPr>
          <w:trHeight w:val="285"/>
        </w:trPr>
        <w:tc>
          <w:tcPr>
            <w:tcW w:w="9140" w:type="dxa"/>
            <w:gridSpan w:val="3"/>
            <w:shd w:val="clear" w:color="auto" w:fill="FFFFFF"/>
            <w:tcMar>
              <w:top w:w="0" w:type="dxa"/>
              <w:left w:w="34" w:type="dxa"/>
              <w:bottom w:w="0" w:type="dxa"/>
              <w:right w:w="34" w:type="dxa"/>
            </w:tcMar>
            <w:hideMark/>
          </w:tcPr>
          <w:p w:rsidR="00971CE3" w:rsidRPr="00551273" w:rsidRDefault="00971CE3" w:rsidP="00551273">
            <w:pPr>
              <w:adjustRightInd w:val="0"/>
              <w:ind w:firstLine="567"/>
              <w:jc w:val="both"/>
              <w:rPr>
                <w:sz w:val="24"/>
                <w:szCs w:val="24"/>
              </w:rPr>
            </w:pPr>
            <w:r w:rsidRPr="00551273">
              <w:rPr>
                <w:b/>
                <w:color w:val="000000"/>
                <w:sz w:val="24"/>
                <w:szCs w:val="24"/>
              </w:rPr>
              <w:t>Профессиональные</w:t>
            </w:r>
            <w:r w:rsidRPr="00551273">
              <w:rPr>
                <w:sz w:val="24"/>
                <w:szCs w:val="24"/>
              </w:rPr>
              <w:t xml:space="preserve"> </w:t>
            </w:r>
            <w:r w:rsidRPr="00551273">
              <w:rPr>
                <w:b/>
                <w:color w:val="000000"/>
                <w:sz w:val="24"/>
                <w:szCs w:val="24"/>
              </w:rPr>
              <w:t>базы</w:t>
            </w:r>
            <w:r w:rsidRPr="00551273">
              <w:rPr>
                <w:sz w:val="24"/>
                <w:szCs w:val="24"/>
              </w:rPr>
              <w:t xml:space="preserve"> </w:t>
            </w:r>
            <w:r w:rsidRPr="00551273">
              <w:rPr>
                <w:b/>
                <w:color w:val="000000"/>
                <w:sz w:val="24"/>
                <w:szCs w:val="24"/>
              </w:rPr>
              <w:t>данных</w:t>
            </w:r>
            <w:r w:rsidRPr="00551273">
              <w:rPr>
                <w:sz w:val="24"/>
                <w:szCs w:val="24"/>
              </w:rPr>
              <w:t xml:space="preserve"> </w:t>
            </w:r>
            <w:r w:rsidRPr="00551273">
              <w:rPr>
                <w:b/>
                <w:color w:val="000000"/>
                <w:sz w:val="24"/>
                <w:szCs w:val="24"/>
              </w:rPr>
              <w:t>и</w:t>
            </w:r>
            <w:r w:rsidRPr="00551273">
              <w:rPr>
                <w:sz w:val="24"/>
                <w:szCs w:val="24"/>
              </w:rPr>
              <w:t xml:space="preserve"> </w:t>
            </w:r>
            <w:r w:rsidRPr="00551273">
              <w:rPr>
                <w:b/>
                <w:color w:val="000000"/>
                <w:sz w:val="24"/>
                <w:szCs w:val="24"/>
              </w:rPr>
              <w:t>информационные</w:t>
            </w:r>
            <w:r w:rsidRPr="00551273">
              <w:rPr>
                <w:sz w:val="24"/>
                <w:szCs w:val="24"/>
              </w:rPr>
              <w:t xml:space="preserve"> </w:t>
            </w:r>
            <w:r w:rsidRPr="00551273">
              <w:rPr>
                <w:b/>
                <w:color w:val="000000"/>
                <w:sz w:val="24"/>
                <w:szCs w:val="24"/>
              </w:rPr>
              <w:t>справочные</w:t>
            </w:r>
            <w:r w:rsidRPr="00551273">
              <w:rPr>
                <w:sz w:val="24"/>
                <w:szCs w:val="24"/>
              </w:rPr>
              <w:t xml:space="preserve"> </w:t>
            </w:r>
            <w:r w:rsidRPr="00551273">
              <w:rPr>
                <w:b/>
                <w:color w:val="000000"/>
                <w:sz w:val="24"/>
                <w:szCs w:val="24"/>
              </w:rPr>
              <w:t>системы</w:t>
            </w:r>
            <w:r w:rsidRPr="00551273">
              <w:rPr>
                <w:sz w:val="24"/>
                <w:szCs w:val="24"/>
              </w:rPr>
              <w:t xml:space="preserve"> </w:t>
            </w:r>
          </w:p>
        </w:tc>
      </w:tr>
      <w:tr w:rsidR="00971CE3" w:rsidRPr="00551273" w:rsidTr="00971CE3">
        <w:trPr>
          <w:trHeight w:hRule="exact" w:val="270"/>
        </w:trPr>
        <w:tc>
          <w:tcPr>
            <w:tcW w:w="20" w:type="dxa"/>
          </w:tcPr>
          <w:p w:rsidR="00971CE3" w:rsidRPr="00551273" w:rsidRDefault="00971CE3" w:rsidP="00551273">
            <w:pPr>
              <w:adjustRightInd w:val="0"/>
              <w:jc w:val="both"/>
              <w:rPr>
                <w:sz w:val="24"/>
                <w:szCs w:val="24"/>
              </w:rPr>
            </w:pPr>
          </w:p>
        </w:tc>
        <w:tc>
          <w:tcPr>
            <w:tcW w:w="4752" w:type="dxa"/>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center"/>
              <w:rPr>
                <w:sz w:val="24"/>
                <w:szCs w:val="24"/>
              </w:rPr>
            </w:pPr>
            <w:r w:rsidRPr="00551273">
              <w:rPr>
                <w:color w:val="000000"/>
                <w:sz w:val="24"/>
                <w:szCs w:val="24"/>
              </w:rPr>
              <w:t>Название</w:t>
            </w:r>
            <w:r w:rsidRPr="00551273">
              <w:rPr>
                <w:sz w:val="24"/>
                <w:szCs w:val="24"/>
              </w:rPr>
              <w:t xml:space="preserve"> </w:t>
            </w:r>
            <w:r w:rsidRPr="00551273">
              <w:rPr>
                <w:color w:val="000000"/>
                <w:sz w:val="24"/>
                <w:szCs w:val="24"/>
              </w:rPr>
              <w:t>курса</w:t>
            </w:r>
            <w:r w:rsidRPr="00551273">
              <w:rPr>
                <w:sz w:val="24"/>
                <w:szCs w:val="24"/>
              </w:rPr>
              <w:t xml:space="preserve"> </w:t>
            </w:r>
          </w:p>
        </w:tc>
        <w:tc>
          <w:tcPr>
            <w:tcW w:w="4368" w:type="dxa"/>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center"/>
              <w:rPr>
                <w:sz w:val="24"/>
                <w:szCs w:val="24"/>
              </w:rPr>
            </w:pPr>
            <w:r w:rsidRPr="00551273">
              <w:rPr>
                <w:color w:val="000000"/>
                <w:sz w:val="24"/>
                <w:szCs w:val="24"/>
              </w:rPr>
              <w:t>Ссылка</w:t>
            </w:r>
            <w:r w:rsidRPr="00551273">
              <w:rPr>
                <w:sz w:val="24"/>
                <w:szCs w:val="24"/>
              </w:rPr>
              <w:t xml:space="preserve"> </w:t>
            </w:r>
          </w:p>
        </w:tc>
      </w:tr>
      <w:tr w:rsidR="00971CE3" w:rsidRPr="003326BD" w:rsidTr="00971CE3">
        <w:trPr>
          <w:trHeight w:val="14"/>
        </w:trPr>
        <w:tc>
          <w:tcPr>
            <w:tcW w:w="20" w:type="dxa"/>
          </w:tcPr>
          <w:p w:rsidR="00971CE3" w:rsidRPr="00551273" w:rsidRDefault="00971CE3" w:rsidP="00551273">
            <w:pPr>
              <w:adjustRightInd w:val="0"/>
              <w:jc w:val="both"/>
              <w:rPr>
                <w:sz w:val="24"/>
                <w:szCs w:val="24"/>
              </w:rPr>
            </w:pPr>
          </w:p>
        </w:tc>
        <w:tc>
          <w:tcPr>
            <w:tcW w:w="47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rPr>
            </w:pPr>
            <w:r w:rsidRPr="00551273">
              <w:rPr>
                <w:color w:val="000000"/>
                <w:sz w:val="24"/>
                <w:szCs w:val="24"/>
              </w:rPr>
              <w:t>Национальная</w:t>
            </w:r>
            <w:r w:rsidRPr="00551273">
              <w:rPr>
                <w:sz w:val="24"/>
                <w:szCs w:val="24"/>
              </w:rPr>
              <w:t xml:space="preserve"> </w:t>
            </w:r>
            <w:r w:rsidRPr="00551273">
              <w:rPr>
                <w:color w:val="000000"/>
                <w:sz w:val="24"/>
                <w:szCs w:val="24"/>
              </w:rPr>
              <w:t>информационно-аналитическая</w:t>
            </w:r>
            <w:r w:rsidRPr="00551273">
              <w:rPr>
                <w:sz w:val="24"/>
                <w:szCs w:val="24"/>
              </w:rPr>
              <w:t xml:space="preserve"> </w:t>
            </w:r>
            <w:r w:rsidRPr="00551273">
              <w:rPr>
                <w:color w:val="000000"/>
                <w:sz w:val="24"/>
                <w:szCs w:val="24"/>
              </w:rPr>
              <w:t>система</w:t>
            </w:r>
            <w:r w:rsidRPr="00551273">
              <w:rPr>
                <w:sz w:val="24"/>
                <w:szCs w:val="24"/>
              </w:rPr>
              <w:t xml:space="preserve"> </w:t>
            </w:r>
            <w:r w:rsidRPr="00551273">
              <w:rPr>
                <w:color w:val="000000"/>
                <w:sz w:val="24"/>
                <w:szCs w:val="24"/>
              </w:rPr>
              <w:t>–</w:t>
            </w:r>
            <w:r w:rsidRPr="00551273">
              <w:rPr>
                <w:sz w:val="24"/>
                <w:szCs w:val="24"/>
              </w:rPr>
              <w:t xml:space="preserve"> </w:t>
            </w:r>
            <w:r w:rsidRPr="00551273">
              <w:rPr>
                <w:color w:val="000000"/>
                <w:sz w:val="24"/>
                <w:szCs w:val="24"/>
              </w:rPr>
              <w:t>Российский</w:t>
            </w:r>
            <w:r w:rsidRPr="00551273">
              <w:rPr>
                <w:sz w:val="24"/>
                <w:szCs w:val="24"/>
              </w:rPr>
              <w:t xml:space="preserve"> </w:t>
            </w:r>
            <w:r w:rsidRPr="00551273">
              <w:rPr>
                <w:color w:val="000000"/>
                <w:sz w:val="24"/>
                <w:szCs w:val="24"/>
              </w:rPr>
              <w:t>индекс</w:t>
            </w:r>
            <w:r w:rsidRPr="00551273">
              <w:rPr>
                <w:sz w:val="24"/>
                <w:szCs w:val="24"/>
              </w:rPr>
              <w:t xml:space="preserve"> </w:t>
            </w:r>
            <w:r w:rsidRPr="00551273">
              <w:rPr>
                <w:color w:val="000000"/>
                <w:sz w:val="24"/>
                <w:szCs w:val="24"/>
              </w:rPr>
              <w:t>научного</w:t>
            </w:r>
            <w:r w:rsidRPr="00551273">
              <w:rPr>
                <w:sz w:val="24"/>
                <w:szCs w:val="24"/>
              </w:rPr>
              <w:t xml:space="preserve"> </w:t>
            </w:r>
            <w:r w:rsidRPr="00551273">
              <w:rPr>
                <w:color w:val="000000"/>
                <w:sz w:val="24"/>
                <w:szCs w:val="24"/>
              </w:rPr>
              <w:t>цитирования</w:t>
            </w:r>
            <w:r w:rsidRPr="00551273">
              <w:rPr>
                <w:sz w:val="24"/>
                <w:szCs w:val="24"/>
              </w:rPr>
              <w:t xml:space="preserve"> </w:t>
            </w:r>
            <w:r w:rsidRPr="00551273">
              <w:rPr>
                <w:color w:val="000000"/>
                <w:sz w:val="24"/>
                <w:szCs w:val="24"/>
              </w:rPr>
              <w:t>(РИНЦ)</w:t>
            </w:r>
            <w:r w:rsidRPr="00551273">
              <w:rPr>
                <w:sz w:val="24"/>
                <w:szCs w:val="24"/>
              </w:rPr>
              <w:t xml:space="preserve"> </w:t>
            </w:r>
          </w:p>
        </w:tc>
        <w:tc>
          <w:tcPr>
            <w:tcW w:w="43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lang w:val="en-US"/>
              </w:rPr>
            </w:pPr>
            <w:r w:rsidRPr="00551273">
              <w:rPr>
                <w:color w:val="000000"/>
                <w:sz w:val="24"/>
                <w:szCs w:val="24"/>
                <w:lang w:val="en-US"/>
              </w:rPr>
              <w:t>URL:</w:t>
            </w:r>
            <w:r w:rsidRPr="00551273">
              <w:rPr>
                <w:sz w:val="24"/>
                <w:szCs w:val="24"/>
                <w:lang w:val="en-US"/>
              </w:rPr>
              <w:t xml:space="preserve"> </w:t>
            </w:r>
            <w:r w:rsidRPr="00551273">
              <w:rPr>
                <w:color w:val="0070C0"/>
                <w:sz w:val="24"/>
                <w:szCs w:val="24"/>
                <w:u w:val="single"/>
                <w:lang w:val="en-US"/>
              </w:rPr>
              <w:t>https://elibrary.ru/project_risc.asp</w:t>
            </w:r>
          </w:p>
        </w:tc>
      </w:tr>
      <w:tr w:rsidR="00971CE3" w:rsidRPr="003326BD" w:rsidTr="00971CE3">
        <w:trPr>
          <w:trHeight w:val="811"/>
        </w:trPr>
        <w:tc>
          <w:tcPr>
            <w:tcW w:w="20" w:type="dxa"/>
          </w:tcPr>
          <w:p w:rsidR="00971CE3" w:rsidRPr="00551273" w:rsidRDefault="00971CE3" w:rsidP="00551273">
            <w:pPr>
              <w:adjustRightInd w:val="0"/>
              <w:jc w:val="both"/>
              <w:rPr>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71CE3" w:rsidRPr="00551273" w:rsidRDefault="00971CE3" w:rsidP="00551273">
            <w:pPr>
              <w:widowControl/>
              <w:autoSpaceDE/>
              <w:autoSpaceDN/>
              <w:rPr>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71CE3" w:rsidRPr="00551273" w:rsidRDefault="00971CE3" w:rsidP="00551273">
            <w:pPr>
              <w:widowControl/>
              <w:autoSpaceDE/>
              <w:autoSpaceDN/>
              <w:rPr>
                <w:sz w:val="24"/>
                <w:szCs w:val="24"/>
                <w:lang w:val="en-US"/>
              </w:rPr>
            </w:pPr>
          </w:p>
        </w:tc>
      </w:tr>
      <w:tr w:rsidR="00971CE3" w:rsidRPr="003326BD" w:rsidTr="00971CE3">
        <w:trPr>
          <w:trHeight w:hRule="exact" w:val="555"/>
        </w:trPr>
        <w:tc>
          <w:tcPr>
            <w:tcW w:w="20" w:type="dxa"/>
          </w:tcPr>
          <w:p w:rsidR="00971CE3" w:rsidRPr="00551273" w:rsidRDefault="00971CE3" w:rsidP="00551273">
            <w:pPr>
              <w:adjustRightInd w:val="0"/>
              <w:jc w:val="both"/>
              <w:rPr>
                <w:sz w:val="24"/>
                <w:szCs w:val="24"/>
                <w:lang w:val="en-US"/>
              </w:rPr>
            </w:pPr>
          </w:p>
        </w:tc>
        <w:tc>
          <w:tcPr>
            <w:tcW w:w="4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rPr>
            </w:pPr>
            <w:r w:rsidRPr="00551273">
              <w:rPr>
                <w:color w:val="000000"/>
                <w:sz w:val="24"/>
                <w:szCs w:val="24"/>
              </w:rPr>
              <w:t>Поисковая</w:t>
            </w:r>
            <w:r w:rsidRPr="00551273">
              <w:rPr>
                <w:sz w:val="24"/>
                <w:szCs w:val="24"/>
              </w:rPr>
              <w:t xml:space="preserve"> </w:t>
            </w:r>
            <w:r w:rsidRPr="00551273">
              <w:rPr>
                <w:color w:val="000000"/>
                <w:sz w:val="24"/>
                <w:szCs w:val="24"/>
              </w:rPr>
              <w:t>система</w:t>
            </w:r>
            <w:r w:rsidRPr="00551273">
              <w:rPr>
                <w:sz w:val="24"/>
                <w:szCs w:val="24"/>
              </w:rPr>
              <w:t xml:space="preserve"> </w:t>
            </w:r>
            <w:r w:rsidRPr="00551273">
              <w:rPr>
                <w:color w:val="000000"/>
                <w:sz w:val="24"/>
                <w:szCs w:val="24"/>
              </w:rPr>
              <w:t>Академия</w:t>
            </w:r>
            <w:r w:rsidRPr="00551273">
              <w:rPr>
                <w:sz w:val="24"/>
                <w:szCs w:val="24"/>
              </w:rPr>
              <w:t xml:space="preserve"> </w:t>
            </w:r>
            <w:proofErr w:type="spellStart"/>
            <w:r w:rsidRPr="00551273">
              <w:rPr>
                <w:color w:val="000000"/>
                <w:sz w:val="24"/>
                <w:szCs w:val="24"/>
              </w:rPr>
              <w:t>Google</w:t>
            </w:r>
            <w:proofErr w:type="spellEnd"/>
            <w:r w:rsidRPr="00551273">
              <w:rPr>
                <w:sz w:val="24"/>
                <w:szCs w:val="24"/>
              </w:rPr>
              <w:t xml:space="preserve"> </w:t>
            </w:r>
            <w:r w:rsidRPr="00551273">
              <w:rPr>
                <w:color w:val="000000"/>
                <w:sz w:val="24"/>
                <w:szCs w:val="24"/>
              </w:rPr>
              <w:t>(</w:t>
            </w:r>
            <w:proofErr w:type="spellStart"/>
            <w:r w:rsidRPr="00551273">
              <w:rPr>
                <w:color w:val="000000"/>
                <w:sz w:val="24"/>
                <w:szCs w:val="24"/>
              </w:rPr>
              <w:t>Google</w:t>
            </w:r>
            <w:proofErr w:type="spellEnd"/>
            <w:r w:rsidRPr="00551273">
              <w:rPr>
                <w:sz w:val="24"/>
                <w:szCs w:val="24"/>
              </w:rPr>
              <w:t xml:space="preserve"> </w:t>
            </w:r>
            <w:proofErr w:type="spellStart"/>
            <w:r w:rsidRPr="00551273">
              <w:rPr>
                <w:color w:val="000000"/>
                <w:sz w:val="24"/>
                <w:szCs w:val="24"/>
              </w:rPr>
              <w:t>Scholar</w:t>
            </w:r>
            <w:proofErr w:type="spellEnd"/>
            <w:r w:rsidRPr="00551273">
              <w:rPr>
                <w:color w:val="000000"/>
                <w:sz w:val="24"/>
                <w:szCs w:val="24"/>
              </w:rPr>
              <w:t>)</w:t>
            </w:r>
            <w:r w:rsidRPr="00551273">
              <w:rPr>
                <w:sz w:val="24"/>
                <w:szCs w:val="24"/>
              </w:rPr>
              <w:t xml:space="preserve"> </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tcPr>
          <w:p w:rsidR="00971CE3" w:rsidRPr="00551273" w:rsidRDefault="00971CE3" w:rsidP="00551273">
            <w:pPr>
              <w:pStyle w:val="aa"/>
              <w:jc w:val="both"/>
              <w:rPr>
                <w:rFonts w:ascii="Times New Roman" w:hAnsi="Times New Roman" w:cs="Times New Roman"/>
                <w:sz w:val="24"/>
                <w:szCs w:val="24"/>
                <w:lang w:val="en-US"/>
              </w:rPr>
            </w:pPr>
            <w:r w:rsidRPr="00551273">
              <w:rPr>
                <w:rFonts w:ascii="Times New Roman" w:hAnsi="Times New Roman" w:cs="Times New Roman"/>
                <w:color w:val="000000"/>
                <w:sz w:val="24"/>
                <w:szCs w:val="24"/>
                <w:lang w:val="en-US"/>
              </w:rPr>
              <w:t>URL:</w:t>
            </w:r>
            <w:r w:rsidRPr="00551273">
              <w:rPr>
                <w:rFonts w:ascii="Times New Roman" w:hAnsi="Times New Roman" w:cs="Times New Roman"/>
                <w:sz w:val="24"/>
                <w:szCs w:val="24"/>
                <w:lang w:val="en-US"/>
              </w:rPr>
              <w:t xml:space="preserve"> </w:t>
            </w:r>
            <w:r w:rsidRPr="00551273">
              <w:rPr>
                <w:rFonts w:ascii="Times New Roman" w:hAnsi="Times New Roman" w:cs="Times New Roman"/>
                <w:color w:val="0070C0"/>
                <w:sz w:val="24"/>
                <w:szCs w:val="24"/>
                <w:u w:val="single"/>
                <w:lang w:val="en-US"/>
              </w:rPr>
              <w:t>https://scholar.google.ru/</w:t>
            </w:r>
            <w:r w:rsidRPr="00551273">
              <w:rPr>
                <w:rFonts w:ascii="Times New Roman" w:hAnsi="Times New Roman" w:cs="Times New Roman"/>
                <w:sz w:val="24"/>
                <w:szCs w:val="24"/>
                <w:lang w:val="en-US"/>
              </w:rPr>
              <w:t>.</w:t>
            </w:r>
          </w:p>
        </w:tc>
      </w:tr>
      <w:tr w:rsidR="00971CE3" w:rsidRPr="003326BD" w:rsidTr="00971CE3">
        <w:trPr>
          <w:trHeight w:hRule="exact" w:val="555"/>
        </w:trPr>
        <w:tc>
          <w:tcPr>
            <w:tcW w:w="20" w:type="dxa"/>
          </w:tcPr>
          <w:p w:rsidR="00971CE3" w:rsidRPr="00551273" w:rsidRDefault="00971CE3" w:rsidP="00551273">
            <w:pPr>
              <w:adjustRightInd w:val="0"/>
              <w:jc w:val="both"/>
              <w:rPr>
                <w:sz w:val="24"/>
                <w:szCs w:val="24"/>
                <w:lang w:val="en-US"/>
              </w:rPr>
            </w:pPr>
          </w:p>
        </w:tc>
        <w:tc>
          <w:tcPr>
            <w:tcW w:w="4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rPr>
            </w:pPr>
            <w:r w:rsidRPr="00551273">
              <w:rPr>
                <w:color w:val="000000"/>
                <w:sz w:val="24"/>
                <w:szCs w:val="24"/>
              </w:rPr>
              <w:t>Информационная</w:t>
            </w:r>
            <w:r w:rsidRPr="00551273">
              <w:rPr>
                <w:sz w:val="24"/>
                <w:szCs w:val="24"/>
              </w:rPr>
              <w:t xml:space="preserve"> </w:t>
            </w:r>
            <w:r w:rsidRPr="00551273">
              <w:rPr>
                <w:color w:val="000000"/>
                <w:sz w:val="24"/>
                <w:szCs w:val="24"/>
              </w:rPr>
              <w:t>система</w:t>
            </w:r>
            <w:r w:rsidRPr="00551273">
              <w:rPr>
                <w:sz w:val="24"/>
                <w:szCs w:val="24"/>
              </w:rPr>
              <w:t xml:space="preserve"> </w:t>
            </w:r>
            <w:r w:rsidRPr="00551273">
              <w:rPr>
                <w:color w:val="000000"/>
                <w:sz w:val="24"/>
                <w:szCs w:val="24"/>
              </w:rPr>
              <w:t>-</w:t>
            </w:r>
            <w:r w:rsidRPr="00551273">
              <w:rPr>
                <w:sz w:val="24"/>
                <w:szCs w:val="24"/>
              </w:rPr>
              <w:t xml:space="preserve"> </w:t>
            </w:r>
            <w:r w:rsidRPr="00551273">
              <w:rPr>
                <w:color w:val="000000"/>
                <w:sz w:val="24"/>
                <w:szCs w:val="24"/>
              </w:rPr>
              <w:t>Единое</w:t>
            </w:r>
            <w:r w:rsidRPr="00551273">
              <w:rPr>
                <w:sz w:val="24"/>
                <w:szCs w:val="24"/>
              </w:rPr>
              <w:t xml:space="preserve"> </w:t>
            </w:r>
            <w:r w:rsidRPr="00551273">
              <w:rPr>
                <w:color w:val="000000"/>
                <w:sz w:val="24"/>
                <w:szCs w:val="24"/>
              </w:rPr>
              <w:t>окно</w:t>
            </w:r>
            <w:r w:rsidRPr="00551273">
              <w:rPr>
                <w:sz w:val="24"/>
                <w:szCs w:val="24"/>
              </w:rPr>
              <w:t xml:space="preserve"> </w:t>
            </w:r>
            <w:r w:rsidRPr="00551273">
              <w:rPr>
                <w:color w:val="000000"/>
                <w:sz w:val="24"/>
                <w:szCs w:val="24"/>
              </w:rPr>
              <w:t>доступа</w:t>
            </w:r>
            <w:r w:rsidRPr="00551273">
              <w:rPr>
                <w:sz w:val="24"/>
                <w:szCs w:val="24"/>
              </w:rPr>
              <w:t xml:space="preserve"> </w:t>
            </w:r>
            <w:r w:rsidRPr="00551273">
              <w:rPr>
                <w:color w:val="000000"/>
                <w:sz w:val="24"/>
                <w:szCs w:val="24"/>
              </w:rPr>
              <w:t>к</w:t>
            </w:r>
            <w:r w:rsidRPr="00551273">
              <w:rPr>
                <w:sz w:val="24"/>
                <w:szCs w:val="24"/>
              </w:rPr>
              <w:t xml:space="preserve"> </w:t>
            </w:r>
            <w:r w:rsidRPr="00551273">
              <w:rPr>
                <w:color w:val="000000"/>
                <w:sz w:val="24"/>
                <w:szCs w:val="24"/>
              </w:rPr>
              <w:t>информационным</w:t>
            </w:r>
            <w:r w:rsidRPr="00551273">
              <w:rPr>
                <w:sz w:val="24"/>
                <w:szCs w:val="24"/>
              </w:rPr>
              <w:t xml:space="preserve"> </w:t>
            </w:r>
            <w:r w:rsidRPr="00551273">
              <w:rPr>
                <w:color w:val="000000"/>
                <w:sz w:val="24"/>
                <w:szCs w:val="24"/>
              </w:rPr>
              <w:t>ресурсам</w:t>
            </w:r>
            <w:r w:rsidRPr="00551273">
              <w:rPr>
                <w:sz w:val="24"/>
                <w:szCs w:val="24"/>
              </w:rPr>
              <w:t xml:space="preserve"> </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lang w:val="en-US"/>
              </w:rPr>
            </w:pPr>
            <w:r w:rsidRPr="00551273">
              <w:rPr>
                <w:color w:val="000000"/>
                <w:sz w:val="24"/>
                <w:szCs w:val="24"/>
                <w:lang w:val="en-US"/>
              </w:rPr>
              <w:t>URL:</w:t>
            </w:r>
            <w:r w:rsidRPr="00551273">
              <w:rPr>
                <w:sz w:val="24"/>
                <w:szCs w:val="24"/>
                <w:lang w:val="en-US"/>
              </w:rPr>
              <w:t xml:space="preserve"> </w:t>
            </w:r>
            <w:r w:rsidRPr="00551273">
              <w:rPr>
                <w:rStyle w:val="FontStyle21"/>
                <w:color w:val="0070C0"/>
                <w:sz w:val="24"/>
                <w:szCs w:val="24"/>
                <w:u w:val="single"/>
                <w:lang w:val="en-US"/>
              </w:rPr>
              <w:t>http://window/edu.ru/</w:t>
            </w:r>
          </w:p>
        </w:tc>
      </w:tr>
      <w:tr w:rsidR="00971CE3" w:rsidRPr="00551273" w:rsidTr="00971CE3">
        <w:trPr>
          <w:trHeight w:hRule="exact" w:val="898"/>
        </w:trPr>
        <w:tc>
          <w:tcPr>
            <w:tcW w:w="20" w:type="dxa"/>
          </w:tcPr>
          <w:p w:rsidR="00971CE3" w:rsidRPr="00551273" w:rsidRDefault="00971CE3" w:rsidP="00551273">
            <w:pPr>
              <w:adjustRightInd w:val="0"/>
              <w:jc w:val="both"/>
              <w:rPr>
                <w:sz w:val="24"/>
                <w:szCs w:val="24"/>
                <w:lang w:val="en-US"/>
              </w:rPr>
            </w:pPr>
          </w:p>
        </w:tc>
        <w:tc>
          <w:tcPr>
            <w:tcW w:w="4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rPr>
            </w:pPr>
            <w:r w:rsidRPr="00551273">
              <w:rPr>
                <w:color w:val="000000"/>
                <w:sz w:val="24"/>
                <w:szCs w:val="24"/>
              </w:rPr>
              <w:t>Международная</w:t>
            </w:r>
            <w:r w:rsidRPr="00551273">
              <w:rPr>
                <w:sz w:val="24"/>
                <w:szCs w:val="24"/>
              </w:rPr>
              <w:t xml:space="preserve"> </w:t>
            </w:r>
            <w:r w:rsidRPr="00551273">
              <w:rPr>
                <w:color w:val="000000"/>
                <w:sz w:val="24"/>
                <w:szCs w:val="24"/>
              </w:rPr>
              <w:t>реферативная</w:t>
            </w:r>
            <w:r w:rsidRPr="00551273">
              <w:rPr>
                <w:sz w:val="24"/>
                <w:szCs w:val="24"/>
              </w:rPr>
              <w:t xml:space="preserve"> </w:t>
            </w:r>
            <w:r w:rsidRPr="00551273">
              <w:rPr>
                <w:color w:val="000000"/>
                <w:sz w:val="24"/>
                <w:szCs w:val="24"/>
              </w:rPr>
              <w:t>и</w:t>
            </w:r>
            <w:r w:rsidRPr="00551273">
              <w:rPr>
                <w:sz w:val="24"/>
                <w:szCs w:val="24"/>
              </w:rPr>
              <w:t xml:space="preserve"> </w:t>
            </w:r>
            <w:r w:rsidRPr="00551273">
              <w:rPr>
                <w:color w:val="000000"/>
                <w:sz w:val="24"/>
                <w:szCs w:val="24"/>
              </w:rPr>
              <w:t>полнотекстовая</w:t>
            </w:r>
            <w:r w:rsidRPr="00551273">
              <w:rPr>
                <w:sz w:val="24"/>
                <w:szCs w:val="24"/>
              </w:rPr>
              <w:t xml:space="preserve"> </w:t>
            </w:r>
            <w:r w:rsidRPr="00551273">
              <w:rPr>
                <w:color w:val="000000"/>
                <w:sz w:val="24"/>
                <w:szCs w:val="24"/>
              </w:rPr>
              <w:t>справочная</w:t>
            </w:r>
            <w:r w:rsidRPr="00551273">
              <w:rPr>
                <w:sz w:val="24"/>
                <w:szCs w:val="24"/>
              </w:rPr>
              <w:t xml:space="preserve"> </w:t>
            </w:r>
            <w:r w:rsidRPr="00551273">
              <w:rPr>
                <w:color w:val="000000"/>
                <w:sz w:val="24"/>
                <w:szCs w:val="24"/>
              </w:rPr>
              <w:t>база</w:t>
            </w:r>
            <w:r w:rsidRPr="00551273">
              <w:rPr>
                <w:sz w:val="24"/>
                <w:szCs w:val="24"/>
              </w:rPr>
              <w:t xml:space="preserve"> </w:t>
            </w:r>
            <w:r w:rsidRPr="00551273">
              <w:rPr>
                <w:color w:val="000000"/>
                <w:sz w:val="24"/>
                <w:szCs w:val="24"/>
              </w:rPr>
              <w:t>данных</w:t>
            </w:r>
            <w:r w:rsidRPr="00551273">
              <w:rPr>
                <w:sz w:val="24"/>
                <w:szCs w:val="24"/>
              </w:rPr>
              <w:t xml:space="preserve"> </w:t>
            </w:r>
            <w:r w:rsidRPr="00551273">
              <w:rPr>
                <w:color w:val="000000"/>
                <w:sz w:val="24"/>
                <w:szCs w:val="24"/>
              </w:rPr>
              <w:t>научных</w:t>
            </w:r>
            <w:r w:rsidRPr="00551273">
              <w:rPr>
                <w:sz w:val="24"/>
                <w:szCs w:val="24"/>
              </w:rPr>
              <w:t xml:space="preserve"> </w:t>
            </w:r>
            <w:r w:rsidRPr="00551273">
              <w:rPr>
                <w:color w:val="000000"/>
                <w:sz w:val="24"/>
                <w:szCs w:val="24"/>
              </w:rPr>
              <w:t>изданий</w:t>
            </w:r>
            <w:r w:rsidRPr="00551273">
              <w:rPr>
                <w:sz w:val="24"/>
                <w:szCs w:val="24"/>
              </w:rPr>
              <w:t xml:space="preserve"> </w:t>
            </w:r>
            <w:r w:rsidRPr="00551273">
              <w:rPr>
                <w:color w:val="000000"/>
                <w:sz w:val="24"/>
                <w:szCs w:val="24"/>
              </w:rPr>
              <w:t>«</w:t>
            </w:r>
            <w:proofErr w:type="spellStart"/>
            <w:r w:rsidRPr="00551273">
              <w:rPr>
                <w:color w:val="000000"/>
                <w:sz w:val="24"/>
                <w:szCs w:val="24"/>
              </w:rPr>
              <w:t>Scopus</w:t>
            </w:r>
            <w:proofErr w:type="spellEnd"/>
            <w:r w:rsidRPr="00551273">
              <w:rPr>
                <w:color w:val="000000"/>
                <w:sz w:val="24"/>
                <w:szCs w:val="24"/>
              </w:rPr>
              <w:t>»</w:t>
            </w:r>
            <w:r w:rsidRPr="00551273">
              <w:rPr>
                <w:sz w:val="24"/>
                <w:szCs w:val="24"/>
              </w:rPr>
              <w:t xml:space="preserve"> </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color w:val="00B0F0"/>
                <w:sz w:val="24"/>
                <w:szCs w:val="24"/>
              </w:rPr>
            </w:pPr>
            <w:r w:rsidRPr="00551273">
              <w:rPr>
                <w:color w:val="00B0F0"/>
                <w:sz w:val="24"/>
                <w:szCs w:val="24"/>
              </w:rPr>
              <w:t xml:space="preserve">http://scopus.com </w:t>
            </w:r>
          </w:p>
        </w:tc>
      </w:tr>
      <w:tr w:rsidR="00971CE3" w:rsidRPr="00551273" w:rsidTr="00971CE3">
        <w:trPr>
          <w:trHeight w:hRule="exact" w:val="826"/>
        </w:trPr>
        <w:tc>
          <w:tcPr>
            <w:tcW w:w="20" w:type="dxa"/>
          </w:tcPr>
          <w:p w:rsidR="00971CE3" w:rsidRPr="00551273" w:rsidRDefault="00971CE3" w:rsidP="00551273">
            <w:pPr>
              <w:adjustRightInd w:val="0"/>
              <w:jc w:val="both"/>
              <w:rPr>
                <w:sz w:val="24"/>
                <w:szCs w:val="24"/>
              </w:rPr>
            </w:pPr>
          </w:p>
        </w:tc>
        <w:tc>
          <w:tcPr>
            <w:tcW w:w="4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rPr>
            </w:pPr>
            <w:r w:rsidRPr="00551273">
              <w:rPr>
                <w:color w:val="000000"/>
                <w:sz w:val="24"/>
                <w:szCs w:val="24"/>
              </w:rPr>
              <w:t>Международная</w:t>
            </w:r>
            <w:r w:rsidRPr="00551273">
              <w:rPr>
                <w:sz w:val="24"/>
                <w:szCs w:val="24"/>
              </w:rPr>
              <w:t xml:space="preserve"> </w:t>
            </w:r>
            <w:proofErr w:type="spellStart"/>
            <w:r w:rsidRPr="00551273">
              <w:rPr>
                <w:color w:val="000000"/>
                <w:sz w:val="24"/>
                <w:szCs w:val="24"/>
              </w:rPr>
              <w:t>наукометрическая</w:t>
            </w:r>
            <w:proofErr w:type="spellEnd"/>
            <w:r w:rsidRPr="00551273">
              <w:rPr>
                <w:sz w:val="24"/>
                <w:szCs w:val="24"/>
              </w:rPr>
              <w:t xml:space="preserve"> </w:t>
            </w:r>
            <w:r w:rsidRPr="00551273">
              <w:rPr>
                <w:color w:val="000000"/>
                <w:sz w:val="24"/>
                <w:szCs w:val="24"/>
              </w:rPr>
              <w:t>реферативная</w:t>
            </w:r>
            <w:r w:rsidRPr="00551273">
              <w:rPr>
                <w:sz w:val="24"/>
                <w:szCs w:val="24"/>
              </w:rPr>
              <w:t xml:space="preserve"> </w:t>
            </w:r>
            <w:r w:rsidRPr="00551273">
              <w:rPr>
                <w:color w:val="000000"/>
                <w:sz w:val="24"/>
                <w:szCs w:val="24"/>
              </w:rPr>
              <w:t>и</w:t>
            </w:r>
            <w:r w:rsidRPr="00551273">
              <w:rPr>
                <w:sz w:val="24"/>
                <w:szCs w:val="24"/>
              </w:rPr>
              <w:t xml:space="preserve"> </w:t>
            </w:r>
            <w:r w:rsidRPr="00551273">
              <w:rPr>
                <w:color w:val="000000"/>
                <w:sz w:val="24"/>
                <w:szCs w:val="24"/>
              </w:rPr>
              <w:t>полнотекстовая</w:t>
            </w:r>
            <w:r w:rsidRPr="00551273">
              <w:rPr>
                <w:sz w:val="24"/>
                <w:szCs w:val="24"/>
              </w:rPr>
              <w:t xml:space="preserve"> </w:t>
            </w:r>
            <w:r w:rsidRPr="00551273">
              <w:rPr>
                <w:color w:val="000000"/>
                <w:sz w:val="24"/>
                <w:szCs w:val="24"/>
              </w:rPr>
              <w:t>база</w:t>
            </w:r>
            <w:r w:rsidRPr="00551273">
              <w:rPr>
                <w:sz w:val="24"/>
                <w:szCs w:val="24"/>
              </w:rPr>
              <w:t xml:space="preserve"> </w:t>
            </w:r>
            <w:r w:rsidRPr="00551273">
              <w:rPr>
                <w:color w:val="000000"/>
                <w:sz w:val="24"/>
                <w:szCs w:val="24"/>
              </w:rPr>
              <w:t>данных</w:t>
            </w:r>
            <w:r w:rsidRPr="00551273">
              <w:rPr>
                <w:sz w:val="24"/>
                <w:szCs w:val="24"/>
              </w:rPr>
              <w:t xml:space="preserve"> </w:t>
            </w:r>
            <w:r w:rsidRPr="00551273">
              <w:rPr>
                <w:color w:val="000000"/>
                <w:sz w:val="24"/>
                <w:szCs w:val="24"/>
              </w:rPr>
              <w:t>научных</w:t>
            </w:r>
            <w:r w:rsidRPr="00551273">
              <w:rPr>
                <w:sz w:val="24"/>
                <w:szCs w:val="24"/>
              </w:rPr>
              <w:t xml:space="preserve"> </w:t>
            </w:r>
            <w:r w:rsidRPr="00551273">
              <w:rPr>
                <w:color w:val="000000"/>
                <w:sz w:val="24"/>
                <w:szCs w:val="24"/>
              </w:rPr>
              <w:t>изданий</w:t>
            </w:r>
            <w:r w:rsidRPr="00551273">
              <w:rPr>
                <w:sz w:val="24"/>
                <w:szCs w:val="24"/>
              </w:rPr>
              <w:t xml:space="preserve"> </w:t>
            </w:r>
            <w:r w:rsidRPr="00551273">
              <w:rPr>
                <w:color w:val="000000"/>
                <w:sz w:val="24"/>
                <w:szCs w:val="24"/>
              </w:rPr>
              <w:t>«</w:t>
            </w:r>
            <w:proofErr w:type="spellStart"/>
            <w:r w:rsidRPr="00551273">
              <w:rPr>
                <w:color w:val="000000"/>
                <w:sz w:val="24"/>
                <w:szCs w:val="24"/>
              </w:rPr>
              <w:t>Web</w:t>
            </w:r>
            <w:proofErr w:type="spellEnd"/>
            <w:r w:rsidRPr="00551273">
              <w:rPr>
                <w:sz w:val="24"/>
                <w:szCs w:val="24"/>
              </w:rPr>
              <w:t xml:space="preserve"> </w:t>
            </w:r>
            <w:proofErr w:type="spellStart"/>
            <w:r w:rsidRPr="00551273">
              <w:rPr>
                <w:color w:val="000000"/>
                <w:sz w:val="24"/>
                <w:szCs w:val="24"/>
              </w:rPr>
              <w:t>of</w:t>
            </w:r>
            <w:proofErr w:type="spellEnd"/>
            <w:r w:rsidRPr="00551273">
              <w:rPr>
                <w:sz w:val="24"/>
                <w:szCs w:val="24"/>
              </w:rPr>
              <w:t xml:space="preserve"> </w:t>
            </w:r>
            <w:proofErr w:type="spellStart"/>
            <w:r w:rsidRPr="00551273">
              <w:rPr>
                <w:color w:val="000000"/>
                <w:sz w:val="24"/>
                <w:szCs w:val="24"/>
              </w:rPr>
              <w:t>science</w:t>
            </w:r>
            <w:proofErr w:type="spellEnd"/>
            <w:r w:rsidRPr="00551273">
              <w:rPr>
                <w:color w:val="000000"/>
                <w:sz w:val="24"/>
                <w:szCs w:val="24"/>
              </w:rPr>
              <w:t>»</w:t>
            </w:r>
            <w:r w:rsidRPr="00551273">
              <w:rPr>
                <w:sz w:val="24"/>
                <w:szCs w:val="24"/>
              </w:rPr>
              <w:t xml:space="preserve"> </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color w:val="00B0F0"/>
                <w:sz w:val="24"/>
                <w:szCs w:val="24"/>
              </w:rPr>
            </w:pPr>
            <w:r w:rsidRPr="00551273">
              <w:rPr>
                <w:color w:val="00B0F0"/>
                <w:sz w:val="24"/>
                <w:szCs w:val="24"/>
              </w:rPr>
              <w:t xml:space="preserve">http://webofscience.com </w:t>
            </w:r>
          </w:p>
        </w:tc>
      </w:tr>
      <w:tr w:rsidR="00971CE3" w:rsidRPr="00551273" w:rsidTr="00971CE3">
        <w:trPr>
          <w:trHeight w:hRule="exact" w:val="555"/>
        </w:trPr>
        <w:tc>
          <w:tcPr>
            <w:tcW w:w="20" w:type="dxa"/>
          </w:tcPr>
          <w:p w:rsidR="00971CE3" w:rsidRPr="00551273" w:rsidRDefault="00971CE3" w:rsidP="00551273">
            <w:pPr>
              <w:adjustRightInd w:val="0"/>
              <w:jc w:val="both"/>
              <w:rPr>
                <w:sz w:val="24"/>
                <w:szCs w:val="24"/>
              </w:rPr>
            </w:pPr>
          </w:p>
        </w:tc>
        <w:tc>
          <w:tcPr>
            <w:tcW w:w="4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rPr>
            </w:pPr>
            <w:r w:rsidRPr="00551273">
              <w:rPr>
                <w:color w:val="000000"/>
                <w:sz w:val="24"/>
                <w:szCs w:val="24"/>
              </w:rPr>
              <w:t>Электронные</w:t>
            </w:r>
            <w:r w:rsidRPr="00551273">
              <w:rPr>
                <w:sz w:val="24"/>
                <w:szCs w:val="24"/>
              </w:rPr>
              <w:t xml:space="preserve"> </w:t>
            </w:r>
            <w:r w:rsidRPr="00551273">
              <w:rPr>
                <w:color w:val="000000"/>
                <w:sz w:val="24"/>
                <w:szCs w:val="24"/>
              </w:rPr>
              <w:t>ресурсы</w:t>
            </w:r>
            <w:r w:rsidRPr="00551273">
              <w:rPr>
                <w:sz w:val="24"/>
                <w:szCs w:val="24"/>
              </w:rPr>
              <w:t xml:space="preserve"> </w:t>
            </w:r>
            <w:r w:rsidRPr="00551273">
              <w:rPr>
                <w:color w:val="000000"/>
                <w:sz w:val="24"/>
                <w:szCs w:val="24"/>
              </w:rPr>
              <w:t>библиотеки</w:t>
            </w:r>
            <w:r w:rsidRPr="00551273">
              <w:rPr>
                <w:sz w:val="24"/>
                <w:szCs w:val="24"/>
              </w:rPr>
              <w:t xml:space="preserve"> </w:t>
            </w:r>
            <w:r w:rsidRPr="00551273">
              <w:rPr>
                <w:color w:val="000000"/>
                <w:sz w:val="24"/>
                <w:szCs w:val="24"/>
              </w:rPr>
              <w:t>МГТУ</w:t>
            </w:r>
            <w:r w:rsidRPr="00551273">
              <w:rPr>
                <w:sz w:val="24"/>
                <w:szCs w:val="24"/>
              </w:rPr>
              <w:t xml:space="preserve"> </w:t>
            </w:r>
            <w:r w:rsidRPr="00551273">
              <w:rPr>
                <w:color w:val="000000"/>
                <w:sz w:val="24"/>
                <w:szCs w:val="24"/>
              </w:rPr>
              <w:t>им.</w:t>
            </w:r>
            <w:r w:rsidRPr="00551273">
              <w:rPr>
                <w:sz w:val="24"/>
                <w:szCs w:val="24"/>
              </w:rPr>
              <w:t xml:space="preserve"> </w:t>
            </w:r>
            <w:r w:rsidRPr="00551273">
              <w:rPr>
                <w:color w:val="000000"/>
                <w:sz w:val="24"/>
                <w:szCs w:val="24"/>
              </w:rPr>
              <w:t>Г.И.</w:t>
            </w:r>
            <w:r w:rsidRPr="00551273">
              <w:rPr>
                <w:sz w:val="24"/>
                <w:szCs w:val="24"/>
              </w:rPr>
              <w:t xml:space="preserve"> </w:t>
            </w:r>
            <w:r w:rsidRPr="00551273">
              <w:rPr>
                <w:color w:val="000000"/>
                <w:sz w:val="24"/>
                <w:szCs w:val="24"/>
              </w:rPr>
              <w:t>Носова</w:t>
            </w:r>
            <w:r w:rsidRPr="00551273">
              <w:rPr>
                <w:sz w:val="24"/>
                <w:szCs w:val="24"/>
              </w:rPr>
              <w:t xml:space="preserve"> </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color w:val="00B0F0"/>
                <w:sz w:val="24"/>
                <w:szCs w:val="24"/>
              </w:rPr>
            </w:pPr>
            <w:r w:rsidRPr="00551273">
              <w:rPr>
                <w:color w:val="00B0F0"/>
                <w:sz w:val="24"/>
                <w:szCs w:val="24"/>
              </w:rPr>
              <w:t xml:space="preserve">http://magtu.ru:8085/marcweb2/Default.asp </w:t>
            </w:r>
          </w:p>
        </w:tc>
      </w:tr>
    </w:tbl>
    <w:p w:rsidR="00971CE3" w:rsidRPr="00551273" w:rsidRDefault="00971CE3" w:rsidP="00551273">
      <w:pPr>
        <w:pStyle w:val="Style10"/>
        <w:widowControl/>
        <w:ind w:firstLine="0"/>
        <w:rPr>
          <w:rStyle w:val="FontStyle18"/>
          <w:b w:val="0"/>
          <w:sz w:val="24"/>
          <w:szCs w:val="24"/>
        </w:rPr>
      </w:pPr>
      <w:r w:rsidRPr="00551273">
        <w:rPr>
          <w:rStyle w:val="FontStyle18"/>
          <w:b w:val="0"/>
          <w:sz w:val="24"/>
          <w:szCs w:val="24"/>
        </w:rPr>
        <w:t xml:space="preserve">   </w:t>
      </w:r>
    </w:p>
    <w:p w:rsidR="00971CE3" w:rsidRPr="00551273" w:rsidRDefault="00971CE3" w:rsidP="00551273">
      <w:pPr>
        <w:pStyle w:val="Style1"/>
        <w:widowControl/>
        <w:rPr>
          <w:rStyle w:val="FontStyle14"/>
          <w:sz w:val="24"/>
          <w:szCs w:val="24"/>
        </w:rPr>
      </w:pPr>
      <w:r w:rsidRPr="00551273">
        <w:rPr>
          <w:rStyle w:val="FontStyle14"/>
          <w:sz w:val="24"/>
          <w:szCs w:val="24"/>
        </w:rPr>
        <w:t xml:space="preserve">9 Материально-техническое обеспечение дисциплины (модуля) </w:t>
      </w:r>
    </w:p>
    <w:p w:rsidR="00971CE3" w:rsidRPr="00551273" w:rsidRDefault="00971CE3" w:rsidP="00551273">
      <w:pPr>
        <w:ind w:firstLine="567"/>
        <w:rPr>
          <w:sz w:val="24"/>
          <w:szCs w:val="24"/>
        </w:rPr>
      </w:pPr>
      <w:r w:rsidRPr="00551273">
        <w:rPr>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5883"/>
      </w:tblGrid>
      <w:tr w:rsidR="00971CE3" w:rsidRPr="00551273" w:rsidTr="00971CE3">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adjustRightInd w:val="0"/>
              <w:jc w:val="center"/>
              <w:rPr>
                <w:sz w:val="24"/>
                <w:szCs w:val="24"/>
              </w:rPr>
            </w:pPr>
            <w:r w:rsidRPr="00551273">
              <w:rPr>
                <w:sz w:val="24"/>
                <w:szCs w:val="24"/>
              </w:rP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adjustRightInd w:val="0"/>
              <w:jc w:val="center"/>
              <w:rPr>
                <w:sz w:val="24"/>
                <w:szCs w:val="24"/>
              </w:rPr>
            </w:pPr>
            <w:r w:rsidRPr="00551273">
              <w:rPr>
                <w:sz w:val="24"/>
                <w:szCs w:val="24"/>
              </w:rPr>
              <w:t>Оснащение аудитории</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Мультимедийные средства хранения, передачи  и представления информации; видеопроектор, экран настенный, компьютер; тестовые задания для текущего контроля успеваемости</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Музей МГТУ</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Экспозиция музея</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Библиотека МГТУ</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Каталоги, литература</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Лаборатория сварки (лабораторный корпус с лабораторией резания)</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073E3B">
            <w:pPr>
              <w:adjustRightInd w:val="0"/>
              <w:jc w:val="both"/>
              <w:rPr>
                <w:sz w:val="24"/>
                <w:szCs w:val="24"/>
              </w:rPr>
            </w:pPr>
            <w:r w:rsidRPr="00551273">
              <w:rPr>
                <w:sz w:val="24"/>
                <w:szCs w:val="24"/>
              </w:rPr>
              <w:t>Комплект печатных и электронных версий методических рекомендаций, учебное пособие, плакаты по темам «</w:t>
            </w:r>
            <w:r w:rsidR="00073E3B">
              <w:rPr>
                <w:sz w:val="24"/>
                <w:szCs w:val="24"/>
              </w:rPr>
              <w:t>Металловедение в сварке»</w:t>
            </w:r>
            <w:r w:rsidRPr="00551273">
              <w:rPr>
                <w:sz w:val="24"/>
                <w:szCs w:val="24"/>
              </w:rPr>
              <w:t xml:space="preserve"> </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 xml:space="preserve">Учебная аудитория для проведения лабораторных работ по сварочным дисциплинам </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Комплект методических рекомендаций, учебное пособие, плакаты по темам «</w:t>
            </w:r>
            <w:r w:rsidR="00073E3B">
              <w:rPr>
                <w:sz w:val="24"/>
                <w:szCs w:val="24"/>
              </w:rPr>
              <w:t>Металловедение в сварке</w:t>
            </w:r>
            <w:r w:rsidRPr="00551273">
              <w:rPr>
                <w:sz w:val="24"/>
                <w:szCs w:val="24"/>
              </w:rPr>
              <w:t xml:space="preserve">» </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 xml:space="preserve">Учебная аудитория для </w:t>
            </w:r>
            <w:r w:rsidRPr="00551273">
              <w:rPr>
                <w:sz w:val="24"/>
                <w:szCs w:val="24"/>
              </w:rPr>
              <w:lastRenderedPageBreak/>
              <w:t xml:space="preserve">проведения механических испытаний </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rPr>
                <w:sz w:val="24"/>
                <w:szCs w:val="24"/>
              </w:rPr>
            </w:pPr>
            <w:r w:rsidRPr="00551273">
              <w:rPr>
                <w:sz w:val="24"/>
                <w:szCs w:val="24"/>
              </w:rPr>
              <w:lastRenderedPageBreak/>
              <w:t xml:space="preserve">1. Машины универсальные испытательные на </w:t>
            </w:r>
            <w:r w:rsidRPr="00551273">
              <w:rPr>
                <w:sz w:val="24"/>
                <w:szCs w:val="24"/>
              </w:rPr>
              <w:lastRenderedPageBreak/>
              <w:t>растяжение, сжатие, скручивание.</w:t>
            </w:r>
          </w:p>
          <w:p w:rsidR="00971CE3" w:rsidRPr="00551273" w:rsidRDefault="00971CE3" w:rsidP="00551273">
            <w:pPr>
              <w:rPr>
                <w:sz w:val="24"/>
                <w:szCs w:val="24"/>
              </w:rPr>
            </w:pPr>
            <w:r w:rsidRPr="00551273">
              <w:rPr>
                <w:sz w:val="24"/>
                <w:szCs w:val="24"/>
              </w:rPr>
              <w:t>2. Мерительный инструмент.</w:t>
            </w:r>
          </w:p>
          <w:p w:rsidR="00971CE3" w:rsidRPr="00551273" w:rsidRDefault="00971CE3" w:rsidP="00551273">
            <w:pPr>
              <w:adjustRightInd w:val="0"/>
              <w:jc w:val="both"/>
              <w:rPr>
                <w:sz w:val="24"/>
                <w:szCs w:val="24"/>
              </w:rPr>
            </w:pPr>
            <w:r w:rsidRPr="00551273">
              <w:rPr>
                <w:sz w:val="24"/>
                <w:szCs w:val="24"/>
              </w:rPr>
              <w:t xml:space="preserve">3. Приборы для измерения твердости по методам Бринелля и </w:t>
            </w:r>
            <w:proofErr w:type="spellStart"/>
            <w:r w:rsidRPr="00551273">
              <w:rPr>
                <w:sz w:val="24"/>
                <w:szCs w:val="24"/>
              </w:rPr>
              <w:t>Роквелла</w:t>
            </w:r>
            <w:proofErr w:type="spellEnd"/>
            <w:r w:rsidRPr="00551273">
              <w:rPr>
                <w:sz w:val="24"/>
                <w:szCs w:val="24"/>
              </w:rPr>
              <w:t>.</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lastRenderedPageBreak/>
              <w:t>Учебная аудитория для проведения металлографических исследований</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Микроскопы МИМ-6, МИМ-7</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Доска, мультимедийный проектор, экран</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 xml:space="preserve">Учебные аудитории для выполнения курсового проектирования, помещения для самостоятельной работы </w:t>
            </w:r>
            <w:proofErr w:type="gramStart"/>
            <w:r w:rsidRPr="00551273">
              <w:rPr>
                <w:sz w:val="24"/>
                <w:szCs w:val="24"/>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 xml:space="preserve">Персональные компьютеры с пакетом </w:t>
            </w:r>
            <w:r w:rsidRPr="00551273">
              <w:rPr>
                <w:sz w:val="24"/>
                <w:szCs w:val="24"/>
                <w:lang w:val="en-US"/>
              </w:rPr>
              <w:t>MS</w:t>
            </w:r>
            <w:r w:rsidRPr="00551273">
              <w:rPr>
                <w:sz w:val="24"/>
                <w:szCs w:val="24"/>
              </w:rPr>
              <w:t xml:space="preserve"> </w:t>
            </w:r>
            <w:r w:rsidRPr="00551273">
              <w:rPr>
                <w:sz w:val="24"/>
                <w:szCs w:val="24"/>
                <w:lang w:val="en-US"/>
              </w:rPr>
              <w:t>Office</w:t>
            </w:r>
            <w:r w:rsidRPr="00551273">
              <w:rPr>
                <w:sz w:val="24"/>
                <w:szCs w:val="24"/>
              </w:rPr>
              <w:t xml:space="preserve"> и выходом в Интернет и с доступом в электронную информационно-образовательную среду университета</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rPr>
                <w:sz w:val="24"/>
                <w:szCs w:val="24"/>
              </w:rPr>
            </w:pPr>
            <w:r w:rsidRPr="00551273">
              <w:rPr>
                <w:sz w:val="24"/>
                <w:szCs w:val="24"/>
              </w:rPr>
              <w:t>Стеллажи, сейфы для хранения учебного оборудования</w:t>
            </w:r>
          </w:p>
          <w:p w:rsidR="00971CE3" w:rsidRPr="00551273" w:rsidRDefault="00971CE3" w:rsidP="00551273">
            <w:pPr>
              <w:adjustRightInd w:val="0"/>
              <w:jc w:val="both"/>
              <w:rPr>
                <w:sz w:val="24"/>
                <w:szCs w:val="24"/>
              </w:rPr>
            </w:pPr>
            <w:r w:rsidRPr="00551273">
              <w:rPr>
                <w:sz w:val="24"/>
                <w:szCs w:val="24"/>
              </w:rPr>
              <w:t>Инструменты для ремонта лабораторного оборудования</w:t>
            </w:r>
          </w:p>
        </w:tc>
      </w:tr>
    </w:tbl>
    <w:p w:rsidR="00971CE3" w:rsidRPr="00551273" w:rsidRDefault="00971CE3" w:rsidP="00551273">
      <w:pPr>
        <w:pStyle w:val="Style1"/>
        <w:widowControl/>
        <w:ind w:firstLine="0"/>
        <w:rPr>
          <w:rStyle w:val="FontStyle14"/>
          <w:b w:val="0"/>
          <w:sz w:val="24"/>
          <w:szCs w:val="24"/>
        </w:rPr>
      </w:pPr>
    </w:p>
    <w:p w:rsidR="00971CE3" w:rsidRPr="00551273" w:rsidRDefault="00971CE3" w:rsidP="00551273">
      <w:pPr>
        <w:pStyle w:val="Style1"/>
        <w:widowControl/>
        <w:ind w:firstLine="0"/>
        <w:rPr>
          <w:rStyle w:val="FontStyle14"/>
          <w:b w:val="0"/>
          <w:sz w:val="24"/>
          <w:szCs w:val="24"/>
        </w:rPr>
      </w:pPr>
    </w:p>
    <w:p w:rsidR="0071117F" w:rsidRPr="00551273" w:rsidRDefault="0071117F" w:rsidP="00551273">
      <w:pPr>
        <w:pStyle w:val="a3"/>
        <w:jc w:val="both"/>
      </w:pPr>
    </w:p>
    <w:sectPr w:rsidR="0071117F" w:rsidRPr="00551273" w:rsidSect="00551273">
      <w:pgSz w:w="11910" w:h="1685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0851"/>
    <w:multiLevelType w:val="hybridMultilevel"/>
    <w:tmpl w:val="8886E6C2"/>
    <w:lvl w:ilvl="0" w:tplc="4810E1AE">
      <w:start w:val="1"/>
      <w:numFmt w:val="decimal"/>
      <w:lvlText w:val="%1."/>
      <w:lvlJc w:val="left"/>
      <w:pPr>
        <w:ind w:left="403" w:hanging="360"/>
      </w:pPr>
      <w:rPr>
        <w:rFonts w:ascii="Times New Roman" w:eastAsia="Times New Roman" w:hAnsi="Times New Roman" w:cs="Times New Roman" w:hint="default"/>
        <w:spacing w:val="-8"/>
        <w:w w:val="100"/>
        <w:sz w:val="24"/>
        <w:szCs w:val="24"/>
        <w:lang w:val="ru-RU" w:eastAsia="ru-RU" w:bidi="ru-RU"/>
      </w:rPr>
    </w:lvl>
    <w:lvl w:ilvl="1" w:tplc="83C8FF26">
      <w:numFmt w:val="bullet"/>
      <w:lvlText w:val="•"/>
      <w:lvlJc w:val="left"/>
      <w:pPr>
        <w:ind w:left="1297" w:hanging="360"/>
      </w:pPr>
      <w:rPr>
        <w:rFonts w:hint="default"/>
        <w:lang w:val="ru-RU" w:eastAsia="ru-RU" w:bidi="ru-RU"/>
      </w:rPr>
    </w:lvl>
    <w:lvl w:ilvl="2" w:tplc="FB0EFEF0">
      <w:numFmt w:val="bullet"/>
      <w:lvlText w:val="•"/>
      <w:lvlJc w:val="left"/>
      <w:pPr>
        <w:ind w:left="2194" w:hanging="360"/>
      </w:pPr>
      <w:rPr>
        <w:rFonts w:hint="default"/>
        <w:lang w:val="ru-RU" w:eastAsia="ru-RU" w:bidi="ru-RU"/>
      </w:rPr>
    </w:lvl>
    <w:lvl w:ilvl="3" w:tplc="E0E4206C">
      <w:numFmt w:val="bullet"/>
      <w:lvlText w:val="•"/>
      <w:lvlJc w:val="left"/>
      <w:pPr>
        <w:ind w:left="3091" w:hanging="360"/>
      </w:pPr>
      <w:rPr>
        <w:rFonts w:hint="default"/>
        <w:lang w:val="ru-RU" w:eastAsia="ru-RU" w:bidi="ru-RU"/>
      </w:rPr>
    </w:lvl>
    <w:lvl w:ilvl="4" w:tplc="29E801E2">
      <w:numFmt w:val="bullet"/>
      <w:lvlText w:val="•"/>
      <w:lvlJc w:val="left"/>
      <w:pPr>
        <w:ind w:left="3988" w:hanging="360"/>
      </w:pPr>
      <w:rPr>
        <w:rFonts w:hint="default"/>
        <w:lang w:val="ru-RU" w:eastAsia="ru-RU" w:bidi="ru-RU"/>
      </w:rPr>
    </w:lvl>
    <w:lvl w:ilvl="5" w:tplc="93EC6AF4">
      <w:numFmt w:val="bullet"/>
      <w:lvlText w:val="•"/>
      <w:lvlJc w:val="left"/>
      <w:pPr>
        <w:ind w:left="4885" w:hanging="360"/>
      </w:pPr>
      <w:rPr>
        <w:rFonts w:hint="default"/>
        <w:lang w:val="ru-RU" w:eastAsia="ru-RU" w:bidi="ru-RU"/>
      </w:rPr>
    </w:lvl>
    <w:lvl w:ilvl="6" w:tplc="707018B8">
      <w:numFmt w:val="bullet"/>
      <w:lvlText w:val="•"/>
      <w:lvlJc w:val="left"/>
      <w:pPr>
        <w:ind w:left="5782" w:hanging="360"/>
      </w:pPr>
      <w:rPr>
        <w:rFonts w:hint="default"/>
        <w:lang w:val="ru-RU" w:eastAsia="ru-RU" w:bidi="ru-RU"/>
      </w:rPr>
    </w:lvl>
    <w:lvl w:ilvl="7" w:tplc="C00E55F8">
      <w:numFmt w:val="bullet"/>
      <w:lvlText w:val="•"/>
      <w:lvlJc w:val="left"/>
      <w:pPr>
        <w:ind w:left="6679" w:hanging="360"/>
      </w:pPr>
      <w:rPr>
        <w:rFonts w:hint="default"/>
        <w:lang w:val="ru-RU" w:eastAsia="ru-RU" w:bidi="ru-RU"/>
      </w:rPr>
    </w:lvl>
    <w:lvl w:ilvl="8" w:tplc="6BCC119C">
      <w:numFmt w:val="bullet"/>
      <w:lvlText w:val="•"/>
      <w:lvlJc w:val="left"/>
      <w:pPr>
        <w:ind w:left="7576" w:hanging="360"/>
      </w:pPr>
      <w:rPr>
        <w:rFonts w:hint="default"/>
        <w:lang w:val="ru-RU" w:eastAsia="ru-RU" w:bidi="ru-RU"/>
      </w:rPr>
    </w:lvl>
  </w:abstractNum>
  <w:abstractNum w:abstractNumId="1">
    <w:nsid w:val="12AF0883"/>
    <w:multiLevelType w:val="hybridMultilevel"/>
    <w:tmpl w:val="91584478"/>
    <w:lvl w:ilvl="0" w:tplc="35EC0214">
      <w:start w:val="1"/>
      <w:numFmt w:val="decimal"/>
      <w:lvlText w:val="%1."/>
      <w:lvlJc w:val="left"/>
      <w:pPr>
        <w:ind w:left="230" w:hanging="269"/>
      </w:pPr>
      <w:rPr>
        <w:rFonts w:ascii="Times New Roman" w:eastAsia="Times New Roman" w:hAnsi="Times New Roman" w:cs="Times New Roman" w:hint="default"/>
        <w:w w:val="100"/>
        <w:sz w:val="24"/>
        <w:szCs w:val="24"/>
        <w:lang w:val="ru-RU" w:eastAsia="ru-RU" w:bidi="ru-RU"/>
      </w:rPr>
    </w:lvl>
    <w:lvl w:ilvl="1" w:tplc="00901624">
      <w:numFmt w:val="bullet"/>
      <w:lvlText w:val="•"/>
      <w:lvlJc w:val="left"/>
      <w:pPr>
        <w:ind w:left="1226" w:hanging="269"/>
      </w:pPr>
      <w:rPr>
        <w:rFonts w:hint="default"/>
        <w:lang w:val="ru-RU" w:eastAsia="ru-RU" w:bidi="ru-RU"/>
      </w:rPr>
    </w:lvl>
    <w:lvl w:ilvl="2" w:tplc="C8A28632">
      <w:numFmt w:val="bullet"/>
      <w:lvlText w:val="•"/>
      <w:lvlJc w:val="left"/>
      <w:pPr>
        <w:ind w:left="2213" w:hanging="269"/>
      </w:pPr>
      <w:rPr>
        <w:rFonts w:hint="default"/>
        <w:lang w:val="ru-RU" w:eastAsia="ru-RU" w:bidi="ru-RU"/>
      </w:rPr>
    </w:lvl>
    <w:lvl w:ilvl="3" w:tplc="C8F4DF0E">
      <w:numFmt w:val="bullet"/>
      <w:lvlText w:val="•"/>
      <w:lvlJc w:val="left"/>
      <w:pPr>
        <w:ind w:left="3199" w:hanging="269"/>
      </w:pPr>
      <w:rPr>
        <w:rFonts w:hint="default"/>
        <w:lang w:val="ru-RU" w:eastAsia="ru-RU" w:bidi="ru-RU"/>
      </w:rPr>
    </w:lvl>
    <w:lvl w:ilvl="4" w:tplc="BA0CCD70">
      <w:numFmt w:val="bullet"/>
      <w:lvlText w:val="•"/>
      <w:lvlJc w:val="left"/>
      <w:pPr>
        <w:ind w:left="4186" w:hanging="269"/>
      </w:pPr>
      <w:rPr>
        <w:rFonts w:hint="default"/>
        <w:lang w:val="ru-RU" w:eastAsia="ru-RU" w:bidi="ru-RU"/>
      </w:rPr>
    </w:lvl>
    <w:lvl w:ilvl="5" w:tplc="E6FE41E0">
      <w:numFmt w:val="bullet"/>
      <w:lvlText w:val="•"/>
      <w:lvlJc w:val="left"/>
      <w:pPr>
        <w:ind w:left="5173" w:hanging="269"/>
      </w:pPr>
      <w:rPr>
        <w:rFonts w:hint="default"/>
        <w:lang w:val="ru-RU" w:eastAsia="ru-RU" w:bidi="ru-RU"/>
      </w:rPr>
    </w:lvl>
    <w:lvl w:ilvl="6" w:tplc="ADE82C72">
      <w:numFmt w:val="bullet"/>
      <w:lvlText w:val="•"/>
      <w:lvlJc w:val="left"/>
      <w:pPr>
        <w:ind w:left="6159" w:hanging="269"/>
      </w:pPr>
      <w:rPr>
        <w:rFonts w:hint="default"/>
        <w:lang w:val="ru-RU" w:eastAsia="ru-RU" w:bidi="ru-RU"/>
      </w:rPr>
    </w:lvl>
    <w:lvl w:ilvl="7" w:tplc="591CF674">
      <w:numFmt w:val="bullet"/>
      <w:lvlText w:val="•"/>
      <w:lvlJc w:val="left"/>
      <w:pPr>
        <w:ind w:left="7146" w:hanging="269"/>
      </w:pPr>
      <w:rPr>
        <w:rFonts w:hint="default"/>
        <w:lang w:val="ru-RU" w:eastAsia="ru-RU" w:bidi="ru-RU"/>
      </w:rPr>
    </w:lvl>
    <w:lvl w:ilvl="8" w:tplc="607E5AAE">
      <w:numFmt w:val="bullet"/>
      <w:lvlText w:val="•"/>
      <w:lvlJc w:val="left"/>
      <w:pPr>
        <w:ind w:left="8133" w:hanging="269"/>
      </w:pPr>
      <w:rPr>
        <w:rFonts w:hint="default"/>
        <w:lang w:val="ru-RU" w:eastAsia="ru-RU" w:bidi="ru-RU"/>
      </w:rPr>
    </w:lvl>
  </w:abstractNum>
  <w:abstractNum w:abstractNumId="2">
    <w:nsid w:val="14D45077"/>
    <w:multiLevelType w:val="hybridMultilevel"/>
    <w:tmpl w:val="448AB884"/>
    <w:lvl w:ilvl="0" w:tplc="52D2B16C">
      <w:start w:val="1"/>
      <w:numFmt w:val="decimal"/>
      <w:lvlText w:val="%1."/>
      <w:lvlJc w:val="left"/>
      <w:pPr>
        <w:ind w:left="763" w:hanging="324"/>
      </w:pPr>
      <w:rPr>
        <w:rFonts w:ascii="Times New Roman" w:eastAsia="Times New Roman" w:hAnsi="Times New Roman" w:cs="Times New Roman" w:hint="default"/>
        <w:spacing w:val="-30"/>
        <w:w w:val="100"/>
        <w:sz w:val="24"/>
        <w:szCs w:val="24"/>
        <w:lang w:val="ru-RU" w:eastAsia="ru-RU" w:bidi="ru-RU"/>
      </w:rPr>
    </w:lvl>
    <w:lvl w:ilvl="1" w:tplc="29FC10EE">
      <w:numFmt w:val="bullet"/>
      <w:lvlText w:val="•"/>
      <w:lvlJc w:val="left"/>
      <w:pPr>
        <w:ind w:left="1694" w:hanging="324"/>
      </w:pPr>
      <w:rPr>
        <w:rFonts w:hint="default"/>
        <w:lang w:val="ru-RU" w:eastAsia="ru-RU" w:bidi="ru-RU"/>
      </w:rPr>
    </w:lvl>
    <w:lvl w:ilvl="2" w:tplc="FC62F060">
      <w:numFmt w:val="bullet"/>
      <w:lvlText w:val="•"/>
      <w:lvlJc w:val="left"/>
      <w:pPr>
        <w:ind w:left="2629" w:hanging="324"/>
      </w:pPr>
      <w:rPr>
        <w:rFonts w:hint="default"/>
        <w:lang w:val="ru-RU" w:eastAsia="ru-RU" w:bidi="ru-RU"/>
      </w:rPr>
    </w:lvl>
    <w:lvl w:ilvl="3" w:tplc="572E0C34">
      <w:numFmt w:val="bullet"/>
      <w:lvlText w:val="•"/>
      <w:lvlJc w:val="left"/>
      <w:pPr>
        <w:ind w:left="3563" w:hanging="324"/>
      </w:pPr>
      <w:rPr>
        <w:rFonts w:hint="default"/>
        <w:lang w:val="ru-RU" w:eastAsia="ru-RU" w:bidi="ru-RU"/>
      </w:rPr>
    </w:lvl>
    <w:lvl w:ilvl="4" w:tplc="8B3E73F0">
      <w:numFmt w:val="bullet"/>
      <w:lvlText w:val="•"/>
      <w:lvlJc w:val="left"/>
      <w:pPr>
        <w:ind w:left="4498" w:hanging="324"/>
      </w:pPr>
      <w:rPr>
        <w:rFonts w:hint="default"/>
        <w:lang w:val="ru-RU" w:eastAsia="ru-RU" w:bidi="ru-RU"/>
      </w:rPr>
    </w:lvl>
    <w:lvl w:ilvl="5" w:tplc="2C38BBC2">
      <w:numFmt w:val="bullet"/>
      <w:lvlText w:val="•"/>
      <w:lvlJc w:val="left"/>
      <w:pPr>
        <w:ind w:left="5433" w:hanging="324"/>
      </w:pPr>
      <w:rPr>
        <w:rFonts w:hint="default"/>
        <w:lang w:val="ru-RU" w:eastAsia="ru-RU" w:bidi="ru-RU"/>
      </w:rPr>
    </w:lvl>
    <w:lvl w:ilvl="6" w:tplc="70F6E764">
      <w:numFmt w:val="bullet"/>
      <w:lvlText w:val="•"/>
      <w:lvlJc w:val="left"/>
      <w:pPr>
        <w:ind w:left="6367" w:hanging="324"/>
      </w:pPr>
      <w:rPr>
        <w:rFonts w:hint="default"/>
        <w:lang w:val="ru-RU" w:eastAsia="ru-RU" w:bidi="ru-RU"/>
      </w:rPr>
    </w:lvl>
    <w:lvl w:ilvl="7" w:tplc="900CAB4A">
      <w:numFmt w:val="bullet"/>
      <w:lvlText w:val="•"/>
      <w:lvlJc w:val="left"/>
      <w:pPr>
        <w:ind w:left="7302" w:hanging="324"/>
      </w:pPr>
      <w:rPr>
        <w:rFonts w:hint="default"/>
        <w:lang w:val="ru-RU" w:eastAsia="ru-RU" w:bidi="ru-RU"/>
      </w:rPr>
    </w:lvl>
    <w:lvl w:ilvl="8" w:tplc="D8527352">
      <w:numFmt w:val="bullet"/>
      <w:lvlText w:val="•"/>
      <w:lvlJc w:val="left"/>
      <w:pPr>
        <w:ind w:left="8237" w:hanging="324"/>
      </w:pPr>
      <w:rPr>
        <w:rFonts w:hint="default"/>
        <w:lang w:val="ru-RU" w:eastAsia="ru-RU" w:bidi="ru-RU"/>
      </w:rPr>
    </w:lvl>
  </w:abstractNum>
  <w:abstractNum w:abstractNumId="3">
    <w:nsid w:val="1A7B1683"/>
    <w:multiLevelType w:val="hybridMultilevel"/>
    <w:tmpl w:val="B0E239D6"/>
    <w:lvl w:ilvl="0" w:tplc="4C7A5314">
      <w:start w:val="1"/>
      <w:numFmt w:val="decimal"/>
      <w:lvlText w:val="%1."/>
      <w:lvlJc w:val="left"/>
      <w:pPr>
        <w:ind w:left="763" w:hanging="240"/>
      </w:pPr>
      <w:rPr>
        <w:rFonts w:ascii="Times New Roman" w:eastAsia="Times New Roman" w:hAnsi="Times New Roman" w:cs="Times New Roman" w:hint="default"/>
        <w:spacing w:val="-3"/>
        <w:w w:val="100"/>
        <w:sz w:val="24"/>
        <w:szCs w:val="24"/>
        <w:lang w:val="ru-RU" w:eastAsia="ru-RU" w:bidi="ru-RU"/>
      </w:rPr>
    </w:lvl>
    <w:lvl w:ilvl="1" w:tplc="BDA4C97C">
      <w:numFmt w:val="bullet"/>
      <w:lvlText w:val="•"/>
      <w:lvlJc w:val="left"/>
      <w:pPr>
        <w:ind w:left="1694" w:hanging="240"/>
      </w:pPr>
      <w:rPr>
        <w:rFonts w:hint="default"/>
        <w:lang w:val="ru-RU" w:eastAsia="ru-RU" w:bidi="ru-RU"/>
      </w:rPr>
    </w:lvl>
    <w:lvl w:ilvl="2" w:tplc="201E873E">
      <w:numFmt w:val="bullet"/>
      <w:lvlText w:val="•"/>
      <w:lvlJc w:val="left"/>
      <w:pPr>
        <w:ind w:left="2629" w:hanging="240"/>
      </w:pPr>
      <w:rPr>
        <w:rFonts w:hint="default"/>
        <w:lang w:val="ru-RU" w:eastAsia="ru-RU" w:bidi="ru-RU"/>
      </w:rPr>
    </w:lvl>
    <w:lvl w:ilvl="3" w:tplc="C0E6ED44">
      <w:numFmt w:val="bullet"/>
      <w:lvlText w:val="•"/>
      <w:lvlJc w:val="left"/>
      <w:pPr>
        <w:ind w:left="3563" w:hanging="240"/>
      </w:pPr>
      <w:rPr>
        <w:rFonts w:hint="default"/>
        <w:lang w:val="ru-RU" w:eastAsia="ru-RU" w:bidi="ru-RU"/>
      </w:rPr>
    </w:lvl>
    <w:lvl w:ilvl="4" w:tplc="ED824608">
      <w:numFmt w:val="bullet"/>
      <w:lvlText w:val="•"/>
      <w:lvlJc w:val="left"/>
      <w:pPr>
        <w:ind w:left="4498" w:hanging="240"/>
      </w:pPr>
      <w:rPr>
        <w:rFonts w:hint="default"/>
        <w:lang w:val="ru-RU" w:eastAsia="ru-RU" w:bidi="ru-RU"/>
      </w:rPr>
    </w:lvl>
    <w:lvl w:ilvl="5" w:tplc="F6022DFE">
      <w:numFmt w:val="bullet"/>
      <w:lvlText w:val="•"/>
      <w:lvlJc w:val="left"/>
      <w:pPr>
        <w:ind w:left="5433" w:hanging="240"/>
      </w:pPr>
      <w:rPr>
        <w:rFonts w:hint="default"/>
        <w:lang w:val="ru-RU" w:eastAsia="ru-RU" w:bidi="ru-RU"/>
      </w:rPr>
    </w:lvl>
    <w:lvl w:ilvl="6" w:tplc="F5DEF948">
      <w:numFmt w:val="bullet"/>
      <w:lvlText w:val="•"/>
      <w:lvlJc w:val="left"/>
      <w:pPr>
        <w:ind w:left="6367" w:hanging="240"/>
      </w:pPr>
      <w:rPr>
        <w:rFonts w:hint="default"/>
        <w:lang w:val="ru-RU" w:eastAsia="ru-RU" w:bidi="ru-RU"/>
      </w:rPr>
    </w:lvl>
    <w:lvl w:ilvl="7" w:tplc="C568A150">
      <w:numFmt w:val="bullet"/>
      <w:lvlText w:val="•"/>
      <w:lvlJc w:val="left"/>
      <w:pPr>
        <w:ind w:left="7302" w:hanging="240"/>
      </w:pPr>
      <w:rPr>
        <w:rFonts w:hint="default"/>
        <w:lang w:val="ru-RU" w:eastAsia="ru-RU" w:bidi="ru-RU"/>
      </w:rPr>
    </w:lvl>
    <w:lvl w:ilvl="8" w:tplc="29F888B0">
      <w:numFmt w:val="bullet"/>
      <w:lvlText w:val="•"/>
      <w:lvlJc w:val="left"/>
      <w:pPr>
        <w:ind w:left="8237" w:hanging="240"/>
      </w:pPr>
      <w:rPr>
        <w:rFonts w:hint="default"/>
        <w:lang w:val="ru-RU" w:eastAsia="ru-RU" w:bidi="ru-RU"/>
      </w:rPr>
    </w:lvl>
  </w:abstractNum>
  <w:abstractNum w:abstractNumId="4">
    <w:nsid w:val="1AE440E8"/>
    <w:multiLevelType w:val="hybridMultilevel"/>
    <w:tmpl w:val="6D14319A"/>
    <w:lvl w:ilvl="0" w:tplc="333A9EFE">
      <w:numFmt w:val="bullet"/>
      <w:lvlText w:val="–"/>
      <w:lvlJc w:val="left"/>
      <w:pPr>
        <w:ind w:left="622" w:hanging="188"/>
      </w:pPr>
      <w:rPr>
        <w:rFonts w:ascii="Times New Roman" w:eastAsia="Times New Roman" w:hAnsi="Times New Roman" w:cs="Times New Roman" w:hint="default"/>
        <w:i/>
        <w:w w:val="100"/>
        <w:sz w:val="24"/>
        <w:szCs w:val="24"/>
        <w:lang w:val="ru-RU" w:eastAsia="ru-RU" w:bidi="ru-RU"/>
      </w:rPr>
    </w:lvl>
    <w:lvl w:ilvl="1" w:tplc="E3F26D24">
      <w:numFmt w:val="bullet"/>
      <w:lvlText w:val="•"/>
      <w:lvlJc w:val="left"/>
      <w:pPr>
        <w:ind w:left="1568" w:hanging="188"/>
      </w:pPr>
      <w:rPr>
        <w:rFonts w:hint="default"/>
        <w:lang w:val="ru-RU" w:eastAsia="ru-RU" w:bidi="ru-RU"/>
      </w:rPr>
    </w:lvl>
    <w:lvl w:ilvl="2" w:tplc="5600BFF2">
      <w:numFmt w:val="bullet"/>
      <w:lvlText w:val="•"/>
      <w:lvlJc w:val="left"/>
      <w:pPr>
        <w:ind w:left="2517" w:hanging="188"/>
      </w:pPr>
      <w:rPr>
        <w:rFonts w:hint="default"/>
        <w:lang w:val="ru-RU" w:eastAsia="ru-RU" w:bidi="ru-RU"/>
      </w:rPr>
    </w:lvl>
    <w:lvl w:ilvl="3" w:tplc="4280BDE8">
      <w:numFmt w:val="bullet"/>
      <w:lvlText w:val="•"/>
      <w:lvlJc w:val="left"/>
      <w:pPr>
        <w:ind w:left="3465" w:hanging="188"/>
      </w:pPr>
      <w:rPr>
        <w:rFonts w:hint="default"/>
        <w:lang w:val="ru-RU" w:eastAsia="ru-RU" w:bidi="ru-RU"/>
      </w:rPr>
    </w:lvl>
    <w:lvl w:ilvl="4" w:tplc="DFF68654">
      <w:numFmt w:val="bullet"/>
      <w:lvlText w:val="•"/>
      <w:lvlJc w:val="left"/>
      <w:pPr>
        <w:ind w:left="4414" w:hanging="188"/>
      </w:pPr>
      <w:rPr>
        <w:rFonts w:hint="default"/>
        <w:lang w:val="ru-RU" w:eastAsia="ru-RU" w:bidi="ru-RU"/>
      </w:rPr>
    </w:lvl>
    <w:lvl w:ilvl="5" w:tplc="EC0E889E">
      <w:numFmt w:val="bullet"/>
      <w:lvlText w:val="•"/>
      <w:lvlJc w:val="left"/>
      <w:pPr>
        <w:ind w:left="5363" w:hanging="188"/>
      </w:pPr>
      <w:rPr>
        <w:rFonts w:hint="default"/>
        <w:lang w:val="ru-RU" w:eastAsia="ru-RU" w:bidi="ru-RU"/>
      </w:rPr>
    </w:lvl>
    <w:lvl w:ilvl="6" w:tplc="8BE0B48C">
      <w:numFmt w:val="bullet"/>
      <w:lvlText w:val="•"/>
      <w:lvlJc w:val="left"/>
      <w:pPr>
        <w:ind w:left="6311" w:hanging="188"/>
      </w:pPr>
      <w:rPr>
        <w:rFonts w:hint="default"/>
        <w:lang w:val="ru-RU" w:eastAsia="ru-RU" w:bidi="ru-RU"/>
      </w:rPr>
    </w:lvl>
    <w:lvl w:ilvl="7" w:tplc="EFE27888">
      <w:numFmt w:val="bullet"/>
      <w:lvlText w:val="•"/>
      <w:lvlJc w:val="left"/>
      <w:pPr>
        <w:ind w:left="7260" w:hanging="188"/>
      </w:pPr>
      <w:rPr>
        <w:rFonts w:hint="default"/>
        <w:lang w:val="ru-RU" w:eastAsia="ru-RU" w:bidi="ru-RU"/>
      </w:rPr>
    </w:lvl>
    <w:lvl w:ilvl="8" w:tplc="8C56503A">
      <w:numFmt w:val="bullet"/>
      <w:lvlText w:val="•"/>
      <w:lvlJc w:val="left"/>
      <w:pPr>
        <w:ind w:left="8209" w:hanging="188"/>
      </w:pPr>
      <w:rPr>
        <w:rFonts w:hint="default"/>
        <w:lang w:val="ru-RU" w:eastAsia="ru-RU" w:bidi="ru-RU"/>
      </w:rPr>
    </w:lvl>
  </w:abstractNum>
  <w:abstractNum w:abstractNumId="5">
    <w:nsid w:val="238E33F4"/>
    <w:multiLevelType w:val="hybridMultilevel"/>
    <w:tmpl w:val="8F2CFBF2"/>
    <w:lvl w:ilvl="0" w:tplc="044AFD44">
      <w:numFmt w:val="bullet"/>
      <w:lvlText w:val="-"/>
      <w:lvlJc w:val="left"/>
      <w:pPr>
        <w:ind w:left="259" w:hanging="140"/>
      </w:pPr>
      <w:rPr>
        <w:rFonts w:ascii="Times New Roman" w:eastAsia="Times New Roman" w:hAnsi="Times New Roman" w:cs="Times New Roman" w:hint="default"/>
        <w:w w:val="99"/>
        <w:sz w:val="24"/>
        <w:szCs w:val="24"/>
        <w:lang w:val="ru-RU" w:eastAsia="ru-RU" w:bidi="ru-RU"/>
      </w:rPr>
    </w:lvl>
    <w:lvl w:ilvl="1" w:tplc="BF546ED8">
      <w:numFmt w:val="bullet"/>
      <w:lvlText w:val="•"/>
      <w:lvlJc w:val="left"/>
      <w:pPr>
        <w:ind w:left="1171" w:hanging="140"/>
      </w:pPr>
      <w:rPr>
        <w:rFonts w:hint="default"/>
        <w:lang w:val="ru-RU" w:eastAsia="ru-RU" w:bidi="ru-RU"/>
      </w:rPr>
    </w:lvl>
    <w:lvl w:ilvl="2" w:tplc="C99E6C06">
      <w:numFmt w:val="bullet"/>
      <w:lvlText w:val="•"/>
      <w:lvlJc w:val="left"/>
      <w:pPr>
        <w:ind w:left="2082" w:hanging="140"/>
      </w:pPr>
      <w:rPr>
        <w:rFonts w:hint="default"/>
        <w:lang w:val="ru-RU" w:eastAsia="ru-RU" w:bidi="ru-RU"/>
      </w:rPr>
    </w:lvl>
    <w:lvl w:ilvl="3" w:tplc="7E66AE92">
      <w:numFmt w:val="bullet"/>
      <w:lvlText w:val="•"/>
      <w:lvlJc w:val="left"/>
      <w:pPr>
        <w:ind w:left="2993" w:hanging="140"/>
      </w:pPr>
      <w:rPr>
        <w:rFonts w:hint="default"/>
        <w:lang w:val="ru-RU" w:eastAsia="ru-RU" w:bidi="ru-RU"/>
      </w:rPr>
    </w:lvl>
    <w:lvl w:ilvl="4" w:tplc="BF141A64">
      <w:numFmt w:val="bullet"/>
      <w:lvlText w:val="•"/>
      <w:lvlJc w:val="left"/>
      <w:pPr>
        <w:ind w:left="3904" w:hanging="140"/>
      </w:pPr>
      <w:rPr>
        <w:rFonts w:hint="default"/>
        <w:lang w:val="ru-RU" w:eastAsia="ru-RU" w:bidi="ru-RU"/>
      </w:rPr>
    </w:lvl>
    <w:lvl w:ilvl="5" w:tplc="E940EB24">
      <w:numFmt w:val="bullet"/>
      <w:lvlText w:val="•"/>
      <w:lvlJc w:val="left"/>
      <w:pPr>
        <w:ind w:left="4815" w:hanging="140"/>
      </w:pPr>
      <w:rPr>
        <w:rFonts w:hint="default"/>
        <w:lang w:val="ru-RU" w:eastAsia="ru-RU" w:bidi="ru-RU"/>
      </w:rPr>
    </w:lvl>
    <w:lvl w:ilvl="6" w:tplc="6B8E7F24">
      <w:numFmt w:val="bullet"/>
      <w:lvlText w:val="•"/>
      <w:lvlJc w:val="left"/>
      <w:pPr>
        <w:ind w:left="5726" w:hanging="140"/>
      </w:pPr>
      <w:rPr>
        <w:rFonts w:hint="default"/>
        <w:lang w:val="ru-RU" w:eastAsia="ru-RU" w:bidi="ru-RU"/>
      </w:rPr>
    </w:lvl>
    <w:lvl w:ilvl="7" w:tplc="F36AE7D8">
      <w:numFmt w:val="bullet"/>
      <w:lvlText w:val="•"/>
      <w:lvlJc w:val="left"/>
      <w:pPr>
        <w:ind w:left="6637" w:hanging="140"/>
      </w:pPr>
      <w:rPr>
        <w:rFonts w:hint="default"/>
        <w:lang w:val="ru-RU" w:eastAsia="ru-RU" w:bidi="ru-RU"/>
      </w:rPr>
    </w:lvl>
    <w:lvl w:ilvl="8" w:tplc="DEC6ECEA">
      <w:numFmt w:val="bullet"/>
      <w:lvlText w:val="•"/>
      <w:lvlJc w:val="left"/>
      <w:pPr>
        <w:ind w:left="7548" w:hanging="140"/>
      </w:pPr>
      <w:rPr>
        <w:rFonts w:hint="default"/>
        <w:lang w:val="ru-RU" w:eastAsia="ru-RU" w:bidi="ru-RU"/>
      </w:rPr>
    </w:lvl>
  </w:abstractNum>
  <w:abstractNum w:abstractNumId="6">
    <w:nsid w:val="24202963"/>
    <w:multiLevelType w:val="hybridMultilevel"/>
    <w:tmpl w:val="F1003E90"/>
    <w:lvl w:ilvl="0" w:tplc="6D18A642">
      <w:start w:val="1"/>
      <w:numFmt w:val="decimal"/>
      <w:lvlText w:val="%1."/>
      <w:lvlJc w:val="left"/>
      <w:pPr>
        <w:ind w:left="107" w:hanging="240"/>
      </w:pPr>
      <w:rPr>
        <w:rFonts w:ascii="Times New Roman" w:eastAsia="Times New Roman" w:hAnsi="Times New Roman" w:cs="Times New Roman" w:hint="default"/>
        <w:spacing w:val="-8"/>
        <w:w w:val="100"/>
        <w:sz w:val="24"/>
        <w:szCs w:val="24"/>
        <w:lang w:val="ru-RU" w:eastAsia="ru-RU" w:bidi="ru-RU"/>
      </w:rPr>
    </w:lvl>
    <w:lvl w:ilvl="1" w:tplc="CE10C19E">
      <w:numFmt w:val="bullet"/>
      <w:lvlText w:val="•"/>
      <w:lvlJc w:val="left"/>
      <w:pPr>
        <w:ind w:left="694" w:hanging="240"/>
      </w:pPr>
      <w:rPr>
        <w:rFonts w:hint="default"/>
        <w:lang w:val="ru-RU" w:eastAsia="ru-RU" w:bidi="ru-RU"/>
      </w:rPr>
    </w:lvl>
    <w:lvl w:ilvl="2" w:tplc="8126FDA4">
      <w:numFmt w:val="bullet"/>
      <w:lvlText w:val="•"/>
      <w:lvlJc w:val="left"/>
      <w:pPr>
        <w:ind w:left="1289" w:hanging="240"/>
      </w:pPr>
      <w:rPr>
        <w:rFonts w:hint="default"/>
        <w:lang w:val="ru-RU" w:eastAsia="ru-RU" w:bidi="ru-RU"/>
      </w:rPr>
    </w:lvl>
    <w:lvl w:ilvl="3" w:tplc="08BA40BC">
      <w:numFmt w:val="bullet"/>
      <w:lvlText w:val="•"/>
      <w:lvlJc w:val="left"/>
      <w:pPr>
        <w:ind w:left="1883" w:hanging="240"/>
      </w:pPr>
      <w:rPr>
        <w:rFonts w:hint="default"/>
        <w:lang w:val="ru-RU" w:eastAsia="ru-RU" w:bidi="ru-RU"/>
      </w:rPr>
    </w:lvl>
    <w:lvl w:ilvl="4" w:tplc="C826CECC">
      <w:numFmt w:val="bullet"/>
      <w:lvlText w:val="•"/>
      <w:lvlJc w:val="left"/>
      <w:pPr>
        <w:ind w:left="2478" w:hanging="240"/>
      </w:pPr>
      <w:rPr>
        <w:rFonts w:hint="default"/>
        <w:lang w:val="ru-RU" w:eastAsia="ru-RU" w:bidi="ru-RU"/>
      </w:rPr>
    </w:lvl>
    <w:lvl w:ilvl="5" w:tplc="DCA09E5E">
      <w:numFmt w:val="bullet"/>
      <w:lvlText w:val="•"/>
      <w:lvlJc w:val="left"/>
      <w:pPr>
        <w:ind w:left="3073" w:hanging="240"/>
      </w:pPr>
      <w:rPr>
        <w:rFonts w:hint="default"/>
        <w:lang w:val="ru-RU" w:eastAsia="ru-RU" w:bidi="ru-RU"/>
      </w:rPr>
    </w:lvl>
    <w:lvl w:ilvl="6" w:tplc="0562E5BA">
      <w:numFmt w:val="bullet"/>
      <w:lvlText w:val="•"/>
      <w:lvlJc w:val="left"/>
      <w:pPr>
        <w:ind w:left="3667" w:hanging="240"/>
      </w:pPr>
      <w:rPr>
        <w:rFonts w:hint="default"/>
        <w:lang w:val="ru-RU" w:eastAsia="ru-RU" w:bidi="ru-RU"/>
      </w:rPr>
    </w:lvl>
    <w:lvl w:ilvl="7" w:tplc="A5B486D8">
      <w:numFmt w:val="bullet"/>
      <w:lvlText w:val="•"/>
      <w:lvlJc w:val="left"/>
      <w:pPr>
        <w:ind w:left="4262" w:hanging="240"/>
      </w:pPr>
      <w:rPr>
        <w:rFonts w:hint="default"/>
        <w:lang w:val="ru-RU" w:eastAsia="ru-RU" w:bidi="ru-RU"/>
      </w:rPr>
    </w:lvl>
    <w:lvl w:ilvl="8" w:tplc="9A44C250">
      <w:numFmt w:val="bullet"/>
      <w:lvlText w:val="•"/>
      <w:lvlJc w:val="left"/>
      <w:pPr>
        <w:ind w:left="4856" w:hanging="240"/>
      </w:pPr>
      <w:rPr>
        <w:rFonts w:hint="default"/>
        <w:lang w:val="ru-RU" w:eastAsia="ru-RU" w:bidi="ru-RU"/>
      </w:rPr>
    </w:lvl>
  </w:abstractNum>
  <w:abstractNum w:abstractNumId="7">
    <w:nsid w:val="330A3217"/>
    <w:multiLevelType w:val="hybridMultilevel"/>
    <w:tmpl w:val="9BD6DD64"/>
    <w:lvl w:ilvl="0" w:tplc="DA8A61D8">
      <w:start w:val="1"/>
      <w:numFmt w:val="decimal"/>
      <w:lvlText w:val="%1"/>
      <w:lvlJc w:val="left"/>
      <w:pPr>
        <w:ind w:left="1388" w:hanging="180"/>
        <w:jc w:val="right"/>
      </w:pPr>
      <w:rPr>
        <w:rFonts w:ascii="Times New Roman" w:eastAsia="Times New Roman" w:hAnsi="Times New Roman" w:cs="Times New Roman" w:hint="default"/>
        <w:b/>
        <w:bCs/>
        <w:spacing w:val="-2"/>
        <w:w w:val="100"/>
        <w:sz w:val="24"/>
        <w:szCs w:val="24"/>
        <w:lang w:val="ru-RU" w:eastAsia="ru-RU" w:bidi="ru-RU"/>
      </w:rPr>
    </w:lvl>
    <w:lvl w:ilvl="1" w:tplc="F97482DC">
      <w:numFmt w:val="bullet"/>
      <w:lvlText w:val="•"/>
      <w:lvlJc w:val="left"/>
      <w:pPr>
        <w:ind w:left="2262" w:hanging="180"/>
      </w:pPr>
      <w:rPr>
        <w:rFonts w:hint="default"/>
        <w:lang w:val="ru-RU" w:eastAsia="ru-RU" w:bidi="ru-RU"/>
      </w:rPr>
    </w:lvl>
    <w:lvl w:ilvl="2" w:tplc="C8BED9BC">
      <w:numFmt w:val="bullet"/>
      <w:lvlText w:val="•"/>
      <w:lvlJc w:val="left"/>
      <w:pPr>
        <w:ind w:left="3145" w:hanging="180"/>
      </w:pPr>
      <w:rPr>
        <w:rFonts w:hint="default"/>
        <w:lang w:val="ru-RU" w:eastAsia="ru-RU" w:bidi="ru-RU"/>
      </w:rPr>
    </w:lvl>
    <w:lvl w:ilvl="3" w:tplc="8BFCE3AE">
      <w:numFmt w:val="bullet"/>
      <w:lvlText w:val="•"/>
      <w:lvlJc w:val="left"/>
      <w:pPr>
        <w:ind w:left="4027" w:hanging="180"/>
      </w:pPr>
      <w:rPr>
        <w:rFonts w:hint="default"/>
        <w:lang w:val="ru-RU" w:eastAsia="ru-RU" w:bidi="ru-RU"/>
      </w:rPr>
    </w:lvl>
    <w:lvl w:ilvl="4" w:tplc="4E8CC298">
      <w:numFmt w:val="bullet"/>
      <w:lvlText w:val="•"/>
      <w:lvlJc w:val="left"/>
      <w:pPr>
        <w:ind w:left="4910" w:hanging="180"/>
      </w:pPr>
      <w:rPr>
        <w:rFonts w:hint="default"/>
        <w:lang w:val="ru-RU" w:eastAsia="ru-RU" w:bidi="ru-RU"/>
      </w:rPr>
    </w:lvl>
    <w:lvl w:ilvl="5" w:tplc="BE520BA2">
      <w:numFmt w:val="bullet"/>
      <w:lvlText w:val="•"/>
      <w:lvlJc w:val="left"/>
      <w:pPr>
        <w:ind w:left="5793" w:hanging="180"/>
      </w:pPr>
      <w:rPr>
        <w:rFonts w:hint="default"/>
        <w:lang w:val="ru-RU" w:eastAsia="ru-RU" w:bidi="ru-RU"/>
      </w:rPr>
    </w:lvl>
    <w:lvl w:ilvl="6" w:tplc="AC92EF9A">
      <w:numFmt w:val="bullet"/>
      <w:lvlText w:val="•"/>
      <w:lvlJc w:val="left"/>
      <w:pPr>
        <w:ind w:left="6675" w:hanging="180"/>
      </w:pPr>
      <w:rPr>
        <w:rFonts w:hint="default"/>
        <w:lang w:val="ru-RU" w:eastAsia="ru-RU" w:bidi="ru-RU"/>
      </w:rPr>
    </w:lvl>
    <w:lvl w:ilvl="7" w:tplc="7FEE4F0A">
      <w:numFmt w:val="bullet"/>
      <w:lvlText w:val="•"/>
      <w:lvlJc w:val="left"/>
      <w:pPr>
        <w:ind w:left="7558" w:hanging="180"/>
      </w:pPr>
      <w:rPr>
        <w:rFonts w:hint="default"/>
        <w:lang w:val="ru-RU" w:eastAsia="ru-RU" w:bidi="ru-RU"/>
      </w:rPr>
    </w:lvl>
    <w:lvl w:ilvl="8" w:tplc="84E81F5A">
      <w:numFmt w:val="bullet"/>
      <w:lvlText w:val="•"/>
      <w:lvlJc w:val="left"/>
      <w:pPr>
        <w:ind w:left="8441" w:hanging="180"/>
      </w:pPr>
      <w:rPr>
        <w:rFonts w:hint="default"/>
        <w:lang w:val="ru-RU" w:eastAsia="ru-RU" w:bidi="ru-RU"/>
      </w:rPr>
    </w:lvl>
  </w:abstractNum>
  <w:abstractNum w:abstractNumId="8">
    <w:nsid w:val="3F7E7E78"/>
    <w:multiLevelType w:val="hybridMultilevel"/>
    <w:tmpl w:val="0DE0CF3E"/>
    <w:lvl w:ilvl="0" w:tplc="F5F41EE2">
      <w:numFmt w:val="bullet"/>
      <w:lvlText w:val="-"/>
      <w:lvlJc w:val="left"/>
      <w:pPr>
        <w:ind w:left="259" w:hanging="140"/>
      </w:pPr>
      <w:rPr>
        <w:rFonts w:ascii="Times New Roman" w:eastAsia="Times New Roman" w:hAnsi="Times New Roman" w:cs="Times New Roman" w:hint="default"/>
        <w:w w:val="99"/>
        <w:sz w:val="24"/>
        <w:szCs w:val="24"/>
        <w:lang w:val="ru-RU" w:eastAsia="ru-RU" w:bidi="ru-RU"/>
      </w:rPr>
    </w:lvl>
    <w:lvl w:ilvl="1" w:tplc="4CD890A4">
      <w:numFmt w:val="bullet"/>
      <w:lvlText w:val="•"/>
      <w:lvlJc w:val="left"/>
      <w:pPr>
        <w:ind w:left="1171" w:hanging="140"/>
      </w:pPr>
      <w:rPr>
        <w:rFonts w:hint="default"/>
        <w:lang w:val="ru-RU" w:eastAsia="ru-RU" w:bidi="ru-RU"/>
      </w:rPr>
    </w:lvl>
    <w:lvl w:ilvl="2" w:tplc="497EB78E">
      <w:numFmt w:val="bullet"/>
      <w:lvlText w:val="•"/>
      <w:lvlJc w:val="left"/>
      <w:pPr>
        <w:ind w:left="2082" w:hanging="140"/>
      </w:pPr>
      <w:rPr>
        <w:rFonts w:hint="default"/>
        <w:lang w:val="ru-RU" w:eastAsia="ru-RU" w:bidi="ru-RU"/>
      </w:rPr>
    </w:lvl>
    <w:lvl w:ilvl="3" w:tplc="65B8C782">
      <w:numFmt w:val="bullet"/>
      <w:lvlText w:val="•"/>
      <w:lvlJc w:val="left"/>
      <w:pPr>
        <w:ind w:left="2993" w:hanging="140"/>
      </w:pPr>
      <w:rPr>
        <w:rFonts w:hint="default"/>
        <w:lang w:val="ru-RU" w:eastAsia="ru-RU" w:bidi="ru-RU"/>
      </w:rPr>
    </w:lvl>
    <w:lvl w:ilvl="4" w:tplc="52D06DB2">
      <w:numFmt w:val="bullet"/>
      <w:lvlText w:val="•"/>
      <w:lvlJc w:val="left"/>
      <w:pPr>
        <w:ind w:left="3904" w:hanging="140"/>
      </w:pPr>
      <w:rPr>
        <w:rFonts w:hint="default"/>
        <w:lang w:val="ru-RU" w:eastAsia="ru-RU" w:bidi="ru-RU"/>
      </w:rPr>
    </w:lvl>
    <w:lvl w:ilvl="5" w:tplc="E408C58C">
      <w:numFmt w:val="bullet"/>
      <w:lvlText w:val="•"/>
      <w:lvlJc w:val="left"/>
      <w:pPr>
        <w:ind w:left="4815" w:hanging="140"/>
      </w:pPr>
      <w:rPr>
        <w:rFonts w:hint="default"/>
        <w:lang w:val="ru-RU" w:eastAsia="ru-RU" w:bidi="ru-RU"/>
      </w:rPr>
    </w:lvl>
    <w:lvl w:ilvl="6" w:tplc="1AC8DBCC">
      <w:numFmt w:val="bullet"/>
      <w:lvlText w:val="•"/>
      <w:lvlJc w:val="left"/>
      <w:pPr>
        <w:ind w:left="5726" w:hanging="140"/>
      </w:pPr>
      <w:rPr>
        <w:rFonts w:hint="default"/>
        <w:lang w:val="ru-RU" w:eastAsia="ru-RU" w:bidi="ru-RU"/>
      </w:rPr>
    </w:lvl>
    <w:lvl w:ilvl="7" w:tplc="9FA02DB4">
      <w:numFmt w:val="bullet"/>
      <w:lvlText w:val="•"/>
      <w:lvlJc w:val="left"/>
      <w:pPr>
        <w:ind w:left="6637" w:hanging="140"/>
      </w:pPr>
      <w:rPr>
        <w:rFonts w:hint="default"/>
        <w:lang w:val="ru-RU" w:eastAsia="ru-RU" w:bidi="ru-RU"/>
      </w:rPr>
    </w:lvl>
    <w:lvl w:ilvl="8" w:tplc="9F48FEB8">
      <w:numFmt w:val="bullet"/>
      <w:lvlText w:val="•"/>
      <w:lvlJc w:val="left"/>
      <w:pPr>
        <w:ind w:left="7548" w:hanging="140"/>
      </w:pPr>
      <w:rPr>
        <w:rFonts w:hint="default"/>
        <w:lang w:val="ru-RU" w:eastAsia="ru-RU" w:bidi="ru-RU"/>
      </w:rPr>
    </w:lvl>
  </w:abstractNum>
  <w:abstractNum w:abstractNumId="9">
    <w:nsid w:val="44054560"/>
    <w:multiLevelType w:val="hybridMultilevel"/>
    <w:tmpl w:val="C09E2620"/>
    <w:lvl w:ilvl="0" w:tplc="E968BF02">
      <w:start w:val="1"/>
      <w:numFmt w:val="decimal"/>
      <w:lvlText w:val="%1."/>
      <w:lvlJc w:val="left"/>
      <w:pPr>
        <w:ind w:left="403" w:hanging="360"/>
      </w:pPr>
      <w:rPr>
        <w:rFonts w:ascii="Times New Roman" w:eastAsia="Times New Roman" w:hAnsi="Times New Roman" w:cs="Times New Roman" w:hint="default"/>
        <w:spacing w:val="-2"/>
        <w:w w:val="100"/>
        <w:sz w:val="24"/>
        <w:szCs w:val="24"/>
        <w:lang w:val="ru-RU" w:eastAsia="ru-RU" w:bidi="ru-RU"/>
      </w:rPr>
    </w:lvl>
    <w:lvl w:ilvl="1" w:tplc="4664E296">
      <w:numFmt w:val="bullet"/>
      <w:lvlText w:val="•"/>
      <w:lvlJc w:val="left"/>
      <w:pPr>
        <w:ind w:left="1297" w:hanging="360"/>
      </w:pPr>
      <w:rPr>
        <w:rFonts w:hint="default"/>
        <w:lang w:val="ru-RU" w:eastAsia="ru-RU" w:bidi="ru-RU"/>
      </w:rPr>
    </w:lvl>
    <w:lvl w:ilvl="2" w:tplc="300CAA40">
      <w:numFmt w:val="bullet"/>
      <w:lvlText w:val="•"/>
      <w:lvlJc w:val="left"/>
      <w:pPr>
        <w:ind w:left="2194" w:hanging="360"/>
      </w:pPr>
      <w:rPr>
        <w:rFonts w:hint="default"/>
        <w:lang w:val="ru-RU" w:eastAsia="ru-RU" w:bidi="ru-RU"/>
      </w:rPr>
    </w:lvl>
    <w:lvl w:ilvl="3" w:tplc="CF3E2DD4">
      <w:numFmt w:val="bullet"/>
      <w:lvlText w:val="•"/>
      <w:lvlJc w:val="left"/>
      <w:pPr>
        <w:ind w:left="3091" w:hanging="360"/>
      </w:pPr>
      <w:rPr>
        <w:rFonts w:hint="default"/>
        <w:lang w:val="ru-RU" w:eastAsia="ru-RU" w:bidi="ru-RU"/>
      </w:rPr>
    </w:lvl>
    <w:lvl w:ilvl="4" w:tplc="A498F3CC">
      <w:numFmt w:val="bullet"/>
      <w:lvlText w:val="•"/>
      <w:lvlJc w:val="left"/>
      <w:pPr>
        <w:ind w:left="3988" w:hanging="360"/>
      </w:pPr>
      <w:rPr>
        <w:rFonts w:hint="default"/>
        <w:lang w:val="ru-RU" w:eastAsia="ru-RU" w:bidi="ru-RU"/>
      </w:rPr>
    </w:lvl>
    <w:lvl w:ilvl="5" w:tplc="5F5CC6B6">
      <w:numFmt w:val="bullet"/>
      <w:lvlText w:val="•"/>
      <w:lvlJc w:val="left"/>
      <w:pPr>
        <w:ind w:left="4885" w:hanging="360"/>
      </w:pPr>
      <w:rPr>
        <w:rFonts w:hint="default"/>
        <w:lang w:val="ru-RU" w:eastAsia="ru-RU" w:bidi="ru-RU"/>
      </w:rPr>
    </w:lvl>
    <w:lvl w:ilvl="6" w:tplc="B4780558">
      <w:numFmt w:val="bullet"/>
      <w:lvlText w:val="•"/>
      <w:lvlJc w:val="left"/>
      <w:pPr>
        <w:ind w:left="5782" w:hanging="360"/>
      </w:pPr>
      <w:rPr>
        <w:rFonts w:hint="default"/>
        <w:lang w:val="ru-RU" w:eastAsia="ru-RU" w:bidi="ru-RU"/>
      </w:rPr>
    </w:lvl>
    <w:lvl w:ilvl="7" w:tplc="7990F2A6">
      <w:numFmt w:val="bullet"/>
      <w:lvlText w:val="•"/>
      <w:lvlJc w:val="left"/>
      <w:pPr>
        <w:ind w:left="6679" w:hanging="360"/>
      </w:pPr>
      <w:rPr>
        <w:rFonts w:hint="default"/>
        <w:lang w:val="ru-RU" w:eastAsia="ru-RU" w:bidi="ru-RU"/>
      </w:rPr>
    </w:lvl>
    <w:lvl w:ilvl="8" w:tplc="9154BBFE">
      <w:numFmt w:val="bullet"/>
      <w:lvlText w:val="•"/>
      <w:lvlJc w:val="left"/>
      <w:pPr>
        <w:ind w:left="7576" w:hanging="360"/>
      </w:pPr>
      <w:rPr>
        <w:rFonts w:hint="default"/>
        <w:lang w:val="ru-RU" w:eastAsia="ru-RU" w:bidi="ru-RU"/>
      </w:rPr>
    </w:lvl>
  </w:abstractNum>
  <w:abstractNum w:abstractNumId="10">
    <w:nsid w:val="4D0759D5"/>
    <w:multiLevelType w:val="hybridMultilevel"/>
    <w:tmpl w:val="08C014AA"/>
    <w:lvl w:ilvl="0" w:tplc="24543736">
      <w:start w:val="6"/>
      <w:numFmt w:val="decimal"/>
      <w:lvlText w:val="%1."/>
      <w:lvlJc w:val="left"/>
      <w:pPr>
        <w:ind w:left="730" w:hanging="276"/>
      </w:pPr>
      <w:rPr>
        <w:rFonts w:ascii="Times New Roman" w:eastAsia="Times New Roman" w:hAnsi="Times New Roman" w:cs="Times New Roman" w:hint="default"/>
        <w:spacing w:val="-27"/>
        <w:w w:val="100"/>
        <w:sz w:val="24"/>
        <w:szCs w:val="24"/>
        <w:lang w:val="ru-RU" w:eastAsia="ru-RU" w:bidi="ru-RU"/>
      </w:rPr>
    </w:lvl>
    <w:lvl w:ilvl="1" w:tplc="62CC8632">
      <w:numFmt w:val="bullet"/>
      <w:lvlText w:val="•"/>
      <w:lvlJc w:val="left"/>
      <w:pPr>
        <w:ind w:left="1676" w:hanging="276"/>
      </w:pPr>
      <w:rPr>
        <w:rFonts w:hint="default"/>
        <w:lang w:val="ru-RU" w:eastAsia="ru-RU" w:bidi="ru-RU"/>
      </w:rPr>
    </w:lvl>
    <w:lvl w:ilvl="2" w:tplc="A9AE0A22">
      <w:numFmt w:val="bullet"/>
      <w:lvlText w:val="•"/>
      <w:lvlJc w:val="left"/>
      <w:pPr>
        <w:ind w:left="2613" w:hanging="276"/>
      </w:pPr>
      <w:rPr>
        <w:rFonts w:hint="default"/>
        <w:lang w:val="ru-RU" w:eastAsia="ru-RU" w:bidi="ru-RU"/>
      </w:rPr>
    </w:lvl>
    <w:lvl w:ilvl="3" w:tplc="14D242B2">
      <w:numFmt w:val="bullet"/>
      <w:lvlText w:val="•"/>
      <w:lvlJc w:val="left"/>
      <w:pPr>
        <w:ind w:left="3549" w:hanging="276"/>
      </w:pPr>
      <w:rPr>
        <w:rFonts w:hint="default"/>
        <w:lang w:val="ru-RU" w:eastAsia="ru-RU" w:bidi="ru-RU"/>
      </w:rPr>
    </w:lvl>
    <w:lvl w:ilvl="4" w:tplc="F3A2215C">
      <w:numFmt w:val="bullet"/>
      <w:lvlText w:val="•"/>
      <w:lvlJc w:val="left"/>
      <w:pPr>
        <w:ind w:left="4486" w:hanging="276"/>
      </w:pPr>
      <w:rPr>
        <w:rFonts w:hint="default"/>
        <w:lang w:val="ru-RU" w:eastAsia="ru-RU" w:bidi="ru-RU"/>
      </w:rPr>
    </w:lvl>
    <w:lvl w:ilvl="5" w:tplc="117E6C78">
      <w:numFmt w:val="bullet"/>
      <w:lvlText w:val="•"/>
      <w:lvlJc w:val="left"/>
      <w:pPr>
        <w:ind w:left="5423" w:hanging="276"/>
      </w:pPr>
      <w:rPr>
        <w:rFonts w:hint="default"/>
        <w:lang w:val="ru-RU" w:eastAsia="ru-RU" w:bidi="ru-RU"/>
      </w:rPr>
    </w:lvl>
    <w:lvl w:ilvl="6" w:tplc="9F9CBB40">
      <w:numFmt w:val="bullet"/>
      <w:lvlText w:val="•"/>
      <w:lvlJc w:val="left"/>
      <w:pPr>
        <w:ind w:left="6359" w:hanging="276"/>
      </w:pPr>
      <w:rPr>
        <w:rFonts w:hint="default"/>
        <w:lang w:val="ru-RU" w:eastAsia="ru-RU" w:bidi="ru-RU"/>
      </w:rPr>
    </w:lvl>
    <w:lvl w:ilvl="7" w:tplc="1F00C7BC">
      <w:numFmt w:val="bullet"/>
      <w:lvlText w:val="•"/>
      <w:lvlJc w:val="left"/>
      <w:pPr>
        <w:ind w:left="7296" w:hanging="276"/>
      </w:pPr>
      <w:rPr>
        <w:rFonts w:hint="default"/>
        <w:lang w:val="ru-RU" w:eastAsia="ru-RU" w:bidi="ru-RU"/>
      </w:rPr>
    </w:lvl>
    <w:lvl w:ilvl="8" w:tplc="2FE4CCE0">
      <w:numFmt w:val="bullet"/>
      <w:lvlText w:val="•"/>
      <w:lvlJc w:val="left"/>
      <w:pPr>
        <w:ind w:left="8233" w:hanging="276"/>
      </w:pPr>
      <w:rPr>
        <w:rFonts w:hint="default"/>
        <w:lang w:val="ru-RU" w:eastAsia="ru-RU" w:bidi="ru-RU"/>
      </w:rPr>
    </w:lvl>
  </w:abstractNum>
  <w:abstractNum w:abstractNumId="11">
    <w:nsid w:val="51306947"/>
    <w:multiLevelType w:val="hybridMultilevel"/>
    <w:tmpl w:val="2DBAA77E"/>
    <w:lvl w:ilvl="0" w:tplc="0E6CB4D2">
      <w:start w:val="1"/>
      <w:numFmt w:val="decimal"/>
      <w:lvlText w:val="%1."/>
      <w:lvlJc w:val="left"/>
      <w:pPr>
        <w:ind w:left="403" w:hanging="360"/>
      </w:pPr>
      <w:rPr>
        <w:rFonts w:ascii="Times New Roman" w:eastAsia="Times New Roman" w:hAnsi="Times New Roman" w:cs="Times New Roman" w:hint="default"/>
        <w:spacing w:val="-8"/>
        <w:w w:val="100"/>
        <w:sz w:val="24"/>
        <w:szCs w:val="24"/>
        <w:lang w:val="ru-RU" w:eastAsia="ru-RU" w:bidi="ru-RU"/>
      </w:rPr>
    </w:lvl>
    <w:lvl w:ilvl="1" w:tplc="8AD458F4">
      <w:numFmt w:val="bullet"/>
      <w:lvlText w:val="•"/>
      <w:lvlJc w:val="left"/>
      <w:pPr>
        <w:ind w:left="1297" w:hanging="360"/>
      </w:pPr>
      <w:rPr>
        <w:rFonts w:hint="default"/>
        <w:lang w:val="ru-RU" w:eastAsia="ru-RU" w:bidi="ru-RU"/>
      </w:rPr>
    </w:lvl>
    <w:lvl w:ilvl="2" w:tplc="F448181E">
      <w:numFmt w:val="bullet"/>
      <w:lvlText w:val="•"/>
      <w:lvlJc w:val="left"/>
      <w:pPr>
        <w:ind w:left="2194" w:hanging="360"/>
      </w:pPr>
      <w:rPr>
        <w:rFonts w:hint="default"/>
        <w:lang w:val="ru-RU" w:eastAsia="ru-RU" w:bidi="ru-RU"/>
      </w:rPr>
    </w:lvl>
    <w:lvl w:ilvl="3" w:tplc="B0F05C86">
      <w:numFmt w:val="bullet"/>
      <w:lvlText w:val="•"/>
      <w:lvlJc w:val="left"/>
      <w:pPr>
        <w:ind w:left="3091" w:hanging="360"/>
      </w:pPr>
      <w:rPr>
        <w:rFonts w:hint="default"/>
        <w:lang w:val="ru-RU" w:eastAsia="ru-RU" w:bidi="ru-RU"/>
      </w:rPr>
    </w:lvl>
    <w:lvl w:ilvl="4" w:tplc="EB54A654">
      <w:numFmt w:val="bullet"/>
      <w:lvlText w:val="•"/>
      <w:lvlJc w:val="left"/>
      <w:pPr>
        <w:ind w:left="3988" w:hanging="360"/>
      </w:pPr>
      <w:rPr>
        <w:rFonts w:hint="default"/>
        <w:lang w:val="ru-RU" w:eastAsia="ru-RU" w:bidi="ru-RU"/>
      </w:rPr>
    </w:lvl>
    <w:lvl w:ilvl="5" w:tplc="7EF2A1A0">
      <w:numFmt w:val="bullet"/>
      <w:lvlText w:val="•"/>
      <w:lvlJc w:val="left"/>
      <w:pPr>
        <w:ind w:left="4885" w:hanging="360"/>
      </w:pPr>
      <w:rPr>
        <w:rFonts w:hint="default"/>
        <w:lang w:val="ru-RU" w:eastAsia="ru-RU" w:bidi="ru-RU"/>
      </w:rPr>
    </w:lvl>
    <w:lvl w:ilvl="6" w:tplc="1B54BC42">
      <w:numFmt w:val="bullet"/>
      <w:lvlText w:val="•"/>
      <w:lvlJc w:val="left"/>
      <w:pPr>
        <w:ind w:left="5782" w:hanging="360"/>
      </w:pPr>
      <w:rPr>
        <w:rFonts w:hint="default"/>
        <w:lang w:val="ru-RU" w:eastAsia="ru-RU" w:bidi="ru-RU"/>
      </w:rPr>
    </w:lvl>
    <w:lvl w:ilvl="7" w:tplc="D382D096">
      <w:numFmt w:val="bullet"/>
      <w:lvlText w:val="•"/>
      <w:lvlJc w:val="left"/>
      <w:pPr>
        <w:ind w:left="6679" w:hanging="360"/>
      </w:pPr>
      <w:rPr>
        <w:rFonts w:hint="default"/>
        <w:lang w:val="ru-RU" w:eastAsia="ru-RU" w:bidi="ru-RU"/>
      </w:rPr>
    </w:lvl>
    <w:lvl w:ilvl="8" w:tplc="BE7E63AA">
      <w:numFmt w:val="bullet"/>
      <w:lvlText w:val="•"/>
      <w:lvlJc w:val="left"/>
      <w:pPr>
        <w:ind w:left="7576" w:hanging="360"/>
      </w:pPr>
      <w:rPr>
        <w:rFonts w:hint="default"/>
        <w:lang w:val="ru-RU" w:eastAsia="ru-RU" w:bidi="ru-RU"/>
      </w:rPr>
    </w:lvl>
  </w:abstractNum>
  <w:abstractNum w:abstractNumId="12">
    <w:nsid w:val="51754CF5"/>
    <w:multiLevelType w:val="hybridMultilevel"/>
    <w:tmpl w:val="546413C0"/>
    <w:lvl w:ilvl="0" w:tplc="10168844">
      <w:numFmt w:val="bullet"/>
      <w:lvlText w:val="-"/>
      <w:lvlJc w:val="left"/>
      <w:pPr>
        <w:ind w:left="259" w:hanging="140"/>
      </w:pPr>
      <w:rPr>
        <w:rFonts w:ascii="Times New Roman" w:eastAsia="Times New Roman" w:hAnsi="Times New Roman" w:cs="Times New Roman" w:hint="default"/>
        <w:w w:val="99"/>
        <w:sz w:val="24"/>
        <w:szCs w:val="24"/>
        <w:lang w:val="ru-RU" w:eastAsia="ru-RU" w:bidi="ru-RU"/>
      </w:rPr>
    </w:lvl>
    <w:lvl w:ilvl="1" w:tplc="25989372">
      <w:numFmt w:val="bullet"/>
      <w:lvlText w:val="•"/>
      <w:lvlJc w:val="left"/>
      <w:pPr>
        <w:ind w:left="1171" w:hanging="140"/>
      </w:pPr>
      <w:rPr>
        <w:rFonts w:hint="default"/>
        <w:lang w:val="ru-RU" w:eastAsia="ru-RU" w:bidi="ru-RU"/>
      </w:rPr>
    </w:lvl>
    <w:lvl w:ilvl="2" w:tplc="E7E2542A">
      <w:numFmt w:val="bullet"/>
      <w:lvlText w:val="•"/>
      <w:lvlJc w:val="left"/>
      <w:pPr>
        <w:ind w:left="2082" w:hanging="140"/>
      </w:pPr>
      <w:rPr>
        <w:rFonts w:hint="default"/>
        <w:lang w:val="ru-RU" w:eastAsia="ru-RU" w:bidi="ru-RU"/>
      </w:rPr>
    </w:lvl>
    <w:lvl w:ilvl="3" w:tplc="5FB29FCE">
      <w:numFmt w:val="bullet"/>
      <w:lvlText w:val="•"/>
      <w:lvlJc w:val="left"/>
      <w:pPr>
        <w:ind w:left="2993" w:hanging="140"/>
      </w:pPr>
      <w:rPr>
        <w:rFonts w:hint="default"/>
        <w:lang w:val="ru-RU" w:eastAsia="ru-RU" w:bidi="ru-RU"/>
      </w:rPr>
    </w:lvl>
    <w:lvl w:ilvl="4" w:tplc="2E1E8826">
      <w:numFmt w:val="bullet"/>
      <w:lvlText w:val="•"/>
      <w:lvlJc w:val="left"/>
      <w:pPr>
        <w:ind w:left="3904" w:hanging="140"/>
      </w:pPr>
      <w:rPr>
        <w:rFonts w:hint="default"/>
        <w:lang w:val="ru-RU" w:eastAsia="ru-RU" w:bidi="ru-RU"/>
      </w:rPr>
    </w:lvl>
    <w:lvl w:ilvl="5" w:tplc="89A64E80">
      <w:numFmt w:val="bullet"/>
      <w:lvlText w:val="•"/>
      <w:lvlJc w:val="left"/>
      <w:pPr>
        <w:ind w:left="4815" w:hanging="140"/>
      </w:pPr>
      <w:rPr>
        <w:rFonts w:hint="default"/>
        <w:lang w:val="ru-RU" w:eastAsia="ru-RU" w:bidi="ru-RU"/>
      </w:rPr>
    </w:lvl>
    <w:lvl w:ilvl="6" w:tplc="16122554">
      <w:numFmt w:val="bullet"/>
      <w:lvlText w:val="•"/>
      <w:lvlJc w:val="left"/>
      <w:pPr>
        <w:ind w:left="5726" w:hanging="140"/>
      </w:pPr>
      <w:rPr>
        <w:rFonts w:hint="default"/>
        <w:lang w:val="ru-RU" w:eastAsia="ru-RU" w:bidi="ru-RU"/>
      </w:rPr>
    </w:lvl>
    <w:lvl w:ilvl="7" w:tplc="8A4AB23A">
      <w:numFmt w:val="bullet"/>
      <w:lvlText w:val="•"/>
      <w:lvlJc w:val="left"/>
      <w:pPr>
        <w:ind w:left="6637" w:hanging="140"/>
      </w:pPr>
      <w:rPr>
        <w:rFonts w:hint="default"/>
        <w:lang w:val="ru-RU" w:eastAsia="ru-RU" w:bidi="ru-RU"/>
      </w:rPr>
    </w:lvl>
    <w:lvl w:ilvl="8" w:tplc="12383344">
      <w:numFmt w:val="bullet"/>
      <w:lvlText w:val="•"/>
      <w:lvlJc w:val="left"/>
      <w:pPr>
        <w:ind w:left="7548" w:hanging="140"/>
      </w:pPr>
      <w:rPr>
        <w:rFonts w:hint="default"/>
        <w:lang w:val="ru-RU" w:eastAsia="ru-RU" w:bidi="ru-RU"/>
      </w:rPr>
    </w:lvl>
  </w:abstractNum>
  <w:abstractNum w:abstractNumId="13">
    <w:nsid w:val="531102A1"/>
    <w:multiLevelType w:val="hybridMultilevel"/>
    <w:tmpl w:val="F34AE684"/>
    <w:lvl w:ilvl="0" w:tplc="112AF4D2">
      <w:numFmt w:val="bullet"/>
      <w:lvlText w:val="–"/>
      <w:lvlJc w:val="left"/>
      <w:pPr>
        <w:ind w:left="998" w:hanging="286"/>
      </w:pPr>
      <w:rPr>
        <w:rFonts w:ascii="Times New Roman" w:eastAsia="Times New Roman" w:hAnsi="Times New Roman" w:cs="Times New Roman" w:hint="default"/>
        <w:spacing w:val="-15"/>
        <w:w w:val="100"/>
        <w:sz w:val="24"/>
        <w:szCs w:val="24"/>
        <w:lang w:val="ru-RU" w:eastAsia="ru-RU" w:bidi="ru-RU"/>
      </w:rPr>
    </w:lvl>
    <w:lvl w:ilvl="1" w:tplc="A0A0A4B2">
      <w:numFmt w:val="bullet"/>
      <w:lvlText w:val="–"/>
      <w:lvlJc w:val="left"/>
      <w:pPr>
        <w:ind w:left="1279" w:hanging="281"/>
      </w:pPr>
      <w:rPr>
        <w:rFonts w:ascii="Times New Roman" w:eastAsia="Times New Roman" w:hAnsi="Times New Roman" w:cs="Times New Roman" w:hint="default"/>
        <w:spacing w:val="-20"/>
        <w:w w:val="100"/>
        <w:sz w:val="24"/>
        <w:szCs w:val="24"/>
        <w:lang w:val="ru-RU" w:eastAsia="ru-RU" w:bidi="ru-RU"/>
      </w:rPr>
    </w:lvl>
    <w:lvl w:ilvl="2" w:tplc="D464C026">
      <w:numFmt w:val="bullet"/>
      <w:lvlText w:val="•"/>
      <w:lvlJc w:val="left"/>
      <w:pPr>
        <w:ind w:left="2917" w:hanging="281"/>
      </w:pPr>
      <w:rPr>
        <w:rFonts w:hint="default"/>
        <w:lang w:val="ru-RU" w:eastAsia="ru-RU" w:bidi="ru-RU"/>
      </w:rPr>
    </w:lvl>
    <w:lvl w:ilvl="3" w:tplc="1FBA848C">
      <w:numFmt w:val="bullet"/>
      <w:lvlText w:val="•"/>
      <w:lvlJc w:val="left"/>
      <w:pPr>
        <w:ind w:left="4555" w:hanging="281"/>
      </w:pPr>
      <w:rPr>
        <w:rFonts w:hint="default"/>
        <w:lang w:val="ru-RU" w:eastAsia="ru-RU" w:bidi="ru-RU"/>
      </w:rPr>
    </w:lvl>
    <w:lvl w:ilvl="4" w:tplc="7E002F82">
      <w:numFmt w:val="bullet"/>
      <w:lvlText w:val="•"/>
      <w:lvlJc w:val="left"/>
      <w:pPr>
        <w:ind w:left="6193" w:hanging="281"/>
      </w:pPr>
      <w:rPr>
        <w:rFonts w:hint="default"/>
        <w:lang w:val="ru-RU" w:eastAsia="ru-RU" w:bidi="ru-RU"/>
      </w:rPr>
    </w:lvl>
    <w:lvl w:ilvl="5" w:tplc="1D884B3C">
      <w:numFmt w:val="bullet"/>
      <w:lvlText w:val="•"/>
      <w:lvlJc w:val="left"/>
      <w:pPr>
        <w:ind w:left="7831" w:hanging="281"/>
      </w:pPr>
      <w:rPr>
        <w:rFonts w:hint="default"/>
        <w:lang w:val="ru-RU" w:eastAsia="ru-RU" w:bidi="ru-RU"/>
      </w:rPr>
    </w:lvl>
    <w:lvl w:ilvl="6" w:tplc="B50895EC">
      <w:numFmt w:val="bullet"/>
      <w:lvlText w:val="•"/>
      <w:lvlJc w:val="left"/>
      <w:pPr>
        <w:ind w:left="9469" w:hanging="281"/>
      </w:pPr>
      <w:rPr>
        <w:rFonts w:hint="default"/>
        <w:lang w:val="ru-RU" w:eastAsia="ru-RU" w:bidi="ru-RU"/>
      </w:rPr>
    </w:lvl>
    <w:lvl w:ilvl="7" w:tplc="0250FC3E">
      <w:numFmt w:val="bullet"/>
      <w:lvlText w:val="•"/>
      <w:lvlJc w:val="left"/>
      <w:pPr>
        <w:ind w:left="11107" w:hanging="281"/>
      </w:pPr>
      <w:rPr>
        <w:rFonts w:hint="default"/>
        <w:lang w:val="ru-RU" w:eastAsia="ru-RU" w:bidi="ru-RU"/>
      </w:rPr>
    </w:lvl>
    <w:lvl w:ilvl="8" w:tplc="8F46E048">
      <w:numFmt w:val="bullet"/>
      <w:lvlText w:val="•"/>
      <w:lvlJc w:val="left"/>
      <w:pPr>
        <w:ind w:left="12745" w:hanging="281"/>
      </w:pPr>
      <w:rPr>
        <w:rFonts w:hint="default"/>
        <w:lang w:val="ru-RU" w:eastAsia="ru-RU" w:bidi="ru-RU"/>
      </w:rPr>
    </w:lvl>
  </w:abstractNum>
  <w:abstractNum w:abstractNumId="14">
    <w:nsid w:val="5A3D158D"/>
    <w:multiLevelType w:val="hybridMultilevel"/>
    <w:tmpl w:val="EB42F27A"/>
    <w:lvl w:ilvl="0" w:tplc="FC2CE406">
      <w:start w:val="1"/>
      <w:numFmt w:val="decimal"/>
      <w:lvlText w:val="%1."/>
      <w:lvlJc w:val="left"/>
      <w:pPr>
        <w:ind w:left="942" w:hanging="360"/>
      </w:pPr>
      <w:rPr>
        <w:rFonts w:ascii="Times New Roman" w:eastAsia="Times New Roman" w:hAnsi="Times New Roman" w:cs="Times New Roman" w:hint="default"/>
        <w:spacing w:val="-4"/>
        <w:w w:val="100"/>
        <w:sz w:val="24"/>
        <w:szCs w:val="24"/>
        <w:lang w:val="ru-RU" w:eastAsia="ru-RU" w:bidi="ru-RU"/>
      </w:rPr>
    </w:lvl>
    <w:lvl w:ilvl="1" w:tplc="75828DD4">
      <w:numFmt w:val="bullet"/>
      <w:lvlText w:val="•"/>
      <w:lvlJc w:val="left"/>
      <w:pPr>
        <w:ind w:left="1826" w:hanging="360"/>
      </w:pPr>
      <w:rPr>
        <w:rFonts w:hint="default"/>
        <w:lang w:val="ru-RU" w:eastAsia="ru-RU" w:bidi="ru-RU"/>
      </w:rPr>
    </w:lvl>
    <w:lvl w:ilvl="2" w:tplc="A0068F00">
      <w:numFmt w:val="bullet"/>
      <w:lvlText w:val="•"/>
      <w:lvlJc w:val="left"/>
      <w:pPr>
        <w:ind w:left="2713" w:hanging="360"/>
      </w:pPr>
      <w:rPr>
        <w:rFonts w:hint="default"/>
        <w:lang w:val="ru-RU" w:eastAsia="ru-RU" w:bidi="ru-RU"/>
      </w:rPr>
    </w:lvl>
    <w:lvl w:ilvl="3" w:tplc="5D3E9E1E">
      <w:numFmt w:val="bullet"/>
      <w:lvlText w:val="•"/>
      <w:lvlJc w:val="left"/>
      <w:pPr>
        <w:ind w:left="3599" w:hanging="360"/>
      </w:pPr>
      <w:rPr>
        <w:rFonts w:hint="default"/>
        <w:lang w:val="ru-RU" w:eastAsia="ru-RU" w:bidi="ru-RU"/>
      </w:rPr>
    </w:lvl>
    <w:lvl w:ilvl="4" w:tplc="91785640">
      <w:numFmt w:val="bullet"/>
      <w:lvlText w:val="•"/>
      <w:lvlJc w:val="left"/>
      <w:pPr>
        <w:ind w:left="4486" w:hanging="360"/>
      </w:pPr>
      <w:rPr>
        <w:rFonts w:hint="default"/>
        <w:lang w:val="ru-RU" w:eastAsia="ru-RU" w:bidi="ru-RU"/>
      </w:rPr>
    </w:lvl>
    <w:lvl w:ilvl="5" w:tplc="49243876">
      <w:numFmt w:val="bullet"/>
      <w:lvlText w:val="•"/>
      <w:lvlJc w:val="left"/>
      <w:pPr>
        <w:ind w:left="5373" w:hanging="360"/>
      </w:pPr>
      <w:rPr>
        <w:rFonts w:hint="default"/>
        <w:lang w:val="ru-RU" w:eastAsia="ru-RU" w:bidi="ru-RU"/>
      </w:rPr>
    </w:lvl>
    <w:lvl w:ilvl="6" w:tplc="79EE0372">
      <w:numFmt w:val="bullet"/>
      <w:lvlText w:val="•"/>
      <w:lvlJc w:val="left"/>
      <w:pPr>
        <w:ind w:left="6259" w:hanging="360"/>
      </w:pPr>
      <w:rPr>
        <w:rFonts w:hint="default"/>
        <w:lang w:val="ru-RU" w:eastAsia="ru-RU" w:bidi="ru-RU"/>
      </w:rPr>
    </w:lvl>
    <w:lvl w:ilvl="7" w:tplc="639AA624">
      <w:numFmt w:val="bullet"/>
      <w:lvlText w:val="•"/>
      <w:lvlJc w:val="left"/>
      <w:pPr>
        <w:ind w:left="7146" w:hanging="360"/>
      </w:pPr>
      <w:rPr>
        <w:rFonts w:hint="default"/>
        <w:lang w:val="ru-RU" w:eastAsia="ru-RU" w:bidi="ru-RU"/>
      </w:rPr>
    </w:lvl>
    <w:lvl w:ilvl="8" w:tplc="601C8D28">
      <w:numFmt w:val="bullet"/>
      <w:lvlText w:val="•"/>
      <w:lvlJc w:val="left"/>
      <w:pPr>
        <w:ind w:left="8033" w:hanging="360"/>
      </w:pPr>
      <w:rPr>
        <w:rFonts w:hint="default"/>
        <w:lang w:val="ru-RU" w:eastAsia="ru-RU" w:bidi="ru-RU"/>
      </w:rPr>
    </w:lvl>
  </w:abstractNum>
  <w:abstractNum w:abstractNumId="15">
    <w:nsid w:val="665755DA"/>
    <w:multiLevelType w:val="hybridMultilevel"/>
    <w:tmpl w:val="7F3A5E72"/>
    <w:lvl w:ilvl="0" w:tplc="E968BF02">
      <w:start w:val="1"/>
      <w:numFmt w:val="decimal"/>
      <w:lvlText w:val="%1."/>
      <w:lvlJc w:val="left"/>
      <w:pPr>
        <w:ind w:left="403" w:hanging="360"/>
      </w:pPr>
      <w:rPr>
        <w:rFonts w:ascii="Times New Roman" w:eastAsia="Times New Roman" w:hAnsi="Times New Roman" w:cs="Times New Roman" w:hint="default"/>
        <w:spacing w:val="-2"/>
        <w:w w:val="100"/>
        <w:sz w:val="24"/>
        <w:szCs w:val="24"/>
        <w:lang w:val="ru-RU" w:eastAsia="ru-RU" w:bidi="ru-RU"/>
      </w:rPr>
    </w:lvl>
    <w:lvl w:ilvl="1" w:tplc="4664E296">
      <w:numFmt w:val="bullet"/>
      <w:lvlText w:val="•"/>
      <w:lvlJc w:val="left"/>
      <w:pPr>
        <w:ind w:left="1297" w:hanging="360"/>
      </w:pPr>
      <w:rPr>
        <w:rFonts w:hint="default"/>
        <w:lang w:val="ru-RU" w:eastAsia="ru-RU" w:bidi="ru-RU"/>
      </w:rPr>
    </w:lvl>
    <w:lvl w:ilvl="2" w:tplc="300CAA40">
      <w:numFmt w:val="bullet"/>
      <w:lvlText w:val="•"/>
      <w:lvlJc w:val="left"/>
      <w:pPr>
        <w:ind w:left="2194" w:hanging="360"/>
      </w:pPr>
      <w:rPr>
        <w:rFonts w:hint="default"/>
        <w:lang w:val="ru-RU" w:eastAsia="ru-RU" w:bidi="ru-RU"/>
      </w:rPr>
    </w:lvl>
    <w:lvl w:ilvl="3" w:tplc="CF3E2DD4">
      <w:numFmt w:val="bullet"/>
      <w:lvlText w:val="•"/>
      <w:lvlJc w:val="left"/>
      <w:pPr>
        <w:ind w:left="3091" w:hanging="360"/>
      </w:pPr>
      <w:rPr>
        <w:rFonts w:hint="default"/>
        <w:lang w:val="ru-RU" w:eastAsia="ru-RU" w:bidi="ru-RU"/>
      </w:rPr>
    </w:lvl>
    <w:lvl w:ilvl="4" w:tplc="A498F3CC">
      <w:numFmt w:val="bullet"/>
      <w:lvlText w:val="•"/>
      <w:lvlJc w:val="left"/>
      <w:pPr>
        <w:ind w:left="3988" w:hanging="360"/>
      </w:pPr>
      <w:rPr>
        <w:rFonts w:hint="default"/>
        <w:lang w:val="ru-RU" w:eastAsia="ru-RU" w:bidi="ru-RU"/>
      </w:rPr>
    </w:lvl>
    <w:lvl w:ilvl="5" w:tplc="5F5CC6B6">
      <w:numFmt w:val="bullet"/>
      <w:lvlText w:val="•"/>
      <w:lvlJc w:val="left"/>
      <w:pPr>
        <w:ind w:left="4885" w:hanging="360"/>
      </w:pPr>
      <w:rPr>
        <w:rFonts w:hint="default"/>
        <w:lang w:val="ru-RU" w:eastAsia="ru-RU" w:bidi="ru-RU"/>
      </w:rPr>
    </w:lvl>
    <w:lvl w:ilvl="6" w:tplc="B4780558">
      <w:numFmt w:val="bullet"/>
      <w:lvlText w:val="•"/>
      <w:lvlJc w:val="left"/>
      <w:pPr>
        <w:ind w:left="5782" w:hanging="360"/>
      </w:pPr>
      <w:rPr>
        <w:rFonts w:hint="default"/>
        <w:lang w:val="ru-RU" w:eastAsia="ru-RU" w:bidi="ru-RU"/>
      </w:rPr>
    </w:lvl>
    <w:lvl w:ilvl="7" w:tplc="7990F2A6">
      <w:numFmt w:val="bullet"/>
      <w:lvlText w:val="•"/>
      <w:lvlJc w:val="left"/>
      <w:pPr>
        <w:ind w:left="6679" w:hanging="360"/>
      </w:pPr>
      <w:rPr>
        <w:rFonts w:hint="default"/>
        <w:lang w:val="ru-RU" w:eastAsia="ru-RU" w:bidi="ru-RU"/>
      </w:rPr>
    </w:lvl>
    <w:lvl w:ilvl="8" w:tplc="9154BBFE">
      <w:numFmt w:val="bullet"/>
      <w:lvlText w:val="•"/>
      <w:lvlJc w:val="left"/>
      <w:pPr>
        <w:ind w:left="7576" w:hanging="360"/>
      </w:pPr>
      <w:rPr>
        <w:rFonts w:hint="default"/>
        <w:lang w:val="ru-RU" w:eastAsia="ru-RU" w:bidi="ru-RU"/>
      </w:rPr>
    </w:lvl>
  </w:abstractNum>
  <w:abstractNum w:abstractNumId="16">
    <w:nsid w:val="665E7390"/>
    <w:multiLevelType w:val="hybridMultilevel"/>
    <w:tmpl w:val="47C84DF0"/>
    <w:lvl w:ilvl="0" w:tplc="42948DF6">
      <w:start w:val="1"/>
      <w:numFmt w:val="decimal"/>
      <w:lvlText w:val="%1"/>
      <w:lvlJc w:val="left"/>
      <w:pPr>
        <w:ind w:left="2449" w:hanging="180"/>
        <w:jc w:val="right"/>
      </w:pPr>
      <w:rPr>
        <w:rFonts w:ascii="Times New Roman" w:eastAsia="Times New Roman" w:hAnsi="Times New Roman" w:cs="Times New Roman" w:hint="default"/>
        <w:b/>
        <w:bCs/>
        <w:spacing w:val="-2"/>
        <w:w w:val="100"/>
        <w:sz w:val="24"/>
        <w:szCs w:val="24"/>
        <w:lang w:val="ru-RU" w:eastAsia="ru-RU" w:bidi="ru-RU"/>
      </w:rPr>
    </w:lvl>
    <w:lvl w:ilvl="1" w:tplc="78B8CB98">
      <w:numFmt w:val="bullet"/>
      <w:lvlText w:val="•"/>
      <w:lvlJc w:val="left"/>
      <w:pPr>
        <w:ind w:left="2290" w:hanging="180"/>
      </w:pPr>
      <w:rPr>
        <w:rFonts w:hint="default"/>
        <w:lang w:val="ru-RU" w:eastAsia="ru-RU" w:bidi="ru-RU"/>
      </w:rPr>
    </w:lvl>
    <w:lvl w:ilvl="2" w:tplc="F9C8108E">
      <w:numFmt w:val="bullet"/>
      <w:lvlText w:val="•"/>
      <w:lvlJc w:val="left"/>
      <w:pPr>
        <w:ind w:left="3201" w:hanging="180"/>
      </w:pPr>
      <w:rPr>
        <w:rFonts w:hint="default"/>
        <w:lang w:val="ru-RU" w:eastAsia="ru-RU" w:bidi="ru-RU"/>
      </w:rPr>
    </w:lvl>
    <w:lvl w:ilvl="3" w:tplc="5810C73A">
      <w:numFmt w:val="bullet"/>
      <w:lvlText w:val="•"/>
      <w:lvlJc w:val="left"/>
      <w:pPr>
        <w:ind w:left="4111" w:hanging="180"/>
      </w:pPr>
      <w:rPr>
        <w:rFonts w:hint="default"/>
        <w:lang w:val="ru-RU" w:eastAsia="ru-RU" w:bidi="ru-RU"/>
      </w:rPr>
    </w:lvl>
    <w:lvl w:ilvl="4" w:tplc="98B62E7E">
      <w:numFmt w:val="bullet"/>
      <w:lvlText w:val="•"/>
      <w:lvlJc w:val="left"/>
      <w:pPr>
        <w:ind w:left="5022" w:hanging="180"/>
      </w:pPr>
      <w:rPr>
        <w:rFonts w:hint="default"/>
        <w:lang w:val="ru-RU" w:eastAsia="ru-RU" w:bidi="ru-RU"/>
      </w:rPr>
    </w:lvl>
    <w:lvl w:ilvl="5" w:tplc="14BCE6EA">
      <w:numFmt w:val="bullet"/>
      <w:lvlText w:val="•"/>
      <w:lvlJc w:val="left"/>
      <w:pPr>
        <w:ind w:left="5933" w:hanging="180"/>
      </w:pPr>
      <w:rPr>
        <w:rFonts w:hint="default"/>
        <w:lang w:val="ru-RU" w:eastAsia="ru-RU" w:bidi="ru-RU"/>
      </w:rPr>
    </w:lvl>
    <w:lvl w:ilvl="6" w:tplc="65A28B58">
      <w:numFmt w:val="bullet"/>
      <w:lvlText w:val="•"/>
      <w:lvlJc w:val="left"/>
      <w:pPr>
        <w:ind w:left="6843" w:hanging="180"/>
      </w:pPr>
      <w:rPr>
        <w:rFonts w:hint="default"/>
        <w:lang w:val="ru-RU" w:eastAsia="ru-RU" w:bidi="ru-RU"/>
      </w:rPr>
    </w:lvl>
    <w:lvl w:ilvl="7" w:tplc="112C3A34">
      <w:numFmt w:val="bullet"/>
      <w:lvlText w:val="•"/>
      <w:lvlJc w:val="left"/>
      <w:pPr>
        <w:ind w:left="7754" w:hanging="180"/>
      </w:pPr>
      <w:rPr>
        <w:rFonts w:hint="default"/>
        <w:lang w:val="ru-RU" w:eastAsia="ru-RU" w:bidi="ru-RU"/>
      </w:rPr>
    </w:lvl>
    <w:lvl w:ilvl="8" w:tplc="2BE2C55C">
      <w:numFmt w:val="bullet"/>
      <w:lvlText w:val="•"/>
      <w:lvlJc w:val="left"/>
      <w:pPr>
        <w:ind w:left="8665" w:hanging="180"/>
      </w:pPr>
      <w:rPr>
        <w:rFonts w:hint="default"/>
        <w:lang w:val="ru-RU" w:eastAsia="ru-RU" w:bidi="ru-RU"/>
      </w:rPr>
    </w:lvl>
  </w:abstractNum>
  <w:abstractNum w:abstractNumId="17">
    <w:nsid w:val="6B2A667E"/>
    <w:multiLevelType w:val="hybridMultilevel"/>
    <w:tmpl w:val="892C011C"/>
    <w:lvl w:ilvl="0" w:tplc="CC903D3E">
      <w:start w:val="18"/>
      <w:numFmt w:val="decimal"/>
      <w:lvlText w:val="%1."/>
      <w:lvlJc w:val="left"/>
      <w:pPr>
        <w:ind w:left="403" w:hanging="360"/>
      </w:pPr>
      <w:rPr>
        <w:rFonts w:ascii="Times New Roman" w:eastAsia="Times New Roman" w:hAnsi="Times New Roman" w:cs="Times New Roman" w:hint="default"/>
        <w:spacing w:val="-5"/>
        <w:w w:val="100"/>
        <w:sz w:val="24"/>
        <w:szCs w:val="24"/>
        <w:lang w:val="ru-RU" w:eastAsia="ru-RU" w:bidi="ru-RU"/>
      </w:rPr>
    </w:lvl>
    <w:lvl w:ilvl="1" w:tplc="C1183BD0">
      <w:numFmt w:val="bullet"/>
      <w:lvlText w:val="•"/>
      <w:lvlJc w:val="left"/>
      <w:pPr>
        <w:ind w:left="1297" w:hanging="360"/>
      </w:pPr>
      <w:rPr>
        <w:rFonts w:hint="default"/>
        <w:lang w:val="ru-RU" w:eastAsia="ru-RU" w:bidi="ru-RU"/>
      </w:rPr>
    </w:lvl>
    <w:lvl w:ilvl="2" w:tplc="FABA7D4E">
      <w:numFmt w:val="bullet"/>
      <w:lvlText w:val="•"/>
      <w:lvlJc w:val="left"/>
      <w:pPr>
        <w:ind w:left="2194" w:hanging="360"/>
      </w:pPr>
      <w:rPr>
        <w:rFonts w:hint="default"/>
        <w:lang w:val="ru-RU" w:eastAsia="ru-RU" w:bidi="ru-RU"/>
      </w:rPr>
    </w:lvl>
    <w:lvl w:ilvl="3" w:tplc="91A4A76E">
      <w:numFmt w:val="bullet"/>
      <w:lvlText w:val="•"/>
      <w:lvlJc w:val="left"/>
      <w:pPr>
        <w:ind w:left="3091" w:hanging="360"/>
      </w:pPr>
      <w:rPr>
        <w:rFonts w:hint="default"/>
        <w:lang w:val="ru-RU" w:eastAsia="ru-RU" w:bidi="ru-RU"/>
      </w:rPr>
    </w:lvl>
    <w:lvl w:ilvl="4" w:tplc="CAE6870A">
      <w:numFmt w:val="bullet"/>
      <w:lvlText w:val="•"/>
      <w:lvlJc w:val="left"/>
      <w:pPr>
        <w:ind w:left="3988" w:hanging="360"/>
      </w:pPr>
      <w:rPr>
        <w:rFonts w:hint="default"/>
        <w:lang w:val="ru-RU" w:eastAsia="ru-RU" w:bidi="ru-RU"/>
      </w:rPr>
    </w:lvl>
    <w:lvl w:ilvl="5" w:tplc="067AD196">
      <w:numFmt w:val="bullet"/>
      <w:lvlText w:val="•"/>
      <w:lvlJc w:val="left"/>
      <w:pPr>
        <w:ind w:left="4885" w:hanging="360"/>
      </w:pPr>
      <w:rPr>
        <w:rFonts w:hint="default"/>
        <w:lang w:val="ru-RU" w:eastAsia="ru-RU" w:bidi="ru-RU"/>
      </w:rPr>
    </w:lvl>
    <w:lvl w:ilvl="6" w:tplc="0298FCD2">
      <w:numFmt w:val="bullet"/>
      <w:lvlText w:val="•"/>
      <w:lvlJc w:val="left"/>
      <w:pPr>
        <w:ind w:left="5782" w:hanging="360"/>
      </w:pPr>
      <w:rPr>
        <w:rFonts w:hint="default"/>
        <w:lang w:val="ru-RU" w:eastAsia="ru-RU" w:bidi="ru-RU"/>
      </w:rPr>
    </w:lvl>
    <w:lvl w:ilvl="7" w:tplc="BE78B922">
      <w:numFmt w:val="bullet"/>
      <w:lvlText w:val="•"/>
      <w:lvlJc w:val="left"/>
      <w:pPr>
        <w:ind w:left="6679" w:hanging="360"/>
      </w:pPr>
      <w:rPr>
        <w:rFonts w:hint="default"/>
        <w:lang w:val="ru-RU" w:eastAsia="ru-RU" w:bidi="ru-RU"/>
      </w:rPr>
    </w:lvl>
    <w:lvl w:ilvl="8" w:tplc="DF124C6A">
      <w:numFmt w:val="bullet"/>
      <w:lvlText w:val="•"/>
      <w:lvlJc w:val="left"/>
      <w:pPr>
        <w:ind w:left="7576" w:hanging="360"/>
      </w:pPr>
      <w:rPr>
        <w:rFonts w:hint="default"/>
        <w:lang w:val="ru-RU" w:eastAsia="ru-RU" w:bidi="ru-RU"/>
      </w:rPr>
    </w:lvl>
  </w:abstractNum>
  <w:abstractNum w:abstractNumId="18">
    <w:nsid w:val="6EB033C6"/>
    <w:multiLevelType w:val="hybridMultilevel"/>
    <w:tmpl w:val="E19A8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4769EC"/>
    <w:multiLevelType w:val="hybridMultilevel"/>
    <w:tmpl w:val="B82CE78E"/>
    <w:lvl w:ilvl="0" w:tplc="78200568">
      <w:start w:val="8"/>
      <w:numFmt w:val="decimal"/>
      <w:lvlText w:val="%1"/>
      <w:lvlJc w:val="left"/>
      <w:pPr>
        <w:ind w:left="223" w:hanging="180"/>
      </w:pPr>
      <w:rPr>
        <w:rFonts w:ascii="Times New Roman" w:eastAsia="Times New Roman" w:hAnsi="Times New Roman" w:cs="Times New Roman" w:hint="default"/>
        <w:b/>
        <w:bCs/>
        <w:spacing w:val="-2"/>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3C5031"/>
    <w:multiLevelType w:val="hybridMultilevel"/>
    <w:tmpl w:val="60564A46"/>
    <w:lvl w:ilvl="0" w:tplc="D0A4D252">
      <w:start w:val="1"/>
      <w:numFmt w:val="decimal"/>
      <w:lvlText w:val="%1."/>
      <w:lvlJc w:val="left"/>
      <w:pPr>
        <w:ind w:left="763" w:hanging="324"/>
      </w:pPr>
      <w:rPr>
        <w:rFonts w:ascii="Times New Roman" w:eastAsia="Times New Roman" w:hAnsi="Times New Roman" w:cs="Times New Roman" w:hint="default"/>
        <w:spacing w:val="-30"/>
        <w:w w:val="100"/>
        <w:sz w:val="24"/>
        <w:szCs w:val="24"/>
        <w:lang w:val="ru-RU" w:eastAsia="ru-RU" w:bidi="ru-RU"/>
      </w:rPr>
    </w:lvl>
    <w:lvl w:ilvl="1" w:tplc="1804BA3C">
      <w:numFmt w:val="bullet"/>
      <w:lvlText w:val="•"/>
      <w:lvlJc w:val="left"/>
      <w:pPr>
        <w:ind w:left="1694" w:hanging="324"/>
      </w:pPr>
      <w:rPr>
        <w:rFonts w:hint="default"/>
        <w:lang w:val="ru-RU" w:eastAsia="ru-RU" w:bidi="ru-RU"/>
      </w:rPr>
    </w:lvl>
    <w:lvl w:ilvl="2" w:tplc="274CD90C">
      <w:numFmt w:val="bullet"/>
      <w:lvlText w:val="•"/>
      <w:lvlJc w:val="left"/>
      <w:pPr>
        <w:ind w:left="2629" w:hanging="324"/>
      </w:pPr>
      <w:rPr>
        <w:rFonts w:hint="default"/>
        <w:lang w:val="ru-RU" w:eastAsia="ru-RU" w:bidi="ru-RU"/>
      </w:rPr>
    </w:lvl>
    <w:lvl w:ilvl="3" w:tplc="57B41DE4">
      <w:numFmt w:val="bullet"/>
      <w:lvlText w:val="•"/>
      <w:lvlJc w:val="left"/>
      <w:pPr>
        <w:ind w:left="3563" w:hanging="324"/>
      </w:pPr>
      <w:rPr>
        <w:rFonts w:hint="default"/>
        <w:lang w:val="ru-RU" w:eastAsia="ru-RU" w:bidi="ru-RU"/>
      </w:rPr>
    </w:lvl>
    <w:lvl w:ilvl="4" w:tplc="254C5986">
      <w:numFmt w:val="bullet"/>
      <w:lvlText w:val="•"/>
      <w:lvlJc w:val="left"/>
      <w:pPr>
        <w:ind w:left="4498" w:hanging="324"/>
      </w:pPr>
      <w:rPr>
        <w:rFonts w:hint="default"/>
        <w:lang w:val="ru-RU" w:eastAsia="ru-RU" w:bidi="ru-RU"/>
      </w:rPr>
    </w:lvl>
    <w:lvl w:ilvl="5" w:tplc="BCA82B9A">
      <w:numFmt w:val="bullet"/>
      <w:lvlText w:val="•"/>
      <w:lvlJc w:val="left"/>
      <w:pPr>
        <w:ind w:left="5433" w:hanging="324"/>
      </w:pPr>
      <w:rPr>
        <w:rFonts w:hint="default"/>
        <w:lang w:val="ru-RU" w:eastAsia="ru-RU" w:bidi="ru-RU"/>
      </w:rPr>
    </w:lvl>
    <w:lvl w:ilvl="6" w:tplc="1B9EBF60">
      <w:numFmt w:val="bullet"/>
      <w:lvlText w:val="•"/>
      <w:lvlJc w:val="left"/>
      <w:pPr>
        <w:ind w:left="6367" w:hanging="324"/>
      </w:pPr>
      <w:rPr>
        <w:rFonts w:hint="default"/>
        <w:lang w:val="ru-RU" w:eastAsia="ru-RU" w:bidi="ru-RU"/>
      </w:rPr>
    </w:lvl>
    <w:lvl w:ilvl="7" w:tplc="3BB03DC2">
      <w:numFmt w:val="bullet"/>
      <w:lvlText w:val="•"/>
      <w:lvlJc w:val="left"/>
      <w:pPr>
        <w:ind w:left="7302" w:hanging="324"/>
      </w:pPr>
      <w:rPr>
        <w:rFonts w:hint="default"/>
        <w:lang w:val="ru-RU" w:eastAsia="ru-RU" w:bidi="ru-RU"/>
      </w:rPr>
    </w:lvl>
    <w:lvl w:ilvl="8" w:tplc="95A42A04">
      <w:numFmt w:val="bullet"/>
      <w:lvlText w:val="•"/>
      <w:lvlJc w:val="left"/>
      <w:pPr>
        <w:ind w:left="8237" w:hanging="324"/>
      </w:pPr>
      <w:rPr>
        <w:rFonts w:hint="default"/>
        <w:lang w:val="ru-RU" w:eastAsia="ru-RU" w:bidi="ru-RU"/>
      </w:rPr>
    </w:lvl>
  </w:abstractNum>
  <w:abstractNum w:abstractNumId="21">
    <w:nsid w:val="7EB5395D"/>
    <w:multiLevelType w:val="hybridMultilevel"/>
    <w:tmpl w:val="CD9EACE8"/>
    <w:lvl w:ilvl="0" w:tplc="ED30FCEC">
      <w:start w:val="1"/>
      <w:numFmt w:val="decimal"/>
      <w:lvlText w:val="%1."/>
      <w:lvlJc w:val="left"/>
      <w:pPr>
        <w:ind w:left="403" w:hanging="360"/>
      </w:pPr>
      <w:rPr>
        <w:rFonts w:ascii="Times New Roman" w:eastAsia="Times New Roman" w:hAnsi="Times New Roman" w:cs="Times New Roman" w:hint="default"/>
        <w:spacing w:val="-2"/>
        <w:w w:val="100"/>
        <w:sz w:val="24"/>
        <w:szCs w:val="24"/>
        <w:lang w:val="ru-RU" w:eastAsia="ru-RU" w:bidi="ru-RU"/>
      </w:rPr>
    </w:lvl>
    <w:lvl w:ilvl="1" w:tplc="87B48D54">
      <w:numFmt w:val="bullet"/>
      <w:lvlText w:val="•"/>
      <w:lvlJc w:val="left"/>
      <w:pPr>
        <w:ind w:left="1297" w:hanging="360"/>
      </w:pPr>
      <w:rPr>
        <w:rFonts w:hint="default"/>
        <w:lang w:val="ru-RU" w:eastAsia="ru-RU" w:bidi="ru-RU"/>
      </w:rPr>
    </w:lvl>
    <w:lvl w:ilvl="2" w:tplc="5D38A98C">
      <w:numFmt w:val="bullet"/>
      <w:lvlText w:val="•"/>
      <w:lvlJc w:val="left"/>
      <w:pPr>
        <w:ind w:left="2194" w:hanging="360"/>
      </w:pPr>
      <w:rPr>
        <w:rFonts w:hint="default"/>
        <w:lang w:val="ru-RU" w:eastAsia="ru-RU" w:bidi="ru-RU"/>
      </w:rPr>
    </w:lvl>
    <w:lvl w:ilvl="3" w:tplc="E874388C">
      <w:numFmt w:val="bullet"/>
      <w:lvlText w:val="•"/>
      <w:lvlJc w:val="left"/>
      <w:pPr>
        <w:ind w:left="3091" w:hanging="360"/>
      </w:pPr>
      <w:rPr>
        <w:rFonts w:hint="default"/>
        <w:lang w:val="ru-RU" w:eastAsia="ru-RU" w:bidi="ru-RU"/>
      </w:rPr>
    </w:lvl>
    <w:lvl w:ilvl="4" w:tplc="E64EC7EA">
      <w:numFmt w:val="bullet"/>
      <w:lvlText w:val="•"/>
      <w:lvlJc w:val="left"/>
      <w:pPr>
        <w:ind w:left="3988" w:hanging="360"/>
      </w:pPr>
      <w:rPr>
        <w:rFonts w:hint="default"/>
        <w:lang w:val="ru-RU" w:eastAsia="ru-RU" w:bidi="ru-RU"/>
      </w:rPr>
    </w:lvl>
    <w:lvl w:ilvl="5" w:tplc="087A7E98">
      <w:numFmt w:val="bullet"/>
      <w:lvlText w:val="•"/>
      <w:lvlJc w:val="left"/>
      <w:pPr>
        <w:ind w:left="4885" w:hanging="360"/>
      </w:pPr>
      <w:rPr>
        <w:rFonts w:hint="default"/>
        <w:lang w:val="ru-RU" w:eastAsia="ru-RU" w:bidi="ru-RU"/>
      </w:rPr>
    </w:lvl>
    <w:lvl w:ilvl="6" w:tplc="244A8D3E">
      <w:numFmt w:val="bullet"/>
      <w:lvlText w:val="•"/>
      <w:lvlJc w:val="left"/>
      <w:pPr>
        <w:ind w:left="5782" w:hanging="360"/>
      </w:pPr>
      <w:rPr>
        <w:rFonts w:hint="default"/>
        <w:lang w:val="ru-RU" w:eastAsia="ru-RU" w:bidi="ru-RU"/>
      </w:rPr>
    </w:lvl>
    <w:lvl w:ilvl="7" w:tplc="0B340AAC">
      <w:numFmt w:val="bullet"/>
      <w:lvlText w:val="•"/>
      <w:lvlJc w:val="left"/>
      <w:pPr>
        <w:ind w:left="6679" w:hanging="360"/>
      </w:pPr>
      <w:rPr>
        <w:rFonts w:hint="default"/>
        <w:lang w:val="ru-RU" w:eastAsia="ru-RU" w:bidi="ru-RU"/>
      </w:rPr>
    </w:lvl>
    <w:lvl w:ilvl="8" w:tplc="DA604DF2">
      <w:numFmt w:val="bullet"/>
      <w:lvlText w:val="•"/>
      <w:lvlJc w:val="left"/>
      <w:pPr>
        <w:ind w:left="7576" w:hanging="360"/>
      </w:pPr>
      <w:rPr>
        <w:rFonts w:hint="default"/>
        <w:lang w:val="ru-RU" w:eastAsia="ru-RU" w:bidi="ru-RU"/>
      </w:rPr>
    </w:lvl>
  </w:abstractNum>
  <w:num w:numId="1">
    <w:abstractNumId w:val="6"/>
  </w:num>
  <w:num w:numId="2">
    <w:abstractNumId w:val="1"/>
  </w:num>
  <w:num w:numId="3">
    <w:abstractNumId w:val="2"/>
  </w:num>
  <w:num w:numId="4">
    <w:abstractNumId w:val="10"/>
  </w:num>
  <w:num w:numId="5">
    <w:abstractNumId w:val="3"/>
  </w:num>
  <w:num w:numId="6">
    <w:abstractNumId w:val="4"/>
  </w:num>
  <w:num w:numId="7">
    <w:abstractNumId w:val="5"/>
  </w:num>
  <w:num w:numId="8">
    <w:abstractNumId w:val="8"/>
  </w:num>
  <w:num w:numId="9">
    <w:abstractNumId w:val="11"/>
  </w:num>
  <w:num w:numId="10">
    <w:abstractNumId w:val="21"/>
  </w:num>
  <w:num w:numId="11">
    <w:abstractNumId w:val="12"/>
  </w:num>
  <w:num w:numId="12">
    <w:abstractNumId w:val="0"/>
  </w:num>
  <w:num w:numId="13">
    <w:abstractNumId w:val="17"/>
  </w:num>
  <w:num w:numId="14">
    <w:abstractNumId w:val="15"/>
  </w:num>
  <w:num w:numId="15">
    <w:abstractNumId w:val="14"/>
  </w:num>
  <w:num w:numId="16">
    <w:abstractNumId w:val="13"/>
  </w:num>
  <w:num w:numId="17">
    <w:abstractNumId w:val="16"/>
  </w:num>
  <w:num w:numId="18">
    <w:abstractNumId w:val="20"/>
  </w:num>
  <w:num w:numId="19">
    <w:abstractNumId w:val="7"/>
  </w:num>
  <w:num w:numId="20">
    <w:abstractNumId w:val="19"/>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7F"/>
    <w:rsid w:val="00073E3B"/>
    <w:rsid w:val="000A2F1D"/>
    <w:rsid w:val="000D6422"/>
    <w:rsid w:val="00106491"/>
    <w:rsid w:val="00172F4A"/>
    <w:rsid w:val="001B06FA"/>
    <w:rsid w:val="001C3682"/>
    <w:rsid w:val="0023195D"/>
    <w:rsid w:val="0024160D"/>
    <w:rsid w:val="0026781B"/>
    <w:rsid w:val="002821C6"/>
    <w:rsid w:val="00283FE1"/>
    <w:rsid w:val="002F4F96"/>
    <w:rsid w:val="00303470"/>
    <w:rsid w:val="003326BD"/>
    <w:rsid w:val="003D26A6"/>
    <w:rsid w:val="0043140E"/>
    <w:rsid w:val="00444B09"/>
    <w:rsid w:val="00462870"/>
    <w:rsid w:val="00467D95"/>
    <w:rsid w:val="004A5466"/>
    <w:rsid w:val="00551273"/>
    <w:rsid w:val="005B50B6"/>
    <w:rsid w:val="005B699E"/>
    <w:rsid w:val="005D3DDD"/>
    <w:rsid w:val="006A021D"/>
    <w:rsid w:val="006F41ED"/>
    <w:rsid w:val="0071117F"/>
    <w:rsid w:val="00723593"/>
    <w:rsid w:val="007433F0"/>
    <w:rsid w:val="0084141E"/>
    <w:rsid w:val="00847989"/>
    <w:rsid w:val="008A5B20"/>
    <w:rsid w:val="008E61B2"/>
    <w:rsid w:val="0096430B"/>
    <w:rsid w:val="00971CE3"/>
    <w:rsid w:val="009B62DC"/>
    <w:rsid w:val="009C3A52"/>
    <w:rsid w:val="00A045A3"/>
    <w:rsid w:val="00A10D6A"/>
    <w:rsid w:val="00A165E5"/>
    <w:rsid w:val="00A9758A"/>
    <w:rsid w:val="00AD02AB"/>
    <w:rsid w:val="00AF122C"/>
    <w:rsid w:val="00AF2225"/>
    <w:rsid w:val="00B53E91"/>
    <w:rsid w:val="00B80519"/>
    <w:rsid w:val="00C052B4"/>
    <w:rsid w:val="00C37214"/>
    <w:rsid w:val="00C6602B"/>
    <w:rsid w:val="00D619E0"/>
    <w:rsid w:val="00E16F69"/>
    <w:rsid w:val="00E212C9"/>
    <w:rsid w:val="00E22EE7"/>
    <w:rsid w:val="00FA1576"/>
    <w:rsid w:val="00FD6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18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23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D3DDD"/>
    <w:rPr>
      <w:rFonts w:ascii="Tahoma" w:hAnsi="Tahoma" w:cs="Tahoma"/>
      <w:sz w:val="16"/>
      <w:szCs w:val="16"/>
    </w:rPr>
  </w:style>
  <w:style w:type="character" w:customStyle="1" w:styleId="a7">
    <w:name w:val="Текст выноски Знак"/>
    <w:basedOn w:val="a0"/>
    <w:link w:val="a6"/>
    <w:uiPriority w:val="99"/>
    <w:semiHidden/>
    <w:rsid w:val="005D3DDD"/>
    <w:rPr>
      <w:rFonts w:ascii="Tahoma" w:eastAsia="Times New Roman" w:hAnsi="Tahoma" w:cs="Tahoma"/>
      <w:sz w:val="16"/>
      <w:szCs w:val="16"/>
      <w:lang w:val="ru-RU" w:eastAsia="ru-RU" w:bidi="ru-RU"/>
    </w:rPr>
  </w:style>
  <w:style w:type="character" w:styleId="a8">
    <w:name w:val="Hyperlink"/>
    <w:basedOn w:val="a0"/>
    <w:uiPriority w:val="99"/>
    <w:unhideWhenUsed/>
    <w:rsid w:val="0024160D"/>
    <w:rPr>
      <w:color w:val="0000FF" w:themeColor="hyperlink"/>
      <w:u w:val="single"/>
    </w:rPr>
  </w:style>
  <w:style w:type="character" w:customStyle="1" w:styleId="a4">
    <w:name w:val="Основной текст Знак"/>
    <w:basedOn w:val="a0"/>
    <w:link w:val="a3"/>
    <w:uiPriority w:val="1"/>
    <w:rsid w:val="00FD6CEE"/>
    <w:rPr>
      <w:rFonts w:ascii="Times New Roman" w:eastAsia="Times New Roman" w:hAnsi="Times New Roman" w:cs="Times New Roman"/>
      <w:sz w:val="24"/>
      <w:szCs w:val="24"/>
      <w:lang w:val="ru-RU" w:eastAsia="ru-RU" w:bidi="ru-RU"/>
    </w:rPr>
  </w:style>
  <w:style w:type="paragraph" w:customStyle="1" w:styleId="Style8">
    <w:name w:val="Style8"/>
    <w:basedOn w:val="a"/>
    <w:rsid w:val="005B699E"/>
    <w:pPr>
      <w:adjustRightInd w:val="0"/>
    </w:pPr>
    <w:rPr>
      <w:sz w:val="24"/>
      <w:szCs w:val="24"/>
      <w:lang w:bidi="ar-SA"/>
    </w:rPr>
  </w:style>
  <w:style w:type="character" w:customStyle="1" w:styleId="FontStyle21">
    <w:name w:val="Font Style21"/>
    <w:basedOn w:val="a0"/>
    <w:rsid w:val="005B699E"/>
    <w:rPr>
      <w:rFonts w:ascii="Times New Roman" w:hAnsi="Times New Roman" w:cs="Times New Roman"/>
      <w:sz w:val="12"/>
      <w:szCs w:val="12"/>
    </w:rPr>
  </w:style>
  <w:style w:type="character" w:customStyle="1" w:styleId="a9">
    <w:name w:val="Текст Знак"/>
    <w:aliases w:val="Знак Знак"/>
    <w:basedOn w:val="a0"/>
    <w:link w:val="aa"/>
    <w:locked/>
    <w:rsid w:val="00971CE3"/>
    <w:rPr>
      <w:rFonts w:ascii="Courier New" w:hAnsi="Courier New" w:cs="Courier New"/>
      <w:lang w:val="fr-FR"/>
    </w:rPr>
  </w:style>
  <w:style w:type="paragraph" w:styleId="aa">
    <w:name w:val="Plain Text"/>
    <w:aliases w:val="Знак"/>
    <w:basedOn w:val="a"/>
    <w:link w:val="a9"/>
    <w:unhideWhenUsed/>
    <w:rsid w:val="00971CE3"/>
    <w:pPr>
      <w:widowControl/>
      <w:autoSpaceDE/>
      <w:autoSpaceDN/>
    </w:pPr>
    <w:rPr>
      <w:rFonts w:ascii="Courier New" w:eastAsiaTheme="minorHAnsi" w:hAnsi="Courier New" w:cs="Courier New"/>
      <w:lang w:val="fr-FR" w:bidi="ar-SA"/>
    </w:rPr>
  </w:style>
  <w:style w:type="character" w:customStyle="1" w:styleId="10">
    <w:name w:val="Текст Знак1"/>
    <w:basedOn w:val="a0"/>
    <w:uiPriority w:val="99"/>
    <w:semiHidden/>
    <w:rsid w:val="00971CE3"/>
    <w:rPr>
      <w:rFonts w:ascii="Consolas" w:eastAsia="Times New Roman" w:hAnsi="Consolas" w:cs="Times New Roman"/>
      <w:sz w:val="21"/>
      <w:szCs w:val="21"/>
      <w:lang w:val="ru-RU" w:eastAsia="ru-RU" w:bidi="ru-RU"/>
    </w:rPr>
  </w:style>
  <w:style w:type="paragraph" w:customStyle="1" w:styleId="Style1">
    <w:name w:val="Style1"/>
    <w:basedOn w:val="a"/>
    <w:rsid w:val="00971CE3"/>
    <w:pPr>
      <w:adjustRightInd w:val="0"/>
      <w:ind w:firstLine="567"/>
      <w:jc w:val="both"/>
    </w:pPr>
    <w:rPr>
      <w:sz w:val="24"/>
      <w:szCs w:val="24"/>
      <w:lang w:bidi="ar-SA"/>
    </w:rPr>
  </w:style>
  <w:style w:type="paragraph" w:customStyle="1" w:styleId="Style10">
    <w:name w:val="Style10"/>
    <w:basedOn w:val="a"/>
    <w:rsid w:val="00971CE3"/>
    <w:pPr>
      <w:adjustRightInd w:val="0"/>
      <w:ind w:firstLine="567"/>
      <w:jc w:val="both"/>
    </w:pPr>
    <w:rPr>
      <w:sz w:val="24"/>
      <w:szCs w:val="24"/>
      <w:lang w:bidi="ar-SA"/>
    </w:rPr>
  </w:style>
  <w:style w:type="character" w:customStyle="1" w:styleId="FontStyle14">
    <w:name w:val="Font Style14"/>
    <w:rsid w:val="00971CE3"/>
    <w:rPr>
      <w:rFonts w:ascii="Times New Roman" w:hAnsi="Times New Roman" w:cs="Times New Roman" w:hint="default"/>
      <w:b/>
      <w:bCs/>
      <w:sz w:val="14"/>
      <w:szCs w:val="14"/>
    </w:rPr>
  </w:style>
  <w:style w:type="character" w:customStyle="1" w:styleId="FontStyle15">
    <w:name w:val="Font Style15"/>
    <w:rsid w:val="00971CE3"/>
    <w:rPr>
      <w:rFonts w:ascii="Times New Roman" w:hAnsi="Times New Roman" w:cs="Times New Roman" w:hint="default"/>
      <w:b/>
      <w:bCs/>
      <w:sz w:val="18"/>
      <w:szCs w:val="18"/>
    </w:rPr>
  </w:style>
  <w:style w:type="character" w:customStyle="1" w:styleId="FontStyle18">
    <w:name w:val="Font Style18"/>
    <w:rsid w:val="00971CE3"/>
    <w:rPr>
      <w:rFonts w:ascii="Times New Roman" w:hAnsi="Times New Roman" w:cs="Times New Roman" w:hint="default"/>
      <w:b/>
      <w:bCs/>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18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23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D3DDD"/>
    <w:rPr>
      <w:rFonts w:ascii="Tahoma" w:hAnsi="Tahoma" w:cs="Tahoma"/>
      <w:sz w:val="16"/>
      <w:szCs w:val="16"/>
    </w:rPr>
  </w:style>
  <w:style w:type="character" w:customStyle="1" w:styleId="a7">
    <w:name w:val="Текст выноски Знак"/>
    <w:basedOn w:val="a0"/>
    <w:link w:val="a6"/>
    <w:uiPriority w:val="99"/>
    <w:semiHidden/>
    <w:rsid w:val="005D3DDD"/>
    <w:rPr>
      <w:rFonts w:ascii="Tahoma" w:eastAsia="Times New Roman" w:hAnsi="Tahoma" w:cs="Tahoma"/>
      <w:sz w:val="16"/>
      <w:szCs w:val="16"/>
      <w:lang w:val="ru-RU" w:eastAsia="ru-RU" w:bidi="ru-RU"/>
    </w:rPr>
  </w:style>
  <w:style w:type="character" w:styleId="a8">
    <w:name w:val="Hyperlink"/>
    <w:basedOn w:val="a0"/>
    <w:uiPriority w:val="99"/>
    <w:unhideWhenUsed/>
    <w:rsid w:val="0024160D"/>
    <w:rPr>
      <w:color w:val="0000FF" w:themeColor="hyperlink"/>
      <w:u w:val="single"/>
    </w:rPr>
  </w:style>
  <w:style w:type="character" w:customStyle="1" w:styleId="a4">
    <w:name w:val="Основной текст Знак"/>
    <w:basedOn w:val="a0"/>
    <w:link w:val="a3"/>
    <w:uiPriority w:val="1"/>
    <w:rsid w:val="00FD6CEE"/>
    <w:rPr>
      <w:rFonts w:ascii="Times New Roman" w:eastAsia="Times New Roman" w:hAnsi="Times New Roman" w:cs="Times New Roman"/>
      <w:sz w:val="24"/>
      <w:szCs w:val="24"/>
      <w:lang w:val="ru-RU" w:eastAsia="ru-RU" w:bidi="ru-RU"/>
    </w:rPr>
  </w:style>
  <w:style w:type="paragraph" w:customStyle="1" w:styleId="Style8">
    <w:name w:val="Style8"/>
    <w:basedOn w:val="a"/>
    <w:rsid w:val="005B699E"/>
    <w:pPr>
      <w:adjustRightInd w:val="0"/>
    </w:pPr>
    <w:rPr>
      <w:sz w:val="24"/>
      <w:szCs w:val="24"/>
      <w:lang w:bidi="ar-SA"/>
    </w:rPr>
  </w:style>
  <w:style w:type="character" w:customStyle="1" w:styleId="FontStyle21">
    <w:name w:val="Font Style21"/>
    <w:basedOn w:val="a0"/>
    <w:rsid w:val="005B699E"/>
    <w:rPr>
      <w:rFonts w:ascii="Times New Roman" w:hAnsi="Times New Roman" w:cs="Times New Roman"/>
      <w:sz w:val="12"/>
      <w:szCs w:val="12"/>
    </w:rPr>
  </w:style>
  <w:style w:type="character" w:customStyle="1" w:styleId="a9">
    <w:name w:val="Текст Знак"/>
    <w:aliases w:val="Знак Знак"/>
    <w:basedOn w:val="a0"/>
    <w:link w:val="aa"/>
    <w:locked/>
    <w:rsid w:val="00971CE3"/>
    <w:rPr>
      <w:rFonts w:ascii="Courier New" w:hAnsi="Courier New" w:cs="Courier New"/>
      <w:lang w:val="fr-FR"/>
    </w:rPr>
  </w:style>
  <w:style w:type="paragraph" w:styleId="aa">
    <w:name w:val="Plain Text"/>
    <w:aliases w:val="Знак"/>
    <w:basedOn w:val="a"/>
    <w:link w:val="a9"/>
    <w:unhideWhenUsed/>
    <w:rsid w:val="00971CE3"/>
    <w:pPr>
      <w:widowControl/>
      <w:autoSpaceDE/>
      <w:autoSpaceDN/>
    </w:pPr>
    <w:rPr>
      <w:rFonts w:ascii="Courier New" w:eastAsiaTheme="minorHAnsi" w:hAnsi="Courier New" w:cs="Courier New"/>
      <w:lang w:val="fr-FR" w:bidi="ar-SA"/>
    </w:rPr>
  </w:style>
  <w:style w:type="character" w:customStyle="1" w:styleId="10">
    <w:name w:val="Текст Знак1"/>
    <w:basedOn w:val="a0"/>
    <w:uiPriority w:val="99"/>
    <w:semiHidden/>
    <w:rsid w:val="00971CE3"/>
    <w:rPr>
      <w:rFonts w:ascii="Consolas" w:eastAsia="Times New Roman" w:hAnsi="Consolas" w:cs="Times New Roman"/>
      <w:sz w:val="21"/>
      <w:szCs w:val="21"/>
      <w:lang w:val="ru-RU" w:eastAsia="ru-RU" w:bidi="ru-RU"/>
    </w:rPr>
  </w:style>
  <w:style w:type="paragraph" w:customStyle="1" w:styleId="Style1">
    <w:name w:val="Style1"/>
    <w:basedOn w:val="a"/>
    <w:rsid w:val="00971CE3"/>
    <w:pPr>
      <w:adjustRightInd w:val="0"/>
      <w:ind w:firstLine="567"/>
      <w:jc w:val="both"/>
    </w:pPr>
    <w:rPr>
      <w:sz w:val="24"/>
      <w:szCs w:val="24"/>
      <w:lang w:bidi="ar-SA"/>
    </w:rPr>
  </w:style>
  <w:style w:type="paragraph" w:customStyle="1" w:styleId="Style10">
    <w:name w:val="Style10"/>
    <w:basedOn w:val="a"/>
    <w:rsid w:val="00971CE3"/>
    <w:pPr>
      <w:adjustRightInd w:val="0"/>
      <w:ind w:firstLine="567"/>
      <w:jc w:val="both"/>
    </w:pPr>
    <w:rPr>
      <w:sz w:val="24"/>
      <w:szCs w:val="24"/>
      <w:lang w:bidi="ar-SA"/>
    </w:rPr>
  </w:style>
  <w:style w:type="character" w:customStyle="1" w:styleId="FontStyle14">
    <w:name w:val="Font Style14"/>
    <w:rsid w:val="00971CE3"/>
    <w:rPr>
      <w:rFonts w:ascii="Times New Roman" w:hAnsi="Times New Roman" w:cs="Times New Roman" w:hint="default"/>
      <w:b/>
      <w:bCs/>
      <w:sz w:val="14"/>
      <w:szCs w:val="14"/>
    </w:rPr>
  </w:style>
  <w:style w:type="character" w:customStyle="1" w:styleId="FontStyle15">
    <w:name w:val="Font Style15"/>
    <w:rsid w:val="00971CE3"/>
    <w:rPr>
      <w:rFonts w:ascii="Times New Roman" w:hAnsi="Times New Roman" w:cs="Times New Roman" w:hint="default"/>
      <w:b/>
      <w:bCs/>
      <w:sz w:val="18"/>
      <w:szCs w:val="18"/>
    </w:rPr>
  </w:style>
  <w:style w:type="character" w:customStyle="1" w:styleId="FontStyle18">
    <w:name w:val="Font Style18"/>
    <w:rsid w:val="00971CE3"/>
    <w:rPr>
      <w:rFonts w:ascii="Times New Roman" w:hAnsi="Times New Roman" w:cs="Times New Roman" w:hint="default"/>
      <w:b/>
      <w:b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265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899.pdf&amp;show=dcatalogues/1/1118835/899.pdf&amp;view=true%2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gtu.informsystema.ru/uploader/fileUpload?name=2816.pdf&amp;show=dcatalogues/1/1133016/2816.pdf&amp;view=true%20" TargetMode="External"/><Relationship Id="rId5" Type="http://schemas.openxmlformats.org/officeDocument/2006/relationships/webSettings" Target="webSettings.xml"/><Relationship Id="rId10" Type="http://schemas.openxmlformats.org/officeDocument/2006/relationships/hyperlink" Target="https://magtu.informsystema.ru/uploader/fileUpload?name=1443.pdf&amp;show=dcatalogues/1/1123964/1443.pdf&amp;view=true%20" TargetMode="External"/><Relationship Id="rId4" Type="http://schemas.openxmlformats.org/officeDocument/2006/relationships/settings" Target="settings.xml"/><Relationship Id="rId9" Type="http://schemas.openxmlformats.org/officeDocument/2006/relationships/hyperlink" Target="https://magtu.informsystema.ru/uploader/fileUpload?name=483.pdf&amp;show=dcatalogues/1/1087750/483.pdf&amp;view=tru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3222</Words>
  <Characters>18366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21545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Терентьев Д.В.</cp:lastModifiedBy>
  <cp:revision>4</cp:revision>
  <cp:lastPrinted>2020-10-23T05:49:00Z</cp:lastPrinted>
  <dcterms:created xsi:type="dcterms:W3CDTF">2020-11-24T07:17:00Z</dcterms:created>
  <dcterms:modified xsi:type="dcterms:W3CDTF">2020-11-24T07:28:00Z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Word 2010</vt:lpwstr>
  </property>
  <property fmtid="{D5CDD505-2E9C-101B-9397-08002B2CF9AE}" pid="4" name="LastSaved">
    <vt:filetime>2020-03-04T00:00:00Z</vt:filetime>
  </property>
</Properties>
</file>