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92" w:rsidRDefault="00F6034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8985"/>
            <wp:effectExtent l="0" t="0" r="0" b="0"/>
            <wp:docPr id="3" name="Рисунок 3" descr="C:\Users\Big7\Desktop\Новая папка (15)\2020-2021_b15_03_02-БМТМб-20-3_73_plx_Детали машин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g7\Desktop\Новая папка (15)\2020-2021_b15_03_02-БМТМб-20-3_73_plx_Детали машин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161">
        <w:br w:type="page"/>
      </w:r>
    </w:p>
    <w:p w:rsidR="00713F92" w:rsidRPr="00AC1161" w:rsidRDefault="00F6034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8985"/>
            <wp:effectExtent l="0" t="0" r="0" b="0"/>
            <wp:docPr id="4" name="Рисунок 4" descr="C:\Users\Big7\Desktop\Новая папка (15)\2020-2021_b15_03_02-БМТМб-20-3_73_plx_Детали машин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g7\Desktop\Новая папка (15)\2020-2021_b15_03_02-БМТМб-20-3_73_plx_Детали машин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161" w:rsidRPr="00AC11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713F92">
        <w:trPr>
          <w:trHeight w:hRule="exact" w:val="131"/>
        </w:trPr>
        <w:tc>
          <w:tcPr>
            <w:tcW w:w="3119" w:type="dxa"/>
          </w:tcPr>
          <w:p w:rsidR="00713F92" w:rsidRDefault="00713F92"/>
        </w:tc>
        <w:tc>
          <w:tcPr>
            <w:tcW w:w="6238" w:type="dxa"/>
          </w:tcPr>
          <w:p w:rsidR="00713F92" w:rsidRDefault="00713F92"/>
        </w:tc>
      </w:tr>
      <w:tr w:rsidR="00713F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Default="00713F92"/>
        </w:tc>
      </w:tr>
      <w:tr w:rsidR="00713F92">
        <w:trPr>
          <w:trHeight w:hRule="exact" w:val="13"/>
        </w:trPr>
        <w:tc>
          <w:tcPr>
            <w:tcW w:w="3119" w:type="dxa"/>
          </w:tcPr>
          <w:p w:rsidR="00713F92" w:rsidRDefault="00713F92"/>
        </w:tc>
        <w:tc>
          <w:tcPr>
            <w:tcW w:w="6238" w:type="dxa"/>
          </w:tcPr>
          <w:p w:rsidR="00713F92" w:rsidRDefault="00713F92"/>
        </w:tc>
      </w:tr>
      <w:tr w:rsidR="00713F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Default="00713F92"/>
        </w:tc>
      </w:tr>
      <w:tr w:rsidR="00713F92">
        <w:trPr>
          <w:trHeight w:hRule="exact" w:val="96"/>
        </w:trPr>
        <w:tc>
          <w:tcPr>
            <w:tcW w:w="3119" w:type="dxa"/>
          </w:tcPr>
          <w:p w:rsidR="00713F92" w:rsidRDefault="00713F92"/>
        </w:tc>
        <w:tc>
          <w:tcPr>
            <w:tcW w:w="6238" w:type="dxa"/>
          </w:tcPr>
          <w:p w:rsidR="00713F92" w:rsidRDefault="00713F92"/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713F92" w:rsidRPr="0009588B">
        <w:trPr>
          <w:trHeight w:hRule="exact" w:val="138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713F92" w:rsidRPr="0009588B">
        <w:trPr>
          <w:trHeight w:hRule="exact" w:val="277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3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96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713F92" w:rsidRPr="0009588B">
        <w:trPr>
          <w:trHeight w:hRule="exact" w:val="138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713F92" w:rsidRPr="0009588B">
        <w:trPr>
          <w:trHeight w:hRule="exact" w:val="277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3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96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713F92" w:rsidRPr="0009588B">
        <w:trPr>
          <w:trHeight w:hRule="exact" w:val="138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713F92" w:rsidRPr="0009588B">
        <w:trPr>
          <w:trHeight w:hRule="exact" w:val="277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3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96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713F92" w:rsidRPr="0009588B">
        <w:trPr>
          <w:trHeight w:hRule="exact" w:val="138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3119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713F92" w:rsidRPr="00AC1161" w:rsidRDefault="00AC1161">
      <w:pPr>
        <w:rPr>
          <w:sz w:val="0"/>
          <w:szCs w:val="0"/>
          <w:lang w:val="ru-RU"/>
        </w:rPr>
      </w:pPr>
      <w:r w:rsidRPr="00AC11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13F92" w:rsidRPr="0009588B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AC1161">
              <w:rPr>
                <w:lang w:val="ru-RU"/>
              </w:rPr>
              <w:t xml:space="preserve"> </w:t>
            </w:r>
            <w:proofErr w:type="gram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End"/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C1161">
              <w:rPr>
                <w:lang w:val="ru-RU"/>
              </w:rPr>
              <w:t xml:space="preserve">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ВО.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138"/>
        </w:trPr>
        <w:tc>
          <w:tcPr>
            <w:tcW w:w="1985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C1161">
              <w:rPr>
                <w:lang w:val="ru-RU"/>
              </w:rPr>
              <w:t xml:space="preserve"> </w:t>
            </w:r>
          </w:p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713F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138"/>
        </w:trPr>
        <w:tc>
          <w:tcPr>
            <w:tcW w:w="1985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C1161">
              <w:rPr>
                <w:lang w:val="ru-RU"/>
              </w:rPr>
              <w:t xml:space="preserve"> </w:t>
            </w:r>
            <w:proofErr w:type="gramEnd"/>
          </w:p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1161">
              <w:rPr>
                <w:lang w:val="ru-RU"/>
              </w:rPr>
              <w:t xml:space="preserve"> </w:t>
            </w:r>
          </w:p>
        </w:tc>
      </w:tr>
      <w:tr w:rsidR="00713F92" w:rsidRPr="0009588B">
        <w:trPr>
          <w:trHeight w:hRule="exact" w:val="277"/>
        </w:trPr>
        <w:tc>
          <w:tcPr>
            <w:tcW w:w="1985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</w:tr>
      <w:tr w:rsidR="00713F9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13F92" w:rsidRDefault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13F92" w:rsidRDefault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13F92" w:rsidRPr="0009588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713F92" w:rsidRPr="0009588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 расчетов при   проектировании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роблемы</w:t>
            </w:r>
            <w:proofErr w:type="spellEnd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создания машин различных типов, приводов, принципы работы, технологичность изделий и процессы их изготовления.</w:t>
            </w:r>
          </w:p>
        </w:tc>
      </w:tr>
      <w:tr w:rsidR="00713F92" w:rsidRPr="0009588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стандартные средства автоматизации проектирования, проводить расчеты деталей и узлов машиностроительных конструкций, проектировать детали  и узлы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  <w:tr w:rsidR="00713F92" w:rsidRPr="0009588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F92" w:rsidRPr="00AC1161" w:rsidRDefault="00AC11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стандартными средствами автоматизации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ехнологией</w:t>
            </w:r>
            <w:proofErr w:type="spellEnd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расчетами деталей и узлов машиностроительных </w:t>
            </w:r>
            <w:proofErr w:type="spellStart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конструкций,методами</w:t>
            </w:r>
            <w:proofErr w:type="spellEnd"/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</w:tbl>
    <w:p w:rsidR="00713F92" w:rsidRPr="00AC1161" w:rsidRDefault="00AC1161">
      <w:pPr>
        <w:rPr>
          <w:sz w:val="0"/>
          <w:szCs w:val="0"/>
          <w:lang w:val="ru-RU"/>
        </w:rPr>
      </w:pPr>
      <w:r w:rsidRPr="00AC1161">
        <w:rPr>
          <w:lang w:val="ru-RU"/>
        </w:rPr>
        <w:br w:type="page"/>
      </w:r>
    </w:p>
    <w:tbl>
      <w:tblPr>
        <w:tblW w:w="18128" w:type="dxa"/>
        <w:tblInd w:w="-26" w:type="dxa"/>
        <w:tblCellMar>
          <w:left w:w="0" w:type="dxa"/>
          <w:right w:w="0" w:type="dxa"/>
        </w:tblCellMar>
        <w:tblLook w:val="04A0"/>
      </w:tblPr>
      <w:tblGrid>
        <w:gridCol w:w="90"/>
        <w:gridCol w:w="1522"/>
        <w:gridCol w:w="1320"/>
        <w:gridCol w:w="358"/>
        <w:gridCol w:w="514"/>
        <w:gridCol w:w="477"/>
        <w:gridCol w:w="788"/>
        <w:gridCol w:w="608"/>
        <w:gridCol w:w="1813"/>
        <w:gridCol w:w="1704"/>
        <w:gridCol w:w="1417"/>
        <w:gridCol w:w="7517"/>
      </w:tblGrid>
      <w:tr w:rsidR="00713F92" w:rsidRPr="0009588B" w:rsidTr="003E3374">
        <w:trPr>
          <w:gridBefore w:val="1"/>
          <w:gridAfter w:val="1"/>
          <w:wBefore w:w="90" w:type="dxa"/>
          <w:wAfter w:w="7524" w:type="dxa"/>
          <w:trHeight w:hRule="exact" w:val="285"/>
        </w:trPr>
        <w:tc>
          <w:tcPr>
            <w:tcW w:w="1522" w:type="dxa"/>
          </w:tcPr>
          <w:p w:rsidR="00713F92" w:rsidRPr="00AC1161" w:rsidRDefault="00713F92">
            <w:pPr>
              <w:rPr>
                <w:lang w:val="ru-RU"/>
              </w:rPr>
            </w:pPr>
          </w:p>
        </w:tc>
        <w:tc>
          <w:tcPr>
            <w:tcW w:w="899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3F92" w:rsidRDefault="00AC1161">
            <w:pPr>
              <w:spacing w:after="0" w:line="240" w:lineRule="auto"/>
              <w:jc w:val="both"/>
              <w:rPr>
                <w:lang w:val="ru-RU"/>
              </w:rPr>
            </w:pP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1161">
              <w:rPr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1161">
              <w:rPr>
                <w:lang w:val="ru-RU"/>
              </w:rPr>
              <w:t xml:space="preserve"> </w:t>
            </w:r>
          </w:p>
          <w:p w:rsidR="009150AF" w:rsidRDefault="009150AF">
            <w:pPr>
              <w:spacing w:after="0" w:line="240" w:lineRule="auto"/>
              <w:jc w:val="both"/>
              <w:rPr>
                <w:lang w:val="ru-RU"/>
              </w:rPr>
            </w:pPr>
          </w:p>
          <w:p w:rsidR="009150AF" w:rsidRPr="00AC1161" w:rsidRDefault="00915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3374" w:rsidRPr="0009588B" w:rsidTr="003E3374">
        <w:trPr>
          <w:gridBefore w:val="1"/>
          <w:wBefore w:w="90" w:type="dxa"/>
          <w:trHeight w:val="2824"/>
        </w:trPr>
        <w:tc>
          <w:tcPr>
            <w:tcW w:w="10514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10"/>
              <w:gridCol w:w="9153"/>
            </w:tblGrid>
            <w:tr w:rsidR="003E3374" w:rsidRPr="0009588B" w:rsidTr="003E3374">
              <w:trPr>
                <w:trHeight w:hRule="exact" w:val="285"/>
              </w:trPr>
              <w:tc>
                <w:tcPr>
                  <w:tcW w:w="710" w:type="dxa"/>
                </w:tcPr>
                <w:p w:rsidR="003E3374" w:rsidRPr="001F4890" w:rsidRDefault="003E3374" w:rsidP="003E337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153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4.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Структура,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объём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содержание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(модуля)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3E3374" w:rsidRPr="0009588B" w:rsidTr="003E3374">
              <w:trPr>
                <w:trHeight w:hRule="exact" w:val="3611"/>
              </w:trPr>
              <w:tc>
                <w:tcPr>
                  <w:tcW w:w="9863" w:type="dxa"/>
                  <w:gridSpan w:val="2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Общая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трудоемкость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составляет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зачетных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единиц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360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часов,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том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числе: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контактная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работа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126,8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часов: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аудиторная</w:t>
                  </w:r>
                  <w:proofErr w:type="gramEnd"/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119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часов;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внеаудиторная</w:t>
                  </w:r>
                  <w:proofErr w:type="gramEnd"/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7,8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часов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самостоятельная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работа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161,8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часов;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подготовка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экзамену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71,4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акад.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часа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3E3374" w:rsidRPr="001F4890" w:rsidRDefault="003E3374" w:rsidP="003E337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Форма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аттестации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курсовой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проект,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1F48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экзамен</w:t>
                  </w:r>
                  <w:r w:rsidRPr="001F489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24" w:type="dxa"/>
          </w:tcPr>
          <w:p w:rsidR="003E3374" w:rsidRPr="001F4890" w:rsidRDefault="003E3374" w:rsidP="003E33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E3374" w:rsidRPr="001F4890" w:rsidTr="003E3374">
        <w:trPr>
          <w:gridAfter w:val="1"/>
          <w:wAfter w:w="7524" w:type="dxa"/>
          <w:trHeight w:hRule="exact" w:val="972"/>
        </w:trPr>
        <w:tc>
          <w:tcPr>
            <w:tcW w:w="29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3374" w:rsidRPr="001F4890" w:rsidTr="003E3374">
        <w:trPr>
          <w:gridAfter w:val="1"/>
          <w:wAfter w:w="7524" w:type="dxa"/>
          <w:trHeight w:hRule="exact" w:val="833"/>
        </w:trPr>
        <w:tc>
          <w:tcPr>
            <w:tcW w:w="29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proofErr w:type="gram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374" w:rsidRPr="001F4890" w:rsidTr="003E3374">
        <w:trPr>
          <w:gridAfter w:val="1"/>
          <w:wAfter w:w="7524" w:type="dxa"/>
          <w:trHeight w:hRule="exact" w:val="416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374" w:rsidRPr="001F4890" w:rsidTr="003E3374">
        <w:trPr>
          <w:gridAfter w:val="1"/>
          <w:wAfter w:w="7524" w:type="dxa"/>
          <w:trHeight w:hRule="exact" w:val="237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1.1Классификация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деталей;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разработки;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деталям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влияющие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701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1.2Механические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передачах.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Передаточное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5288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1.3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кинематике.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AC11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AC11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11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химико-термическая</w:t>
            </w:r>
            <w:r w:rsidRPr="00AC11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AC11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зубьев.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57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55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винт-гайка: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винтов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гаек.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прочность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Рычажные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99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генераторов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воли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Смазка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тепловой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221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1.7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ремней.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шкивов.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Напряжения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ремнях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клиноременных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77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1.8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звездочек.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2871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1.9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передаточного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вариаторы.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лобовых,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многодисковых,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торовых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Геометрическое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упругое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скольжение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прочность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35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2651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1.11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осей.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2651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1.12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осей.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35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1.13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Смазка: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гидродинамическая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гидростатическая.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57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1.14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221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1.15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Неразъемные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разъемные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швов.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Паяные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99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1.16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прочность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резьбовых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соединений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нагружения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992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1.17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центрирования.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57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1.18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4409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1.19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Фасонные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многожильные,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тарельчатые,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кручения,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спиральные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Пневматические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рессоры.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понятия).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Долговечность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454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17/12И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142,8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3374" w:rsidRPr="001F4890" w:rsidTr="003E3374">
        <w:trPr>
          <w:gridAfter w:val="1"/>
          <w:wAfter w:w="7524" w:type="dxa"/>
          <w:trHeight w:hRule="exact" w:val="454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17/12И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142,8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экзамен,кп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3374" w:rsidRPr="001F4890" w:rsidTr="003E3374">
        <w:trPr>
          <w:gridAfter w:val="1"/>
          <w:wAfter w:w="7524" w:type="dxa"/>
          <w:trHeight w:hRule="exact" w:val="416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374" w:rsidRPr="001F4890" w:rsidTr="003E3374">
        <w:trPr>
          <w:gridAfter w:val="1"/>
          <w:wAfter w:w="7524" w:type="dxa"/>
          <w:trHeight w:hRule="exact" w:val="179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конических,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контактную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прочность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изгиб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35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</w:t>
            </w:r>
            <w:proofErr w:type="gram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клиноременных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79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цепных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13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13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35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скольжения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35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моменты.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79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2.8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Паяные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клеевые</w:t>
            </w:r>
            <w:proofErr w:type="spellEnd"/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35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2.9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13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2.10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137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2.11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1796"/>
        </w:trPr>
        <w:tc>
          <w:tcPr>
            <w:tcW w:w="2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2.12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</w:t>
            </w:r>
            <w:proofErr w:type="spellEnd"/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</w:p>
        </w:tc>
      </w:tr>
      <w:tr w:rsidR="003E3374" w:rsidRPr="001F4890" w:rsidTr="003E3374">
        <w:trPr>
          <w:gridAfter w:val="1"/>
          <w:wAfter w:w="7524" w:type="dxa"/>
          <w:trHeight w:hRule="exact" w:val="454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51/22И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E3374" w:rsidRPr="001F4890" w:rsidTr="003E3374">
        <w:trPr>
          <w:gridAfter w:val="1"/>
          <w:wAfter w:w="7524" w:type="dxa"/>
          <w:trHeight w:hRule="exact" w:val="454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51/22И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1F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E3374" w:rsidRPr="001F4890" w:rsidTr="003E3374">
        <w:trPr>
          <w:gridAfter w:val="1"/>
          <w:wAfter w:w="7524" w:type="dxa"/>
          <w:trHeight w:hRule="exact" w:val="478"/>
        </w:trPr>
        <w:tc>
          <w:tcPr>
            <w:tcW w:w="3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1F4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68/34И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161,8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proofErr w:type="spellEnd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374" w:rsidRPr="001F4890" w:rsidRDefault="003E3374" w:rsidP="003E3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</w:tc>
      </w:tr>
    </w:tbl>
    <w:p w:rsidR="00AC1161" w:rsidRPr="001F4890" w:rsidRDefault="00AC1161" w:rsidP="00AC1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89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C1161" w:rsidTr="00AC1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C1161" w:rsidTr="00AC1161">
        <w:trPr>
          <w:trHeight w:hRule="exact" w:val="138"/>
        </w:trPr>
        <w:tc>
          <w:tcPr>
            <w:tcW w:w="9370" w:type="dxa"/>
          </w:tcPr>
          <w:p w:rsidR="00AC1161" w:rsidRDefault="00AC1161" w:rsidP="00AC1161"/>
        </w:tc>
      </w:tr>
      <w:tr w:rsidR="00AC1161" w:rsidRPr="0009588B" w:rsidTr="00AC1161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Pr="00E02E3D" w:rsidRDefault="00AC1161" w:rsidP="00AC1161">
            <w:pPr>
              <w:spacing w:after="0" w:line="240" w:lineRule="auto"/>
              <w:ind w:firstLine="754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E02E3D">
              <w:rPr>
                <w:lang w:val="ru-RU"/>
              </w:rPr>
              <w:t xml:space="preserve"> </w:t>
            </w:r>
          </w:p>
          <w:p w:rsidR="00AC1161" w:rsidRPr="00E02E3D" w:rsidRDefault="00AC1161" w:rsidP="00AC1161">
            <w:pPr>
              <w:spacing w:after="0" w:line="240" w:lineRule="auto"/>
              <w:ind w:firstLine="754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2E3D">
              <w:rPr>
                <w:lang w:val="ru-RU"/>
              </w:rPr>
              <w:t xml:space="preserve"> </w:t>
            </w:r>
            <w:proofErr w:type="gramStart"/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E02E3D">
              <w:rPr>
                <w:lang w:val="ru-RU"/>
              </w:rPr>
              <w:t xml:space="preserve"> </w:t>
            </w:r>
            <w:proofErr w:type="gramStart"/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proofErr w:type="gramEnd"/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E02E3D">
              <w:rPr>
                <w:lang w:val="ru-RU"/>
              </w:rPr>
              <w:t xml:space="preserve"> </w:t>
            </w:r>
          </w:p>
          <w:p w:rsidR="00AC1161" w:rsidRPr="00E02E3D" w:rsidRDefault="00AC1161" w:rsidP="00AC1161">
            <w:pPr>
              <w:spacing w:after="0" w:line="240" w:lineRule="auto"/>
              <w:ind w:firstLine="754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2E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AC1161" w:rsidRPr="0009588B" w:rsidTr="00AC1161">
        <w:trPr>
          <w:trHeight w:hRule="exact" w:val="277"/>
        </w:trPr>
        <w:tc>
          <w:tcPr>
            <w:tcW w:w="9370" w:type="dxa"/>
          </w:tcPr>
          <w:p w:rsidR="00AC1161" w:rsidRPr="00E02E3D" w:rsidRDefault="00AC1161" w:rsidP="00AC1161">
            <w:pPr>
              <w:rPr>
                <w:lang w:val="ru-RU"/>
              </w:rPr>
            </w:pPr>
          </w:p>
        </w:tc>
      </w:tr>
      <w:tr w:rsidR="00AC1161" w:rsidRPr="0009588B" w:rsidTr="00AC1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Pr="00E02E3D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2E3D">
              <w:rPr>
                <w:lang w:val="ru-RU"/>
              </w:rPr>
              <w:t xml:space="preserve"> </w:t>
            </w:r>
            <w:proofErr w:type="gramStart"/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2E3D">
              <w:rPr>
                <w:lang w:val="ru-RU"/>
              </w:rPr>
              <w:t xml:space="preserve"> </w:t>
            </w:r>
          </w:p>
        </w:tc>
      </w:tr>
      <w:tr w:rsidR="00AC1161" w:rsidTr="00AC1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C1161" w:rsidTr="00AC1161">
        <w:trPr>
          <w:trHeight w:hRule="exact" w:val="138"/>
        </w:trPr>
        <w:tc>
          <w:tcPr>
            <w:tcW w:w="9370" w:type="dxa"/>
          </w:tcPr>
          <w:p w:rsidR="00AC1161" w:rsidRDefault="00AC1161" w:rsidP="00AC1161"/>
        </w:tc>
      </w:tr>
      <w:tr w:rsidR="00AC1161" w:rsidRPr="0009588B" w:rsidTr="00AC1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Pr="00E02E3D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AC1161" w:rsidTr="00AC1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C1161" w:rsidRPr="0009588B" w:rsidTr="00AC116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Pr="000E1FC6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1FC6">
              <w:rPr>
                <w:lang w:val="ru-RU"/>
              </w:rPr>
              <w:t xml:space="preserve"> </w:t>
            </w:r>
          </w:p>
        </w:tc>
      </w:tr>
      <w:tr w:rsidR="00AC1161" w:rsidTr="00AC1161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AC1161" w:rsidRPr="009A2DBE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C1161" w:rsidTr="00AC1161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/>
        </w:tc>
      </w:tr>
    </w:tbl>
    <w:p w:rsidR="00AC1161" w:rsidRPr="000E1FC6" w:rsidRDefault="00AC1161" w:rsidP="00AC116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AC1161" w:rsidRPr="0009588B" w:rsidTr="00AC1161">
        <w:trPr>
          <w:trHeight w:val="272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Pr="00A6303A" w:rsidRDefault="00AC1161" w:rsidP="00A6303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proofErr w:type="spellStart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Тюняев</w:t>
            </w:r>
            <w:proofErr w:type="spell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, А. В. Детали машин</w:t>
            </w:r>
            <w:proofErr w:type="gramStart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:</w:t>
            </w:r>
            <w:proofErr w:type="gram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учебник / А. В. </w:t>
            </w:r>
            <w:proofErr w:type="spellStart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Тюняев</w:t>
            </w:r>
            <w:proofErr w:type="spell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В. П. </w:t>
            </w:r>
            <w:proofErr w:type="spellStart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Звездаков</w:t>
            </w:r>
            <w:proofErr w:type="spell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В. А. Вагнер. — 2-е изд., </w:t>
            </w:r>
            <w:proofErr w:type="spellStart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испр</w:t>
            </w:r>
            <w:proofErr w:type="spell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и доп. — Санкт-Петербург : Лань, 2013. — 736 с. — </w:t>
            </w:r>
            <w:r w:rsidR="00A6303A" w:rsidRPr="00A6303A">
              <w:rPr>
                <w:rFonts w:ascii="Times New Roman" w:eastAsia="Times New Roman" w:hAnsi="Times New Roman" w:cs="Times New Roman"/>
                <w:lang w:eastAsia="ru-RU"/>
              </w:rPr>
              <w:t>ISBN</w:t>
            </w:r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978-5-8114-1461-1.</w:t>
            </w:r>
            <w:r w:rsidR="00A6303A" w:rsidRPr="00A6303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— Текст</w:t>
            </w:r>
            <w:proofErr w:type="gramStart"/>
            <w:r w:rsidR="00A6303A" w:rsidRPr="00A6303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:</w:t>
            </w:r>
            <w:proofErr w:type="gram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электронный</w:t>
            </w:r>
            <w:r w:rsidR="00A6303A" w:rsidRPr="00A6303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// Лань : электронно-библиотечная система. — </w:t>
            </w:r>
            <w:r w:rsidR="00A6303A" w:rsidRPr="00A6303A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: </w:t>
            </w:r>
            <w:r w:rsidR="00EC5075">
              <w:fldChar w:fldCharType="begin"/>
            </w:r>
            <w:r w:rsidR="00EC5075">
              <w:instrText>HYPERLINK</w:instrText>
            </w:r>
            <w:r w:rsidR="00EC5075" w:rsidRPr="0009588B">
              <w:rPr>
                <w:lang w:val="ru-RU"/>
              </w:rPr>
              <w:instrText xml:space="preserve"> "</w:instrText>
            </w:r>
            <w:r w:rsidR="00EC5075">
              <w:instrText>https</w:instrText>
            </w:r>
            <w:r w:rsidR="00EC5075" w:rsidRPr="0009588B">
              <w:rPr>
                <w:lang w:val="ru-RU"/>
              </w:rPr>
              <w:instrText>://</w:instrText>
            </w:r>
            <w:r w:rsidR="00EC5075">
              <w:instrText>e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lanbook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com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book</w:instrText>
            </w:r>
            <w:r w:rsidR="00EC5075" w:rsidRPr="0009588B">
              <w:rPr>
                <w:lang w:val="ru-RU"/>
              </w:rPr>
              <w:instrText>/5109"</w:instrText>
            </w:r>
            <w:r w:rsidR="00EC5075">
              <w:fldChar w:fldCharType="separate"/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t>https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val="ru-RU" w:eastAsia="ru-RU"/>
              </w:rPr>
              <w:t>://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t>e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val="ru-RU" w:eastAsia="ru-RU"/>
              </w:rPr>
              <w:t>.</w:t>
            </w:r>
            <w:proofErr w:type="spellStart"/>
            <w:r w:rsidR="00A6303A" w:rsidRPr="006D2ECF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t>lanbook</w:t>
            </w:r>
            <w:proofErr w:type="spellEnd"/>
            <w:r w:rsidR="00A6303A" w:rsidRPr="006D2ECF">
              <w:rPr>
                <w:rStyle w:val="a5"/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t>com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val="ru-RU" w:eastAsia="ru-RU"/>
              </w:rPr>
              <w:t>/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eastAsia="ru-RU"/>
              </w:rPr>
              <w:t>book</w:t>
            </w:r>
            <w:r w:rsidR="00A6303A" w:rsidRPr="006D2ECF">
              <w:rPr>
                <w:rStyle w:val="a5"/>
                <w:rFonts w:ascii="Times New Roman" w:eastAsia="Times New Roman" w:hAnsi="Times New Roman" w:cs="Times New Roman"/>
                <w:lang w:val="ru-RU" w:eastAsia="ru-RU"/>
              </w:rPr>
              <w:t>/5109</w:t>
            </w:r>
            <w:r w:rsidR="00EC5075">
              <w:fldChar w:fldCharType="end"/>
            </w:r>
            <w:r w:rsid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(дата обращения: 14.09.2020). — Режим доступа: для </w:t>
            </w:r>
            <w:proofErr w:type="spellStart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авториз</w:t>
            </w:r>
            <w:proofErr w:type="spellEnd"/>
            <w:r w:rsidR="00A6303A" w:rsidRPr="00A6303A">
              <w:rPr>
                <w:rFonts w:ascii="Times New Roman" w:eastAsia="Times New Roman" w:hAnsi="Times New Roman" w:cs="Times New Roman"/>
                <w:lang w:val="ru-RU" w:eastAsia="ru-RU"/>
              </w:rPr>
              <w:t>. пользователей</w:t>
            </w:r>
          </w:p>
          <w:p w:rsidR="00AC1161" w:rsidRPr="00697B03" w:rsidRDefault="00AC1161" w:rsidP="00AC11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630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офинская, В. П. Детали машин. Краткий курс, практические занятия и тестовые задания</w:t>
            </w:r>
            <w:proofErr w:type="gram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В.П. </w:t>
            </w:r>
            <w:proofErr w:type="spell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Олофинская</w:t>
            </w:r>
            <w:proofErr w:type="spell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4-е изд., </w:t>
            </w:r>
            <w:proofErr w:type="spell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ФОРУМ</w:t>
            </w:r>
            <w:proofErr w:type="gram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2020. — 232 с. — (Высшее образование:</w:t>
            </w:r>
            <w:proofErr w:type="gram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ISBN 978-5-00091-726-8. - Текст</w:t>
            </w:r>
            <w:proofErr w:type="gramStart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r w:rsidR="00EC5075">
              <w:fldChar w:fldCharType="begin"/>
            </w:r>
            <w:r w:rsidR="00EC5075">
              <w:instrText>HYPERLINK</w:instrText>
            </w:r>
            <w:r w:rsidR="00EC5075" w:rsidRPr="0009588B">
              <w:rPr>
                <w:lang w:val="ru-RU"/>
              </w:rPr>
              <w:instrText xml:space="preserve"> "</w:instrText>
            </w:r>
            <w:r w:rsidR="00EC5075">
              <w:instrText>https</w:instrText>
            </w:r>
            <w:r w:rsidR="00EC5075" w:rsidRPr="0009588B">
              <w:rPr>
                <w:lang w:val="ru-RU"/>
              </w:rPr>
              <w:instrText>://</w:instrText>
            </w:r>
            <w:r w:rsidR="00EC5075">
              <w:instrText>znanium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com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catalog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product</w:instrText>
            </w:r>
            <w:r w:rsidR="00EC5075" w:rsidRPr="0009588B">
              <w:rPr>
                <w:lang w:val="ru-RU"/>
              </w:rPr>
              <w:instrText>/1079219"</w:instrText>
            </w:r>
            <w:r w:rsidR="00EC5075">
              <w:fldChar w:fldCharType="separate"/>
            </w:r>
            <w:r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https://znanium.com/catalog/product/1079219</w:t>
            </w:r>
            <w:r w:rsidR="00EC5075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2.09.2020). – Режим доступа: по подписке.</w:t>
            </w:r>
          </w:p>
        </w:tc>
      </w:tr>
      <w:tr w:rsidR="00AC1161" w:rsidRPr="0009588B" w:rsidTr="00AC1161">
        <w:trPr>
          <w:trHeight w:hRule="exact" w:val="138"/>
        </w:trPr>
        <w:tc>
          <w:tcPr>
            <w:tcW w:w="9424" w:type="dxa"/>
          </w:tcPr>
          <w:p w:rsidR="00AC1161" w:rsidRPr="000E1FC6" w:rsidRDefault="00AC1161" w:rsidP="00AC1161">
            <w:pPr>
              <w:rPr>
                <w:lang w:val="ru-RU"/>
              </w:rPr>
            </w:pPr>
          </w:p>
        </w:tc>
      </w:tr>
      <w:tr w:rsidR="00AC1161" w:rsidRPr="0009588B" w:rsidTr="00AC1161">
        <w:trPr>
          <w:trHeight w:hRule="exact" w:val="138"/>
        </w:trPr>
        <w:tc>
          <w:tcPr>
            <w:tcW w:w="9424" w:type="dxa"/>
          </w:tcPr>
          <w:p w:rsidR="00AC1161" w:rsidRDefault="00AC1161" w:rsidP="00AC1161">
            <w:pPr>
              <w:rPr>
                <w:lang w:val="ru-RU"/>
              </w:rPr>
            </w:pPr>
          </w:p>
          <w:p w:rsidR="00AC1161" w:rsidRPr="000E1FC6" w:rsidRDefault="00AC1161" w:rsidP="00AC1161">
            <w:pPr>
              <w:rPr>
                <w:lang w:val="ru-RU"/>
              </w:rPr>
            </w:pPr>
          </w:p>
        </w:tc>
      </w:tr>
      <w:tr w:rsidR="00AC1161" w:rsidTr="00AC116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1161" w:rsidRPr="0009588B" w:rsidTr="00AC1161">
        <w:trPr>
          <w:trHeight w:hRule="exact" w:val="623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Pr="000E1FC6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Жуков, В. А. Детали машин и основы конструирования: Основы расчета и проектирования соединений и передач : учеб</w:t>
            </w:r>
            <w:proofErr w:type="gramStart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В.А. Жуков. — 2-е изд. — Москва : </w:t>
            </w:r>
            <w:proofErr w:type="gramStart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2019. — 416 с. — (Высшее образование:</w:t>
            </w:r>
            <w:proofErr w:type="gramEnd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— www.dx.doi.org/10.12737/7597.</w:t>
            </w:r>
            <w:proofErr w:type="gramEnd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ISBN 978-5-16-013431-4. - Текст</w:t>
            </w:r>
            <w:proofErr w:type="gramStart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r w:rsidR="00EC5075">
              <w:fldChar w:fldCharType="begin"/>
            </w:r>
            <w:r w:rsidR="00EC5075">
              <w:instrText>HYPERLINK</w:instrText>
            </w:r>
            <w:r w:rsidR="00EC5075" w:rsidRPr="0009588B">
              <w:rPr>
                <w:lang w:val="ru-RU"/>
              </w:rPr>
              <w:instrText xml:space="preserve"> "</w:instrText>
            </w:r>
            <w:r w:rsidR="00EC5075">
              <w:instrText>https</w:instrText>
            </w:r>
            <w:r w:rsidR="00EC5075" w:rsidRPr="0009588B">
              <w:rPr>
                <w:lang w:val="ru-RU"/>
              </w:rPr>
              <w:instrText>://</w:instrText>
            </w:r>
            <w:r w:rsidR="00EC5075">
              <w:instrText>znanium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com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catalog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product</w:instrText>
            </w:r>
            <w:r w:rsidR="00EC5075" w:rsidRPr="0009588B">
              <w:rPr>
                <w:lang w:val="ru-RU"/>
              </w:rPr>
              <w:instrText>/989484"</w:instrText>
            </w:r>
            <w:r w:rsidR="00EC5075">
              <w:fldChar w:fldCharType="separate"/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https://znanium.com/catalog/product/989484</w:t>
            </w:r>
            <w:r w:rsidR="00EC5075">
              <w:fldChar w:fldCharType="end"/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2.09.2020). – Режим доступа: по подписке.</w:t>
            </w:r>
          </w:p>
          <w:p w:rsidR="00AC1161" w:rsidRPr="000E1FC6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 проектирование деталей машин</w:t>
            </w:r>
            <w:proofErr w:type="gram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С.А. </w:t>
            </w:r>
            <w:proofErr w:type="spell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Чернавский</w:t>
            </w:r>
            <w:proofErr w:type="spell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К.Н. Боков, И.М. </w:t>
            </w:r>
            <w:proofErr w:type="spell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Чернин</w:t>
            </w:r>
            <w:proofErr w:type="spell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др.]. — 3-е изд., </w:t>
            </w:r>
            <w:proofErr w:type="spell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</w:t>
            </w:r>
            <w:proofErr w:type="gram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2020. — 414 с. — (Высшее образование:</w:t>
            </w:r>
            <w:proofErr w:type="gram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ISBN 978-5-16-015281-3. - Текст</w:t>
            </w:r>
            <w:proofErr w:type="gramStart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r w:rsidR="00EC5075">
              <w:fldChar w:fldCharType="begin"/>
            </w:r>
            <w:r w:rsidR="00EC5075">
              <w:instrText>HYPERLINK</w:instrText>
            </w:r>
            <w:r w:rsidR="00EC5075" w:rsidRPr="0009588B">
              <w:rPr>
                <w:lang w:val="ru-RU"/>
              </w:rPr>
              <w:instrText xml:space="preserve"> "</w:instrText>
            </w:r>
            <w:r w:rsidR="00EC5075">
              <w:instrText>https</w:instrText>
            </w:r>
            <w:r w:rsidR="00EC5075" w:rsidRPr="0009588B">
              <w:rPr>
                <w:lang w:val="ru-RU"/>
              </w:rPr>
              <w:instrText>://</w:instrText>
            </w:r>
            <w:r w:rsidR="00EC5075">
              <w:instrText>znanium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com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catalog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product</w:instrText>
            </w:r>
            <w:r w:rsidR="00EC5075" w:rsidRPr="0009588B">
              <w:rPr>
                <w:lang w:val="ru-RU"/>
              </w:rPr>
              <w:instrText>/1073062"</w:instrText>
            </w:r>
            <w:r w:rsidR="00EC5075">
              <w:fldChar w:fldCharType="separate"/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https://znanium.com/catalog/product/1073062</w:t>
            </w:r>
            <w:r w:rsidR="00EC5075">
              <w:fldChar w:fldCharType="end"/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1161" w:rsidRPr="00AA24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2.09.2020). – Режим доступа: по подписке.</w:t>
            </w:r>
            <w:r w:rsidR="00AC1161" w:rsidRPr="00697B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C1161" w:rsidRPr="000E1FC6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proofErr w:type="gramStart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proofErr w:type="gram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proofErr w:type="gram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C1161" w:rsidRPr="000E1FC6">
              <w:rPr>
                <w:lang w:val="ru-RU"/>
              </w:rPr>
              <w:t xml:space="preserve"> </w:t>
            </w:r>
            <w:r w:rsidR="00EC5075">
              <w:fldChar w:fldCharType="begin"/>
            </w:r>
            <w:r w:rsidR="00EC5075">
              <w:instrText>HYPERLINK</w:instrText>
            </w:r>
            <w:r w:rsidR="00EC5075" w:rsidRPr="0009588B">
              <w:rPr>
                <w:lang w:val="ru-RU"/>
              </w:rPr>
              <w:instrText xml:space="preserve"> "</w:instrText>
            </w:r>
            <w:r w:rsidR="00EC5075">
              <w:instrText>https</w:instrText>
            </w:r>
            <w:r w:rsidR="00EC5075" w:rsidRPr="0009588B">
              <w:rPr>
                <w:lang w:val="ru-RU"/>
              </w:rPr>
              <w:instrText>://</w:instrText>
            </w:r>
            <w:r w:rsidR="00EC5075">
              <w:instrText>magtu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informsystema</w:instrText>
            </w:r>
            <w:r w:rsidR="00EC5075" w:rsidRPr="0009588B">
              <w:rPr>
                <w:lang w:val="ru-RU"/>
              </w:rPr>
              <w:instrText>.</w:instrText>
            </w:r>
            <w:r w:rsidR="00EC5075">
              <w:instrText>ru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uploader</w:instrText>
            </w:r>
            <w:r w:rsidR="00EC5075" w:rsidRPr="0009588B">
              <w:rPr>
                <w:lang w:val="ru-RU"/>
              </w:rPr>
              <w:instrText>/</w:instrText>
            </w:r>
            <w:r w:rsidR="00EC5075">
              <w:instrText>fileUpload</w:instrText>
            </w:r>
            <w:r w:rsidR="00EC5075" w:rsidRPr="0009588B">
              <w:rPr>
                <w:lang w:val="ru-RU"/>
              </w:rPr>
              <w:instrText>?</w:instrText>
            </w:r>
            <w:r w:rsidR="00EC5075">
              <w:instrText>name</w:instrText>
            </w:r>
            <w:r w:rsidR="00EC5075" w:rsidRPr="0009588B">
              <w:rPr>
                <w:lang w:val="ru-RU"/>
              </w:rPr>
              <w:instrText>=966.</w:instrText>
            </w:r>
            <w:r w:rsidR="00EC5075">
              <w:instrText>pdf</w:instrText>
            </w:r>
            <w:r w:rsidR="00EC5075" w:rsidRPr="0009588B">
              <w:rPr>
                <w:lang w:val="ru-RU"/>
              </w:rPr>
              <w:instrText>&amp;</w:instrText>
            </w:r>
            <w:r w:rsidR="00EC5075">
              <w:instrText>show</w:instrText>
            </w:r>
            <w:r w:rsidR="00EC5075" w:rsidRPr="0009588B">
              <w:rPr>
                <w:lang w:val="ru-RU"/>
              </w:rPr>
              <w:instrText>=</w:instrText>
            </w:r>
            <w:r w:rsidR="00EC5075">
              <w:instrText>dcatalogues</w:instrText>
            </w:r>
            <w:r w:rsidR="00EC5075" w:rsidRPr="0009588B">
              <w:rPr>
                <w:lang w:val="ru-RU"/>
              </w:rPr>
              <w:instrText>/1/1119041/966.</w:instrText>
            </w:r>
            <w:r w:rsidR="00EC5075">
              <w:instrText>pdf</w:instrText>
            </w:r>
            <w:r w:rsidR="00EC5075" w:rsidRPr="0009588B">
              <w:rPr>
                <w:lang w:val="ru-RU"/>
              </w:rPr>
              <w:instrText>&amp;</w:instrText>
            </w:r>
            <w:r w:rsidR="00EC5075">
              <w:instrText>view</w:instrText>
            </w:r>
            <w:r w:rsidR="00EC5075" w:rsidRPr="0009588B">
              <w:rPr>
                <w:lang w:val="ru-RU"/>
              </w:rPr>
              <w:instrText>=</w:instrText>
            </w:r>
            <w:r w:rsidR="00EC5075">
              <w:instrText>true</w:instrText>
            </w:r>
            <w:r w:rsidR="00EC5075" w:rsidRPr="0009588B">
              <w:rPr>
                <w:lang w:val="ru-RU"/>
              </w:rPr>
              <w:instrText>"</w:instrText>
            </w:r>
            <w:r w:rsidR="00EC5075">
              <w:fldChar w:fldCharType="separate"/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=966.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/1/1119041/966.</w:t>
            </w:r>
            <w:proofErr w:type="spellStart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AC1161" w:rsidRPr="0066257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EC5075">
              <w:fldChar w:fldCharType="end"/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C1161" w:rsidRPr="000E1FC6">
              <w:rPr>
                <w:lang w:val="ru-RU"/>
              </w:rPr>
              <w:t xml:space="preserve"> </w:t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C1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</w:p>
          <w:p w:rsidR="00AC1161" w:rsidRPr="000E1FC6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1FC6">
              <w:rPr>
                <w:lang w:val="ru-RU"/>
              </w:rPr>
              <w:t xml:space="preserve"> </w:t>
            </w:r>
          </w:p>
        </w:tc>
      </w:tr>
      <w:tr w:rsidR="00AC1161" w:rsidRPr="0009588B" w:rsidTr="00AC1161">
        <w:trPr>
          <w:trHeight w:hRule="exact" w:val="139"/>
        </w:trPr>
        <w:tc>
          <w:tcPr>
            <w:tcW w:w="9424" w:type="dxa"/>
          </w:tcPr>
          <w:p w:rsidR="00AC1161" w:rsidRPr="000E1FC6" w:rsidRDefault="00AC1161" w:rsidP="00AC1161">
            <w:pPr>
              <w:rPr>
                <w:lang w:val="ru-RU"/>
              </w:rPr>
            </w:pPr>
          </w:p>
        </w:tc>
      </w:tr>
      <w:tr w:rsidR="00AC1161" w:rsidTr="00AC116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AC1161" w:rsidRPr="000E1FC6" w:rsidRDefault="00AC1161" w:rsidP="00AC116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1"/>
        <w:gridCol w:w="2736"/>
        <w:gridCol w:w="1755"/>
        <w:gridCol w:w="1102"/>
        <w:gridCol w:w="3179"/>
        <w:gridCol w:w="211"/>
        <w:gridCol w:w="119"/>
      </w:tblGrid>
      <w:tr w:rsidR="00AC1161" w:rsidRPr="009150AF" w:rsidTr="0009588B">
        <w:trPr>
          <w:trHeight w:hRule="exact" w:val="5299"/>
        </w:trPr>
        <w:tc>
          <w:tcPr>
            <w:tcW w:w="94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1161" w:rsidRPr="000E1FC6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1.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Бушман,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Компоновка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одноступенчатых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редукторов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курсовому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проекту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конструирования»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150404,150106,150201,150404.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-34с.</w:t>
            </w:r>
            <w:r w:rsidR="00AC1161" w:rsidRPr="000E1FC6">
              <w:rPr>
                <w:lang w:val="ru-RU"/>
              </w:rPr>
              <w:t xml:space="preserve"> </w:t>
            </w:r>
          </w:p>
          <w:p w:rsidR="00AC1161" w:rsidRPr="000E1FC6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Бушман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одноступенчатых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редукторов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конструирования»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150404,150106,150201,150404.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-26с.</w:t>
            </w:r>
            <w:r w:rsidR="00AC1161" w:rsidRPr="000E1FC6">
              <w:rPr>
                <w:lang w:val="ru-RU"/>
              </w:rPr>
              <w:t xml:space="preserve"> </w:t>
            </w:r>
          </w:p>
          <w:p w:rsidR="00AC1161" w:rsidRPr="000E1FC6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Бушман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цепных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конструирования»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150404,150106,150201,150404.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-17с</w:t>
            </w:r>
            <w:r w:rsidR="00AC1161" w:rsidRPr="000E1FC6">
              <w:rPr>
                <w:lang w:val="ru-RU"/>
              </w:rPr>
              <w:t xml:space="preserve"> </w:t>
            </w:r>
          </w:p>
          <w:p w:rsidR="00AC1161" w:rsidRPr="00E559E3" w:rsidRDefault="009150AF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proofErr w:type="spell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Бушман</w:t>
            </w:r>
            <w:proofErr w:type="gramStart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,Л</w:t>
            </w:r>
            <w:proofErr w:type="gram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.И</w:t>
            </w:r>
            <w:proofErr w:type="spellEnd"/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редуктора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конструирования»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0E1F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150404,150106,150201,150404.</w:t>
            </w:r>
            <w:r w:rsidR="00AC1161" w:rsidRPr="000E1FC6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AC1161" w:rsidRPr="00E559E3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C1161" w:rsidRPr="00E559E3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AC1161" w:rsidRPr="00E559E3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AC1161" w:rsidRPr="00E559E3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AC1161" w:rsidRPr="00E559E3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="00AC1161" w:rsidRPr="00E559E3">
              <w:rPr>
                <w:lang w:val="ru-RU"/>
              </w:rPr>
              <w:t xml:space="preserve"> </w:t>
            </w:r>
            <w:r w:rsidR="00AC1161" w:rsidRPr="00E559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</w:t>
            </w:r>
            <w:r w:rsidR="00AC1161" w:rsidRPr="00E559E3">
              <w:rPr>
                <w:lang w:val="ru-RU"/>
              </w:rPr>
              <w:t xml:space="preserve"> </w:t>
            </w:r>
          </w:p>
          <w:p w:rsidR="00AC1161" w:rsidRPr="009150AF" w:rsidRDefault="009150AF" w:rsidP="00AC11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C1161" w:rsidRPr="00E55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.Методические указания для лекционных и практических занятий, выполнения курсового проекта и самостоятельной работы.</w:t>
            </w:r>
            <w:r w:rsidR="00AC1161" w:rsidRPr="00E559E3">
              <w:rPr>
                <w:rStyle w:val="FontStyle21"/>
                <w:sz w:val="24"/>
                <w:szCs w:val="24"/>
                <w:lang w:val="ru-RU"/>
              </w:rPr>
              <w:t xml:space="preserve"> (Приложение 3).</w:t>
            </w:r>
            <w:r w:rsidR="00AC1161" w:rsidRPr="00915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C1161" w:rsidRPr="009150AF" w:rsidTr="00C30AF3">
        <w:trPr>
          <w:trHeight w:hRule="exact" w:val="138"/>
        </w:trPr>
        <w:tc>
          <w:tcPr>
            <w:tcW w:w="349" w:type="dxa"/>
          </w:tcPr>
          <w:p w:rsidR="00AC1161" w:rsidRPr="009150AF" w:rsidRDefault="00AC1161" w:rsidP="00AC1161">
            <w:pPr>
              <w:rPr>
                <w:lang w:val="ru-RU"/>
              </w:rPr>
            </w:pPr>
          </w:p>
        </w:tc>
        <w:tc>
          <w:tcPr>
            <w:tcW w:w="2287" w:type="dxa"/>
          </w:tcPr>
          <w:p w:rsidR="00AC1161" w:rsidRPr="009150AF" w:rsidRDefault="00AC1161" w:rsidP="00AC1161">
            <w:pPr>
              <w:rPr>
                <w:lang w:val="ru-RU"/>
              </w:rPr>
            </w:pPr>
          </w:p>
        </w:tc>
        <w:tc>
          <w:tcPr>
            <w:tcW w:w="3244" w:type="dxa"/>
            <w:gridSpan w:val="2"/>
          </w:tcPr>
          <w:p w:rsidR="00AC1161" w:rsidRPr="009150AF" w:rsidRDefault="00AC1161" w:rsidP="00AC1161">
            <w:pPr>
              <w:rPr>
                <w:lang w:val="ru-RU"/>
              </w:rPr>
            </w:pPr>
          </w:p>
        </w:tc>
        <w:tc>
          <w:tcPr>
            <w:tcW w:w="3424" w:type="dxa"/>
            <w:gridSpan w:val="2"/>
          </w:tcPr>
          <w:p w:rsidR="00AC1161" w:rsidRPr="009150AF" w:rsidRDefault="00AC1161" w:rsidP="00AC1161">
            <w:pPr>
              <w:rPr>
                <w:lang w:val="ru-RU"/>
              </w:rPr>
            </w:pPr>
          </w:p>
        </w:tc>
        <w:tc>
          <w:tcPr>
            <w:tcW w:w="119" w:type="dxa"/>
          </w:tcPr>
          <w:p w:rsidR="00AC1161" w:rsidRPr="009150AF" w:rsidRDefault="00AC1161" w:rsidP="00AC1161">
            <w:pPr>
              <w:rPr>
                <w:lang w:val="ru-RU"/>
              </w:rPr>
            </w:pPr>
          </w:p>
        </w:tc>
      </w:tr>
      <w:tr w:rsidR="00AC1161" w:rsidRPr="0009588B" w:rsidTr="00C30AF3">
        <w:trPr>
          <w:trHeight w:hRule="exact" w:val="285"/>
        </w:trPr>
        <w:tc>
          <w:tcPr>
            <w:tcW w:w="94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588B" w:rsidRDefault="00AC1161" w:rsidP="00AC11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</w:p>
          <w:p w:rsidR="00AC1161" w:rsidRPr="0009588B" w:rsidRDefault="00AC1161" w:rsidP="00AC11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E1FC6">
              <w:rPr>
                <w:lang w:val="ru-RU"/>
              </w:rPr>
              <w:t xml:space="preserve"> </w:t>
            </w:r>
          </w:p>
          <w:p w:rsidR="0009588B" w:rsidRDefault="0009588B" w:rsidP="00AC11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9588B" w:rsidRDefault="0009588B" w:rsidP="00AC11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9588B" w:rsidRPr="0009588B" w:rsidRDefault="0009588B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588B">
              <w:rPr>
                <w:color w:val="000000"/>
                <w:sz w:val="27"/>
                <w:szCs w:val="27"/>
                <w:lang w:val="ru-RU"/>
              </w:rPr>
              <w:t xml:space="preserve">Интернет-тестирование </w:t>
            </w:r>
            <w:r>
              <w:rPr>
                <w:color w:val="000000"/>
                <w:sz w:val="27"/>
                <w:szCs w:val="27"/>
              </w:rPr>
              <w:t>https</w:t>
            </w:r>
            <w:r w:rsidRPr="0009588B">
              <w:rPr>
                <w:color w:val="000000"/>
                <w:sz w:val="27"/>
                <w:szCs w:val="27"/>
                <w:lang w:val="ru-RU"/>
              </w:rPr>
              <w:t>://</w:t>
            </w:r>
            <w:r>
              <w:rPr>
                <w:color w:val="000000"/>
                <w:sz w:val="27"/>
                <w:szCs w:val="27"/>
              </w:rPr>
              <w:t>www</w:t>
            </w:r>
            <w:r w:rsidRPr="0009588B">
              <w:rPr>
                <w:color w:val="000000"/>
                <w:sz w:val="27"/>
                <w:szCs w:val="27"/>
                <w:lang w:val="ru-RU"/>
              </w:rPr>
              <w:t>.</w:t>
            </w:r>
            <w:proofErr w:type="spellStart"/>
            <w:r>
              <w:rPr>
                <w:color w:val="000000"/>
                <w:sz w:val="27"/>
                <w:szCs w:val="27"/>
              </w:rPr>
              <w:t>i</w:t>
            </w:r>
            <w:proofErr w:type="spellEnd"/>
            <w:r w:rsidRPr="0009588B">
              <w:rPr>
                <w:color w:val="000000"/>
                <w:sz w:val="27"/>
                <w:szCs w:val="27"/>
                <w:lang w:val="ru-RU"/>
              </w:rPr>
              <w:t>-</w:t>
            </w:r>
            <w:r>
              <w:rPr>
                <w:color w:val="000000"/>
                <w:sz w:val="27"/>
                <w:szCs w:val="27"/>
              </w:rPr>
              <w:t>exam</w:t>
            </w:r>
            <w:r w:rsidRPr="0009588B">
              <w:rPr>
                <w:color w:val="000000"/>
                <w:sz w:val="27"/>
                <w:szCs w:val="27"/>
                <w:lang w:val="ru-RU"/>
              </w:rPr>
              <w:t>.</w:t>
            </w:r>
            <w:proofErr w:type="spellStart"/>
            <w:r>
              <w:rPr>
                <w:color w:val="000000"/>
                <w:sz w:val="27"/>
                <w:szCs w:val="27"/>
              </w:rPr>
              <w:t>ru</w:t>
            </w:r>
            <w:proofErr w:type="spellEnd"/>
            <w:r w:rsidRPr="0009588B">
              <w:rPr>
                <w:color w:val="000000"/>
                <w:sz w:val="27"/>
                <w:szCs w:val="27"/>
                <w:lang w:val="ru-RU"/>
              </w:rPr>
              <w:t xml:space="preserve">/Интернет-тестирование </w:t>
            </w:r>
            <w:r>
              <w:rPr>
                <w:color w:val="000000"/>
                <w:sz w:val="27"/>
                <w:szCs w:val="27"/>
              </w:rPr>
              <w:t>https</w:t>
            </w:r>
            <w:r w:rsidRPr="0009588B">
              <w:rPr>
                <w:color w:val="000000"/>
                <w:sz w:val="27"/>
                <w:szCs w:val="27"/>
                <w:lang w:val="ru-RU"/>
              </w:rPr>
              <w:t>://</w:t>
            </w:r>
            <w:r>
              <w:rPr>
                <w:color w:val="000000"/>
                <w:sz w:val="27"/>
                <w:szCs w:val="27"/>
              </w:rPr>
              <w:t>www</w:t>
            </w:r>
            <w:r w:rsidRPr="0009588B">
              <w:rPr>
                <w:color w:val="000000"/>
                <w:sz w:val="27"/>
                <w:szCs w:val="27"/>
                <w:lang w:val="ru-RU"/>
              </w:rPr>
              <w:t>.</w:t>
            </w:r>
            <w:proofErr w:type="spellStart"/>
            <w:r>
              <w:rPr>
                <w:color w:val="000000"/>
                <w:sz w:val="27"/>
                <w:szCs w:val="27"/>
              </w:rPr>
              <w:t>i</w:t>
            </w:r>
            <w:proofErr w:type="spellEnd"/>
            <w:r w:rsidRPr="0009588B">
              <w:rPr>
                <w:color w:val="000000"/>
                <w:sz w:val="27"/>
                <w:szCs w:val="27"/>
                <w:lang w:val="ru-RU"/>
              </w:rPr>
              <w:t>-</w:t>
            </w:r>
            <w:r>
              <w:rPr>
                <w:color w:val="000000"/>
                <w:sz w:val="27"/>
                <w:szCs w:val="27"/>
              </w:rPr>
              <w:t>exam</w:t>
            </w:r>
            <w:r w:rsidRPr="0009588B">
              <w:rPr>
                <w:color w:val="000000"/>
                <w:sz w:val="27"/>
                <w:szCs w:val="27"/>
                <w:lang w:val="ru-RU"/>
              </w:rPr>
              <w:t>.</w:t>
            </w:r>
            <w:proofErr w:type="spellStart"/>
            <w:r>
              <w:rPr>
                <w:color w:val="000000"/>
                <w:sz w:val="27"/>
                <w:szCs w:val="27"/>
              </w:rPr>
              <w:t>ru</w:t>
            </w:r>
            <w:proofErr w:type="spellEnd"/>
            <w:r w:rsidRPr="0009588B">
              <w:rPr>
                <w:color w:val="000000"/>
                <w:sz w:val="27"/>
                <w:szCs w:val="27"/>
                <w:lang w:val="ru-RU"/>
              </w:rPr>
              <w:t>/</w:t>
            </w:r>
          </w:p>
        </w:tc>
      </w:tr>
      <w:tr w:rsidR="00AC1161" w:rsidRPr="0009588B" w:rsidTr="00C30AF3">
        <w:trPr>
          <w:trHeight w:hRule="exact" w:val="277"/>
        </w:trPr>
        <w:tc>
          <w:tcPr>
            <w:tcW w:w="94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1161" w:rsidRPr="000E1FC6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1FC6">
              <w:rPr>
                <w:lang w:val="ru-RU"/>
              </w:rPr>
              <w:t xml:space="preserve"> </w:t>
            </w:r>
          </w:p>
        </w:tc>
      </w:tr>
      <w:tr w:rsidR="00AC1161" w:rsidRPr="0009588B" w:rsidTr="0009588B">
        <w:trPr>
          <w:trHeight w:hRule="exact" w:val="720"/>
        </w:trPr>
        <w:tc>
          <w:tcPr>
            <w:tcW w:w="349" w:type="dxa"/>
          </w:tcPr>
          <w:p w:rsidR="00AC1161" w:rsidRPr="000E1FC6" w:rsidRDefault="00AC1161" w:rsidP="00AC1161">
            <w:pPr>
              <w:rPr>
                <w:lang w:val="ru-RU"/>
              </w:rPr>
            </w:pPr>
          </w:p>
        </w:tc>
        <w:tc>
          <w:tcPr>
            <w:tcW w:w="2287" w:type="dxa"/>
          </w:tcPr>
          <w:p w:rsidR="00AC1161" w:rsidRPr="0009588B" w:rsidRDefault="0009588B" w:rsidP="00AC1161">
            <w:pPr>
              <w:rPr>
                <w:lang w:val="ru-RU"/>
              </w:rPr>
            </w:pPr>
            <w:proofErr w:type="spellStart"/>
            <w:r w:rsidRPr="0009588B">
              <w:rPr>
                <w:color w:val="000000"/>
                <w:sz w:val="27"/>
                <w:szCs w:val="27"/>
                <w:lang w:val="ru-RU"/>
              </w:rPr>
              <w:t>Интернет-тестирование</w:t>
            </w:r>
            <w:proofErr w:type="spellEnd"/>
            <w:r w:rsidRPr="0009588B">
              <w:rPr>
                <w:color w:val="000000"/>
                <w:sz w:val="27"/>
                <w:szCs w:val="27"/>
                <w:lang w:val="ru-RU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fldChar w:fldCharType="begin"/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 xml:space="preserve"> </w:instrText>
            </w:r>
            <w:r>
              <w:rPr>
                <w:color w:val="000000"/>
                <w:sz w:val="27"/>
                <w:szCs w:val="27"/>
              </w:rPr>
              <w:instrText>HYPERLINK</w:instrText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 xml:space="preserve"> "</w:instrText>
            </w:r>
            <w:r>
              <w:rPr>
                <w:color w:val="000000"/>
                <w:sz w:val="27"/>
                <w:szCs w:val="27"/>
              </w:rPr>
              <w:instrText>https</w:instrText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>://</w:instrText>
            </w:r>
            <w:r>
              <w:rPr>
                <w:color w:val="000000"/>
                <w:sz w:val="27"/>
                <w:szCs w:val="27"/>
              </w:rPr>
              <w:instrText>www</w:instrText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>.</w:instrText>
            </w:r>
            <w:r>
              <w:rPr>
                <w:color w:val="000000"/>
                <w:sz w:val="27"/>
                <w:szCs w:val="27"/>
              </w:rPr>
              <w:instrText>i</w:instrText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>-</w:instrText>
            </w:r>
            <w:r>
              <w:rPr>
                <w:color w:val="000000"/>
                <w:sz w:val="27"/>
                <w:szCs w:val="27"/>
              </w:rPr>
              <w:instrText>exam</w:instrText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>.</w:instrText>
            </w:r>
            <w:r>
              <w:rPr>
                <w:color w:val="000000"/>
                <w:sz w:val="27"/>
                <w:szCs w:val="27"/>
              </w:rPr>
              <w:instrText>ru</w:instrText>
            </w:r>
            <w:r w:rsidRPr="0009588B">
              <w:rPr>
                <w:color w:val="000000"/>
                <w:sz w:val="27"/>
                <w:szCs w:val="27"/>
                <w:lang w:val="ru-RU"/>
              </w:rPr>
              <w:instrText xml:space="preserve">/" </w:instrText>
            </w:r>
            <w:r>
              <w:rPr>
                <w:color w:val="000000"/>
                <w:sz w:val="27"/>
                <w:szCs w:val="27"/>
              </w:rPr>
              <w:fldChar w:fldCharType="separate"/>
            </w:r>
            <w:r w:rsidRPr="00EC2F94">
              <w:rPr>
                <w:rStyle w:val="a5"/>
                <w:sz w:val="27"/>
                <w:szCs w:val="27"/>
              </w:rPr>
              <w:t>https</w:t>
            </w:r>
            <w:r w:rsidRPr="00EC2F94">
              <w:rPr>
                <w:rStyle w:val="a5"/>
                <w:sz w:val="27"/>
                <w:szCs w:val="27"/>
                <w:lang w:val="ru-RU"/>
              </w:rPr>
              <w:t>://</w:t>
            </w:r>
            <w:r w:rsidRPr="00EC2F94">
              <w:rPr>
                <w:rStyle w:val="a5"/>
                <w:sz w:val="27"/>
                <w:szCs w:val="27"/>
              </w:rPr>
              <w:t>www</w:t>
            </w:r>
            <w:r w:rsidRPr="00EC2F94">
              <w:rPr>
                <w:rStyle w:val="a5"/>
                <w:sz w:val="27"/>
                <w:szCs w:val="27"/>
                <w:lang w:val="ru-RU"/>
              </w:rPr>
              <w:t>.</w:t>
            </w:r>
            <w:r w:rsidRPr="00EC2F94">
              <w:rPr>
                <w:rStyle w:val="a5"/>
                <w:sz w:val="27"/>
                <w:szCs w:val="27"/>
              </w:rPr>
              <w:t>i</w:t>
            </w:r>
            <w:r w:rsidRPr="00EC2F94">
              <w:rPr>
                <w:rStyle w:val="a5"/>
                <w:sz w:val="27"/>
                <w:szCs w:val="27"/>
                <w:lang w:val="ru-RU"/>
              </w:rPr>
              <w:t>-</w:t>
            </w:r>
            <w:r w:rsidRPr="00EC2F94">
              <w:rPr>
                <w:rStyle w:val="a5"/>
                <w:sz w:val="27"/>
                <w:szCs w:val="27"/>
              </w:rPr>
              <w:t>exam</w:t>
            </w:r>
            <w:r w:rsidRPr="00EC2F94">
              <w:rPr>
                <w:rStyle w:val="a5"/>
                <w:sz w:val="27"/>
                <w:szCs w:val="27"/>
                <w:lang w:val="ru-RU"/>
              </w:rPr>
              <w:t>.</w:t>
            </w:r>
            <w:r w:rsidRPr="00EC2F94">
              <w:rPr>
                <w:rStyle w:val="a5"/>
                <w:sz w:val="27"/>
                <w:szCs w:val="27"/>
              </w:rPr>
              <w:t>ru</w:t>
            </w:r>
            <w:r w:rsidRPr="00EC2F94">
              <w:rPr>
                <w:rStyle w:val="a5"/>
                <w:sz w:val="27"/>
                <w:szCs w:val="27"/>
                <w:lang w:val="ru-RU"/>
              </w:rPr>
              <w:t>/</w:t>
            </w:r>
            <w:r>
              <w:rPr>
                <w:color w:val="000000"/>
                <w:sz w:val="27"/>
                <w:szCs w:val="27"/>
              </w:rPr>
              <w:fldChar w:fldCharType="end"/>
            </w:r>
            <w:r>
              <w:rPr>
                <w:color w:val="000000"/>
                <w:sz w:val="27"/>
                <w:szCs w:val="27"/>
                <w:lang w:val="ru-RU"/>
              </w:rPr>
              <w:t xml:space="preserve"> </w:t>
            </w:r>
          </w:p>
        </w:tc>
        <w:tc>
          <w:tcPr>
            <w:tcW w:w="3244" w:type="dxa"/>
            <w:gridSpan w:val="2"/>
          </w:tcPr>
          <w:p w:rsidR="00AC1161" w:rsidRPr="000E1FC6" w:rsidRDefault="0009588B" w:rsidP="0009588B">
            <w:pPr>
              <w:ind w:left="2028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3424" w:type="dxa"/>
            <w:gridSpan w:val="2"/>
          </w:tcPr>
          <w:p w:rsidR="00AC1161" w:rsidRPr="000E1FC6" w:rsidRDefault="00AC1161" w:rsidP="00AC1161">
            <w:pPr>
              <w:rPr>
                <w:lang w:val="ru-RU"/>
              </w:rPr>
            </w:pPr>
          </w:p>
        </w:tc>
        <w:tc>
          <w:tcPr>
            <w:tcW w:w="119" w:type="dxa"/>
          </w:tcPr>
          <w:p w:rsidR="00AC1161" w:rsidRPr="000E1FC6" w:rsidRDefault="00AC1161" w:rsidP="00AC1161">
            <w:pPr>
              <w:rPr>
                <w:lang w:val="ru-RU"/>
              </w:rPr>
            </w:pPr>
          </w:p>
        </w:tc>
      </w:tr>
      <w:tr w:rsidR="00AC1161" w:rsidTr="00C30AF3">
        <w:trPr>
          <w:trHeight w:hRule="exact" w:val="285"/>
        </w:trPr>
        <w:tc>
          <w:tcPr>
            <w:tcW w:w="94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1161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C1161" w:rsidTr="00C30AF3">
        <w:trPr>
          <w:trHeight w:hRule="exact" w:val="555"/>
        </w:trPr>
        <w:tc>
          <w:tcPr>
            <w:tcW w:w="349" w:type="dxa"/>
          </w:tcPr>
          <w:p w:rsidR="00AC1161" w:rsidRDefault="00AC1161" w:rsidP="00AC1161"/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9" w:type="dxa"/>
          </w:tcPr>
          <w:p w:rsidR="00AC1161" w:rsidRDefault="00AC1161" w:rsidP="00AC1161"/>
        </w:tc>
      </w:tr>
      <w:tr w:rsidR="00AC1161" w:rsidTr="00C30AF3">
        <w:trPr>
          <w:trHeight w:hRule="exact" w:val="818"/>
        </w:trPr>
        <w:tc>
          <w:tcPr>
            <w:tcW w:w="349" w:type="dxa"/>
          </w:tcPr>
          <w:p w:rsidR="00AC1161" w:rsidRDefault="00AC1161" w:rsidP="00AC1161"/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9" w:type="dxa"/>
          </w:tcPr>
          <w:p w:rsidR="00AC1161" w:rsidRDefault="00AC1161" w:rsidP="00AC1161"/>
        </w:tc>
      </w:tr>
      <w:tr w:rsidR="00AC1161" w:rsidTr="00C30AF3">
        <w:trPr>
          <w:trHeight w:hRule="exact" w:val="826"/>
        </w:trPr>
        <w:tc>
          <w:tcPr>
            <w:tcW w:w="349" w:type="dxa"/>
          </w:tcPr>
          <w:p w:rsidR="00AC1161" w:rsidRDefault="00AC1161" w:rsidP="00AC1161"/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9" w:type="dxa"/>
          </w:tcPr>
          <w:p w:rsidR="00AC1161" w:rsidRDefault="00AC1161" w:rsidP="00AC1161"/>
        </w:tc>
      </w:tr>
      <w:tr w:rsidR="00AC1161" w:rsidTr="00C30AF3">
        <w:trPr>
          <w:trHeight w:hRule="exact" w:val="1096"/>
        </w:trPr>
        <w:tc>
          <w:tcPr>
            <w:tcW w:w="349" w:type="dxa"/>
          </w:tcPr>
          <w:p w:rsidR="00AC1161" w:rsidRDefault="00AC1161" w:rsidP="00AC1161"/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Pr="00B16466" w:rsidRDefault="00AC1161" w:rsidP="00AC1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B16466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Pr="00B16466" w:rsidRDefault="00AC1161" w:rsidP="00AC1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Свободное распространение</w:t>
            </w:r>
          </w:p>
        </w:tc>
        <w:tc>
          <w:tcPr>
            <w:tcW w:w="3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9" w:type="dxa"/>
          </w:tcPr>
          <w:p w:rsidR="00AC1161" w:rsidRDefault="00AC1161" w:rsidP="00AC1161"/>
        </w:tc>
      </w:tr>
      <w:tr w:rsidR="00AC1161" w:rsidTr="00C30AF3">
        <w:trPr>
          <w:trHeight w:hRule="exact" w:val="826"/>
        </w:trPr>
        <w:tc>
          <w:tcPr>
            <w:tcW w:w="349" w:type="dxa"/>
          </w:tcPr>
          <w:p w:rsidR="00AC1161" w:rsidRDefault="00AC1161" w:rsidP="00AC1161"/>
        </w:tc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161" w:rsidRDefault="00AC1161" w:rsidP="00AC1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9" w:type="dxa"/>
          </w:tcPr>
          <w:p w:rsidR="00AC1161" w:rsidRDefault="00AC1161" w:rsidP="00AC1161"/>
        </w:tc>
      </w:tr>
      <w:tr w:rsidR="00AC1161" w:rsidTr="00C30AF3">
        <w:trPr>
          <w:trHeight w:hRule="exact" w:val="138"/>
        </w:trPr>
        <w:tc>
          <w:tcPr>
            <w:tcW w:w="349" w:type="dxa"/>
          </w:tcPr>
          <w:p w:rsidR="00AC1161" w:rsidRDefault="00AC1161" w:rsidP="00AC1161"/>
        </w:tc>
        <w:tc>
          <w:tcPr>
            <w:tcW w:w="2287" w:type="dxa"/>
          </w:tcPr>
          <w:p w:rsidR="00AC1161" w:rsidRDefault="00AC1161" w:rsidP="00AC1161"/>
        </w:tc>
        <w:tc>
          <w:tcPr>
            <w:tcW w:w="3244" w:type="dxa"/>
            <w:gridSpan w:val="2"/>
          </w:tcPr>
          <w:p w:rsidR="00AC1161" w:rsidRDefault="00AC1161" w:rsidP="00AC1161"/>
        </w:tc>
        <w:tc>
          <w:tcPr>
            <w:tcW w:w="3424" w:type="dxa"/>
            <w:gridSpan w:val="2"/>
          </w:tcPr>
          <w:p w:rsidR="00AC1161" w:rsidRDefault="00AC1161" w:rsidP="00AC1161"/>
        </w:tc>
        <w:tc>
          <w:tcPr>
            <w:tcW w:w="119" w:type="dxa"/>
          </w:tcPr>
          <w:p w:rsidR="00AC1161" w:rsidRDefault="00AC1161" w:rsidP="00AC1161"/>
        </w:tc>
      </w:tr>
      <w:tr w:rsidR="00AC1161" w:rsidRPr="0009588B" w:rsidTr="00C30AF3">
        <w:trPr>
          <w:trHeight w:hRule="exact" w:val="285"/>
        </w:trPr>
        <w:tc>
          <w:tcPr>
            <w:tcW w:w="94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1161" w:rsidRPr="000E1FC6" w:rsidRDefault="00AC1161" w:rsidP="00AC1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E1FC6">
              <w:rPr>
                <w:lang w:val="ru-RU"/>
              </w:rPr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270"/>
        </w:trPr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14"/>
        </w:trPr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Pr="000D72B0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D72B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EC5075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7" w:history="1">
              <w:r w:rsidR="00C30AF3" w:rsidRPr="00FE64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0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0AF3"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540"/>
        </w:trPr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/>
        </w:tc>
      </w:tr>
      <w:tr w:rsidR="00C30AF3" w:rsidTr="00C30AF3">
        <w:trPr>
          <w:gridAfter w:val="2"/>
          <w:wAfter w:w="364" w:type="dxa"/>
          <w:trHeight w:hRule="exact" w:val="826"/>
        </w:trPr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Pr="000D72B0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D72B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8" w:history="1">
              <w:r w:rsidRPr="00FE64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D5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555"/>
        </w:trPr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Pr="000D72B0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D72B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FE64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D5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826"/>
        </w:trPr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Pr="000D72B0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D72B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FE64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D5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555"/>
        </w:trPr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EC5075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C30AF3" w:rsidRPr="00FE64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30AF3" w:rsidRPr="00D5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0AF3">
              <w:t xml:space="preserve"> </w:t>
            </w:r>
          </w:p>
        </w:tc>
      </w:tr>
      <w:tr w:rsidR="00C30AF3" w:rsidTr="00C30AF3">
        <w:trPr>
          <w:gridAfter w:val="2"/>
          <w:wAfter w:w="364" w:type="dxa"/>
          <w:trHeight w:hRule="exact" w:val="555"/>
        </w:trPr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C30AF3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72B0">
              <w:rPr>
                <w:lang w:val="ru-RU"/>
              </w:rPr>
              <w:t xml:space="preserve"> </w:t>
            </w:r>
            <w:r w:rsidRPr="000D72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72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AF3" w:rsidRDefault="00EC5075" w:rsidP="001B23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C30AF3" w:rsidRPr="00FE64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30AF3" w:rsidRPr="00D5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0AF3">
              <w:t xml:space="preserve"> </w:t>
            </w:r>
          </w:p>
        </w:tc>
      </w:tr>
    </w:tbl>
    <w:p w:rsidR="00AC1161" w:rsidRDefault="00AC1161" w:rsidP="00AC116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150AF" w:rsidRPr="0009588B" w:rsidTr="00A630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AF3" w:rsidRPr="00C30AF3" w:rsidRDefault="00C30AF3" w:rsidP="00A630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50AF" w:rsidRPr="000E1FC6" w:rsidRDefault="009150AF" w:rsidP="00A630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1FC6">
              <w:rPr>
                <w:lang w:val="ru-RU"/>
              </w:rPr>
              <w:t xml:space="preserve"> </w:t>
            </w:r>
            <w:r w:rsidRPr="000E1F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1FC6">
              <w:rPr>
                <w:lang w:val="ru-RU"/>
              </w:rPr>
              <w:t xml:space="preserve"> </w:t>
            </w:r>
          </w:p>
        </w:tc>
      </w:tr>
      <w:tr w:rsidR="009150AF" w:rsidRPr="0009588B" w:rsidTr="009150AF">
        <w:trPr>
          <w:trHeight w:hRule="exact" w:val="138"/>
        </w:trPr>
        <w:tc>
          <w:tcPr>
            <w:tcW w:w="9370" w:type="dxa"/>
          </w:tcPr>
          <w:p w:rsidR="009150AF" w:rsidRPr="000E1FC6" w:rsidRDefault="009150AF" w:rsidP="00A6303A">
            <w:pPr>
              <w:rPr>
                <w:lang w:val="ru-RU"/>
              </w:rPr>
            </w:pPr>
          </w:p>
        </w:tc>
      </w:tr>
      <w:tr w:rsidR="00E6151C" w:rsidRPr="0009588B" w:rsidTr="00A6303A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AF3" w:rsidRDefault="00C30AF3">
            <w:pPr>
              <w:rPr>
                <w:lang w:val="ru-RU"/>
              </w:rPr>
            </w:pPr>
          </w:p>
          <w:p w:rsidR="00C30AF3" w:rsidRPr="00C30AF3" w:rsidRDefault="00C30AF3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120"/>
            </w:tblGrid>
            <w:tr w:rsidR="00E6151C" w:rsidRPr="0009588B" w:rsidTr="00CF71F9">
              <w:trPr>
                <w:trHeight w:hRule="exact" w:val="270"/>
              </w:trPr>
              <w:tc>
                <w:tcPr>
                  <w:tcW w:w="912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Материально-техническое</w:t>
                  </w:r>
                  <w:r w:rsidRPr="00736F79">
                    <w:rPr>
                      <w:lang w:val="ru-RU"/>
                    </w:rPr>
                    <w:t xml:space="preserve"> </w:t>
                  </w: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736F79">
                    <w:rPr>
                      <w:lang w:val="ru-RU"/>
                    </w:rPr>
                    <w:t xml:space="preserve"> </w:t>
                  </w: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736F79">
                    <w:rPr>
                      <w:lang w:val="ru-RU"/>
                    </w:rPr>
                    <w:t xml:space="preserve"> </w:t>
                  </w: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включает:</w:t>
                  </w:r>
                  <w:r w:rsidRPr="00736F7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6151C" w:rsidRPr="0009588B" w:rsidTr="00CF71F9">
              <w:trPr>
                <w:trHeight w:hRule="exact" w:val="14"/>
              </w:trPr>
              <w:tc>
                <w:tcPr>
                  <w:tcW w:w="9120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1.Учебная аудитория для </w:t>
                  </w:r>
                  <w:proofErr w:type="spellStart"/>
                  <w:proofErr w:type="gram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proofErr w:type="spellEnd"/>
                  <w:proofErr w:type="gram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проведения занятий лекционного типа-209.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Мультимедийные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средства хранения, передачи и представления информации.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2.Учебная аудитория для практических занятий, индивидуальных консультаций, текущего контроля и промежуточной аттестации -302.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Доска,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мультимедийный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проектор, экран.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3.Помещение для самостоятельной работы.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Персональные компьютеры с пакетом MS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Office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4.Помещение для хранения и профилактического обслуживания учебного оборудования-108а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Стеллажи для хранения учебно-методических пособий и учебно-методической документации</w:t>
                  </w:r>
                </w:p>
              </w:tc>
            </w:tr>
            <w:tr w:rsidR="00E6151C" w:rsidRPr="0009588B" w:rsidTr="00CF71F9">
              <w:trPr>
                <w:trHeight w:hRule="exact" w:val="1622"/>
              </w:trPr>
              <w:tc>
                <w:tcPr>
                  <w:tcW w:w="912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6151C" w:rsidRPr="0009588B" w:rsidTr="00CF71F9">
              <w:trPr>
                <w:trHeight w:hRule="exact" w:val="1622"/>
              </w:trPr>
              <w:tc>
                <w:tcPr>
                  <w:tcW w:w="912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ind w:firstLine="75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Материально-техническое обеспечение дисциплины включает: </w:t>
                  </w:r>
                </w:p>
              </w:tc>
            </w:tr>
            <w:tr w:rsidR="00E6151C" w:rsidRPr="0009588B" w:rsidTr="00CF71F9">
              <w:trPr>
                <w:trHeight w:hRule="exact" w:val="1622"/>
              </w:trPr>
              <w:tc>
                <w:tcPr>
                  <w:tcW w:w="912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br w:type="page"/>
                    <w:t>Учебные аудитории для проведения занятий лекционного типа;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Мультимедийные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средства хранения, передачи и представления информации.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Доска,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мультимедийный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проектор, экран.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Помещения для самостоятельной работы </w:t>
                  </w:r>
                  <w:proofErr w:type="gram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обучающихся</w:t>
                  </w:r>
                  <w:proofErr w:type="gram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Персональные компьютеры с пакетом MS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Office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Помещение для хранения и профилактического обслуживания учебного оборудования;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Стеллажи для хранения учебно-методических пособий и учебно-методической документации. </w:t>
                  </w:r>
                </w:p>
              </w:tc>
            </w:tr>
          </w:tbl>
          <w:p w:rsidR="00E6151C" w:rsidRPr="00014F06" w:rsidRDefault="00E6151C" w:rsidP="00E6151C">
            <w:pPr>
              <w:rPr>
                <w:lang w:val="ru-RU"/>
              </w:rPr>
            </w:pPr>
          </w:p>
        </w:tc>
      </w:tr>
      <w:tr w:rsidR="00E6151C" w:rsidRPr="0009588B" w:rsidTr="00A6303A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120"/>
            </w:tblGrid>
            <w:tr w:rsidR="00E6151C" w:rsidRPr="0009588B" w:rsidTr="00CF71F9">
              <w:trPr>
                <w:trHeight w:hRule="exact" w:val="270"/>
              </w:trPr>
              <w:tc>
                <w:tcPr>
                  <w:tcW w:w="912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Материально-техническое</w:t>
                  </w:r>
                  <w:r w:rsidRPr="00736F79">
                    <w:rPr>
                      <w:lang w:val="ru-RU"/>
                    </w:rPr>
                    <w:t xml:space="preserve"> </w:t>
                  </w: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736F79">
                    <w:rPr>
                      <w:lang w:val="ru-RU"/>
                    </w:rPr>
                    <w:t xml:space="preserve"> </w:t>
                  </w: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736F79">
                    <w:rPr>
                      <w:lang w:val="ru-RU"/>
                    </w:rPr>
                    <w:t xml:space="preserve"> </w:t>
                  </w: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включает:</w:t>
                  </w:r>
                  <w:r w:rsidRPr="00736F7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6151C" w:rsidRPr="0009588B" w:rsidTr="00CF71F9">
              <w:trPr>
                <w:trHeight w:hRule="exact" w:val="14"/>
              </w:trPr>
              <w:tc>
                <w:tcPr>
                  <w:tcW w:w="9120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1.Учебная аудитория для </w:t>
                  </w:r>
                  <w:proofErr w:type="spellStart"/>
                  <w:proofErr w:type="gram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proofErr w:type="spellEnd"/>
                  <w:proofErr w:type="gram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проведения занятий лекционного типа-209.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Мультимедийные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средства хранения, передачи и представления информации.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2.Учебная аудитория для практических занятий, индивидуальных консультаций, текущего контроля и промежуточной аттестации -302. </w:t>
                  </w:r>
                </w:p>
                <w:p w:rsidR="00E6151C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Доска,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мультимедийный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проектор, экран.</w:t>
                  </w:r>
                </w:p>
                <w:p w:rsidR="00E6151C" w:rsidRPr="00E6151C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6151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Образцы редукторов, коробок передач и других узлов машин общего и специального назначения</w:t>
                  </w:r>
                  <w:bookmarkStart w:id="0" w:name="_GoBack"/>
                  <w:bookmarkEnd w:id="0"/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3.Помещение для самостоятельной работы.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Персональные компьютеры с пакетом MS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Office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4.Помещение для хранения и профилактического обслуживания учебного оборудования-108а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Стеллажи для хранения учебно-методических пособий и учебно-методической документации</w:t>
                  </w:r>
                </w:p>
              </w:tc>
            </w:tr>
            <w:tr w:rsidR="00E6151C" w:rsidRPr="0009588B" w:rsidTr="00CF71F9">
              <w:trPr>
                <w:trHeight w:hRule="exact" w:val="1622"/>
              </w:trPr>
              <w:tc>
                <w:tcPr>
                  <w:tcW w:w="912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6151C" w:rsidRPr="0009588B" w:rsidTr="00CF71F9">
              <w:trPr>
                <w:trHeight w:hRule="exact" w:val="1622"/>
              </w:trPr>
              <w:tc>
                <w:tcPr>
                  <w:tcW w:w="912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ind w:firstLine="75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Материально-техническое обеспечение дисциплины включает: </w:t>
                  </w:r>
                </w:p>
              </w:tc>
            </w:tr>
            <w:tr w:rsidR="00E6151C" w:rsidRPr="0009588B" w:rsidTr="00CF71F9">
              <w:trPr>
                <w:trHeight w:hRule="exact" w:val="1622"/>
              </w:trPr>
              <w:tc>
                <w:tcPr>
                  <w:tcW w:w="912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br w:type="page"/>
                    <w:t>Учебные аудитории для проведения занятий лекционного типа;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Мультимедийные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средства хранения, передачи и представления информации.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Доска,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мультимедийный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проектор, экран.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Помещения для самостоятельной работы </w:t>
                  </w:r>
                  <w:proofErr w:type="gram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обучающихся</w:t>
                  </w:r>
                  <w:proofErr w:type="gram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Персональные компьютеры с пакетом MS </w:t>
                  </w:r>
                  <w:proofErr w:type="spellStart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Office</w:t>
                  </w:r>
                  <w:proofErr w:type="spellEnd"/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университета. 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Помещение для хранения и профилактического обслуживания учебного оборудования;</w:t>
                  </w:r>
                </w:p>
                <w:p w:rsidR="00E6151C" w:rsidRPr="00736F79" w:rsidRDefault="00E6151C" w:rsidP="00E6151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36F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Оснащение: Стеллажи для хранения учебно-методических пособий и учебно-методической документации. </w:t>
                  </w:r>
                </w:p>
              </w:tc>
            </w:tr>
          </w:tbl>
          <w:p w:rsidR="00E6151C" w:rsidRPr="00014F06" w:rsidRDefault="00E6151C" w:rsidP="00E6151C">
            <w:pPr>
              <w:rPr>
                <w:lang w:val="ru-RU"/>
              </w:rPr>
            </w:pPr>
          </w:p>
        </w:tc>
      </w:tr>
      <w:tr w:rsidR="009150AF" w:rsidRPr="0009588B" w:rsidTr="00E6151C">
        <w:trPr>
          <w:trHeight w:hRule="exact" w:val="4918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50AF" w:rsidRPr="000E1FC6" w:rsidRDefault="009150AF" w:rsidP="00A6303A">
            <w:pPr>
              <w:rPr>
                <w:lang w:val="ru-RU"/>
              </w:rPr>
            </w:pPr>
          </w:p>
        </w:tc>
      </w:tr>
    </w:tbl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30AF3" w:rsidRDefault="00C30AF3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150AF" w:rsidRPr="001F4890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Приложение 1 </w:t>
      </w:r>
    </w:p>
    <w:p w:rsidR="009150AF" w:rsidRPr="001F4890" w:rsidRDefault="009150AF" w:rsidP="009150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1F4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1F4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1F489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«Детали машин» 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предусмотрено выполнение курсового проекта,  самостоятельных работ обучающихся. Самостоятельная работа обучающихся предполагает самостоятельное решение заданий на практических занятиях. 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самостоятельные задания: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1.Определение основных параметров </w:t>
      </w:r>
      <w:proofErr w:type="spellStart"/>
      <w:r w:rsidRPr="001F4890">
        <w:rPr>
          <w:rFonts w:ascii="Times New Roman" w:hAnsi="Times New Roman" w:cs="Times New Roman"/>
          <w:b/>
          <w:sz w:val="24"/>
          <w:szCs w:val="24"/>
          <w:lang w:val="ru-RU"/>
        </w:rPr>
        <w:t>коническо</w:t>
      </w:r>
      <w:proofErr w:type="spellEnd"/>
      <w:r w:rsidRPr="001F4890">
        <w:rPr>
          <w:rFonts w:ascii="Times New Roman" w:hAnsi="Times New Roman" w:cs="Times New Roman"/>
          <w:b/>
          <w:sz w:val="24"/>
          <w:szCs w:val="24"/>
          <w:lang w:val="ru-RU"/>
        </w:rPr>
        <w:t>–цилиндрического редуктора</w:t>
      </w:r>
    </w:p>
    <w:p w:rsidR="009150AF" w:rsidRPr="001F4890" w:rsidRDefault="009150AF" w:rsidP="009150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Отвинтив болты 1 и 13, снять крышку редуктора и ознакомиться с конструкцией редуктора, пользуясь данным описанием.</w: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</w:p>
    <w:p w:rsidR="009150AF" w:rsidRPr="001F4890" w:rsidRDefault="009150AF" w:rsidP="009150A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-Подсчитать число зубьев </w:t>
      </w:r>
      <w:r w:rsidRPr="007B453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1F4890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шестерни и </w:t>
      </w:r>
      <w:r w:rsidRPr="007B453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1F4890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колеса каждой передачи.</w:t>
      </w:r>
    </w:p>
    <w:p w:rsidR="009150AF" w:rsidRPr="001F4890" w:rsidRDefault="009150AF" w:rsidP="009150A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 Вычислить передаточные числа </w:t>
      </w:r>
      <w:r w:rsidRPr="007B453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1F4890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быстроходной и </w:t>
      </w:r>
      <w:r w:rsidRPr="007B453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1F4890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9150AF" w:rsidRPr="001F4890" w:rsidRDefault="009150AF" w:rsidP="009150A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lastRenderedPageBreak/>
        <w:t>-</w: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spellStart"/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Штангензубомером</w:t>
      </w:r>
      <w:proofErr w:type="spellEnd"/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измерить высоту зуба </w:t>
      </w:r>
      <w:r w:rsidRPr="007B453F">
        <w:rPr>
          <w:rFonts w:ascii="Times New Roman" w:hAnsi="Times New Roman" w:cs="Times New Roman"/>
          <w:color w:val="000000"/>
          <w:spacing w:val="-4"/>
          <w:sz w:val="24"/>
          <w:szCs w:val="24"/>
        </w:rPr>
        <w:t>h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, колеса цилиндрической передачи и вычислить ее нормальный модуль:</w:t>
      </w:r>
      <w:r w:rsidRPr="001F489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7B453F">
        <w:rPr>
          <w:rFonts w:ascii="Times New Roman" w:hAnsi="Times New Roman" w:cs="Times New Roman"/>
          <w:i/>
          <w:color w:val="000000"/>
          <w:sz w:val="24"/>
          <w:szCs w:val="24"/>
        </w:rPr>
        <w:t>m</w:t>
      </w:r>
      <w:r w:rsidRPr="001F489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7B453F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3" o:title=""/>
          </v:shape>
          <o:OLEObject Type="Embed" ProgID="Equation.3" ShapeID="_x0000_i1025" DrawAspect="Content" ObjectID="_1665306483" r:id="rId14"/>
        </w:object>
      </w:r>
      <w:r w:rsidRPr="001F489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Полученное значение округлить </w:t>
      </w:r>
      <w:proofErr w:type="gramStart"/>
      <w:r w:rsidRPr="001F4890">
        <w:rPr>
          <w:rFonts w:ascii="Times New Roman" w:hAnsi="Times New Roman" w:cs="Times New Roman"/>
          <w:sz w:val="24"/>
          <w:szCs w:val="24"/>
          <w:lang w:val="ru-RU"/>
        </w:rPr>
        <w:t>до</w:t>
      </w:r>
      <w:proofErr w:type="gramEnd"/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 ближайшего по ГОСТ 9563-60 (СЭВ 310-76). </w:t>
      </w:r>
    </w:p>
    <w:p w:rsidR="009150AF" w:rsidRPr="001F4890" w:rsidRDefault="009150AF" w:rsidP="009150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</w:p>
    <w:p w:rsidR="009150AF" w:rsidRPr="007B453F" w:rsidRDefault="009150AF" w:rsidP="009150AF">
      <w:pPr>
        <w:shd w:val="clear" w:color="auto" w:fill="FFFFFF"/>
        <w:spacing w:before="60" w:after="6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B453F">
        <w:rPr>
          <w:rFonts w:ascii="Times New Roman" w:hAnsi="Times New Roman" w:cs="Times New Roman"/>
          <w:sz w:val="24"/>
          <w:szCs w:val="24"/>
        </w:rPr>
        <w:object w:dxaOrig="10336" w:dyaOrig="5774">
          <v:shape id="_x0000_i1026" type="#_x0000_t75" style="width:218.25pt;height:136.5pt" o:ole="">
            <v:imagedata r:id="rId15" o:title=""/>
          </v:shape>
          <o:OLEObject Type="Embed" ProgID="PBrush" ShapeID="_x0000_i1026" DrawAspect="Content" ObjectID="_1665306484" r:id="rId16"/>
        </w:objec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sz w:val="24"/>
          <w:szCs w:val="24"/>
          <w:lang w:val="ru-RU"/>
        </w:rPr>
        <w:t>2.Определение основных параметров червячного редуктора</w: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>-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Подсчитать число заходов червяка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Z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 число зубьев колеса </w:t>
      </w:r>
      <w:r w:rsidRPr="007B453F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</w:rPr>
        <w:t>Z</w:t>
      </w:r>
      <w:r w:rsidRPr="001F4890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1F4890">
        <w:rPr>
          <w:rFonts w:ascii="Times New Roman" w:hAnsi="Times New Roman" w:cs="Times New Roman"/>
          <w:smallCaps/>
          <w:color w:val="000000"/>
          <w:spacing w:val="-4"/>
          <w:sz w:val="24"/>
          <w:szCs w:val="24"/>
          <w:lang w:val="ru-RU"/>
        </w:rPr>
        <w:t xml:space="preserve">. 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 Вычислить передаточное число передачи:</w:t>
      </w:r>
      <w:r w:rsidRPr="007B453F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5pt" o:ole="">
            <v:imagedata r:id="rId17" o:title=""/>
          </v:shape>
          <o:OLEObject Type="Embed" ProgID="Equation.3" ShapeID="_x0000_i1027" DrawAspect="Content" ObjectID="_1665306485" r:id="rId18"/>
        </w:objec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>.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Определить модуль зацепления. Для этого измерить штангенциркулем размер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t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между одноименными точками профиля на диаметре вершин червяка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a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, охватив 3...4 шага (рис.3) и вычислить модуль;</w: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7B453F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</w:rPr>
        <w:object w:dxaOrig="1279" w:dyaOrig="620">
          <v:shape id="_x0000_i1028" type="#_x0000_t75" style="width:63.75pt;height:30.75pt" o:ole="">
            <v:imagedata r:id="rId19" o:title=""/>
          </v:shape>
          <o:OLEObject Type="Embed" ProgID="Equation.3" ShapeID="_x0000_i1028" DrawAspect="Content" ObjectID="_1665306486" r:id="rId20"/>
        </w:objec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,</w: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где </w:t>
      </w:r>
      <w:proofErr w:type="gramStart"/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proofErr w:type="gramEnd"/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осевой шаг червяка;</w: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К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число шагов, охваченных замером.</w:t>
      </w:r>
    </w:p>
    <w:p w:rsidR="009150AF" w:rsidRPr="007B453F" w:rsidRDefault="009150AF" w:rsidP="009150AF">
      <w:pPr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7B453F">
        <w:rPr>
          <w:rFonts w:ascii="Times New Roman" w:hAnsi="Times New Roman" w:cs="Times New Roman"/>
          <w:sz w:val="24"/>
          <w:szCs w:val="24"/>
        </w:rPr>
        <w:object w:dxaOrig="5534" w:dyaOrig="3285">
          <v:shape id="_x0000_i1029" type="#_x0000_t75" style="width:167.25pt;height:100.5pt" o:ole="">
            <v:imagedata r:id="rId21" o:title=""/>
          </v:shape>
          <o:OLEObject Type="Embed" ProgID="PBrush" ShapeID="_x0000_i1029" DrawAspect="Content" ObjectID="_1665306487" r:id="rId22"/>
        </w:objec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1" w:name="_Toc473116963"/>
      <w:r w:rsidRPr="001F4890">
        <w:rPr>
          <w:rFonts w:ascii="Times New Roman" w:hAnsi="Times New Roman" w:cs="Times New Roman"/>
          <w:sz w:val="24"/>
          <w:szCs w:val="24"/>
          <w:lang w:val="ru-RU"/>
        </w:rPr>
        <w:t>2,02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2,5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3,15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4,0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5,0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6,3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8,0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ab/>
        <w:t>10,0</w:t>
      </w:r>
      <w:bookmarkEnd w:id="1"/>
    </w:p>
    <w:p w:rsidR="009150AF" w:rsidRPr="00BD65FB" w:rsidRDefault="009150AF" w:rsidP="00915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-Вычислить коэффициент диаметра червяка: </w:t>
      </w:r>
      <w:r w:rsidRPr="007B453F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25pt;height:30.75pt" o:ole="">
            <v:imagedata r:id="rId23" o:title=""/>
          </v:shape>
          <o:OLEObject Type="Embed" ProgID="Equation.3" ShapeID="_x0000_i1030" DrawAspect="Content" ObjectID="_1665306488" r:id="rId24"/>
        </w:object>
      </w:r>
      <w:r w:rsidRPr="001F489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где диаметр вершин червяка </w:t>
      </w:r>
      <w:r w:rsidRPr="007B453F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25pt;height:18.75pt" o:ole="">
            <v:imagedata r:id="rId25" o:title=""/>
          </v:shape>
          <o:OLEObject Type="Embed" ProgID="Equation.3" ShapeID="_x0000_i1031" DrawAspect="Content" ObjectID="_1665306489" r:id="rId26"/>
        </w:objec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измеряется штангенциркулем. </w:t>
      </w:r>
      <w:r w:rsidRPr="00BD65FB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Полученное значение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q</w:t>
      </w:r>
      <w:r w:rsidRPr="00BD65FB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</w:p>
    <w:p w:rsidR="009150AF" w:rsidRPr="00BD65FB" w:rsidRDefault="009150AF" w:rsidP="00915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150AF" w:rsidRPr="007B453F" w:rsidRDefault="009150AF" w:rsidP="00915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53F">
        <w:rPr>
          <w:rFonts w:ascii="Times New Roman" w:hAnsi="Times New Roman" w:cs="Times New Roman"/>
          <w:sz w:val="24"/>
          <w:szCs w:val="24"/>
        </w:rPr>
        <w:object w:dxaOrig="9749" w:dyaOrig="5386">
          <v:shape id="_x0000_i1032" type="#_x0000_t75" style="width:236.25pt;height:173.25pt" o:ole="">
            <v:imagedata r:id="rId27" o:title=""/>
          </v:shape>
          <o:OLEObject Type="Embed" ProgID="PBrush" ShapeID="_x0000_i1032" DrawAspect="Content" ObjectID="_1665306490" r:id="rId28"/>
        </w:object>
      </w:r>
    </w:p>
    <w:p w:rsidR="009150AF" w:rsidRPr="007B453F" w:rsidRDefault="009150AF" w:rsidP="009150AF">
      <w:pPr>
        <w:pStyle w:val="2"/>
        <w:spacing w:after="0" w:line="240" w:lineRule="auto"/>
        <w:jc w:val="left"/>
      </w:pPr>
      <w:r w:rsidRPr="007B453F">
        <w:t>3.Определение основных параметров цилиндрического редуктора</w: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Схема передачи:</w: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-Схему передачи выполнить в соответствии с ГОСТ 2.770-С8 в двух проекциях, в масштабе, по размерам</w:t>
      </w:r>
      <w:r w:rsidRPr="001F4890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7B453F">
        <w:rPr>
          <w:rFonts w:ascii="Times New Roman" w:hAnsi="Times New Roman" w:cs="Times New Roman"/>
          <w:i/>
          <w:spacing w:val="-4"/>
          <w:sz w:val="24"/>
          <w:szCs w:val="24"/>
        </w:rPr>
        <w:t>a</w:t>
      </w:r>
      <w:r w:rsidRPr="007B453F">
        <w:rPr>
          <w:rFonts w:ascii="Times New Roman" w:hAnsi="Times New Roman" w:cs="Times New Roman"/>
          <w:i/>
          <w:spacing w:val="-4"/>
          <w:sz w:val="24"/>
          <w:szCs w:val="24"/>
          <w:vertAlign w:val="subscript"/>
        </w:rPr>
        <w:t>w</w:t>
      </w:r>
      <w:r w:rsidRPr="001F4890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>,</w:t>
      </w: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7B453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1F489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</w:p>
    <w:p w:rsidR="009150AF" w:rsidRPr="001F4890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-размеры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9150AF" w:rsidRPr="007B453F" w:rsidRDefault="009150AF" w:rsidP="009150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53F">
        <w:rPr>
          <w:rFonts w:ascii="Times New Roman" w:hAnsi="Times New Roman" w:cs="Times New Roman"/>
          <w:sz w:val="24"/>
          <w:szCs w:val="24"/>
        </w:rPr>
        <w:object w:dxaOrig="3735" w:dyaOrig="2550">
          <v:shape id="_x0000_i1033" type="#_x0000_t75" style="width:159pt;height:108pt" o:ole="">
            <v:imagedata r:id="rId29" o:title="" gain="192753f" blacklevel="-11796f"/>
          </v:shape>
          <o:OLEObject Type="Embed" ProgID="PBrush" ShapeID="_x0000_i1033" DrawAspect="Content" ObjectID="_1665306491" r:id="rId30"/>
        </w:object>
      </w:r>
      <w:r w:rsidRPr="007B453F">
        <w:rPr>
          <w:rFonts w:ascii="Times New Roman" w:hAnsi="Times New Roman" w:cs="Times New Roman"/>
          <w:sz w:val="24"/>
          <w:szCs w:val="24"/>
        </w:rPr>
        <w:object w:dxaOrig="4754" w:dyaOrig="4919">
          <v:shape id="_x0000_i1034" type="#_x0000_t75" style="width:135.75pt;height:140.25pt" o:ole="">
            <v:imagedata r:id="rId31" o:title="" gain="6.25" blacklevel="-19660f"/>
          </v:shape>
          <o:OLEObject Type="Embed" ProgID="PBrush" ShapeID="_x0000_i1034" DrawAspect="Content" ObjectID="_1665306492" r:id="rId32"/>
        </w:object>
      </w:r>
    </w:p>
    <w:p w:rsidR="009150AF" w:rsidRPr="007B453F" w:rsidRDefault="009150AF" w:rsidP="009150A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150AF" w:rsidRPr="001F4890" w:rsidRDefault="009150AF" w:rsidP="009150AF">
      <w:pPr>
        <w:rPr>
          <w:rFonts w:ascii="Times New Roman" w:hAnsi="Times New Roman" w:cs="Times New Roman"/>
          <w:sz w:val="24"/>
          <w:szCs w:val="24"/>
          <w:lang w:val="ru-RU"/>
        </w:rPr>
        <w:sectPr w:rsidR="009150AF" w:rsidRPr="001F4890" w:rsidSect="00A630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0AF" w:rsidRPr="001F4890" w:rsidRDefault="009150AF" w:rsidP="009150A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2 </w:t>
      </w:r>
    </w:p>
    <w:p w:rsidR="009150AF" w:rsidRPr="001F4890" w:rsidRDefault="009150AF" w:rsidP="009150AF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150AF" w:rsidRPr="001F4890" w:rsidRDefault="009150AF" w:rsidP="009150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9150AF" w:rsidRPr="007B453F" w:rsidRDefault="009150AF" w:rsidP="009150A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«Детали машин» за два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 семестр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 xml:space="preserve"> и проводится в форме экзамена </w:t>
      </w:r>
      <w:r>
        <w:rPr>
          <w:rFonts w:ascii="Times New Roman" w:hAnsi="Times New Roman" w:cs="Times New Roman"/>
          <w:sz w:val="24"/>
          <w:szCs w:val="24"/>
          <w:lang w:val="ru-RU"/>
        </w:rPr>
        <w:t>в 5 семестре и защиты курсового проекта в 6 семестре</w:t>
      </w:r>
      <w:r w:rsidRPr="001F48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38"/>
        <w:gridCol w:w="4933"/>
      </w:tblGrid>
      <w:tr w:rsidR="009150AF" w:rsidRPr="007B453F" w:rsidTr="00A6303A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150AF" w:rsidRPr="0009588B" w:rsidTr="00A630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ПК-5</w:t>
            </w:r>
            <w:r w:rsidRPr="001F489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: 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60" name="compLevelsGrid__IADD" descr="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LevelsGrid__IADD" descr="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61" name="compLevelsGrid__IADU" descr="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LevelsGrid__IADU" descr="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62" name="compLevelsGrid__IADL" descr="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LevelsGrid__IADL" descr="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63" name="compLevelsGrid__IADR" descr="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LevelsGrid__IADR" descr="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64" name="compLevelsGrid__IDHF" descr="Скры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LevelsGrid__IDHF" descr="Скры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0AF" w:rsidRPr="007B453F" w:rsidTr="00A6303A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453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Особенности расчетов при проектировании машин, проблемы создания машин различных типов, приводов, принципы работы,технологичность изделий и процессы их изготовления.</w:t>
            </w:r>
          </w:p>
        </w:tc>
        <w:tc>
          <w:tcPr>
            <w:tcW w:w="3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F4890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9150AF" w:rsidRPr="007B453F" w:rsidRDefault="009150AF" w:rsidP="00A6303A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Геометрические параметры, кинематические и силовые соотношения во фрикционных передачах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конструкция и материалы валов и осей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 прочность цилиндрической фрикционной передачи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Коническая фрикционная передача. Устройство и ос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новные геометрические соотношения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прочность конической фрикционной передачи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Уточненный расчет валов (осей) на усталостную проч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ность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осей и валов на жесткость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ночных и шлицевых соединений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теорема зубчатого зацепления.  Понятия о линии и полюсе зацепления. </w:t>
            </w: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Профилирование зубьев   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 на прочность призматических 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шпоночных сое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динений    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 разрушений  зубьев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 на прочность прямобочных шлицевых (зубчатых) соединений  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 прямозубые передачи. Устройство и основные геометрические соотношения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зубьев цилиндрической прямозубой передачи на изгиб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Соединение деталей с гарантированным натягом  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цилиндрической прямозубой передачи на кон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тактную прочность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типы, область применения, разновидно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сти конструкций подшипников скольжения и подпят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ников, применяемые материалы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 проектного расчета цилиндри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ческой прямозубой передачи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Условный расчет подшипников скольжения и  под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пятников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 косозубые и шевронные зубчатые пе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редачи. Устройство и основные геометрические и силовые соотношения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зубьев цилиндрической косозубой и шевронной передач на изгиб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цилиндрической косозубой и шевронной пере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дачи на контактную прочность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Подшипники качения. Классификация и область применения 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 проектного расчета цилиндриче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ской косозубой передачи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Сравнительная характеристика подшипников качения и скольжения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Конические зубчатые передачи. Устройство и основ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9150AF" w:rsidRPr="007B453F" w:rsidRDefault="009150AF" w:rsidP="00A6303A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 зубьев прямозубой конической передачи на изгиб</w:t>
            </w:r>
          </w:p>
          <w:p w:rsidR="009150AF" w:rsidRPr="007B453F" w:rsidRDefault="009150AF" w:rsidP="00A6303A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Способы   повышения   долговечности   и   надежности подшипниковых узлов</w:t>
            </w:r>
          </w:p>
          <w:p w:rsidR="009150AF" w:rsidRPr="007B453F" w:rsidRDefault="009150AF" w:rsidP="00A6303A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Расчет конических прямозубых передач на контакт</w:t>
            </w: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ную прочность</w:t>
            </w:r>
          </w:p>
          <w:p w:rsidR="009150AF" w:rsidRPr="007B453F" w:rsidRDefault="009150AF" w:rsidP="00A6303A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Планетарные зубчатые передачи. Устройство передачи и расчет на прочность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9150AF" w:rsidRPr="007B453F" w:rsidRDefault="009150AF" w:rsidP="00A6303A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453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Последовательность проектного расчета конической зубчатой 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Зубчатые передачи с зацеплением Новикова. </w:t>
            </w: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</w:t>
            </w: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ство, основные геометрические соотношения 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9150AF" w:rsidRPr="001F4890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передачи с зацеплением Новикова на контакт</w:t>
            </w:r>
            <w:r w:rsidRPr="001F48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ную прочность </w:t>
            </w:r>
          </w:p>
          <w:p w:rsidR="009150AF" w:rsidRPr="007B453F" w:rsidRDefault="009150AF" w:rsidP="00A6303A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</w:tc>
      </w:tr>
      <w:tr w:rsidR="009150AF" w:rsidRPr="0009588B" w:rsidTr="00A6303A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Использовать стандартные средства автоматизации проектирования, проводить расчеты деталей и узлов машиностроительных конструкций,проектировать детали и узлы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  <w:tc>
          <w:tcPr>
            <w:tcW w:w="3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1F4890" w:rsidRDefault="009150AF" w:rsidP="00A6303A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1F4890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:rsidR="009150AF" w:rsidRPr="001F4890" w:rsidRDefault="009150AF" w:rsidP="00A6303A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eastAsia="Cambria" w:hAnsi="Times New Roman"/>
                <w:sz w:val="24"/>
                <w:szCs w:val="24"/>
                <w:lang w:val="ru-RU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9150AF" w:rsidRPr="001F4890" w:rsidRDefault="009150AF" w:rsidP="00A6303A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  <w:lang w:val="ru-RU"/>
              </w:rPr>
            </w:pPr>
          </w:p>
          <w:p w:rsidR="009150AF" w:rsidRDefault="009150AF" w:rsidP="00A6303A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  <w:lang w:val="ru-RU"/>
              </w:rPr>
            </w:pPr>
          </w:p>
          <w:p w:rsidR="009150AF" w:rsidRPr="007B453F" w:rsidRDefault="009150AF" w:rsidP="00A6303A">
            <w:pPr>
              <w:spacing w:after="681" w:line="252" w:lineRule="auto"/>
              <w:rPr>
                <w:rFonts w:ascii="Times New Roman" w:eastAsia="Cambria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mbria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-1632585</wp:posOffset>
                  </wp:positionV>
                  <wp:extent cx="2699385" cy="1476375"/>
                  <wp:effectExtent l="19050" t="0" r="5715" b="0"/>
                  <wp:wrapSquare wrapText="bothSides"/>
                  <wp:docPr id="8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 задания курсового проекта</w:t>
            </w:r>
          </w:p>
          <w:p w:rsidR="009150AF" w:rsidRPr="007B453F" w:rsidRDefault="009150AF" w:rsidP="00A6303A">
            <w:pPr>
              <w:pStyle w:val="1"/>
              <w:spacing w:before="0" w:after="0"/>
              <w:ind w:left="0"/>
              <w:jc w:val="left"/>
              <w:rPr>
                <w:szCs w:val="24"/>
              </w:rPr>
            </w:pPr>
            <w:r w:rsidRPr="007B453F">
              <w:rPr>
                <w:szCs w:val="24"/>
              </w:rPr>
              <w:t>Спроектировать привод цепного транспортера</w:t>
            </w:r>
          </w:p>
          <w:p w:rsidR="009150AF" w:rsidRPr="007B453F" w:rsidRDefault="009150AF" w:rsidP="00A6303A">
            <w:pPr>
              <w:pStyle w:val="1"/>
              <w:spacing w:before="0" w:after="0"/>
              <w:ind w:left="0"/>
              <w:jc w:val="left"/>
              <w:rPr>
                <w:b w:val="0"/>
                <w:szCs w:val="24"/>
                <w:u w:val="single"/>
              </w:rPr>
            </w:pPr>
            <w:r w:rsidRPr="007B453F">
              <w:rPr>
                <w:b w:val="0"/>
                <w:szCs w:val="24"/>
                <w:u w:val="single"/>
              </w:rPr>
              <w:t xml:space="preserve">Разработать: </w:t>
            </w:r>
          </w:p>
          <w:p w:rsidR="009150AF" w:rsidRPr="007B453F" w:rsidRDefault="009150AF" w:rsidP="00A6303A">
            <w:pPr>
              <w:pStyle w:val="1"/>
              <w:spacing w:before="0" w:after="0"/>
              <w:ind w:left="0"/>
              <w:jc w:val="left"/>
              <w:rPr>
                <w:b w:val="0"/>
                <w:szCs w:val="24"/>
                <w:u w:val="single"/>
              </w:rPr>
            </w:pPr>
            <w:r w:rsidRPr="007B453F">
              <w:rPr>
                <w:b w:val="0"/>
                <w:szCs w:val="24"/>
              </w:rPr>
              <w:t>Общий вид редуктора.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Рабочие чертежи деталей ведомого вала.  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Рабочий чертеж картера.  </w:t>
            </w:r>
          </w:p>
          <w:p w:rsidR="009150AF" w:rsidRPr="001F4890" w:rsidRDefault="00EC5075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07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28" type="#_x0000_t75" style="position:absolute;margin-left:300.75pt;margin-top:3.15pt;width:155.9pt;height:147.2pt;z-index:251661312;mso-wrap-distance-left:9.05pt;mso-wrap-distance-right:9.05pt" filled="t">
                  <v:fill color2="black"/>
                  <v:imagedata r:id="rId35" o:title=""/>
                  <w10:wrap type="square"/>
                </v:shape>
                <o:OLEObject Type="Embed" ProgID="PBrush" ShapeID="_x0000_s1028" DrawAspect="Content" ObjectID="_1665306493" r:id="rId36"/>
              </w:pict>
            </w:r>
            <w:r w:rsidR="009150AF"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Спецификацию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Электродвигатель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 Муфта упругая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Редуктор червячный двухступенчатый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Муфта зубчатая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Звездочки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Рама (плита) </w:t>
            </w:r>
          </w:p>
          <w:p w:rsidR="009150A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Срок службы 4 года; Работа в 3 смены 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-шаг цепи; 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-число зубьев зве 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=0.2*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B453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F489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</w:p>
          <w:p w:rsidR="009150A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</w:p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0AF" w:rsidRPr="001F4890" w:rsidRDefault="009150AF" w:rsidP="00A6303A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150AF" w:rsidRPr="007B453F" w:rsidTr="00A6303A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45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7B453F" w:rsidRDefault="009150AF" w:rsidP="00A6303A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Стандартными средствами автоматизации проектирования, технологией и расчетами деталей и узлов машиностроительных конструкций, 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  <w:tc>
          <w:tcPr>
            <w:tcW w:w="3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>Практическое задание к экзаменационному билету</w:t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сварное соединение листа</w:t>
            </w:r>
          </w:p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0000" cy="1814026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1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0AF" w:rsidRPr="001F4890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 w:rsidRPr="001F489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 xml:space="preserve">Практическое самостоятельное задание </w:t>
            </w:r>
          </w:p>
          <w:p w:rsidR="009150AF" w:rsidRPr="001F4890" w:rsidRDefault="009150AF" w:rsidP="00A6303A">
            <w:pPr>
              <w:spacing w:after="0" w:line="240" w:lineRule="auto"/>
              <w:ind w:right="1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4890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Выполнить эскизную компоновку одноступенчатого горизонтального цилиндрического косозубого редуктора общего назначения для привода галтовочного барабана</w:t>
            </w:r>
          </w:p>
          <w:p w:rsidR="009150AF" w:rsidRPr="007B453F" w:rsidRDefault="009150AF" w:rsidP="00A63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3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40610" cy="1728000"/>
                  <wp:effectExtent l="19050" t="0" r="2540" b="0"/>
                  <wp:docPr id="10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F92" w:rsidRPr="00AC1161" w:rsidRDefault="00713F92">
      <w:pPr>
        <w:rPr>
          <w:lang w:val="ru-RU"/>
        </w:rPr>
      </w:pPr>
    </w:p>
    <w:sectPr w:rsidR="00713F92" w:rsidRPr="00AC1161" w:rsidSect="0001321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3305C"/>
    <w:multiLevelType w:val="hybridMultilevel"/>
    <w:tmpl w:val="BE3C7D6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6890DFC8">
      <w:start w:val="1"/>
      <w:numFmt w:val="decimal"/>
      <w:lvlText w:val="%2.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321E"/>
    <w:rsid w:val="0002418B"/>
    <w:rsid w:val="0009588B"/>
    <w:rsid w:val="001F0BC7"/>
    <w:rsid w:val="003E3374"/>
    <w:rsid w:val="00453FA7"/>
    <w:rsid w:val="0056367C"/>
    <w:rsid w:val="00713F92"/>
    <w:rsid w:val="009150AF"/>
    <w:rsid w:val="00A6303A"/>
    <w:rsid w:val="00AC1161"/>
    <w:rsid w:val="00BD65FB"/>
    <w:rsid w:val="00C30AF3"/>
    <w:rsid w:val="00D31453"/>
    <w:rsid w:val="00E209E2"/>
    <w:rsid w:val="00E6151C"/>
    <w:rsid w:val="00E63502"/>
    <w:rsid w:val="00EC5075"/>
    <w:rsid w:val="00F60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1E"/>
  </w:style>
  <w:style w:type="paragraph" w:styleId="1">
    <w:name w:val="heading 1"/>
    <w:basedOn w:val="a"/>
    <w:next w:val="a"/>
    <w:link w:val="10"/>
    <w:qFormat/>
    <w:rsid w:val="00AC116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116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AC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1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1161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AC1161"/>
    <w:pPr>
      <w:spacing w:after="100"/>
      <w:jc w:val="center"/>
    </w:pPr>
    <w:rPr>
      <w:rFonts w:ascii="Times New Roman" w:hAnsi="Times New Roman" w:cs="Times New Roman"/>
      <w:b/>
      <w:bCs/>
      <w:i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AC1161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20">
    <w:name w:val="Body Text 2"/>
    <w:basedOn w:val="a"/>
    <w:link w:val="21"/>
    <w:uiPriority w:val="99"/>
    <w:unhideWhenUsed/>
    <w:rsid w:val="00AC1161"/>
    <w:pPr>
      <w:spacing w:after="120" w:line="480" w:lineRule="auto"/>
    </w:pPr>
    <w:rPr>
      <w:rFonts w:eastAsiaTheme="minorHAnsi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AC1161"/>
    <w:rPr>
      <w:rFonts w:eastAsiaTheme="minorHAnsi"/>
      <w:lang w:val="ru-RU"/>
    </w:rPr>
  </w:style>
  <w:style w:type="character" w:customStyle="1" w:styleId="FontStyle21">
    <w:name w:val="Font Style21"/>
    <w:rsid w:val="00AC1161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project_risc.asp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7" Type="http://schemas.openxmlformats.org/officeDocument/2006/relationships/hyperlink" Target="https://dlib.eastview.com/" TargetMode="External"/><Relationship Id="rId12" Type="http://schemas.openxmlformats.org/officeDocument/2006/relationships/hyperlink" Target="http://magtu.ru:8085/marcweb2/Default.asp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gif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rsl.ru/ru/4readers/catalogues/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10" Type="http://schemas.openxmlformats.org/officeDocument/2006/relationships/hyperlink" Target="http://www1.fips.ru/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ru/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png"/><Relationship Id="rId30" Type="http://schemas.openxmlformats.org/officeDocument/2006/relationships/oleObject" Target="embeddings/oleObject9.bin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4903</Words>
  <Characters>27948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2020-2021_b15_03_02-БМТМб-20-3_73_plx_Детали машин</vt:lpstr>
    </vt:vector>
  </TitlesOfParts>
  <Company/>
  <LinksUpToDate>false</LinksUpToDate>
  <CharactersWithSpaces>32786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2020-2021_b15_03_02-БМТМб-20-3_73_plx_Детали машин</dc:title>
  <dc:subject/>
  <dc:creator>FastReport.NET</dc:creator>
  <cp:keywords/>
  <dc:description/>
  <cp:lastModifiedBy>Nash</cp:lastModifiedBy>
  <cp:revision>6</cp:revision>
  <cp:lastPrinted>2020-10-06T09:25:00Z</cp:lastPrinted>
  <dcterms:created xsi:type="dcterms:W3CDTF">2020-10-01T16:52:00Z</dcterms:created>
  <dcterms:modified xsi:type="dcterms:W3CDTF">2020-10-27T07:21:00Z</dcterms:modified>
</cp:coreProperties>
</file>