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948" w:rsidRDefault="00A26388">
      <w:pPr>
        <w:rPr>
          <w:sz w:val="0"/>
          <w:szCs w:val="0"/>
        </w:rPr>
      </w:pPr>
      <w:r>
        <w:rPr>
          <w:noProof/>
          <w:lang w:val="ru-RU" w:eastAsia="ru-RU"/>
        </w:rPr>
        <w:drawing>
          <wp:inline distT="0" distB="0" distL="0" distR="0">
            <wp:extent cx="6200775" cy="8753475"/>
            <wp:effectExtent l="0" t="0" r="0" b="0"/>
            <wp:docPr id="39" name="Рисунок 39" descr="C:\Users\Big7\Desktop\Сборка\2020 год набора\15.03.02-БМТМб-20-3\РПД-15.03.02-БМТМб-20-3\-\b15_03_02-БМТМб-20-3_73_plx_Основы проектирования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g7\Desktop\Сборка\2020 год набора\15.03.02-БМТМб-20-3\РПД-15.03.02-БМТМб-20-3\-\b15_03_02-БМТМб-20-3_73_plx_Основы проектированияjpg_Pag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0775" cy="8753475"/>
                    </a:xfrm>
                    <a:prstGeom prst="rect">
                      <a:avLst/>
                    </a:prstGeom>
                    <a:noFill/>
                    <a:ln>
                      <a:noFill/>
                    </a:ln>
                  </pic:spPr>
                </pic:pic>
              </a:graphicData>
            </a:graphic>
          </wp:inline>
        </w:drawing>
      </w:r>
      <w:r w:rsidR="00FA27BC">
        <w:br w:type="page"/>
      </w:r>
    </w:p>
    <w:p w:rsidR="00124948" w:rsidRPr="0041179B" w:rsidRDefault="00A26388">
      <w:pPr>
        <w:rPr>
          <w:sz w:val="0"/>
          <w:szCs w:val="0"/>
          <w:lang w:val="ru-RU"/>
        </w:rPr>
      </w:pPr>
      <w:r>
        <w:rPr>
          <w:noProof/>
          <w:lang w:val="ru-RU" w:eastAsia="ru-RU"/>
        </w:rPr>
        <w:lastRenderedPageBreak/>
        <w:drawing>
          <wp:inline distT="0" distB="0" distL="0" distR="0">
            <wp:extent cx="6200775" cy="8753475"/>
            <wp:effectExtent l="0" t="0" r="0" b="0"/>
            <wp:docPr id="42" name="Рисунок 42" descr="C:\Users\Big7\Desktop\Сборка\2020 год набора\15.03.02-БМТМб-20-3\РПД-15.03.02-БМТМб-20-3\-\b15_03_02-БМТМб-20-3_73_plx_Основы проектированияjpg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g7\Desktop\Сборка\2020 год набора\15.03.02-БМТМб-20-3\РПД-15.03.02-БМТМб-20-3\-\b15_03_02-БМТМб-20-3_73_plx_Основы проектированияjpg_Pag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0775" cy="8753475"/>
                    </a:xfrm>
                    <a:prstGeom prst="rect">
                      <a:avLst/>
                    </a:prstGeom>
                    <a:noFill/>
                    <a:ln>
                      <a:noFill/>
                    </a:ln>
                  </pic:spPr>
                </pic:pic>
              </a:graphicData>
            </a:graphic>
          </wp:inline>
        </w:drawing>
      </w:r>
      <w:bookmarkStart w:id="0" w:name="_GoBack"/>
      <w:bookmarkEnd w:id="0"/>
      <w:r w:rsidR="00FA27BC" w:rsidRPr="0041179B">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124948">
        <w:trPr>
          <w:trHeight w:hRule="exact" w:val="285"/>
        </w:trPr>
        <w:tc>
          <w:tcPr>
            <w:tcW w:w="9370" w:type="dxa"/>
            <w:gridSpan w:val="2"/>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124948">
        <w:trPr>
          <w:trHeight w:hRule="exact" w:val="131"/>
        </w:trPr>
        <w:tc>
          <w:tcPr>
            <w:tcW w:w="3119" w:type="dxa"/>
          </w:tcPr>
          <w:p w:rsidR="00124948" w:rsidRDefault="00124948"/>
        </w:tc>
        <w:tc>
          <w:tcPr>
            <w:tcW w:w="6238" w:type="dxa"/>
          </w:tcPr>
          <w:p w:rsidR="00124948" w:rsidRDefault="00124948"/>
        </w:tc>
      </w:tr>
      <w:tr w:rsidR="00124948">
        <w:trPr>
          <w:trHeight w:hRule="exact" w:val="14"/>
        </w:trPr>
        <w:tc>
          <w:tcPr>
            <w:tcW w:w="9370" w:type="dxa"/>
            <w:gridSpan w:val="2"/>
            <w:tcBorders>
              <w:top w:val="single" w:sz="8" w:space="0" w:color="000000"/>
            </w:tcBorders>
            <w:shd w:val="clear" w:color="FFFFFF" w:fill="FFFFFF"/>
            <w:tcMar>
              <w:left w:w="4" w:type="dxa"/>
              <w:right w:w="4" w:type="dxa"/>
            </w:tcMar>
          </w:tcPr>
          <w:p w:rsidR="00124948" w:rsidRDefault="00124948"/>
        </w:tc>
      </w:tr>
      <w:tr w:rsidR="00124948">
        <w:trPr>
          <w:trHeight w:hRule="exact" w:val="13"/>
        </w:trPr>
        <w:tc>
          <w:tcPr>
            <w:tcW w:w="3119" w:type="dxa"/>
          </w:tcPr>
          <w:p w:rsidR="00124948" w:rsidRDefault="00124948"/>
        </w:tc>
        <w:tc>
          <w:tcPr>
            <w:tcW w:w="6238" w:type="dxa"/>
          </w:tcPr>
          <w:p w:rsidR="00124948" w:rsidRDefault="00124948"/>
        </w:tc>
      </w:tr>
      <w:tr w:rsidR="00124948">
        <w:trPr>
          <w:trHeight w:hRule="exact" w:val="14"/>
        </w:trPr>
        <w:tc>
          <w:tcPr>
            <w:tcW w:w="9370" w:type="dxa"/>
            <w:gridSpan w:val="2"/>
            <w:tcBorders>
              <w:top w:val="single" w:sz="8" w:space="0" w:color="000000"/>
            </w:tcBorders>
            <w:shd w:val="clear" w:color="FFFFFF" w:fill="FFFFFF"/>
            <w:tcMar>
              <w:left w:w="4" w:type="dxa"/>
              <w:right w:w="4" w:type="dxa"/>
            </w:tcMar>
          </w:tcPr>
          <w:p w:rsidR="00124948" w:rsidRDefault="00124948"/>
        </w:tc>
      </w:tr>
      <w:tr w:rsidR="00124948">
        <w:trPr>
          <w:trHeight w:hRule="exact" w:val="96"/>
        </w:trPr>
        <w:tc>
          <w:tcPr>
            <w:tcW w:w="3119" w:type="dxa"/>
          </w:tcPr>
          <w:p w:rsidR="00124948" w:rsidRDefault="00124948"/>
        </w:tc>
        <w:tc>
          <w:tcPr>
            <w:tcW w:w="6238" w:type="dxa"/>
          </w:tcPr>
          <w:p w:rsidR="00124948" w:rsidRDefault="00124948"/>
        </w:tc>
      </w:tr>
      <w:tr w:rsidR="00124948" w:rsidRPr="00A26388">
        <w:trPr>
          <w:trHeight w:hRule="exact" w:val="555"/>
        </w:trPr>
        <w:tc>
          <w:tcPr>
            <w:tcW w:w="9370" w:type="dxa"/>
            <w:gridSpan w:val="2"/>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Металлургии и стандартизации</w:t>
            </w:r>
          </w:p>
        </w:tc>
      </w:tr>
      <w:tr w:rsidR="00124948" w:rsidRPr="00A26388">
        <w:trPr>
          <w:trHeight w:hRule="exact" w:val="138"/>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555"/>
        </w:trPr>
        <w:tc>
          <w:tcPr>
            <w:tcW w:w="3119" w:type="dxa"/>
          </w:tcPr>
          <w:p w:rsidR="00124948" w:rsidRPr="0041179B" w:rsidRDefault="00124948">
            <w:pPr>
              <w:rPr>
                <w:lang w:val="ru-RU"/>
              </w:rPr>
            </w:pPr>
          </w:p>
        </w:tc>
        <w:tc>
          <w:tcPr>
            <w:tcW w:w="6252" w:type="dxa"/>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Протокол от  __ __________ 20__ г.  №  __</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Зав. кафедрой  _________________  С.М. Головизнин</w:t>
            </w:r>
          </w:p>
        </w:tc>
      </w:tr>
      <w:tr w:rsidR="00124948" w:rsidRPr="00A26388">
        <w:trPr>
          <w:trHeight w:hRule="exact" w:val="277"/>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14"/>
        </w:trPr>
        <w:tc>
          <w:tcPr>
            <w:tcW w:w="9370" w:type="dxa"/>
            <w:gridSpan w:val="2"/>
            <w:tcBorders>
              <w:top w:val="single" w:sz="8" w:space="0" w:color="000000"/>
            </w:tcBorders>
            <w:shd w:val="clear" w:color="FFFFFF" w:fill="FFFFFF"/>
            <w:tcMar>
              <w:left w:w="4" w:type="dxa"/>
              <w:right w:w="4" w:type="dxa"/>
            </w:tcMar>
          </w:tcPr>
          <w:p w:rsidR="00124948" w:rsidRPr="0041179B" w:rsidRDefault="00124948">
            <w:pPr>
              <w:rPr>
                <w:lang w:val="ru-RU"/>
              </w:rPr>
            </w:pPr>
          </w:p>
        </w:tc>
      </w:tr>
      <w:tr w:rsidR="00124948" w:rsidRPr="00A26388">
        <w:trPr>
          <w:trHeight w:hRule="exact" w:val="13"/>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14"/>
        </w:trPr>
        <w:tc>
          <w:tcPr>
            <w:tcW w:w="9370" w:type="dxa"/>
            <w:gridSpan w:val="2"/>
            <w:tcBorders>
              <w:top w:val="single" w:sz="8" w:space="0" w:color="000000"/>
            </w:tcBorders>
            <w:shd w:val="clear" w:color="FFFFFF" w:fill="FFFFFF"/>
            <w:tcMar>
              <w:left w:w="4" w:type="dxa"/>
              <w:right w:w="4" w:type="dxa"/>
            </w:tcMar>
          </w:tcPr>
          <w:p w:rsidR="00124948" w:rsidRPr="0041179B" w:rsidRDefault="00124948">
            <w:pPr>
              <w:rPr>
                <w:lang w:val="ru-RU"/>
              </w:rPr>
            </w:pPr>
          </w:p>
        </w:tc>
      </w:tr>
      <w:tr w:rsidR="00124948" w:rsidRPr="00A26388">
        <w:trPr>
          <w:trHeight w:hRule="exact" w:val="96"/>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555"/>
        </w:trPr>
        <w:tc>
          <w:tcPr>
            <w:tcW w:w="9370" w:type="dxa"/>
            <w:gridSpan w:val="2"/>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Металлургии и стандартизации</w:t>
            </w:r>
          </w:p>
        </w:tc>
      </w:tr>
      <w:tr w:rsidR="00124948" w:rsidRPr="00A26388">
        <w:trPr>
          <w:trHeight w:hRule="exact" w:val="138"/>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555"/>
        </w:trPr>
        <w:tc>
          <w:tcPr>
            <w:tcW w:w="3119" w:type="dxa"/>
          </w:tcPr>
          <w:p w:rsidR="00124948" w:rsidRPr="0041179B" w:rsidRDefault="00124948">
            <w:pPr>
              <w:rPr>
                <w:lang w:val="ru-RU"/>
              </w:rPr>
            </w:pPr>
          </w:p>
        </w:tc>
        <w:tc>
          <w:tcPr>
            <w:tcW w:w="6252" w:type="dxa"/>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Протокол от  __ __________ 20__ г.  №  __</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Зав. кафедрой  _________________  С.М. Головизнин</w:t>
            </w:r>
          </w:p>
        </w:tc>
      </w:tr>
      <w:tr w:rsidR="00124948" w:rsidRPr="00A26388">
        <w:trPr>
          <w:trHeight w:hRule="exact" w:val="277"/>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14"/>
        </w:trPr>
        <w:tc>
          <w:tcPr>
            <w:tcW w:w="9370" w:type="dxa"/>
            <w:gridSpan w:val="2"/>
            <w:tcBorders>
              <w:top w:val="single" w:sz="8" w:space="0" w:color="000000"/>
            </w:tcBorders>
            <w:shd w:val="clear" w:color="FFFFFF" w:fill="FFFFFF"/>
            <w:tcMar>
              <w:left w:w="4" w:type="dxa"/>
              <w:right w:w="4" w:type="dxa"/>
            </w:tcMar>
          </w:tcPr>
          <w:p w:rsidR="00124948" w:rsidRPr="0041179B" w:rsidRDefault="00124948">
            <w:pPr>
              <w:rPr>
                <w:lang w:val="ru-RU"/>
              </w:rPr>
            </w:pPr>
          </w:p>
        </w:tc>
      </w:tr>
      <w:tr w:rsidR="00124948" w:rsidRPr="00A26388">
        <w:trPr>
          <w:trHeight w:hRule="exact" w:val="13"/>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14"/>
        </w:trPr>
        <w:tc>
          <w:tcPr>
            <w:tcW w:w="9370" w:type="dxa"/>
            <w:gridSpan w:val="2"/>
            <w:tcBorders>
              <w:top w:val="single" w:sz="8" w:space="0" w:color="000000"/>
            </w:tcBorders>
            <w:shd w:val="clear" w:color="FFFFFF" w:fill="FFFFFF"/>
            <w:tcMar>
              <w:left w:w="4" w:type="dxa"/>
              <w:right w:w="4" w:type="dxa"/>
            </w:tcMar>
          </w:tcPr>
          <w:p w:rsidR="00124948" w:rsidRPr="0041179B" w:rsidRDefault="00124948">
            <w:pPr>
              <w:rPr>
                <w:lang w:val="ru-RU"/>
              </w:rPr>
            </w:pPr>
          </w:p>
        </w:tc>
      </w:tr>
      <w:tr w:rsidR="00124948" w:rsidRPr="00A26388">
        <w:trPr>
          <w:trHeight w:hRule="exact" w:val="96"/>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555"/>
        </w:trPr>
        <w:tc>
          <w:tcPr>
            <w:tcW w:w="9370" w:type="dxa"/>
            <w:gridSpan w:val="2"/>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Металлургии и стандартизации</w:t>
            </w:r>
          </w:p>
        </w:tc>
      </w:tr>
      <w:tr w:rsidR="00124948" w:rsidRPr="00A26388">
        <w:trPr>
          <w:trHeight w:hRule="exact" w:val="138"/>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555"/>
        </w:trPr>
        <w:tc>
          <w:tcPr>
            <w:tcW w:w="3119" w:type="dxa"/>
          </w:tcPr>
          <w:p w:rsidR="00124948" w:rsidRPr="0041179B" w:rsidRDefault="00124948">
            <w:pPr>
              <w:rPr>
                <w:lang w:val="ru-RU"/>
              </w:rPr>
            </w:pPr>
          </w:p>
        </w:tc>
        <w:tc>
          <w:tcPr>
            <w:tcW w:w="6252" w:type="dxa"/>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Протокол от  __ __________ 20__ г.  №  __</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Зав. кафедрой  _________________  С.М. Головизнин</w:t>
            </w:r>
          </w:p>
        </w:tc>
      </w:tr>
      <w:tr w:rsidR="00124948" w:rsidRPr="00A26388">
        <w:trPr>
          <w:trHeight w:hRule="exact" w:val="277"/>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14"/>
        </w:trPr>
        <w:tc>
          <w:tcPr>
            <w:tcW w:w="9370" w:type="dxa"/>
            <w:gridSpan w:val="2"/>
            <w:tcBorders>
              <w:top w:val="single" w:sz="8" w:space="0" w:color="000000"/>
            </w:tcBorders>
            <w:shd w:val="clear" w:color="FFFFFF" w:fill="FFFFFF"/>
            <w:tcMar>
              <w:left w:w="4" w:type="dxa"/>
              <w:right w:w="4" w:type="dxa"/>
            </w:tcMar>
          </w:tcPr>
          <w:p w:rsidR="00124948" w:rsidRPr="0041179B" w:rsidRDefault="00124948">
            <w:pPr>
              <w:rPr>
                <w:lang w:val="ru-RU"/>
              </w:rPr>
            </w:pPr>
          </w:p>
        </w:tc>
      </w:tr>
      <w:tr w:rsidR="00124948" w:rsidRPr="00A26388">
        <w:trPr>
          <w:trHeight w:hRule="exact" w:val="13"/>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14"/>
        </w:trPr>
        <w:tc>
          <w:tcPr>
            <w:tcW w:w="9370" w:type="dxa"/>
            <w:gridSpan w:val="2"/>
            <w:tcBorders>
              <w:top w:val="single" w:sz="8" w:space="0" w:color="000000"/>
            </w:tcBorders>
            <w:shd w:val="clear" w:color="FFFFFF" w:fill="FFFFFF"/>
            <w:tcMar>
              <w:left w:w="4" w:type="dxa"/>
              <w:right w:w="4" w:type="dxa"/>
            </w:tcMar>
          </w:tcPr>
          <w:p w:rsidR="00124948" w:rsidRPr="0041179B" w:rsidRDefault="00124948">
            <w:pPr>
              <w:rPr>
                <w:lang w:val="ru-RU"/>
              </w:rPr>
            </w:pPr>
          </w:p>
        </w:tc>
      </w:tr>
      <w:tr w:rsidR="00124948" w:rsidRPr="00A26388">
        <w:trPr>
          <w:trHeight w:hRule="exact" w:val="96"/>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555"/>
        </w:trPr>
        <w:tc>
          <w:tcPr>
            <w:tcW w:w="9370" w:type="dxa"/>
            <w:gridSpan w:val="2"/>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Металлургии и стандартизации</w:t>
            </w:r>
          </w:p>
        </w:tc>
      </w:tr>
      <w:tr w:rsidR="00124948" w:rsidRPr="00A26388">
        <w:trPr>
          <w:trHeight w:hRule="exact" w:val="138"/>
        </w:trPr>
        <w:tc>
          <w:tcPr>
            <w:tcW w:w="3119" w:type="dxa"/>
          </w:tcPr>
          <w:p w:rsidR="00124948" w:rsidRPr="0041179B" w:rsidRDefault="00124948">
            <w:pPr>
              <w:rPr>
                <w:lang w:val="ru-RU"/>
              </w:rPr>
            </w:pPr>
          </w:p>
        </w:tc>
        <w:tc>
          <w:tcPr>
            <w:tcW w:w="6238" w:type="dxa"/>
          </w:tcPr>
          <w:p w:rsidR="00124948" w:rsidRPr="0041179B" w:rsidRDefault="00124948">
            <w:pPr>
              <w:rPr>
                <w:lang w:val="ru-RU"/>
              </w:rPr>
            </w:pPr>
          </w:p>
        </w:tc>
      </w:tr>
      <w:tr w:rsidR="00124948" w:rsidRPr="00A26388">
        <w:trPr>
          <w:trHeight w:hRule="exact" w:val="555"/>
        </w:trPr>
        <w:tc>
          <w:tcPr>
            <w:tcW w:w="3119" w:type="dxa"/>
          </w:tcPr>
          <w:p w:rsidR="00124948" w:rsidRPr="0041179B" w:rsidRDefault="00124948">
            <w:pPr>
              <w:rPr>
                <w:lang w:val="ru-RU"/>
              </w:rPr>
            </w:pPr>
          </w:p>
        </w:tc>
        <w:tc>
          <w:tcPr>
            <w:tcW w:w="6252" w:type="dxa"/>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Протокол от  __ __________ 20__ г.  №  __</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Зав. кафедрой  _________________  С.М. Головизнин</w:t>
            </w:r>
          </w:p>
        </w:tc>
      </w:tr>
    </w:tbl>
    <w:p w:rsidR="00124948" w:rsidRPr="0041179B" w:rsidRDefault="00FA27BC">
      <w:pPr>
        <w:rPr>
          <w:sz w:val="0"/>
          <w:szCs w:val="0"/>
          <w:lang w:val="ru-RU"/>
        </w:rPr>
      </w:pPr>
      <w:r w:rsidRPr="0041179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24948">
        <w:trPr>
          <w:trHeight w:hRule="exact" w:val="285"/>
        </w:trPr>
        <w:tc>
          <w:tcPr>
            <w:tcW w:w="9370" w:type="dxa"/>
            <w:gridSpan w:val="2"/>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24948">
        <w:trPr>
          <w:trHeight w:hRule="exact" w:val="3801"/>
        </w:trPr>
        <w:tc>
          <w:tcPr>
            <w:tcW w:w="9370" w:type="dxa"/>
            <w:gridSpan w:val="2"/>
            <w:shd w:val="clear" w:color="000000" w:fill="FFFFFF"/>
            <w:tcMar>
              <w:left w:w="34" w:type="dxa"/>
              <w:right w:w="34" w:type="dxa"/>
            </w:tcMar>
          </w:tcPr>
          <w:p w:rsidR="00124948" w:rsidRDefault="00FA27BC">
            <w:pPr>
              <w:spacing w:after="0" w:line="240" w:lineRule="auto"/>
              <w:ind w:firstLine="756"/>
              <w:jc w:val="both"/>
              <w:rPr>
                <w:sz w:val="24"/>
                <w:szCs w:val="24"/>
              </w:rPr>
            </w:pPr>
            <w:r w:rsidRPr="0041179B">
              <w:rPr>
                <w:rFonts w:ascii="Times New Roman" w:hAnsi="Times New Roman" w:cs="Times New Roman"/>
                <w:color w:val="000000"/>
                <w:sz w:val="24"/>
                <w:szCs w:val="24"/>
                <w:lang w:val="ru-RU"/>
              </w:rPr>
              <w:t>Целями</w:t>
            </w:r>
            <w:r w:rsidRPr="0041179B">
              <w:rPr>
                <w:lang w:val="ru-RU"/>
              </w:rPr>
              <w:t xml:space="preserve"> </w:t>
            </w:r>
            <w:r w:rsidRPr="0041179B">
              <w:rPr>
                <w:rFonts w:ascii="Times New Roman" w:hAnsi="Times New Roman" w:cs="Times New Roman"/>
                <w:color w:val="000000"/>
                <w:sz w:val="24"/>
                <w:szCs w:val="24"/>
                <w:lang w:val="ru-RU"/>
              </w:rPr>
              <w:t>освоения</w:t>
            </w:r>
            <w:r w:rsidRPr="0041179B">
              <w:rPr>
                <w:lang w:val="ru-RU"/>
              </w:rPr>
              <w:t xml:space="preserve"> </w:t>
            </w:r>
            <w:r w:rsidRPr="0041179B">
              <w:rPr>
                <w:rFonts w:ascii="Times New Roman" w:hAnsi="Times New Roman" w:cs="Times New Roman"/>
                <w:color w:val="000000"/>
                <w:sz w:val="24"/>
                <w:szCs w:val="24"/>
                <w:lang w:val="ru-RU"/>
              </w:rPr>
              <w:t>дисциплины</w:t>
            </w:r>
            <w:r w:rsidRPr="0041179B">
              <w:rPr>
                <w:lang w:val="ru-RU"/>
              </w:rPr>
              <w:t xml:space="preserve"> </w:t>
            </w:r>
            <w:r w:rsidRPr="0041179B">
              <w:rPr>
                <w:rFonts w:ascii="Times New Roman" w:hAnsi="Times New Roman" w:cs="Times New Roman"/>
                <w:color w:val="000000"/>
                <w:sz w:val="24"/>
                <w:szCs w:val="24"/>
                <w:lang w:val="ru-RU"/>
              </w:rPr>
              <w:t>«Основы</w:t>
            </w:r>
            <w:r w:rsidRPr="0041179B">
              <w:rPr>
                <w:lang w:val="ru-RU"/>
              </w:rPr>
              <w:t xml:space="preserve"> </w:t>
            </w:r>
            <w:r w:rsidRPr="0041179B">
              <w:rPr>
                <w:rFonts w:ascii="Times New Roman" w:hAnsi="Times New Roman" w:cs="Times New Roman"/>
                <w:color w:val="000000"/>
                <w:sz w:val="24"/>
                <w:szCs w:val="24"/>
                <w:lang w:val="ru-RU"/>
              </w:rPr>
              <w:t>проектирования»</w:t>
            </w:r>
            <w:r w:rsidRPr="0041179B">
              <w:rPr>
                <w:lang w:val="ru-RU"/>
              </w:rPr>
              <w:t xml:space="preserve"> </w:t>
            </w:r>
            <w:r w:rsidRPr="0041179B">
              <w:rPr>
                <w:rFonts w:ascii="Times New Roman" w:hAnsi="Times New Roman" w:cs="Times New Roman"/>
                <w:color w:val="000000"/>
                <w:sz w:val="24"/>
                <w:szCs w:val="24"/>
                <w:lang w:val="ru-RU"/>
              </w:rPr>
              <w:t>являются</w:t>
            </w:r>
            <w:r w:rsidRPr="0041179B">
              <w:rPr>
                <w:lang w:val="ru-RU"/>
              </w:rPr>
              <w:t xml:space="preserve"> </w:t>
            </w:r>
            <w:r w:rsidRPr="0041179B">
              <w:rPr>
                <w:rFonts w:ascii="Times New Roman" w:hAnsi="Times New Roman" w:cs="Times New Roman"/>
                <w:color w:val="000000"/>
                <w:sz w:val="24"/>
                <w:szCs w:val="24"/>
                <w:lang w:val="ru-RU"/>
              </w:rPr>
              <w:t>участие</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работах</w:t>
            </w:r>
            <w:r w:rsidRPr="0041179B">
              <w:rPr>
                <w:lang w:val="ru-RU"/>
              </w:rPr>
              <w:t xml:space="preserve"> </w:t>
            </w:r>
            <w:r w:rsidRPr="0041179B">
              <w:rPr>
                <w:rFonts w:ascii="Times New Roman" w:hAnsi="Times New Roman" w:cs="Times New Roman"/>
                <w:color w:val="000000"/>
                <w:sz w:val="24"/>
                <w:szCs w:val="24"/>
                <w:lang w:val="ru-RU"/>
              </w:rPr>
              <w:t>по</w:t>
            </w:r>
            <w:r w:rsidRPr="0041179B">
              <w:rPr>
                <w:lang w:val="ru-RU"/>
              </w:rPr>
              <w:t xml:space="preserve"> </w:t>
            </w:r>
            <w:r w:rsidRPr="0041179B">
              <w:rPr>
                <w:rFonts w:ascii="Times New Roman" w:hAnsi="Times New Roman" w:cs="Times New Roman"/>
                <w:color w:val="000000"/>
                <w:sz w:val="24"/>
                <w:szCs w:val="24"/>
                <w:lang w:val="ru-RU"/>
              </w:rPr>
              <w:t>расчету</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проектированию</w:t>
            </w:r>
            <w:r w:rsidRPr="0041179B">
              <w:rPr>
                <w:lang w:val="ru-RU"/>
              </w:rPr>
              <w:t xml:space="preserve"> </w:t>
            </w:r>
            <w:r w:rsidRPr="0041179B">
              <w:rPr>
                <w:rFonts w:ascii="Times New Roman" w:hAnsi="Times New Roman" w:cs="Times New Roman"/>
                <w:color w:val="000000"/>
                <w:sz w:val="24"/>
                <w:szCs w:val="24"/>
                <w:lang w:val="ru-RU"/>
              </w:rPr>
              <w:t>деталей</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узлов</w:t>
            </w:r>
            <w:r w:rsidRPr="0041179B">
              <w:rPr>
                <w:lang w:val="ru-RU"/>
              </w:rPr>
              <w:t xml:space="preserve"> </w:t>
            </w:r>
            <w:r w:rsidRPr="0041179B">
              <w:rPr>
                <w:rFonts w:ascii="Times New Roman" w:hAnsi="Times New Roman" w:cs="Times New Roman"/>
                <w:color w:val="000000"/>
                <w:sz w:val="24"/>
                <w:szCs w:val="24"/>
                <w:lang w:val="ru-RU"/>
              </w:rPr>
              <w:t>машиностроительных</w:t>
            </w:r>
            <w:r w:rsidRPr="0041179B">
              <w:rPr>
                <w:lang w:val="ru-RU"/>
              </w:rPr>
              <w:t xml:space="preserve"> </w:t>
            </w:r>
            <w:r w:rsidRPr="0041179B">
              <w:rPr>
                <w:rFonts w:ascii="Times New Roman" w:hAnsi="Times New Roman" w:cs="Times New Roman"/>
                <w:color w:val="000000"/>
                <w:sz w:val="24"/>
                <w:szCs w:val="24"/>
                <w:lang w:val="ru-RU"/>
              </w:rPr>
              <w:t>конструкций</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соответствии</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техническими</w:t>
            </w:r>
            <w:r w:rsidRPr="0041179B">
              <w:rPr>
                <w:lang w:val="ru-RU"/>
              </w:rPr>
              <w:t xml:space="preserve"> </w:t>
            </w:r>
            <w:r w:rsidRPr="0041179B">
              <w:rPr>
                <w:rFonts w:ascii="Times New Roman" w:hAnsi="Times New Roman" w:cs="Times New Roman"/>
                <w:color w:val="000000"/>
                <w:sz w:val="24"/>
                <w:szCs w:val="24"/>
                <w:lang w:val="ru-RU"/>
              </w:rPr>
              <w:t>заданиями</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использованием</w:t>
            </w:r>
            <w:r w:rsidRPr="0041179B">
              <w:rPr>
                <w:lang w:val="ru-RU"/>
              </w:rPr>
              <w:t xml:space="preserve"> </w:t>
            </w:r>
            <w:r w:rsidRPr="0041179B">
              <w:rPr>
                <w:rFonts w:ascii="Times New Roman" w:hAnsi="Times New Roman" w:cs="Times New Roman"/>
                <w:color w:val="000000"/>
                <w:sz w:val="24"/>
                <w:szCs w:val="24"/>
                <w:lang w:val="ru-RU"/>
              </w:rPr>
              <w:t>стандартных</w:t>
            </w:r>
            <w:r w:rsidRPr="0041179B">
              <w:rPr>
                <w:lang w:val="ru-RU"/>
              </w:rPr>
              <w:t xml:space="preserve"> </w:t>
            </w:r>
            <w:r w:rsidRPr="0041179B">
              <w:rPr>
                <w:rFonts w:ascii="Times New Roman" w:hAnsi="Times New Roman" w:cs="Times New Roman"/>
                <w:color w:val="000000"/>
                <w:sz w:val="24"/>
                <w:szCs w:val="24"/>
                <w:lang w:val="ru-RU"/>
              </w:rPr>
              <w:t>средств</w:t>
            </w:r>
            <w:r w:rsidRPr="0041179B">
              <w:rPr>
                <w:lang w:val="ru-RU"/>
              </w:rPr>
              <w:t xml:space="preserve"> </w:t>
            </w:r>
            <w:r w:rsidRPr="0041179B">
              <w:rPr>
                <w:rFonts w:ascii="Times New Roman" w:hAnsi="Times New Roman" w:cs="Times New Roman"/>
                <w:color w:val="000000"/>
                <w:sz w:val="24"/>
                <w:szCs w:val="24"/>
                <w:lang w:val="ru-RU"/>
              </w:rPr>
              <w:t>автоматизации</w:t>
            </w:r>
            <w:r w:rsidRPr="0041179B">
              <w:rPr>
                <w:lang w:val="ru-RU"/>
              </w:rPr>
              <w:t xml:space="preserve"> </w:t>
            </w:r>
            <w:r w:rsidRPr="0041179B">
              <w:rPr>
                <w:rFonts w:ascii="Times New Roman" w:hAnsi="Times New Roman" w:cs="Times New Roman"/>
                <w:color w:val="000000"/>
                <w:sz w:val="24"/>
                <w:szCs w:val="24"/>
                <w:lang w:val="ru-RU"/>
              </w:rPr>
              <w:t>проектирования;</w:t>
            </w:r>
            <w:r w:rsidRPr="0041179B">
              <w:rPr>
                <w:lang w:val="ru-RU"/>
              </w:rPr>
              <w:t xml:space="preserve"> </w:t>
            </w:r>
            <w:r w:rsidRPr="0041179B">
              <w:rPr>
                <w:rFonts w:ascii="Times New Roman" w:hAnsi="Times New Roman" w:cs="Times New Roman"/>
                <w:color w:val="000000"/>
                <w:sz w:val="24"/>
                <w:szCs w:val="24"/>
                <w:lang w:val="ru-RU"/>
              </w:rPr>
              <w:t>составление</w:t>
            </w:r>
            <w:r w:rsidRPr="0041179B">
              <w:rPr>
                <w:lang w:val="ru-RU"/>
              </w:rPr>
              <w:t xml:space="preserve"> </w:t>
            </w:r>
            <w:r w:rsidRPr="0041179B">
              <w:rPr>
                <w:rFonts w:ascii="Times New Roman" w:hAnsi="Times New Roman" w:cs="Times New Roman"/>
                <w:color w:val="000000"/>
                <w:sz w:val="24"/>
                <w:szCs w:val="24"/>
                <w:lang w:val="ru-RU"/>
              </w:rPr>
              <w:t>научных</w:t>
            </w:r>
            <w:r w:rsidRPr="0041179B">
              <w:rPr>
                <w:lang w:val="ru-RU"/>
              </w:rPr>
              <w:t xml:space="preserve"> </w:t>
            </w:r>
            <w:r w:rsidRPr="0041179B">
              <w:rPr>
                <w:rFonts w:ascii="Times New Roman" w:hAnsi="Times New Roman" w:cs="Times New Roman"/>
                <w:color w:val="000000"/>
                <w:sz w:val="24"/>
                <w:szCs w:val="24"/>
                <w:lang w:val="ru-RU"/>
              </w:rPr>
              <w:t>отчетов</w:t>
            </w:r>
            <w:r w:rsidRPr="0041179B">
              <w:rPr>
                <w:lang w:val="ru-RU"/>
              </w:rPr>
              <w:t xml:space="preserve"> </w:t>
            </w:r>
            <w:r w:rsidRPr="0041179B">
              <w:rPr>
                <w:rFonts w:ascii="Times New Roman" w:hAnsi="Times New Roman" w:cs="Times New Roman"/>
                <w:color w:val="000000"/>
                <w:sz w:val="24"/>
                <w:szCs w:val="24"/>
                <w:lang w:val="ru-RU"/>
              </w:rPr>
              <w:t>по</w:t>
            </w:r>
            <w:r w:rsidRPr="0041179B">
              <w:rPr>
                <w:lang w:val="ru-RU"/>
              </w:rPr>
              <w:t xml:space="preserve"> </w:t>
            </w:r>
            <w:r w:rsidRPr="0041179B">
              <w:rPr>
                <w:rFonts w:ascii="Times New Roman" w:hAnsi="Times New Roman" w:cs="Times New Roman"/>
                <w:color w:val="000000"/>
                <w:sz w:val="24"/>
                <w:szCs w:val="24"/>
                <w:lang w:val="ru-RU"/>
              </w:rPr>
              <w:t>выполненному</w:t>
            </w:r>
            <w:r w:rsidRPr="0041179B">
              <w:rPr>
                <w:lang w:val="ru-RU"/>
              </w:rPr>
              <w:t xml:space="preserve"> </w:t>
            </w:r>
            <w:r w:rsidRPr="0041179B">
              <w:rPr>
                <w:rFonts w:ascii="Times New Roman" w:hAnsi="Times New Roman" w:cs="Times New Roman"/>
                <w:color w:val="000000"/>
                <w:sz w:val="24"/>
                <w:szCs w:val="24"/>
                <w:lang w:val="ru-RU"/>
              </w:rPr>
              <w:t>заданию;</w:t>
            </w:r>
            <w:r w:rsidRPr="0041179B">
              <w:rPr>
                <w:lang w:val="ru-RU"/>
              </w:rPr>
              <w:t xml:space="preserve"> </w:t>
            </w:r>
            <w:r w:rsidRPr="0041179B">
              <w:rPr>
                <w:rFonts w:ascii="Times New Roman" w:hAnsi="Times New Roman" w:cs="Times New Roman"/>
                <w:color w:val="000000"/>
                <w:sz w:val="24"/>
                <w:szCs w:val="24"/>
                <w:lang w:val="ru-RU"/>
              </w:rPr>
              <w:t>разработка</w:t>
            </w:r>
            <w:r w:rsidRPr="0041179B">
              <w:rPr>
                <w:lang w:val="ru-RU"/>
              </w:rPr>
              <w:t xml:space="preserve"> </w:t>
            </w:r>
            <w:r w:rsidRPr="0041179B">
              <w:rPr>
                <w:rFonts w:ascii="Times New Roman" w:hAnsi="Times New Roman" w:cs="Times New Roman"/>
                <w:color w:val="000000"/>
                <w:sz w:val="24"/>
                <w:szCs w:val="24"/>
                <w:lang w:val="ru-RU"/>
              </w:rPr>
              <w:t>рабочей</w:t>
            </w:r>
            <w:r w:rsidRPr="0041179B">
              <w:rPr>
                <w:lang w:val="ru-RU"/>
              </w:rPr>
              <w:t xml:space="preserve"> </w:t>
            </w:r>
            <w:r w:rsidRPr="0041179B">
              <w:rPr>
                <w:rFonts w:ascii="Times New Roman" w:hAnsi="Times New Roman" w:cs="Times New Roman"/>
                <w:color w:val="000000"/>
                <w:sz w:val="24"/>
                <w:szCs w:val="24"/>
                <w:lang w:val="ru-RU"/>
              </w:rPr>
              <w:t>проектной</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технической</w:t>
            </w:r>
            <w:r w:rsidRPr="0041179B">
              <w:rPr>
                <w:lang w:val="ru-RU"/>
              </w:rPr>
              <w:t xml:space="preserve"> </w:t>
            </w:r>
            <w:r w:rsidRPr="0041179B">
              <w:rPr>
                <w:rFonts w:ascii="Times New Roman" w:hAnsi="Times New Roman" w:cs="Times New Roman"/>
                <w:color w:val="000000"/>
                <w:sz w:val="24"/>
                <w:szCs w:val="24"/>
                <w:lang w:val="ru-RU"/>
              </w:rPr>
              <w:t>документации,</w:t>
            </w:r>
            <w:r w:rsidRPr="0041179B">
              <w:rPr>
                <w:lang w:val="ru-RU"/>
              </w:rPr>
              <w:t xml:space="preserve"> </w:t>
            </w:r>
            <w:r w:rsidRPr="0041179B">
              <w:rPr>
                <w:rFonts w:ascii="Times New Roman" w:hAnsi="Times New Roman" w:cs="Times New Roman"/>
                <w:color w:val="000000"/>
                <w:sz w:val="24"/>
                <w:szCs w:val="24"/>
                <w:lang w:val="ru-RU"/>
              </w:rPr>
              <w:t>оформление</w:t>
            </w:r>
            <w:r w:rsidRPr="0041179B">
              <w:rPr>
                <w:lang w:val="ru-RU"/>
              </w:rPr>
              <w:t xml:space="preserve"> </w:t>
            </w:r>
            <w:r w:rsidRPr="0041179B">
              <w:rPr>
                <w:rFonts w:ascii="Times New Roman" w:hAnsi="Times New Roman" w:cs="Times New Roman"/>
                <w:color w:val="000000"/>
                <w:sz w:val="24"/>
                <w:szCs w:val="24"/>
                <w:lang w:val="ru-RU"/>
              </w:rPr>
              <w:t>проектно-конструкторских</w:t>
            </w:r>
            <w:r w:rsidRPr="0041179B">
              <w:rPr>
                <w:lang w:val="ru-RU"/>
              </w:rPr>
              <w:t xml:space="preserve"> </w:t>
            </w:r>
            <w:r w:rsidRPr="0041179B">
              <w:rPr>
                <w:rFonts w:ascii="Times New Roman" w:hAnsi="Times New Roman" w:cs="Times New Roman"/>
                <w:color w:val="000000"/>
                <w:sz w:val="24"/>
                <w:szCs w:val="24"/>
                <w:lang w:val="ru-RU"/>
              </w:rPr>
              <w:t>работ</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про-веркой</w:t>
            </w:r>
            <w:r w:rsidRPr="0041179B">
              <w:rPr>
                <w:lang w:val="ru-RU"/>
              </w:rPr>
              <w:t xml:space="preserve"> </w:t>
            </w:r>
            <w:r w:rsidRPr="0041179B">
              <w:rPr>
                <w:rFonts w:ascii="Times New Roman" w:hAnsi="Times New Roman" w:cs="Times New Roman"/>
                <w:color w:val="000000"/>
                <w:sz w:val="24"/>
                <w:szCs w:val="24"/>
                <w:lang w:val="ru-RU"/>
              </w:rPr>
              <w:t>соответствия</w:t>
            </w:r>
            <w:r w:rsidRPr="0041179B">
              <w:rPr>
                <w:lang w:val="ru-RU"/>
              </w:rPr>
              <w:t xml:space="preserve"> </w:t>
            </w:r>
            <w:r w:rsidRPr="0041179B">
              <w:rPr>
                <w:rFonts w:ascii="Times New Roman" w:hAnsi="Times New Roman" w:cs="Times New Roman"/>
                <w:color w:val="000000"/>
                <w:sz w:val="24"/>
                <w:szCs w:val="24"/>
                <w:lang w:val="ru-RU"/>
              </w:rPr>
              <w:t>разрабатываемых</w:t>
            </w:r>
            <w:r w:rsidRPr="0041179B">
              <w:rPr>
                <w:lang w:val="ru-RU"/>
              </w:rPr>
              <w:t xml:space="preserve"> </w:t>
            </w:r>
            <w:r w:rsidRPr="0041179B">
              <w:rPr>
                <w:rFonts w:ascii="Times New Roman" w:hAnsi="Times New Roman" w:cs="Times New Roman"/>
                <w:color w:val="000000"/>
                <w:sz w:val="24"/>
                <w:szCs w:val="24"/>
                <w:lang w:val="ru-RU"/>
              </w:rPr>
              <w:t>проектов</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технической</w:t>
            </w:r>
            <w:r w:rsidRPr="0041179B">
              <w:rPr>
                <w:lang w:val="ru-RU"/>
              </w:rPr>
              <w:t xml:space="preserve"> </w:t>
            </w:r>
            <w:r w:rsidRPr="0041179B">
              <w:rPr>
                <w:rFonts w:ascii="Times New Roman" w:hAnsi="Times New Roman" w:cs="Times New Roman"/>
                <w:color w:val="000000"/>
                <w:sz w:val="24"/>
                <w:szCs w:val="24"/>
                <w:lang w:val="ru-RU"/>
              </w:rPr>
              <w:t>документации</w:t>
            </w:r>
            <w:r w:rsidRPr="0041179B">
              <w:rPr>
                <w:lang w:val="ru-RU"/>
              </w:rPr>
              <w:t xml:space="preserve"> </w:t>
            </w:r>
            <w:r w:rsidRPr="0041179B">
              <w:rPr>
                <w:rFonts w:ascii="Times New Roman" w:hAnsi="Times New Roman" w:cs="Times New Roman"/>
                <w:color w:val="000000"/>
                <w:sz w:val="24"/>
                <w:szCs w:val="24"/>
                <w:lang w:val="ru-RU"/>
              </w:rPr>
              <w:t>стандартам,</w:t>
            </w:r>
            <w:r w:rsidRPr="0041179B">
              <w:rPr>
                <w:lang w:val="ru-RU"/>
              </w:rPr>
              <w:t xml:space="preserve"> </w:t>
            </w:r>
            <w:r w:rsidRPr="0041179B">
              <w:rPr>
                <w:rFonts w:ascii="Times New Roman" w:hAnsi="Times New Roman" w:cs="Times New Roman"/>
                <w:color w:val="000000"/>
                <w:sz w:val="24"/>
                <w:szCs w:val="24"/>
                <w:lang w:val="ru-RU"/>
              </w:rPr>
              <w:t>техническим</w:t>
            </w:r>
            <w:r w:rsidRPr="0041179B">
              <w:rPr>
                <w:lang w:val="ru-RU"/>
              </w:rPr>
              <w:t xml:space="preserve"> </w:t>
            </w:r>
            <w:r w:rsidRPr="0041179B">
              <w:rPr>
                <w:rFonts w:ascii="Times New Roman" w:hAnsi="Times New Roman" w:cs="Times New Roman"/>
                <w:color w:val="000000"/>
                <w:sz w:val="24"/>
                <w:szCs w:val="24"/>
                <w:lang w:val="ru-RU"/>
              </w:rPr>
              <w:t>условиям</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другим</w:t>
            </w:r>
            <w:r w:rsidRPr="0041179B">
              <w:rPr>
                <w:lang w:val="ru-RU"/>
              </w:rPr>
              <w:t xml:space="preserve"> </w:t>
            </w:r>
            <w:r w:rsidRPr="0041179B">
              <w:rPr>
                <w:rFonts w:ascii="Times New Roman" w:hAnsi="Times New Roman" w:cs="Times New Roman"/>
                <w:color w:val="000000"/>
                <w:sz w:val="24"/>
                <w:szCs w:val="24"/>
                <w:lang w:val="ru-RU"/>
              </w:rPr>
              <w:t>нормативным</w:t>
            </w:r>
            <w:r w:rsidRPr="0041179B">
              <w:rPr>
                <w:lang w:val="ru-RU"/>
              </w:rPr>
              <w:t xml:space="preserve"> </w:t>
            </w:r>
            <w:r w:rsidRPr="0041179B">
              <w:rPr>
                <w:rFonts w:ascii="Times New Roman" w:hAnsi="Times New Roman" w:cs="Times New Roman"/>
                <w:color w:val="000000"/>
                <w:sz w:val="24"/>
                <w:szCs w:val="24"/>
                <w:lang w:val="ru-RU"/>
              </w:rPr>
              <w:t>документам;</w:t>
            </w:r>
            <w:r w:rsidRPr="0041179B">
              <w:rPr>
                <w:lang w:val="ru-RU"/>
              </w:rPr>
              <w:t xml:space="preserve"> </w:t>
            </w:r>
            <w:r w:rsidRPr="0041179B">
              <w:rPr>
                <w:rFonts w:ascii="Times New Roman" w:hAnsi="Times New Roman" w:cs="Times New Roman"/>
                <w:color w:val="000000"/>
                <w:sz w:val="24"/>
                <w:szCs w:val="24"/>
                <w:lang w:val="ru-RU"/>
              </w:rPr>
              <w:t>использование</w:t>
            </w:r>
            <w:r w:rsidRPr="0041179B">
              <w:rPr>
                <w:lang w:val="ru-RU"/>
              </w:rPr>
              <w:t xml:space="preserve"> </w:t>
            </w:r>
            <w:r w:rsidRPr="0041179B">
              <w:rPr>
                <w:rFonts w:ascii="Times New Roman" w:hAnsi="Times New Roman" w:cs="Times New Roman"/>
                <w:color w:val="000000"/>
                <w:sz w:val="24"/>
                <w:szCs w:val="24"/>
                <w:lang w:val="ru-RU"/>
              </w:rPr>
              <w:t>металлургического</w:t>
            </w:r>
            <w:r w:rsidRPr="0041179B">
              <w:rPr>
                <w:lang w:val="ru-RU"/>
              </w:rPr>
              <w:t xml:space="preserve"> </w:t>
            </w:r>
            <w:r w:rsidRPr="0041179B">
              <w:rPr>
                <w:rFonts w:ascii="Times New Roman" w:hAnsi="Times New Roman" w:cs="Times New Roman"/>
                <w:color w:val="000000"/>
                <w:sz w:val="24"/>
                <w:szCs w:val="24"/>
                <w:lang w:val="ru-RU"/>
              </w:rPr>
              <w:t>оборудования</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других</w:t>
            </w:r>
            <w:r w:rsidRPr="0041179B">
              <w:rPr>
                <w:lang w:val="ru-RU"/>
              </w:rPr>
              <w:t xml:space="preserve"> </w:t>
            </w:r>
            <w:r w:rsidRPr="0041179B">
              <w:rPr>
                <w:rFonts w:ascii="Times New Roman" w:hAnsi="Times New Roman" w:cs="Times New Roman"/>
                <w:color w:val="000000"/>
                <w:sz w:val="24"/>
                <w:szCs w:val="24"/>
                <w:lang w:val="ru-RU"/>
              </w:rPr>
              <w:t>средств</w:t>
            </w:r>
            <w:r w:rsidRPr="0041179B">
              <w:rPr>
                <w:lang w:val="ru-RU"/>
              </w:rPr>
              <w:t xml:space="preserve"> </w:t>
            </w:r>
            <w:r w:rsidRPr="0041179B">
              <w:rPr>
                <w:rFonts w:ascii="Times New Roman" w:hAnsi="Times New Roman" w:cs="Times New Roman"/>
                <w:color w:val="000000"/>
                <w:sz w:val="24"/>
                <w:szCs w:val="24"/>
                <w:lang w:val="ru-RU"/>
              </w:rPr>
              <w:t>производства</w:t>
            </w:r>
            <w:r w:rsidRPr="0041179B">
              <w:rPr>
                <w:lang w:val="ru-RU"/>
              </w:rPr>
              <w:t xml:space="preserve"> </w:t>
            </w:r>
            <w:r w:rsidRPr="0041179B">
              <w:rPr>
                <w:rFonts w:ascii="Times New Roman" w:hAnsi="Times New Roman" w:cs="Times New Roman"/>
                <w:color w:val="000000"/>
                <w:sz w:val="24"/>
                <w:szCs w:val="24"/>
                <w:lang w:val="ru-RU"/>
              </w:rPr>
              <w:t>для</w:t>
            </w:r>
            <w:r w:rsidRPr="0041179B">
              <w:rPr>
                <w:lang w:val="ru-RU"/>
              </w:rPr>
              <w:t xml:space="preserve"> </w:t>
            </w:r>
            <w:r w:rsidRPr="0041179B">
              <w:rPr>
                <w:rFonts w:ascii="Times New Roman" w:hAnsi="Times New Roman" w:cs="Times New Roman"/>
                <w:color w:val="000000"/>
                <w:sz w:val="24"/>
                <w:szCs w:val="24"/>
                <w:lang w:val="ru-RU"/>
              </w:rPr>
              <w:t>достижения</w:t>
            </w:r>
            <w:r w:rsidRPr="0041179B">
              <w:rPr>
                <w:lang w:val="ru-RU"/>
              </w:rPr>
              <w:t xml:space="preserve"> </w:t>
            </w:r>
            <w:r w:rsidRPr="0041179B">
              <w:rPr>
                <w:rFonts w:ascii="Times New Roman" w:hAnsi="Times New Roman" w:cs="Times New Roman"/>
                <w:color w:val="000000"/>
                <w:sz w:val="24"/>
                <w:szCs w:val="24"/>
                <w:lang w:val="ru-RU"/>
              </w:rPr>
              <w:t>наиболее</w:t>
            </w:r>
            <w:r w:rsidRPr="0041179B">
              <w:rPr>
                <w:lang w:val="ru-RU"/>
              </w:rPr>
              <w:t xml:space="preserve"> </w:t>
            </w:r>
            <w:r w:rsidRPr="0041179B">
              <w:rPr>
                <w:rFonts w:ascii="Times New Roman" w:hAnsi="Times New Roman" w:cs="Times New Roman"/>
                <w:color w:val="000000"/>
                <w:sz w:val="24"/>
                <w:szCs w:val="24"/>
                <w:lang w:val="ru-RU"/>
              </w:rPr>
              <w:t>высокой</w:t>
            </w:r>
            <w:r w:rsidRPr="0041179B">
              <w:rPr>
                <w:lang w:val="ru-RU"/>
              </w:rPr>
              <w:t xml:space="preserve"> </w:t>
            </w:r>
            <w:r w:rsidRPr="0041179B">
              <w:rPr>
                <w:rFonts w:ascii="Times New Roman" w:hAnsi="Times New Roman" w:cs="Times New Roman"/>
                <w:color w:val="000000"/>
                <w:sz w:val="24"/>
                <w:szCs w:val="24"/>
                <w:lang w:val="ru-RU"/>
              </w:rPr>
              <w:t>производительности</w:t>
            </w:r>
            <w:r w:rsidRPr="0041179B">
              <w:rPr>
                <w:lang w:val="ru-RU"/>
              </w:rPr>
              <w:t xml:space="preserve"> </w:t>
            </w:r>
            <w:r w:rsidRPr="0041179B">
              <w:rPr>
                <w:rFonts w:ascii="Times New Roman" w:hAnsi="Times New Roman" w:cs="Times New Roman"/>
                <w:color w:val="000000"/>
                <w:sz w:val="24"/>
                <w:szCs w:val="24"/>
                <w:lang w:val="ru-RU"/>
              </w:rPr>
              <w:t>труда</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наиболее</w:t>
            </w:r>
            <w:r w:rsidRPr="0041179B">
              <w:rPr>
                <w:lang w:val="ru-RU"/>
              </w:rPr>
              <w:t xml:space="preserve"> </w:t>
            </w:r>
            <w:r w:rsidRPr="0041179B">
              <w:rPr>
                <w:rFonts w:ascii="Times New Roman" w:hAnsi="Times New Roman" w:cs="Times New Roman"/>
                <w:color w:val="000000"/>
                <w:sz w:val="24"/>
                <w:szCs w:val="24"/>
                <w:lang w:val="ru-RU"/>
              </w:rPr>
              <w:t>высокого</w:t>
            </w:r>
            <w:r w:rsidRPr="0041179B">
              <w:rPr>
                <w:lang w:val="ru-RU"/>
              </w:rPr>
              <w:t xml:space="preserve"> </w:t>
            </w:r>
            <w:r w:rsidRPr="0041179B">
              <w:rPr>
                <w:rFonts w:ascii="Times New Roman" w:hAnsi="Times New Roman" w:cs="Times New Roman"/>
                <w:color w:val="000000"/>
                <w:sz w:val="24"/>
                <w:szCs w:val="24"/>
                <w:lang w:val="ru-RU"/>
              </w:rPr>
              <w:t>технико-экономического</w:t>
            </w:r>
            <w:r w:rsidRPr="0041179B">
              <w:rPr>
                <w:lang w:val="ru-RU"/>
              </w:rPr>
              <w:t xml:space="preserve"> </w:t>
            </w:r>
            <w:r w:rsidRPr="0041179B">
              <w:rPr>
                <w:rFonts w:ascii="Times New Roman" w:hAnsi="Times New Roman" w:cs="Times New Roman"/>
                <w:color w:val="000000"/>
                <w:sz w:val="24"/>
                <w:szCs w:val="24"/>
                <w:lang w:val="ru-RU"/>
              </w:rPr>
              <w:t>эффекта</w:t>
            </w:r>
            <w:r w:rsidRPr="0041179B">
              <w:rPr>
                <w:lang w:val="ru-RU"/>
              </w:rPr>
              <w:t xml:space="preserve"> </w:t>
            </w:r>
            <w:r w:rsidRPr="0041179B">
              <w:rPr>
                <w:rFonts w:ascii="Times New Roman" w:hAnsi="Times New Roman" w:cs="Times New Roman"/>
                <w:color w:val="000000"/>
                <w:sz w:val="24"/>
                <w:szCs w:val="24"/>
                <w:lang w:val="ru-RU"/>
              </w:rPr>
              <w:t>на</w:t>
            </w:r>
            <w:r w:rsidRPr="0041179B">
              <w:rPr>
                <w:lang w:val="ru-RU"/>
              </w:rPr>
              <w:t xml:space="preserve"> </w:t>
            </w:r>
            <w:r w:rsidRPr="0041179B">
              <w:rPr>
                <w:rFonts w:ascii="Times New Roman" w:hAnsi="Times New Roman" w:cs="Times New Roman"/>
                <w:color w:val="000000"/>
                <w:sz w:val="24"/>
                <w:szCs w:val="24"/>
                <w:lang w:val="ru-RU"/>
              </w:rPr>
              <w:t>базе</w:t>
            </w:r>
            <w:r w:rsidRPr="0041179B">
              <w:rPr>
                <w:lang w:val="ru-RU"/>
              </w:rPr>
              <w:t xml:space="preserve"> </w:t>
            </w:r>
            <w:r w:rsidRPr="0041179B">
              <w:rPr>
                <w:rFonts w:ascii="Times New Roman" w:hAnsi="Times New Roman" w:cs="Times New Roman"/>
                <w:color w:val="000000"/>
                <w:sz w:val="24"/>
                <w:szCs w:val="24"/>
                <w:lang w:val="ru-RU"/>
              </w:rPr>
              <w:t>современной</w:t>
            </w:r>
            <w:r w:rsidRPr="0041179B">
              <w:rPr>
                <w:lang w:val="ru-RU"/>
              </w:rPr>
              <w:t xml:space="preserve"> </w:t>
            </w:r>
            <w:r w:rsidRPr="0041179B">
              <w:rPr>
                <w:rFonts w:ascii="Times New Roman" w:hAnsi="Times New Roman" w:cs="Times New Roman"/>
                <w:color w:val="000000"/>
                <w:sz w:val="24"/>
                <w:szCs w:val="24"/>
                <w:lang w:val="ru-RU"/>
              </w:rPr>
              <w:t>организации</w:t>
            </w:r>
            <w:r w:rsidRPr="0041179B">
              <w:rPr>
                <w:lang w:val="ru-RU"/>
              </w:rPr>
              <w:t xml:space="preserve"> </w:t>
            </w:r>
            <w:r w:rsidRPr="0041179B">
              <w:rPr>
                <w:rFonts w:ascii="Times New Roman" w:hAnsi="Times New Roman" w:cs="Times New Roman"/>
                <w:color w:val="000000"/>
                <w:sz w:val="24"/>
                <w:szCs w:val="24"/>
                <w:lang w:val="ru-RU"/>
              </w:rPr>
              <w:t>производства;</w:t>
            </w:r>
            <w:r w:rsidRPr="0041179B">
              <w:rPr>
                <w:lang w:val="ru-RU"/>
              </w:rPr>
              <w:t xml:space="preserve"> </w:t>
            </w:r>
            <w:r w:rsidRPr="0041179B">
              <w:rPr>
                <w:rFonts w:ascii="Times New Roman" w:hAnsi="Times New Roman" w:cs="Times New Roman"/>
                <w:color w:val="000000"/>
                <w:sz w:val="24"/>
                <w:szCs w:val="24"/>
                <w:lang w:val="ru-RU"/>
              </w:rPr>
              <w:t>овладение</w:t>
            </w:r>
            <w:r w:rsidRPr="0041179B">
              <w:rPr>
                <w:lang w:val="ru-RU"/>
              </w:rPr>
              <w:t xml:space="preserve"> </w:t>
            </w:r>
            <w:r w:rsidRPr="0041179B">
              <w:rPr>
                <w:rFonts w:ascii="Times New Roman" w:hAnsi="Times New Roman" w:cs="Times New Roman"/>
                <w:color w:val="000000"/>
                <w:sz w:val="24"/>
                <w:szCs w:val="24"/>
                <w:lang w:val="ru-RU"/>
              </w:rPr>
              <w:t>необходимым</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достаточным</w:t>
            </w:r>
            <w:r w:rsidRPr="0041179B">
              <w:rPr>
                <w:lang w:val="ru-RU"/>
              </w:rPr>
              <w:t xml:space="preserve"> </w:t>
            </w:r>
            <w:r w:rsidRPr="0041179B">
              <w:rPr>
                <w:rFonts w:ascii="Times New Roman" w:hAnsi="Times New Roman" w:cs="Times New Roman"/>
                <w:color w:val="000000"/>
                <w:sz w:val="24"/>
                <w:szCs w:val="24"/>
                <w:lang w:val="ru-RU"/>
              </w:rPr>
              <w:t>уровнем</w:t>
            </w:r>
            <w:r w:rsidRPr="0041179B">
              <w:rPr>
                <w:lang w:val="ru-RU"/>
              </w:rPr>
              <w:t xml:space="preserve"> </w:t>
            </w:r>
            <w:r w:rsidRPr="0041179B">
              <w:rPr>
                <w:rFonts w:ascii="Times New Roman" w:hAnsi="Times New Roman" w:cs="Times New Roman"/>
                <w:color w:val="000000"/>
                <w:sz w:val="24"/>
                <w:szCs w:val="24"/>
                <w:lang w:val="ru-RU"/>
              </w:rPr>
              <w:t>общекультурных</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профессиональных</w:t>
            </w:r>
            <w:r w:rsidRPr="0041179B">
              <w:rPr>
                <w:lang w:val="ru-RU"/>
              </w:rPr>
              <w:t xml:space="preserve"> </w:t>
            </w:r>
            <w:r w:rsidRPr="0041179B">
              <w:rPr>
                <w:rFonts w:ascii="Times New Roman" w:hAnsi="Times New Roman" w:cs="Times New Roman"/>
                <w:color w:val="000000"/>
                <w:sz w:val="24"/>
                <w:szCs w:val="24"/>
                <w:lang w:val="ru-RU"/>
              </w:rPr>
              <w:t>компетенций</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соответствии</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требованиями</w:t>
            </w:r>
            <w:r w:rsidRPr="0041179B">
              <w:rPr>
                <w:lang w:val="ru-RU"/>
              </w:rPr>
              <w:t xml:space="preserve"> </w:t>
            </w:r>
            <w:r w:rsidRPr="0041179B">
              <w:rPr>
                <w:rFonts w:ascii="Times New Roman" w:hAnsi="Times New Roman" w:cs="Times New Roman"/>
                <w:color w:val="000000"/>
                <w:sz w:val="24"/>
                <w:szCs w:val="24"/>
                <w:lang w:val="ru-RU"/>
              </w:rPr>
              <w:t>ФГОС</w:t>
            </w:r>
            <w:r w:rsidRPr="0041179B">
              <w:rPr>
                <w:lang w:val="ru-RU"/>
              </w:rPr>
              <w:t xml:space="preserve"> </w:t>
            </w:r>
            <w:r w:rsidRPr="0041179B">
              <w:rPr>
                <w:rFonts w:ascii="Times New Roman" w:hAnsi="Times New Roman" w:cs="Times New Roman"/>
                <w:color w:val="000000"/>
                <w:sz w:val="24"/>
                <w:szCs w:val="24"/>
                <w:lang w:val="ru-RU"/>
              </w:rPr>
              <w:t>ВО</w:t>
            </w:r>
            <w:r w:rsidRPr="0041179B">
              <w:rPr>
                <w:lang w:val="ru-RU"/>
              </w:rPr>
              <w:t xml:space="preserve"> </w:t>
            </w:r>
            <w:r w:rsidRPr="0041179B">
              <w:rPr>
                <w:rFonts w:ascii="Times New Roman" w:hAnsi="Times New Roman" w:cs="Times New Roman"/>
                <w:color w:val="000000"/>
                <w:sz w:val="24"/>
                <w:szCs w:val="24"/>
                <w:lang w:val="ru-RU"/>
              </w:rPr>
              <w:t>по</w:t>
            </w:r>
            <w:r w:rsidRPr="0041179B">
              <w:rPr>
                <w:lang w:val="ru-RU"/>
              </w:rPr>
              <w:t xml:space="preserve"> </w:t>
            </w:r>
            <w:r w:rsidRPr="0041179B">
              <w:rPr>
                <w:rFonts w:ascii="Times New Roman" w:hAnsi="Times New Roman" w:cs="Times New Roman"/>
                <w:color w:val="000000"/>
                <w:sz w:val="24"/>
                <w:szCs w:val="24"/>
                <w:lang w:val="ru-RU"/>
              </w:rPr>
              <w:t>направлению</w:t>
            </w:r>
            <w:r w:rsidRPr="0041179B">
              <w:rPr>
                <w:lang w:val="ru-RU"/>
              </w:rPr>
              <w:t xml:space="preserve"> </w:t>
            </w:r>
            <w:r>
              <w:rPr>
                <w:rFonts w:ascii="Times New Roman" w:hAnsi="Times New Roman" w:cs="Times New Roman"/>
                <w:color w:val="000000"/>
                <w:sz w:val="24"/>
                <w:szCs w:val="24"/>
              </w:rPr>
              <w:t>«Технологические</w:t>
            </w:r>
            <w:r>
              <w:t xml:space="preserve"> </w:t>
            </w:r>
            <w:r>
              <w:rPr>
                <w:rFonts w:ascii="Times New Roman" w:hAnsi="Times New Roman" w:cs="Times New Roman"/>
                <w:color w:val="000000"/>
                <w:sz w:val="24"/>
                <w:szCs w:val="24"/>
              </w:rPr>
              <w:t>машины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оборудование»</w:t>
            </w:r>
            <w:r>
              <w:t xml:space="preserve"> </w:t>
            </w:r>
            <w:r>
              <w:rPr>
                <w:rFonts w:ascii="Times New Roman" w:hAnsi="Times New Roman" w:cs="Times New Roman"/>
                <w:color w:val="000000"/>
                <w:sz w:val="24"/>
                <w:szCs w:val="24"/>
              </w:rPr>
              <w:t>профиль</w:t>
            </w:r>
            <w:r>
              <w:t xml:space="preserve"> </w:t>
            </w:r>
            <w:r>
              <w:rPr>
                <w:rFonts w:ascii="Times New Roman" w:hAnsi="Times New Roman" w:cs="Times New Roman"/>
                <w:color w:val="000000"/>
                <w:sz w:val="24"/>
                <w:szCs w:val="24"/>
              </w:rPr>
              <w:t>«Металлургические</w:t>
            </w:r>
            <w:r>
              <w:t xml:space="preserve"> </w:t>
            </w:r>
            <w:r>
              <w:rPr>
                <w:rFonts w:ascii="Times New Roman" w:hAnsi="Times New Roman" w:cs="Times New Roman"/>
                <w:color w:val="000000"/>
                <w:sz w:val="24"/>
                <w:szCs w:val="24"/>
              </w:rPr>
              <w:t>машины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оборудование».</w:t>
            </w:r>
            <w:r>
              <w:t xml:space="preserve"> </w:t>
            </w:r>
          </w:p>
        </w:tc>
      </w:tr>
      <w:tr w:rsidR="00124948">
        <w:trPr>
          <w:trHeight w:hRule="exact" w:val="138"/>
        </w:trPr>
        <w:tc>
          <w:tcPr>
            <w:tcW w:w="1985" w:type="dxa"/>
          </w:tcPr>
          <w:p w:rsidR="00124948" w:rsidRDefault="00124948"/>
        </w:tc>
        <w:tc>
          <w:tcPr>
            <w:tcW w:w="7372" w:type="dxa"/>
          </w:tcPr>
          <w:p w:rsidR="00124948" w:rsidRDefault="00124948"/>
        </w:tc>
      </w:tr>
      <w:tr w:rsidR="00124948" w:rsidRPr="00A26388">
        <w:trPr>
          <w:trHeight w:hRule="exact" w:val="416"/>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b/>
                <w:color w:val="000000"/>
                <w:sz w:val="24"/>
                <w:szCs w:val="24"/>
                <w:lang w:val="ru-RU"/>
              </w:rPr>
              <w:t>2</w:t>
            </w:r>
            <w:r w:rsidRPr="0041179B">
              <w:rPr>
                <w:lang w:val="ru-RU"/>
              </w:rPr>
              <w:t xml:space="preserve"> </w:t>
            </w:r>
            <w:r w:rsidRPr="0041179B">
              <w:rPr>
                <w:rFonts w:ascii="Times New Roman" w:hAnsi="Times New Roman" w:cs="Times New Roman"/>
                <w:b/>
                <w:color w:val="000000"/>
                <w:sz w:val="24"/>
                <w:szCs w:val="24"/>
                <w:lang w:val="ru-RU"/>
              </w:rPr>
              <w:t>Место</w:t>
            </w:r>
            <w:r w:rsidRPr="0041179B">
              <w:rPr>
                <w:lang w:val="ru-RU"/>
              </w:rPr>
              <w:t xml:space="preserve"> </w:t>
            </w:r>
            <w:r w:rsidRPr="0041179B">
              <w:rPr>
                <w:rFonts w:ascii="Times New Roman" w:hAnsi="Times New Roman" w:cs="Times New Roman"/>
                <w:b/>
                <w:color w:val="000000"/>
                <w:sz w:val="24"/>
                <w:szCs w:val="24"/>
                <w:lang w:val="ru-RU"/>
              </w:rPr>
              <w:t>дисциплины</w:t>
            </w:r>
            <w:r w:rsidRPr="0041179B">
              <w:rPr>
                <w:lang w:val="ru-RU"/>
              </w:rPr>
              <w:t xml:space="preserve"> </w:t>
            </w:r>
            <w:r w:rsidRPr="0041179B">
              <w:rPr>
                <w:rFonts w:ascii="Times New Roman" w:hAnsi="Times New Roman" w:cs="Times New Roman"/>
                <w:b/>
                <w:color w:val="000000"/>
                <w:sz w:val="24"/>
                <w:szCs w:val="24"/>
                <w:lang w:val="ru-RU"/>
              </w:rPr>
              <w:t>(модуля)</w:t>
            </w:r>
            <w:r w:rsidRPr="0041179B">
              <w:rPr>
                <w:lang w:val="ru-RU"/>
              </w:rPr>
              <w:t xml:space="preserve"> </w:t>
            </w:r>
            <w:r w:rsidRPr="0041179B">
              <w:rPr>
                <w:rFonts w:ascii="Times New Roman" w:hAnsi="Times New Roman" w:cs="Times New Roman"/>
                <w:b/>
                <w:color w:val="000000"/>
                <w:sz w:val="24"/>
                <w:szCs w:val="24"/>
                <w:lang w:val="ru-RU"/>
              </w:rPr>
              <w:t>в</w:t>
            </w:r>
            <w:r w:rsidRPr="0041179B">
              <w:rPr>
                <w:lang w:val="ru-RU"/>
              </w:rPr>
              <w:t xml:space="preserve"> </w:t>
            </w:r>
            <w:r w:rsidRPr="0041179B">
              <w:rPr>
                <w:rFonts w:ascii="Times New Roman" w:hAnsi="Times New Roman" w:cs="Times New Roman"/>
                <w:b/>
                <w:color w:val="000000"/>
                <w:sz w:val="24"/>
                <w:szCs w:val="24"/>
                <w:lang w:val="ru-RU"/>
              </w:rPr>
              <w:t>структуре</w:t>
            </w:r>
            <w:r w:rsidRPr="0041179B">
              <w:rPr>
                <w:lang w:val="ru-RU"/>
              </w:rPr>
              <w:t xml:space="preserve"> </w:t>
            </w:r>
            <w:r w:rsidRPr="0041179B">
              <w:rPr>
                <w:rFonts w:ascii="Times New Roman" w:hAnsi="Times New Roman" w:cs="Times New Roman"/>
                <w:b/>
                <w:color w:val="000000"/>
                <w:sz w:val="24"/>
                <w:szCs w:val="24"/>
                <w:lang w:val="ru-RU"/>
              </w:rPr>
              <w:t>образовательной</w:t>
            </w:r>
            <w:r w:rsidRPr="0041179B">
              <w:rPr>
                <w:lang w:val="ru-RU"/>
              </w:rPr>
              <w:t xml:space="preserve"> </w:t>
            </w:r>
            <w:r w:rsidRPr="0041179B">
              <w:rPr>
                <w:rFonts w:ascii="Times New Roman" w:hAnsi="Times New Roman" w:cs="Times New Roman"/>
                <w:b/>
                <w:color w:val="000000"/>
                <w:sz w:val="24"/>
                <w:szCs w:val="24"/>
                <w:lang w:val="ru-RU"/>
              </w:rPr>
              <w:t>программы</w:t>
            </w:r>
            <w:r w:rsidRPr="0041179B">
              <w:rPr>
                <w:lang w:val="ru-RU"/>
              </w:rPr>
              <w:t xml:space="preserve"> </w:t>
            </w:r>
          </w:p>
        </w:tc>
      </w:tr>
      <w:tr w:rsidR="00124948" w:rsidRPr="00A26388">
        <w:trPr>
          <w:trHeight w:hRule="exact" w:val="1096"/>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Дисциплина</w:t>
            </w:r>
            <w:r w:rsidRPr="0041179B">
              <w:rPr>
                <w:lang w:val="ru-RU"/>
              </w:rPr>
              <w:t xml:space="preserve"> </w:t>
            </w:r>
            <w:r w:rsidRPr="0041179B">
              <w:rPr>
                <w:rFonts w:ascii="Times New Roman" w:hAnsi="Times New Roman" w:cs="Times New Roman"/>
                <w:color w:val="000000"/>
                <w:sz w:val="24"/>
                <w:szCs w:val="24"/>
                <w:lang w:val="ru-RU"/>
              </w:rPr>
              <w:t>Основы</w:t>
            </w:r>
            <w:r w:rsidRPr="0041179B">
              <w:rPr>
                <w:lang w:val="ru-RU"/>
              </w:rPr>
              <w:t xml:space="preserve"> </w:t>
            </w:r>
            <w:r w:rsidRPr="0041179B">
              <w:rPr>
                <w:rFonts w:ascii="Times New Roman" w:hAnsi="Times New Roman" w:cs="Times New Roman"/>
                <w:color w:val="000000"/>
                <w:sz w:val="24"/>
                <w:szCs w:val="24"/>
                <w:lang w:val="ru-RU"/>
              </w:rPr>
              <w:t>проектирования</w:t>
            </w:r>
            <w:r w:rsidRPr="0041179B">
              <w:rPr>
                <w:lang w:val="ru-RU"/>
              </w:rPr>
              <w:t xml:space="preserve"> </w:t>
            </w:r>
            <w:r w:rsidRPr="0041179B">
              <w:rPr>
                <w:rFonts w:ascii="Times New Roman" w:hAnsi="Times New Roman" w:cs="Times New Roman"/>
                <w:color w:val="000000"/>
                <w:sz w:val="24"/>
                <w:szCs w:val="24"/>
                <w:lang w:val="ru-RU"/>
              </w:rPr>
              <w:t>входит</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базовую</w:t>
            </w:r>
            <w:r w:rsidRPr="0041179B">
              <w:rPr>
                <w:lang w:val="ru-RU"/>
              </w:rPr>
              <w:t xml:space="preserve"> </w:t>
            </w:r>
            <w:r w:rsidRPr="0041179B">
              <w:rPr>
                <w:rFonts w:ascii="Times New Roman" w:hAnsi="Times New Roman" w:cs="Times New Roman"/>
                <w:color w:val="000000"/>
                <w:sz w:val="24"/>
                <w:szCs w:val="24"/>
                <w:lang w:val="ru-RU"/>
              </w:rPr>
              <w:t>часть</w:t>
            </w:r>
            <w:r w:rsidRPr="0041179B">
              <w:rPr>
                <w:lang w:val="ru-RU"/>
              </w:rPr>
              <w:t xml:space="preserve"> </w:t>
            </w:r>
            <w:r w:rsidRPr="0041179B">
              <w:rPr>
                <w:rFonts w:ascii="Times New Roman" w:hAnsi="Times New Roman" w:cs="Times New Roman"/>
                <w:color w:val="000000"/>
                <w:sz w:val="24"/>
                <w:szCs w:val="24"/>
                <w:lang w:val="ru-RU"/>
              </w:rPr>
              <w:t>учебного</w:t>
            </w:r>
            <w:r w:rsidRPr="0041179B">
              <w:rPr>
                <w:lang w:val="ru-RU"/>
              </w:rPr>
              <w:t xml:space="preserve"> </w:t>
            </w:r>
            <w:r w:rsidRPr="0041179B">
              <w:rPr>
                <w:rFonts w:ascii="Times New Roman" w:hAnsi="Times New Roman" w:cs="Times New Roman"/>
                <w:color w:val="000000"/>
                <w:sz w:val="24"/>
                <w:szCs w:val="24"/>
                <w:lang w:val="ru-RU"/>
              </w:rPr>
              <w:t>плана</w:t>
            </w:r>
            <w:r w:rsidRPr="0041179B">
              <w:rPr>
                <w:lang w:val="ru-RU"/>
              </w:rPr>
              <w:t xml:space="preserve"> </w:t>
            </w:r>
            <w:r w:rsidRPr="0041179B">
              <w:rPr>
                <w:rFonts w:ascii="Times New Roman" w:hAnsi="Times New Roman" w:cs="Times New Roman"/>
                <w:color w:val="000000"/>
                <w:sz w:val="24"/>
                <w:szCs w:val="24"/>
                <w:lang w:val="ru-RU"/>
              </w:rPr>
              <w:t>образовательной</w:t>
            </w:r>
            <w:r w:rsidRPr="0041179B">
              <w:rPr>
                <w:lang w:val="ru-RU"/>
              </w:rPr>
              <w:t xml:space="preserve"> </w:t>
            </w:r>
            <w:r w:rsidRPr="0041179B">
              <w:rPr>
                <w:rFonts w:ascii="Times New Roman" w:hAnsi="Times New Roman" w:cs="Times New Roman"/>
                <w:color w:val="000000"/>
                <w:sz w:val="24"/>
                <w:szCs w:val="24"/>
                <w:lang w:val="ru-RU"/>
              </w:rPr>
              <w:t>программы.</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Для</w:t>
            </w:r>
            <w:r w:rsidRPr="0041179B">
              <w:rPr>
                <w:lang w:val="ru-RU"/>
              </w:rPr>
              <w:t xml:space="preserve"> </w:t>
            </w:r>
            <w:r w:rsidRPr="0041179B">
              <w:rPr>
                <w:rFonts w:ascii="Times New Roman" w:hAnsi="Times New Roman" w:cs="Times New Roman"/>
                <w:color w:val="000000"/>
                <w:sz w:val="24"/>
                <w:szCs w:val="24"/>
                <w:lang w:val="ru-RU"/>
              </w:rPr>
              <w:t>изучения</w:t>
            </w:r>
            <w:r w:rsidRPr="0041179B">
              <w:rPr>
                <w:lang w:val="ru-RU"/>
              </w:rPr>
              <w:t xml:space="preserve"> </w:t>
            </w:r>
            <w:r w:rsidRPr="0041179B">
              <w:rPr>
                <w:rFonts w:ascii="Times New Roman" w:hAnsi="Times New Roman" w:cs="Times New Roman"/>
                <w:color w:val="000000"/>
                <w:sz w:val="24"/>
                <w:szCs w:val="24"/>
                <w:lang w:val="ru-RU"/>
              </w:rPr>
              <w:t>дисциплины</w:t>
            </w:r>
            <w:r w:rsidRPr="0041179B">
              <w:rPr>
                <w:lang w:val="ru-RU"/>
              </w:rPr>
              <w:t xml:space="preserve"> </w:t>
            </w:r>
            <w:r w:rsidRPr="0041179B">
              <w:rPr>
                <w:rFonts w:ascii="Times New Roman" w:hAnsi="Times New Roman" w:cs="Times New Roman"/>
                <w:color w:val="000000"/>
                <w:sz w:val="24"/>
                <w:szCs w:val="24"/>
                <w:lang w:val="ru-RU"/>
              </w:rPr>
              <w:t>необходимы</w:t>
            </w:r>
            <w:r w:rsidRPr="0041179B">
              <w:rPr>
                <w:lang w:val="ru-RU"/>
              </w:rPr>
              <w:t xml:space="preserve"> </w:t>
            </w:r>
            <w:r w:rsidRPr="0041179B">
              <w:rPr>
                <w:rFonts w:ascii="Times New Roman" w:hAnsi="Times New Roman" w:cs="Times New Roman"/>
                <w:color w:val="000000"/>
                <w:sz w:val="24"/>
                <w:szCs w:val="24"/>
                <w:lang w:val="ru-RU"/>
              </w:rPr>
              <w:t>знания</w:t>
            </w:r>
            <w:r w:rsidRPr="0041179B">
              <w:rPr>
                <w:lang w:val="ru-RU"/>
              </w:rPr>
              <w:t xml:space="preserve"> </w:t>
            </w:r>
            <w:r w:rsidRPr="0041179B">
              <w:rPr>
                <w:rFonts w:ascii="Times New Roman" w:hAnsi="Times New Roman" w:cs="Times New Roman"/>
                <w:color w:val="000000"/>
                <w:sz w:val="24"/>
                <w:szCs w:val="24"/>
                <w:lang w:val="ru-RU"/>
              </w:rPr>
              <w:t>(умения,</w:t>
            </w:r>
            <w:r w:rsidRPr="0041179B">
              <w:rPr>
                <w:lang w:val="ru-RU"/>
              </w:rPr>
              <w:t xml:space="preserve"> </w:t>
            </w:r>
            <w:r w:rsidRPr="0041179B">
              <w:rPr>
                <w:rFonts w:ascii="Times New Roman" w:hAnsi="Times New Roman" w:cs="Times New Roman"/>
                <w:color w:val="000000"/>
                <w:sz w:val="24"/>
                <w:szCs w:val="24"/>
                <w:lang w:val="ru-RU"/>
              </w:rPr>
              <w:t>владения),</w:t>
            </w:r>
            <w:r w:rsidRPr="0041179B">
              <w:rPr>
                <w:lang w:val="ru-RU"/>
              </w:rPr>
              <w:t xml:space="preserve"> </w:t>
            </w:r>
            <w:r w:rsidRPr="0041179B">
              <w:rPr>
                <w:rFonts w:ascii="Times New Roman" w:hAnsi="Times New Roman" w:cs="Times New Roman"/>
                <w:color w:val="000000"/>
                <w:sz w:val="24"/>
                <w:szCs w:val="24"/>
                <w:lang w:val="ru-RU"/>
              </w:rPr>
              <w:t>сформированные</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результате</w:t>
            </w:r>
            <w:r w:rsidRPr="0041179B">
              <w:rPr>
                <w:lang w:val="ru-RU"/>
              </w:rPr>
              <w:t xml:space="preserve"> </w:t>
            </w:r>
            <w:r w:rsidRPr="0041179B">
              <w:rPr>
                <w:rFonts w:ascii="Times New Roman" w:hAnsi="Times New Roman" w:cs="Times New Roman"/>
                <w:color w:val="000000"/>
                <w:sz w:val="24"/>
                <w:szCs w:val="24"/>
                <w:lang w:val="ru-RU"/>
              </w:rPr>
              <w:t>изучения</w:t>
            </w:r>
            <w:r w:rsidRPr="0041179B">
              <w:rPr>
                <w:lang w:val="ru-RU"/>
              </w:rPr>
              <w:t xml:space="preserve"> </w:t>
            </w:r>
            <w:r w:rsidRPr="0041179B">
              <w:rPr>
                <w:rFonts w:ascii="Times New Roman" w:hAnsi="Times New Roman" w:cs="Times New Roman"/>
                <w:color w:val="000000"/>
                <w:sz w:val="24"/>
                <w:szCs w:val="24"/>
                <w:lang w:val="ru-RU"/>
              </w:rPr>
              <w:t>дисциплин/</w:t>
            </w:r>
            <w:r w:rsidRPr="0041179B">
              <w:rPr>
                <w:lang w:val="ru-RU"/>
              </w:rPr>
              <w:t xml:space="preserve"> </w:t>
            </w:r>
            <w:r w:rsidRPr="0041179B">
              <w:rPr>
                <w:rFonts w:ascii="Times New Roman" w:hAnsi="Times New Roman" w:cs="Times New Roman"/>
                <w:color w:val="000000"/>
                <w:sz w:val="24"/>
                <w:szCs w:val="24"/>
                <w:lang w:val="ru-RU"/>
              </w:rPr>
              <w:t>практик:</w:t>
            </w:r>
            <w:r w:rsidRPr="0041179B">
              <w:rPr>
                <w:lang w:val="ru-RU"/>
              </w:rPr>
              <w:t xml:space="preserve"> </w:t>
            </w:r>
          </w:p>
        </w:tc>
      </w:tr>
      <w:tr w:rsidR="00124948" w:rsidRPr="00A26388">
        <w:trPr>
          <w:trHeight w:hRule="exact" w:val="826"/>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Учебная</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практика</w:t>
            </w:r>
            <w:r w:rsidRPr="0041179B">
              <w:rPr>
                <w:lang w:val="ru-RU"/>
              </w:rPr>
              <w:t xml:space="preserve"> </w:t>
            </w:r>
            <w:r w:rsidRPr="0041179B">
              <w:rPr>
                <w:rFonts w:ascii="Times New Roman" w:hAnsi="Times New Roman" w:cs="Times New Roman"/>
                <w:color w:val="000000"/>
                <w:sz w:val="24"/>
                <w:szCs w:val="24"/>
                <w:lang w:val="ru-RU"/>
              </w:rPr>
              <w:t>по</w:t>
            </w:r>
            <w:r w:rsidRPr="0041179B">
              <w:rPr>
                <w:lang w:val="ru-RU"/>
              </w:rPr>
              <w:t xml:space="preserve"> </w:t>
            </w:r>
            <w:r w:rsidRPr="0041179B">
              <w:rPr>
                <w:rFonts w:ascii="Times New Roman" w:hAnsi="Times New Roman" w:cs="Times New Roman"/>
                <w:color w:val="000000"/>
                <w:sz w:val="24"/>
                <w:szCs w:val="24"/>
                <w:lang w:val="ru-RU"/>
              </w:rPr>
              <w:t>получению</w:t>
            </w:r>
            <w:r w:rsidRPr="0041179B">
              <w:rPr>
                <w:lang w:val="ru-RU"/>
              </w:rPr>
              <w:t xml:space="preserve"> </w:t>
            </w:r>
            <w:r w:rsidRPr="0041179B">
              <w:rPr>
                <w:rFonts w:ascii="Times New Roman" w:hAnsi="Times New Roman" w:cs="Times New Roman"/>
                <w:color w:val="000000"/>
                <w:sz w:val="24"/>
                <w:szCs w:val="24"/>
                <w:lang w:val="ru-RU"/>
              </w:rPr>
              <w:t>первичных</w:t>
            </w:r>
            <w:r w:rsidRPr="0041179B">
              <w:rPr>
                <w:lang w:val="ru-RU"/>
              </w:rPr>
              <w:t xml:space="preserve"> </w:t>
            </w:r>
            <w:r w:rsidRPr="0041179B">
              <w:rPr>
                <w:rFonts w:ascii="Times New Roman" w:hAnsi="Times New Roman" w:cs="Times New Roman"/>
                <w:color w:val="000000"/>
                <w:sz w:val="24"/>
                <w:szCs w:val="24"/>
                <w:lang w:val="ru-RU"/>
              </w:rPr>
              <w:t>профессиональных</w:t>
            </w:r>
            <w:r w:rsidRPr="0041179B">
              <w:rPr>
                <w:lang w:val="ru-RU"/>
              </w:rPr>
              <w:t xml:space="preserve"> </w:t>
            </w:r>
            <w:r w:rsidRPr="0041179B">
              <w:rPr>
                <w:rFonts w:ascii="Times New Roman" w:hAnsi="Times New Roman" w:cs="Times New Roman"/>
                <w:color w:val="000000"/>
                <w:sz w:val="24"/>
                <w:szCs w:val="24"/>
                <w:lang w:val="ru-RU"/>
              </w:rPr>
              <w:t>умений</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навыков,</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том</w:t>
            </w:r>
            <w:r w:rsidRPr="0041179B">
              <w:rPr>
                <w:lang w:val="ru-RU"/>
              </w:rPr>
              <w:t xml:space="preserve"> </w:t>
            </w:r>
            <w:r w:rsidRPr="0041179B">
              <w:rPr>
                <w:rFonts w:ascii="Times New Roman" w:hAnsi="Times New Roman" w:cs="Times New Roman"/>
                <w:color w:val="000000"/>
                <w:sz w:val="24"/>
                <w:szCs w:val="24"/>
                <w:lang w:val="ru-RU"/>
              </w:rPr>
              <w:t>числе</w:t>
            </w:r>
            <w:r w:rsidRPr="0041179B">
              <w:rPr>
                <w:lang w:val="ru-RU"/>
              </w:rPr>
              <w:t xml:space="preserve"> </w:t>
            </w:r>
            <w:r w:rsidRPr="0041179B">
              <w:rPr>
                <w:rFonts w:ascii="Times New Roman" w:hAnsi="Times New Roman" w:cs="Times New Roman"/>
                <w:color w:val="000000"/>
                <w:sz w:val="24"/>
                <w:szCs w:val="24"/>
                <w:lang w:val="ru-RU"/>
              </w:rPr>
              <w:t>первичных</w:t>
            </w:r>
            <w:r w:rsidRPr="0041179B">
              <w:rPr>
                <w:lang w:val="ru-RU"/>
              </w:rPr>
              <w:t xml:space="preserve"> </w:t>
            </w:r>
            <w:r w:rsidRPr="0041179B">
              <w:rPr>
                <w:rFonts w:ascii="Times New Roman" w:hAnsi="Times New Roman" w:cs="Times New Roman"/>
                <w:color w:val="000000"/>
                <w:sz w:val="24"/>
                <w:szCs w:val="24"/>
                <w:lang w:val="ru-RU"/>
              </w:rPr>
              <w:t>умений</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навыков</w:t>
            </w:r>
            <w:r w:rsidRPr="0041179B">
              <w:rPr>
                <w:lang w:val="ru-RU"/>
              </w:rPr>
              <w:t xml:space="preserve"> </w:t>
            </w:r>
            <w:r w:rsidRPr="0041179B">
              <w:rPr>
                <w:rFonts w:ascii="Times New Roman" w:hAnsi="Times New Roman" w:cs="Times New Roman"/>
                <w:color w:val="000000"/>
                <w:sz w:val="24"/>
                <w:szCs w:val="24"/>
                <w:lang w:val="ru-RU"/>
              </w:rPr>
              <w:t>научно-исследовательской</w:t>
            </w:r>
            <w:r w:rsidRPr="0041179B">
              <w:rPr>
                <w:lang w:val="ru-RU"/>
              </w:rPr>
              <w:t xml:space="preserve"> </w:t>
            </w:r>
            <w:r w:rsidRPr="0041179B">
              <w:rPr>
                <w:rFonts w:ascii="Times New Roman" w:hAnsi="Times New Roman" w:cs="Times New Roman"/>
                <w:color w:val="000000"/>
                <w:sz w:val="24"/>
                <w:szCs w:val="24"/>
                <w:lang w:val="ru-RU"/>
              </w:rPr>
              <w:t>деятельности</w:t>
            </w:r>
            <w:r w:rsidRPr="0041179B">
              <w:rPr>
                <w:lang w:val="ru-RU"/>
              </w:rPr>
              <w:t xml:space="preserve"> </w:t>
            </w:r>
          </w:p>
        </w:tc>
      </w:tr>
      <w:tr w:rsidR="00124948" w:rsidRPr="00A26388">
        <w:trPr>
          <w:trHeight w:hRule="exact" w:val="285"/>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Основы</w:t>
            </w:r>
            <w:r w:rsidRPr="0041179B">
              <w:rPr>
                <w:lang w:val="ru-RU"/>
              </w:rPr>
              <w:t xml:space="preserve"> </w:t>
            </w:r>
            <w:r w:rsidRPr="0041179B">
              <w:rPr>
                <w:rFonts w:ascii="Times New Roman" w:hAnsi="Times New Roman" w:cs="Times New Roman"/>
                <w:color w:val="000000"/>
                <w:sz w:val="24"/>
                <w:szCs w:val="24"/>
                <w:lang w:val="ru-RU"/>
              </w:rPr>
              <w:t>работы</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Pr>
                <w:rFonts w:ascii="Times New Roman" w:hAnsi="Times New Roman" w:cs="Times New Roman"/>
                <w:color w:val="000000"/>
                <w:sz w:val="24"/>
                <w:szCs w:val="24"/>
              </w:rPr>
              <w:t>Autodesk</w:t>
            </w:r>
            <w:r w:rsidRPr="0041179B">
              <w:rPr>
                <w:lang w:val="ru-RU"/>
              </w:rPr>
              <w:t xml:space="preserve"> </w:t>
            </w:r>
            <w:r>
              <w:rPr>
                <w:rFonts w:ascii="Times New Roman" w:hAnsi="Times New Roman" w:cs="Times New Roman"/>
                <w:color w:val="000000"/>
                <w:sz w:val="24"/>
                <w:szCs w:val="24"/>
              </w:rPr>
              <w:t>Fusion</w:t>
            </w:r>
            <w:r w:rsidRPr="0041179B">
              <w:rPr>
                <w:lang w:val="ru-RU"/>
              </w:rPr>
              <w:t xml:space="preserve"> </w:t>
            </w:r>
            <w:r w:rsidRPr="0041179B">
              <w:rPr>
                <w:rFonts w:ascii="Times New Roman" w:hAnsi="Times New Roman" w:cs="Times New Roman"/>
                <w:color w:val="000000"/>
                <w:sz w:val="24"/>
                <w:szCs w:val="24"/>
                <w:lang w:val="ru-RU"/>
              </w:rPr>
              <w:t>360</w:t>
            </w:r>
            <w:r w:rsidRPr="0041179B">
              <w:rPr>
                <w:lang w:val="ru-RU"/>
              </w:rPr>
              <w:t xml:space="preserve"> </w:t>
            </w:r>
          </w:p>
        </w:tc>
      </w:tr>
      <w:tr w:rsidR="00124948">
        <w:trPr>
          <w:trHeight w:hRule="exact" w:val="285"/>
        </w:trPr>
        <w:tc>
          <w:tcPr>
            <w:tcW w:w="9370" w:type="dxa"/>
            <w:gridSpan w:val="2"/>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командообразования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124948" w:rsidRPr="00A26388">
        <w:trPr>
          <w:trHeight w:hRule="exact" w:val="555"/>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Знания</w:t>
            </w:r>
            <w:r w:rsidRPr="0041179B">
              <w:rPr>
                <w:lang w:val="ru-RU"/>
              </w:rPr>
              <w:t xml:space="preserve"> </w:t>
            </w:r>
            <w:r w:rsidRPr="0041179B">
              <w:rPr>
                <w:rFonts w:ascii="Times New Roman" w:hAnsi="Times New Roman" w:cs="Times New Roman"/>
                <w:color w:val="000000"/>
                <w:sz w:val="24"/>
                <w:szCs w:val="24"/>
                <w:lang w:val="ru-RU"/>
              </w:rPr>
              <w:t>(умения,</w:t>
            </w:r>
            <w:r w:rsidRPr="0041179B">
              <w:rPr>
                <w:lang w:val="ru-RU"/>
              </w:rPr>
              <w:t xml:space="preserve"> </w:t>
            </w:r>
            <w:r w:rsidRPr="0041179B">
              <w:rPr>
                <w:rFonts w:ascii="Times New Roman" w:hAnsi="Times New Roman" w:cs="Times New Roman"/>
                <w:color w:val="000000"/>
                <w:sz w:val="24"/>
                <w:szCs w:val="24"/>
                <w:lang w:val="ru-RU"/>
              </w:rPr>
              <w:t>владения),</w:t>
            </w:r>
            <w:r w:rsidRPr="0041179B">
              <w:rPr>
                <w:lang w:val="ru-RU"/>
              </w:rPr>
              <w:t xml:space="preserve"> </w:t>
            </w:r>
            <w:r w:rsidRPr="0041179B">
              <w:rPr>
                <w:rFonts w:ascii="Times New Roman" w:hAnsi="Times New Roman" w:cs="Times New Roman"/>
                <w:color w:val="000000"/>
                <w:sz w:val="24"/>
                <w:szCs w:val="24"/>
                <w:lang w:val="ru-RU"/>
              </w:rPr>
              <w:t>полученные</w:t>
            </w:r>
            <w:r w:rsidRPr="0041179B">
              <w:rPr>
                <w:lang w:val="ru-RU"/>
              </w:rPr>
              <w:t xml:space="preserve"> </w:t>
            </w:r>
            <w:r w:rsidRPr="0041179B">
              <w:rPr>
                <w:rFonts w:ascii="Times New Roman" w:hAnsi="Times New Roman" w:cs="Times New Roman"/>
                <w:color w:val="000000"/>
                <w:sz w:val="24"/>
                <w:szCs w:val="24"/>
                <w:lang w:val="ru-RU"/>
              </w:rPr>
              <w:t>при</w:t>
            </w:r>
            <w:r w:rsidRPr="0041179B">
              <w:rPr>
                <w:lang w:val="ru-RU"/>
              </w:rPr>
              <w:t xml:space="preserve"> </w:t>
            </w:r>
            <w:r w:rsidRPr="0041179B">
              <w:rPr>
                <w:rFonts w:ascii="Times New Roman" w:hAnsi="Times New Roman" w:cs="Times New Roman"/>
                <w:color w:val="000000"/>
                <w:sz w:val="24"/>
                <w:szCs w:val="24"/>
                <w:lang w:val="ru-RU"/>
              </w:rPr>
              <w:t>изучении</w:t>
            </w:r>
            <w:r w:rsidRPr="0041179B">
              <w:rPr>
                <w:lang w:val="ru-RU"/>
              </w:rPr>
              <w:t xml:space="preserve"> </w:t>
            </w:r>
            <w:r w:rsidRPr="0041179B">
              <w:rPr>
                <w:rFonts w:ascii="Times New Roman" w:hAnsi="Times New Roman" w:cs="Times New Roman"/>
                <w:color w:val="000000"/>
                <w:sz w:val="24"/>
                <w:szCs w:val="24"/>
                <w:lang w:val="ru-RU"/>
              </w:rPr>
              <w:t>данной</w:t>
            </w:r>
            <w:r w:rsidRPr="0041179B">
              <w:rPr>
                <w:lang w:val="ru-RU"/>
              </w:rPr>
              <w:t xml:space="preserve"> </w:t>
            </w:r>
            <w:r w:rsidRPr="0041179B">
              <w:rPr>
                <w:rFonts w:ascii="Times New Roman" w:hAnsi="Times New Roman" w:cs="Times New Roman"/>
                <w:color w:val="000000"/>
                <w:sz w:val="24"/>
                <w:szCs w:val="24"/>
                <w:lang w:val="ru-RU"/>
              </w:rPr>
              <w:t>дисциплины</w:t>
            </w:r>
            <w:r w:rsidRPr="0041179B">
              <w:rPr>
                <w:lang w:val="ru-RU"/>
              </w:rPr>
              <w:t xml:space="preserve"> </w:t>
            </w:r>
            <w:r w:rsidRPr="0041179B">
              <w:rPr>
                <w:rFonts w:ascii="Times New Roman" w:hAnsi="Times New Roman" w:cs="Times New Roman"/>
                <w:color w:val="000000"/>
                <w:sz w:val="24"/>
                <w:szCs w:val="24"/>
                <w:lang w:val="ru-RU"/>
              </w:rPr>
              <w:t>будут</w:t>
            </w:r>
            <w:r w:rsidRPr="0041179B">
              <w:rPr>
                <w:lang w:val="ru-RU"/>
              </w:rPr>
              <w:t xml:space="preserve"> </w:t>
            </w:r>
            <w:r w:rsidRPr="0041179B">
              <w:rPr>
                <w:rFonts w:ascii="Times New Roman" w:hAnsi="Times New Roman" w:cs="Times New Roman"/>
                <w:color w:val="000000"/>
                <w:sz w:val="24"/>
                <w:szCs w:val="24"/>
                <w:lang w:val="ru-RU"/>
              </w:rPr>
              <w:t>необходимы</w:t>
            </w:r>
            <w:r w:rsidRPr="0041179B">
              <w:rPr>
                <w:lang w:val="ru-RU"/>
              </w:rPr>
              <w:t xml:space="preserve"> </w:t>
            </w:r>
            <w:r w:rsidRPr="0041179B">
              <w:rPr>
                <w:rFonts w:ascii="Times New Roman" w:hAnsi="Times New Roman" w:cs="Times New Roman"/>
                <w:color w:val="000000"/>
                <w:sz w:val="24"/>
                <w:szCs w:val="24"/>
                <w:lang w:val="ru-RU"/>
              </w:rPr>
              <w:t>для</w:t>
            </w:r>
            <w:r w:rsidRPr="0041179B">
              <w:rPr>
                <w:lang w:val="ru-RU"/>
              </w:rPr>
              <w:t xml:space="preserve"> </w:t>
            </w:r>
            <w:r w:rsidRPr="0041179B">
              <w:rPr>
                <w:rFonts w:ascii="Times New Roman" w:hAnsi="Times New Roman" w:cs="Times New Roman"/>
                <w:color w:val="000000"/>
                <w:sz w:val="24"/>
                <w:szCs w:val="24"/>
                <w:lang w:val="ru-RU"/>
              </w:rPr>
              <w:t>изучения</w:t>
            </w:r>
            <w:r w:rsidRPr="0041179B">
              <w:rPr>
                <w:lang w:val="ru-RU"/>
              </w:rPr>
              <w:t xml:space="preserve"> </w:t>
            </w:r>
            <w:r w:rsidRPr="0041179B">
              <w:rPr>
                <w:rFonts w:ascii="Times New Roman" w:hAnsi="Times New Roman" w:cs="Times New Roman"/>
                <w:color w:val="000000"/>
                <w:sz w:val="24"/>
                <w:szCs w:val="24"/>
                <w:lang w:val="ru-RU"/>
              </w:rPr>
              <w:t>дисциплин/практик:</w:t>
            </w:r>
            <w:r w:rsidRPr="0041179B">
              <w:rPr>
                <w:lang w:val="ru-RU"/>
              </w:rPr>
              <w:t xml:space="preserve"> </w:t>
            </w:r>
          </w:p>
        </w:tc>
      </w:tr>
      <w:tr w:rsidR="00124948" w:rsidRPr="00A26388">
        <w:trPr>
          <w:trHeight w:hRule="exact" w:val="285"/>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Технологические</w:t>
            </w:r>
            <w:r w:rsidRPr="0041179B">
              <w:rPr>
                <w:lang w:val="ru-RU"/>
              </w:rPr>
              <w:t xml:space="preserve"> </w:t>
            </w:r>
            <w:r w:rsidRPr="0041179B">
              <w:rPr>
                <w:rFonts w:ascii="Times New Roman" w:hAnsi="Times New Roman" w:cs="Times New Roman"/>
                <w:color w:val="000000"/>
                <w:sz w:val="24"/>
                <w:szCs w:val="24"/>
                <w:lang w:val="ru-RU"/>
              </w:rPr>
              <w:t>линии</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комплексы</w:t>
            </w:r>
            <w:r w:rsidRPr="0041179B">
              <w:rPr>
                <w:lang w:val="ru-RU"/>
              </w:rPr>
              <w:t xml:space="preserve"> </w:t>
            </w:r>
            <w:r w:rsidRPr="0041179B">
              <w:rPr>
                <w:rFonts w:ascii="Times New Roman" w:hAnsi="Times New Roman" w:cs="Times New Roman"/>
                <w:color w:val="000000"/>
                <w:sz w:val="24"/>
                <w:szCs w:val="24"/>
                <w:lang w:val="ru-RU"/>
              </w:rPr>
              <w:t>металлургических</w:t>
            </w:r>
            <w:r w:rsidRPr="0041179B">
              <w:rPr>
                <w:lang w:val="ru-RU"/>
              </w:rPr>
              <w:t xml:space="preserve"> </w:t>
            </w:r>
            <w:r w:rsidRPr="0041179B">
              <w:rPr>
                <w:rFonts w:ascii="Times New Roman" w:hAnsi="Times New Roman" w:cs="Times New Roman"/>
                <w:color w:val="000000"/>
                <w:sz w:val="24"/>
                <w:szCs w:val="24"/>
                <w:lang w:val="ru-RU"/>
              </w:rPr>
              <w:t>цехов</w:t>
            </w:r>
            <w:r w:rsidRPr="0041179B">
              <w:rPr>
                <w:lang w:val="ru-RU"/>
              </w:rPr>
              <w:t xml:space="preserve"> </w:t>
            </w:r>
          </w:p>
        </w:tc>
      </w:tr>
      <w:tr w:rsidR="00124948">
        <w:trPr>
          <w:trHeight w:hRule="exact" w:val="285"/>
        </w:trPr>
        <w:tc>
          <w:tcPr>
            <w:tcW w:w="9370" w:type="dxa"/>
            <w:gridSpan w:val="2"/>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автоматического</w:t>
            </w:r>
            <w:r>
              <w:t xml:space="preserve"> </w:t>
            </w:r>
            <w:r>
              <w:rPr>
                <w:rFonts w:ascii="Times New Roman" w:hAnsi="Times New Roman" w:cs="Times New Roman"/>
                <w:color w:val="000000"/>
                <w:sz w:val="24"/>
                <w:szCs w:val="24"/>
              </w:rPr>
              <w:t>регулирования</w:t>
            </w:r>
            <w:r>
              <w:t xml:space="preserve"> </w:t>
            </w:r>
            <w:r>
              <w:rPr>
                <w:rFonts w:ascii="Times New Roman" w:hAnsi="Times New Roman" w:cs="Times New Roman"/>
                <w:color w:val="000000"/>
                <w:sz w:val="24"/>
                <w:szCs w:val="24"/>
              </w:rPr>
              <w:t>процессов</w:t>
            </w:r>
            <w:r>
              <w:t xml:space="preserve"> </w:t>
            </w:r>
          </w:p>
        </w:tc>
      </w:tr>
      <w:tr w:rsidR="00124948">
        <w:trPr>
          <w:trHeight w:hRule="exact" w:val="285"/>
        </w:trPr>
        <w:tc>
          <w:tcPr>
            <w:tcW w:w="9370" w:type="dxa"/>
            <w:gridSpan w:val="2"/>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color w:val="000000"/>
                <w:sz w:val="24"/>
                <w:szCs w:val="24"/>
              </w:rPr>
              <w:t>Металлургические</w:t>
            </w:r>
            <w:r>
              <w:t xml:space="preserve"> </w:t>
            </w:r>
            <w:r>
              <w:rPr>
                <w:rFonts w:ascii="Times New Roman" w:hAnsi="Times New Roman" w:cs="Times New Roman"/>
                <w:color w:val="000000"/>
                <w:sz w:val="24"/>
                <w:szCs w:val="24"/>
              </w:rPr>
              <w:t>подъемно-транспортные</w:t>
            </w:r>
            <w:r>
              <w:t xml:space="preserve"> </w:t>
            </w:r>
            <w:r>
              <w:rPr>
                <w:rFonts w:ascii="Times New Roman" w:hAnsi="Times New Roman" w:cs="Times New Roman"/>
                <w:color w:val="000000"/>
                <w:sz w:val="24"/>
                <w:szCs w:val="24"/>
              </w:rPr>
              <w:t>машины</w:t>
            </w:r>
            <w:r>
              <w:t xml:space="preserve"> </w:t>
            </w:r>
          </w:p>
        </w:tc>
      </w:tr>
      <w:tr w:rsidR="00124948" w:rsidRPr="00A26388">
        <w:trPr>
          <w:trHeight w:hRule="exact" w:val="285"/>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Моделирование</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конструирование</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Pr>
                <w:rFonts w:ascii="Times New Roman" w:hAnsi="Times New Roman" w:cs="Times New Roman"/>
                <w:color w:val="000000"/>
                <w:sz w:val="24"/>
                <w:szCs w:val="24"/>
              </w:rPr>
              <w:t>Autocad</w:t>
            </w:r>
            <w:r w:rsidRPr="0041179B">
              <w:rPr>
                <w:lang w:val="ru-RU"/>
              </w:rPr>
              <w:t xml:space="preserve"> </w:t>
            </w:r>
          </w:p>
        </w:tc>
      </w:tr>
      <w:tr w:rsidR="00124948">
        <w:trPr>
          <w:trHeight w:hRule="exact" w:val="285"/>
        </w:trPr>
        <w:tc>
          <w:tcPr>
            <w:tcW w:w="9370" w:type="dxa"/>
            <w:gridSpan w:val="2"/>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машиностроения</w:t>
            </w:r>
            <w:r>
              <w:t xml:space="preserve"> </w:t>
            </w:r>
          </w:p>
        </w:tc>
      </w:tr>
      <w:tr w:rsidR="00124948" w:rsidRPr="00A26388">
        <w:trPr>
          <w:trHeight w:hRule="exact" w:val="285"/>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Проектирование</w:t>
            </w:r>
            <w:r w:rsidRPr="0041179B">
              <w:rPr>
                <w:lang w:val="ru-RU"/>
              </w:rPr>
              <w:t xml:space="preserve"> </w:t>
            </w:r>
            <w:r w:rsidRPr="0041179B">
              <w:rPr>
                <w:rFonts w:ascii="Times New Roman" w:hAnsi="Times New Roman" w:cs="Times New Roman"/>
                <w:color w:val="000000"/>
                <w:sz w:val="24"/>
                <w:szCs w:val="24"/>
                <w:lang w:val="ru-RU"/>
              </w:rPr>
              <w:t>систем</w:t>
            </w:r>
            <w:r w:rsidRPr="0041179B">
              <w:rPr>
                <w:lang w:val="ru-RU"/>
              </w:rPr>
              <w:t xml:space="preserve"> </w:t>
            </w:r>
            <w:r w:rsidRPr="0041179B">
              <w:rPr>
                <w:rFonts w:ascii="Times New Roman" w:hAnsi="Times New Roman" w:cs="Times New Roman"/>
                <w:color w:val="000000"/>
                <w:sz w:val="24"/>
                <w:szCs w:val="24"/>
                <w:lang w:val="ru-RU"/>
              </w:rPr>
              <w:t>гидро-</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пневмопривода</w:t>
            </w:r>
            <w:r w:rsidRPr="0041179B">
              <w:rPr>
                <w:lang w:val="ru-RU"/>
              </w:rPr>
              <w:t xml:space="preserve"> </w:t>
            </w:r>
          </w:p>
        </w:tc>
      </w:tr>
      <w:tr w:rsidR="00124948" w:rsidRPr="00A26388">
        <w:trPr>
          <w:trHeight w:hRule="exact" w:val="285"/>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Монтаж,</w:t>
            </w:r>
            <w:r w:rsidRPr="0041179B">
              <w:rPr>
                <w:lang w:val="ru-RU"/>
              </w:rPr>
              <w:t xml:space="preserve"> </w:t>
            </w:r>
            <w:r w:rsidRPr="0041179B">
              <w:rPr>
                <w:rFonts w:ascii="Times New Roman" w:hAnsi="Times New Roman" w:cs="Times New Roman"/>
                <w:color w:val="000000"/>
                <w:sz w:val="24"/>
                <w:szCs w:val="24"/>
                <w:lang w:val="ru-RU"/>
              </w:rPr>
              <w:t>эксплуатация</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ремонт</w:t>
            </w:r>
            <w:r w:rsidRPr="0041179B">
              <w:rPr>
                <w:lang w:val="ru-RU"/>
              </w:rPr>
              <w:t xml:space="preserve"> </w:t>
            </w:r>
            <w:r w:rsidRPr="0041179B">
              <w:rPr>
                <w:rFonts w:ascii="Times New Roman" w:hAnsi="Times New Roman" w:cs="Times New Roman"/>
                <w:color w:val="000000"/>
                <w:sz w:val="24"/>
                <w:szCs w:val="24"/>
                <w:lang w:val="ru-RU"/>
              </w:rPr>
              <w:t>металлургических</w:t>
            </w:r>
            <w:r w:rsidRPr="0041179B">
              <w:rPr>
                <w:lang w:val="ru-RU"/>
              </w:rPr>
              <w:t xml:space="preserve"> </w:t>
            </w:r>
            <w:r w:rsidRPr="0041179B">
              <w:rPr>
                <w:rFonts w:ascii="Times New Roman" w:hAnsi="Times New Roman" w:cs="Times New Roman"/>
                <w:color w:val="000000"/>
                <w:sz w:val="24"/>
                <w:szCs w:val="24"/>
                <w:lang w:val="ru-RU"/>
              </w:rPr>
              <w:t>машин</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оборудования</w:t>
            </w:r>
            <w:r w:rsidRPr="0041179B">
              <w:rPr>
                <w:lang w:val="ru-RU"/>
              </w:rPr>
              <w:t xml:space="preserve"> </w:t>
            </w:r>
          </w:p>
        </w:tc>
      </w:tr>
      <w:tr w:rsidR="00124948" w:rsidRPr="00A26388">
        <w:trPr>
          <w:trHeight w:hRule="exact" w:val="138"/>
        </w:trPr>
        <w:tc>
          <w:tcPr>
            <w:tcW w:w="1985" w:type="dxa"/>
          </w:tcPr>
          <w:p w:rsidR="00124948" w:rsidRPr="0041179B" w:rsidRDefault="00124948">
            <w:pPr>
              <w:rPr>
                <w:lang w:val="ru-RU"/>
              </w:rPr>
            </w:pPr>
          </w:p>
        </w:tc>
        <w:tc>
          <w:tcPr>
            <w:tcW w:w="7372" w:type="dxa"/>
          </w:tcPr>
          <w:p w:rsidR="00124948" w:rsidRPr="0041179B" w:rsidRDefault="00124948">
            <w:pPr>
              <w:rPr>
                <w:lang w:val="ru-RU"/>
              </w:rPr>
            </w:pPr>
          </w:p>
        </w:tc>
      </w:tr>
      <w:tr w:rsidR="00124948" w:rsidRPr="00A26388">
        <w:trPr>
          <w:trHeight w:hRule="exact" w:val="555"/>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b/>
                <w:color w:val="000000"/>
                <w:sz w:val="24"/>
                <w:szCs w:val="24"/>
                <w:lang w:val="ru-RU"/>
              </w:rPr>
              <w:t>3</w:t>
            </w:r>
            <w:r w:rsidRPr="0041179B">
              <w:rPr>
                <w:lang w:val="ru-RU"/>
              </w:rPr>
              <w:t xml:space="preserve"> </w:t>
            </w:r>
            <w:r w:rsidRPr="0041179B">
              <w:rPr>
                <w:rFonts w:ascii="Times New Roman" w:hAnsi="Times New Roman" w:cs="Times New Roman"/>
                <w:b/>
                <w:color w:val="000000"/>
                <w:sz w:val="24"/>
                <w:szCs w:val="24"/>
                <w:lang w:val="ru-RU"/>
              </w:rPr>
              <w:t>Компетенции</w:t>
            </w:r>
            <w:r w:rsidRPr="0041179B">
              <w:rPr>
                <w:lang w:val="ru-RU"/>
              </w:rPr>
              <w:t xml:space="preserve"> </w:t>
            </w:r>
            <w:r w:rsidRPr="0041179B">
              <w:rPr>
                <w:rFonts w:ascii="Times New Roman" w:hAnsi="Times New Roman" w:cs="Times New Roman"/>
                <w:b/>
                <w:color w:val="000000"/>
                <w:sz w:val="24"/>
                <w:szCs w:val="24"/>
                <w:lang w:val="ru-RU"/>
              </w:rPr>
              <w:t>обучающегося,</w:t>
            </w:r>
            <w:r w:rsidRPr="0041179B">
              <w:rPr>
                <w:lang w:val="ru-RU"/>
              </w:rPr>
              <w:t xml:space="preserve"> </w:t>
            </w:r>
            <w:r w:rsidRPr="0041179B">
              <w:rPr>
                <w:rFonts w:ascii="Times New Roman" w:hAnsi="Times New Roman" w:cs="Times New Roman"/>
                <w:b/>
                <w:color w:val="000000"/>
                <w:sz w:val="24"/>
                <w:szCs w:val="24"/>
                <w:lang w:val="ru-RU"/>
              </w:rPr>
              <w:t>формируемые</w:t>
            </w:r>
            <w:r w:rsidRPr="0041179B">
              <w:rPr>
                <w:lang w:val="ru-RU"/>
              </w:rPr>
              <w:t xml:space="preserve"> </w:t>
            </w:r>
            <w:r w:rsidRPr="0041179B">
              <w:rPr>
                <w:rFonts w:ascii="Times New Roman" w:hAnsi="Times New Roman" w:cs="Times New Roman"/>
                <w:b/>
                <w:color w:val="000000"/>
                <w:sz w:val="24"/>
                <w:szCs w:val="24"/>
                <w:lang w:val="ru-RU"/>
              </w:rPr>
              <w:t>в</w:t>
            </w:r>
            <w:r w:rsidRPr="0041179B">
              <w:rPr>
                <w:lang w:val="ru-RU"/>
              </w:rPr>
              <w:t xml:space="preserve"> </w:t>
            </w:r>
            <w:r w:rsidRPr="0041179B">
              <w:rPr>
                <w:rFonts w:ascii="Times New Roman" w:hAnsi="Times New Roman" w:cs="Times New Roman"/>
                <w:b/>
                <w:color w:val="000000"/>
                <w:sz w:val="24"/>
                <w:szCs w:val="24"/>
                <w:lang w:val="ru-RU"/>
              </w:rPr>
              <w:t>результате</w:t>
            </w:r>
            <w:r w:rsidRPr="0041179B">
              <w:rPr>
                <w:lang w:val="ru-RU"/>
              </w:rPr>
              <w:t xml:space="preserve"> </w:t>
            </w:r>
            <w:r w:rsidRPr="0041179B">
              <w:rPr>
                <w:rFonts w:ascii="Times New Roman" w:hAnsi="Times New Roman" w:cs="Times New Roman"/>
                <w:b/>
                <w:color w:val="000000"/>
                <w:sz w:val="24"/>
                <w:szCs w:val="24"/>
                <w:lang w:val="ru-RU"/>
              </w:rPr>
              <w:t>освоения</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b/>
                <w:color w:val="000000"/>
                <w:sz w:val="24"/>
                <w:szCs w:val="24"/>
                <w:lang w:val="ru-RU"/>
              </w:rPr>
              <w:t>дисциплины</w:t>
            </w:r>
            <w:r w:rsidRPr="0041179B">
              <w:rPr>
                <w:lang w:val="ru-RU"/>
              </w:rPr>
              <w:t xml:space="preserve"> </w:t>
            </w:r>
            <w:r w:rsidRPr="0041179B">
              <w:rPr>
                <w:rFonts w:ascii="Times New Roman" w:hAnsi="Times New Roman" w:cs="Times New Roman"/>
                <w:b/>
                <w:color w:val="000000"/>
                <w:sz w:val="24"/>
                <w:szCs w:val="24"/>
                <w:lang w:val="ru-RU"/>
              </w:rPr>
              <w:t>(модуля)</w:t>
            </w:r>
            <w:r w:rsidRPr="0041179B">
              <w:rPr>
                <w:lang w:val="ru-RU"/>
              </w:rPr>
              <w:t xml:space="preserve"> </w:t>
            </w:r>
            <w:r w:rsidRPr="0041179B">
              <w:rPr>
                <w:rFonts w:ascii="Times New Roman" w:hAnsi="Times New Roman" w:cs="Times New Roman"/>
                <w:b/>
                <w:color w:val="000000"/>
                <w:sz w:val="24"/>
                <w:szCs w:val="24"/>
                <w:lang w:val="ru-RU"/>
              </w:rPr>
              <w:t>и</w:t>
            </w:r>
            <w:r w:rsidRPr="0041179B">
              <w:rPr>
                <w:lang w:val="ru-RU"/>
              </w:rPr>
              <w:t xml:space="preserve"> </w:t>
            </w:r>
            <w:r w:rsidRPr="0041179B">
              <w:rPr>
                <w:rFonts w:ascii="Times New Roman" w:hAnsi="Times New Roman" w:cs="Times New Roman"/>
                <w:b/>
                <w:color w:val="000000"/>
                <w:sz w:val="24"/>
                <w:szCs w:val="24"/>
                <w:lang w:val="ru-RU"/>
              </w:rPr>
              <w:t>планируемые</w:t>
            </w:r>
            <w:r w:rsidRPr="0041179B">
              <w:rPr>
                <w:lang w:val="ru-RU"/>
              </w:rPr>
              <w:t xml:space="preserve"> </w:t>
            </w:r>
            <w:r w:rsidRPr="0041179B">
              <w:rPr>
                <w:rFonts w:ascii="Times New Roman" w:hAnsi="Times New Roman" w:cs="Times New Roman"/>
                <w:b/>
                <w:color w:val="000000"/>
                <w:sz w:val="24"/>
                <w:szCs w:val="24"/>
                <w:lang w:val="ru-RU"/>
              </w:rPr>
              <w:t>результаты</w:t>
            </w:r>
            <w:r w:rsidRPr="0041179B">
              <w:rPr>
                <w:lang w:val="ru-RU"/>
              </w:rPr>
              <w:t xml:space="preserve"> </w:t>
            </w:r>
            <w:r w:rsidRPr="0041179B">
              <w:rPr>
                <w:rFonts w:ascii="Times New Roman" w:hAnsi="Times New Roman" w:cs="Times New Roman"/>
                <w:b/>
                <w:color w:val="000000"/>
                <w:sz w:val="24"/>
                <w:szCs w:val="24"/>
                <w:lang w:val="ru-RU"/>
              </w:rPr>
              <w:t>обучения</w:t>
            </w:r>
            <w:r w:rsidRPr="0041179B">
              <w:rPr>
                <w:lang w:val="ru-RU"/>
              </w:rPr>
              <w:t xml:space="preserve"> </w:t>
            </w:r>
          </w:p>
        </w:tc>
      </w:tr>
      <w:tr w:rsidR="00124948" w:rsidRPr="00A26388">
        <w:trPr>
          <w:trHeight w:hRule="exact" w:val="555"/>
        </w:trPr>
        <w:tc>
          <w:tcPr>
            <w:tcW w:w="9370" w:type="dxa"/>
            <w:gridSpan w:val="2"/>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результате</w:t>
            </w:r>
            <w:r w:rsidRPr="0041179B">
              <w:rPr>
                <w:lang w:val="ru-RU"/>
              </w:rPr>
              <w:t xml:space="preserve"> </w:t>
            </w:r>
            <w:r w:rsidRPr="0041179B">
              <w:rPr>
                <w:rFonts w:ascii="Times New Roman" w:hAnsi="Times New Roman" w:cs="Times New Roman"/>
                <w:color w:val="000000"/>
                <w:sz w:val="24"/>
                <w:szCs w:val="24"/>
                <w:lang w:val="ru-RU"/>
              </w:rPr>
              <w:t>освоения</w:t>
            </w:r>
            <w:r w:rsidRPr="0041179B">
              <w:rPr>
                <w:lang w:val="ru-RU"/>
              </w:rPr>
              <w:t xml:space="preserve"> </w:t>
            </w:r>
            <w:r w:rsidRPr="0041179B">
              <w:rPr>
                <w:rFonts w:ascii="Times New Roman" w:hAnsi="Times New Roman" w:cs="Times New Roman"/>
                <w:color w:val="000000"/>
                <w:sz w:val="24"/>
                <w:szCs w:val="24"/>
                <w:lang w:val="ru-RU"/>
              </w:rPr>
              <w:t>дисциплины</w:t>
            </w:r>
            <w:r w:rsidRPr="0041179B">
              <w:rPr>
                <w:lang w:val="ru-RU"/>
              </w:rPr>
              <w:t xml:space="preserve"> </w:t>
            </w:r>
            <w:r w:rsidRPr="0041179B">
              <w:rPr>
                <w:rFonts w:ascii="Times New Roman" w:hAnsi="Times New Roman" w:cs="Times New Roman"/>
                <w:color w:val="000000"/>
                <w:sz w:val="24"/>
                <w:szCs w:val="24"/>
                <w:lang w:val="ru-RU"/>
              </w:rPr>
              <w:t>(модуля)</w:t>
            </w:r>
            <w:r w:rsidRPr="0041179B">
              <w:rPr>
                <w:lang w:val="ru-RU"/>
              </w:rPr>
              <w:t xml:space="preserve"> </w:t>
            </w:r>
            <w:r w:rsidRPr="0041179B">
              <w:rPr>
                <w:rFonts w:ascii="Times New Roman" w:hAnsi="Times New Roman" w:cs="Times New Roman"/>
                <w:color w:val="000000"/>
                <w:sz w:val="24"/>
                <w:szCs w:val="24"/>
                <w:lang w:val="ru-RU"/>
              </w:rPr>
              <w:t>«Основы</w:t>
            </w:r>
            <w:r w:rsidRPr="0041179B">
              <w:rPr>
                <w:lang w:val="ru-RU"/>
              </w:rPr>
              <w:t xml:space="preserve"> </w:t>
            </w:r>
            <w:r w:rsidRPr="0041179B">
              <w:rPr>
                <w:rFonts w:ascii="Times New Roman" w:hAnsi="Times New Roman" w:cs="Times New Roman"/>
                <w:color w:val="000000"/>
                <w:sz w:val="24"/>
                <w:szCs w:val="24"/>
                <w:lang w:val="ru-RU"/>
              </w:rPr>
              <w:t>проектирования»</w:t>
            </w:r>
            <w:r w:rsidRPr="0041179B">
              <w:rPr>
                <w:lang w:val="ru-RU"/>
              </w:rPr>
              <w:t xml:space="preserve"> </w:t>
            </w:r>
            <w:r w:rsidRPr="0041179B">
              <w:rPr>
                <w:rFonts w:ascii="Times New Roman" w:hAnsi="Times New Roman" w:cs="Times New Roman"/>
                <w:color w:val="000000"/>
                <w:sz w:val="24"/>
                <w:szCs w:val="24"/>
                <w:lang w:val="ru-RU"/>
              </w:rPr>
              <w:t>обучающийся</w:t>
            </w:r>
            <w:r w:rsidRPr="0041179B">
              <w:rPr>
                <w:lang w:val="ru-RU"/>
              </w:rPr>
              <w:t xml:space="preserve"> </w:t>
            </w:r>
            <w:r w:rsidRPr="0041179B">
              <w:rPr>
                <w:rFonts w:ascii="Times New Roman" w:hAnsi="Times New Roman" w:cs="Times New Roman"/>
                <w:color w:val="000000"/>
                <w:sz w:val="24"/>
                <w:szCs w:val="24"/>
                <w:lang w:val="ru-RU"/>
              </w:rPr>
              <w:t>должен</w:t>
            </w:r>
            <w:r w:rsidRPr="0041179B">
              <w:rPr>
                <w:lang w:val="ru-RU"/>
              </w:rPr>
              <w:t xml:space="preserve"> </w:t>
            </w:r>
            <w:r w:rsidRPr="0041179B">
              <w:rPr>
                <w:rFonts w:ascii="Times New Roman" w:hAnsi="Times New Roman" w:cs="Times New Roman"/>
                <w:color w:val="000000"/>
                <w:sz w:val="24"/>
                <w:szCs w:val="24"/>
                <w:lang w:val="ru-RU"/>
              </w:rPr>
              <w:t>обладать</w:t>
            </w:r>
            <w:r w:rsidRPr="0041179B">
              <w:rPr>
                <w:lang w:val="ru-RU"/>
              </w:rPr>
              <w:t xml:space="preserve"> </w:t>
            </w:r>
            <w:r w:rsidRPr="0041179B">
              <w:rPr>
                <w:rFonts w:ascii="Times New Roman" w:hAnsi="Times New Roman" w:cs="Times New Roman"/>
                <w:color w:val="000000"/>
                <w:sz w:val="24"/>
                <w:szCs w:val="24"/>
                <w:lang w:val="ru-RU"/>
              </w:rPr>
              <w:t>следующими</w:t>
            </w:r>
            <w:r w:rsidRPr="0041179B">
              <w:rPr>
                <w:lang w:val="ru-RU"/>
              </w:rPr>
              <w:t xml:space="preserve"> </w:t>
            </w:r>
            <w:r w:rsidRPr="0041179B">
              <w:rPr>
                <w:rFonts w:ascii="Times New Roman" w:hAnsi="Times New Roman" w:cs="Times New Roman"/>
                <w:color w:val="000000"/>
                <w:sz w:val="24"/>
                <w:szCs w:val="24"/>
                <w:lang w:val="ru-RU"/>
              </w:rPr>
              <w:t>компетенциями:</w:t>
            </w:r>
            <w:r w:rsidRPr="0041179B">
              <w:rPr>
                <w:lang w:val="ru-RU"/>
              </w:rPr>
              <w:t xml:space="preserve"> </w:t>
            </w:r>
          </w:p>
        </w:tc>
      </w:tr>
      <w:tr w:rsidR="00124948" w:rsidRPr="00A26388">
        <w:trPr>
          <w:trHeight w:hRule="exact" w:val="277"/>
        </w:trPr>
        <w:tc>
          <w:tcPr>
            <w:tcW w:w="1985" w:type="dxa"/>
          </w:tcPr>
          <w:p w:rsidR="00124948" w:rsidRPr="0041179B" w:rsidRDefault="00124948">
            <w:pPr>
              <w:rPr>
                <w:lang w:val="ru-RU"/>
              </w:rPr>
            </w:pPr>
          </w:p>
        </w:tc>
        <w:tc>
          <w:tcPr>
            <w:tcW w:w="7372" w:type="dxa"/>
          </w:tcPr>
          <w:p w:rsidR="00124948" w:rsidRPr="0041179B" w:rsidRDefault="00124948">
            <w:pPr>
              <w:rPr>
                <w:lang w:val="ru-RU"/>
              </w:rPr>
            </w:pPr>
          </w:p>
        </w:tc>
      </w:tr>
      <w:tr w:rsidR="0012494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124948" w:rsidRDefault="00FA27B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124948" w:rsidRDefault="00FA27B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124948" w:rsidRPr="00A2638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ПК-3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124948" w:rsidRPr="00A263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проблемы создания машин различных типов, принципы работы, технические характеристики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критерии выбора предельной нагрузки по всем основным теориям прочности для механизмов</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методы расчета на прочность и жесткость механизмов</w:t>
            </w:r>
          </w:p>
        </w:tc>
      </w:tr>
    </w:tbl>
    <w:p w:rsidR="00124948" w:rsidRPr="0041179B" w:rsidRDefault="00FA27BC">
      <w:pPr>
        <w:rPr>
          <w:sz w:val="0"/>
          <w:szCs w:val="0"/>
          <w:lang w:val="ru-RU"/>
        </w:rPr>
      </w:pPr>
      <w:r w:rsidRPr="0041179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24948" w:rsidRPr="00A263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пользоваться справочной литературой по направлению своей профессиональной деятельности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применять на практике методы и методики расчёта  на прочность, жесткость деталей механизмов и машин</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применять методы математического анализа и моделирования, теоретического и экспериментального исследования</w:t>
            </w:r>
          </w:p>
        </w:tc>
      </w:tr>
      <w:tr w:rsidR="00124948" w:rsidRPr="00A2638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проведения комплексного технического анализа</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проведения комплексного технического анализа и использовать эти методы для обоснованного принятия решений</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r>
      <w:tr w:rsidR="00124948" w:rsidRPr="00A2638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ПК-4 способностью участвовать в работе над инновационными проектами, используя базовые методы исследовательской деятельности</w:t>
            </w:r>
          </w:p>
        </w:tc>
      </w:tr>
      <w:tr w:rsidR="00124948" w:rsidRPr="00A263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проблемы создания машин различных типов, принципы работы, технические характеристики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критерии выбора предельной нагрузки по всем основным теориям прочности для механизмов технологических машин</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методы расчета на прочность и жесткость механизмов технологических машин</w:t>
            </w:r>
          </w:p>
        </w:tc>
      </w:tr>
      <w:tr w:rsidR="00124948" w:rsidRPr="00A263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пользоваться справочной литературой по направлению своей профессиональной деятельности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применять на практике методы и методики расчёта  на прочность, жесткость деталей механизмов и машин</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применять методы математического анализа и моделирования, теоретического и экспериментального исследования.</w:t>
            </w:r>
          </w:p>
        </w:tc>
      </w:tr>
      <w:tr w:rsidR="00124948" w:rsidRPr="00A2638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проведения комплексного технического анализа</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проведения комплексного технического анализа и использовать эти методы для обоснованного принятия решений</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r>
      <w:tr w:rsidR="00124948" w:rsidRPr="00A2638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124948" w:rsidRPr="00A263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основные принципы, положения и гипотезы механики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основы расчётов на прочность, характеристики и другие свойства конструкционных материалов</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законы механики, основы теории механизмов и деталей приборов; основы конструирования механизмов и деталей приборов, взаимозаменяемость деталей.</w:t>
            </w:r>
          </w:p>
        </w:tc>
      </w:tr>
      <w:tr w:rsidR="00124948" w:rsidRPr="00A263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грамотно составлять расчетные схемы</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определять теоретически и экспериментально внутренние усилия, напряжения, деформации и перемещения</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проводить расчёты деталей и узлов машин и приборов по основным критериям работоспособности.</w:t>
            </w:r>
          </w:p>
        </w:tc>
      </w:tr>
    </w:tbl>
    <w:p w:rsidR="00124948" w:rsidRPr="0041179B" w:rsidRDefault="00FA27BC">
      <w:pPr>
        <w:rPr>
          <w:sz w:val="0"/>
          <w:szCs w:val="0"/>
          <w:lang w:val="ru-RU"/>
        </w:rPr>
      </w:pPr>
      <w:r w:rsidRPr="0041179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24948" w:rsidRPr="00A26388">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экспериментальными методами определения механических характеристик материалов</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решения проектно-конструкторских и технологических задач с использованием современных программных продуктов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r>
      <w:tr w:rsidR="00124948" w:rsidRPr="00A2638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124948" w:rsidRPr="00A263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Основные формы документов и их область применения на предприятии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Основные формы документов и их область применения, и порядок проведения их актуализации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Порядок разработки, утверждения формы документов и их применения</w:t>
            </w:r>
          </w:p>
        </w:tc>
      </w:tr>
      <w:tr w:rsidR="00124948" w:rsidRPr="00A263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разрабатывать техническую документацию, согласно требованиям</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разрабатывать и  оформлять техническую документацию, согласно требованиям</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r>
      <w:tr w:rsidR="00124948" w:rsidRPr="00A263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основными навыками разработки технической документации,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навыками разработки технической документации согласно требованиям НД</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навыками комплексной разработки технической документации согласно требованиям НД</w:t>
            </w:r>
          </w:p>
        </w:tc>
      </w:tr>
      <w:tr w:rsidR="00124948" w:rsidRPr="00A2638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ПК-7 умением проводить предварительное технико-экономическое обоснование проектных решений</w:t>
            </w:r>
          </w:p>
        </w:tc>
      </w:tr>
      <w:tr w:rsidR="00124948" w:rsidRPr="00A263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проблемы создания машин различных типов, принципы работы, технические характеристики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критерии выбора предельной нагрузки по всем основным теориям прочности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методы расчета на прочность, жесткость и эффективность</w:t>
            </w:r>
          </w:p>
        </w:tc>
      </w:tr>
      <w:tr w:rsidR="00124948" w:rsidRPr="00A2638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пользоваться справочной литературой по направлению своей профессиональной деятельности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применять на практике методы и методики  математического анализа и моделирования</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применять методы математического анализа и моделирования, теоретического и экспериментального исследования</w:t>
            </w:r>
          </w:p>
        </w:tc>
      </w:tr>
      <w:tr w:rsidR="00124948" w:rsidRPr="00A2638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проведения комплексного технического анализа</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проведения комплексного технического анализа и использовать эти методы для обоснованного принятия решений</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и навыками рационального проектирования объектов</w:t>
            </w:r>
          </w:p>
        </w:tc>
      </w:tr>
    </w:tbl>
    <w:p w:rsidR="00124948" w:rsidRPr="0041179B" w:rsidRDefault="00FA27BC">
      <w:pPr>
        <w:rPr>
          <w:sz w:val="0"/>
          <w:szCs w:val="0"/>
          <w:lang w:val="ru-RU"/>
        </w:rPr>
      </w:pPr>
      <w:r w:rsidRPr="0041179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24948" w:rsidRPr="00A2638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lastRenderedPageBreak/>
              <w:t>ПК-8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124948" w:rsidRPr="00A2638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методику поиска аналогов</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критерии выбора признаков для подбора аналогов</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правила этапы по разработке патента</w:t>
            </w:r>
          </w:p>
        </w:tc>
      </w:tr>
      <w:tr w:rsidR="00124948" w:rsidRPr="00A2638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пользоваться справочной литературой</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применять на практике методы и методики по поиску аналогов</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применять знания для написания формулу изобретения</w:t>
            </w:r>
          </w:p>
        </w:tc>
      </w:tr>
      <w:tr w:rsidR="00124948" w:rsidRPr="00A263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проведения комплексного технического анализа</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проведения комплексного технического анализа для поиска аналога</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методами и навыками рационального решений для создание патентов</w:t>
            </w:r>
          </w:p>
        </w:tc>
      </w:tr>
      <w:tr w:rsidR="00124948" w:rsidRPr="00A2638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ПК-12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124948" w:rsidRPr="00A2638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Основные требования НД и их применения при проектировании новых образцов изделий, узлов и деталей выпускаемой продукции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знать требования НД и их применения при проектировании новых образцов изделий, узлов и деталей выпускаемой продукции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Порядок проектирования и требования НД и их применения при проектировании новых образцов изделий, узлов и деталей выпускаемой продукции</w:t>
            </w:r>
          </w:p>
        </w:tc>
      </w:tr>
      <w:tr w:rsidR="00124948" w:rsidRPr="00A263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разрабатывать техническую документацию, согласно требованиям</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разрабатывать и  оформлять техническую документацию, согласно требованиям</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разрабатывать проекты по техническому оснащению и вводу в оборудования.</w:t>
            </w:r>
          </w:p>
        </w:tc>
      </w:tr>
      <w:tr w:rsidR="00124948" w:rsidRPr="00A263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основными навыками разработки технической документации,</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навыками разработки технической документации согласно требованиям НД</w:t>
            </w:r>
          </w:p>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 навыками комплексной разработки технической документации согласно требованиям НД</w:t>
            </w:r>
          </w:p>
        </w:tc>
      </w:tr>
      <w:tr w:rsidR="00124948" w:rsidRPr="00A2638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124948" w:rsidRPr="00A263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 коммуникационных технологий, с учетом основных требований информационной безопасности. выпускаемой продукции</w:t>
            </w:r>
          </w:p>
        </w:tc>
      </w:tr>
      <w:tr w:rsidR="00124948" w:rsidRPr="00A2638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 учетом основных требований информационной безопасности.</w:t>
            </w:r>
          </w:p>
        </w:tc>
      </w:tr>
    </w:tbl>
    <w:p w:rsidR="00124948" w:rsidRPr="0041179B" w:rsidRDefault="00FA27BC">
      <w:pPr>
        <w:rPr>
          <w:sz w:val="0"/>
          <w:szCs w:val="0"/>
          <w:lang w:val="ru-RU"/>
        </w:rPr>
      </w:pPr>
      <w:r w:rsidRPr="0041179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24948" w:rsidRPr="00A2638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Default="00FA27B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4948" w:rsidRPr="0041179B" w:rsidRDefault="00FA27BC">
            <w:pPr>
              <w:spacing w:after="0" w:line="240" w:lineRule="auto"/>
              <w:rPr>
                <w:sz w:val="24"/>
                <w:szCs w:val="24"/>
                <w:lang w:val="ru-RU"/>
              </w:rPr>
            </w:pPr>
            <w:r w:rsidRPr="0041179B">
              <w:rPr>
                <w:rFonts w:ascii="Times New Roman" w:hAnsi="Times New Roman" w:cs="Times New Roman"/>
                <w:color w:val="000000"/>
                <w:sz w:val="24"/>
                <w:szCs w:val="24"/>
                <w:lang w:val="ru-RU"/>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информационной безопасности.</w:t>
            </w:r>
          </w:p>
        </w:tc>
      </w:tr>
    </w:tbl>
    <w:p w:rsidR="00124948" w:rsidRPr="0041179B" w:rsidRDefault="00FA27BC">
      <w:pPr>
        <w:rPr>
          <w:sz w:val="0"/>
          <w:szCs w:val="0"/>
          <w:lang w:val="ru-RU"/>
        </w:rPr>
      </w:pPr>
      <w:r w:rsidRPr="0041179B">
        <w:rPr>
          <w:lang w:val="ru-RU"/>
        </w:rPr>
        <w:br w:type="page"/>
      </w:r>
    </w:p>
    <w:tbl>
      <w:tblPr>
        <w:tblW w:w="0" w:type="auto"/>
        <w:tblCellMar>
          <w:left w:w="0" w:type="dxa"/>
          <w:right w:w="0" w:type="dxa"/>
        </w:tblCellMar>
        <w:tblLook w:val="04A0" w:firstRow="1" w:lastRow="0" w:firstColumn="1" w:lastColumn="0" w:noHBand="0" w:noVBand="1"/>
      </w:tblPr>
      <w:tblGrid>
        <w:gridCol w:w="887"/>
        <w:gridCol w:w="1956"/>
        <w:gridCol w:w="373"/>
        <w:gridCol w:w="509"/>
        <w:gridCol w:w="572"/>
        <w:gridCol w:w="684"/>
        <w:gridCol w:w="500"/>
        <w:gridCol w:w="1528"/>
        <w:gridCol w:w="1555"/>
        <w:gridCol w:w="1238"/>
      </w:tblGrid>
      <w:tr w:rsidR="00124948" w:rsidRPr="00A26388">
        <w:trPr>
          <w:trHeight w:hRule="exact" w:val="285"/>
        </w:trPr>
        <w:tc>
          <w:tcPr>
            <w:tcW w:w="710" w:type="dxa"/>
          </w:tcPr>
          <w:p w:rsidR="00124948" w:rsidRPr="0041179B" w:rsidRDefault="00124948">
            <w:pPr>
              <w:rPr>
                <w:lang w:val="ru-RU"/>
              </w:rPr>
            </w:pPr>
          </w:p>
        </w:tc>
        <w:tc>
          <w:tcPr>
            <w:tcW w:w="9228" w:type="dxa"/>
            <w:gridSpan w:val="9"/>
            <w:shd w:val="clear" w:color="000000" w:fill="FFFFFF"/>
            <w:tcMar>
              <w:left w:w="34" w:type="dxa"/>
              <w:right w:w="34" w:type="dxa"/>
            </w:tcMar>
          </w:tcPr>
          <w:p w:rsidR="00124948" w:rsidRPr="0041179B" w:rsidRDefault="00FA27BC">
            <w:pPr>
              <w:spacing w:after="0" w:line="240" w:lineRule="auto"/>
              <w:jc w:val="both"/>
              <w:rPr>
                <w:sz w:val="24"/>
                <w:szCs w:val="24"/>
                <w:lang w:val="ru-RU"/>
              </w:rPr>
            </w:pPr>
            <w:r w:rsidRPr="0041179B">
              <w:rPr>
                <w:rFonts w:ascii="Times New Roman" w:hAnsi="Times New Roman" w:cs="Times New Roman"/>
                <w:b/>
                <w:color w:val="000000"/>
                <w:sz w:val="24"/>
                <w:szCs w:val="24"/>
                <w:lang w:val="ru-RU"/>
              </w:rPr>
              <w:t>4.</w:t>
            </w:r>
            <w:r w:rsidRPr="0041179B">
              <w:rPr>
                <w:lang w:val="ru-RU"/>
              </w:rPr>
              <w:t xml:space="preserve"> </w:t>
            </w:r>
            <w:r w:rsidRPr="0041179B">
              <w:rPr>
                <w:rFonts w:ascii="Times New Roman" w:hAnsi="Times New Roman" w:cs="Times New Roman"/>
                <w:b/>
                <w:color w:val="000000"/>
                <w:sz w:val="24"/>
                <w:szCs w:val="24"/>
                <w:lang w:val="ru-RU"/>
              </w:rPr>
              <w:t>Структура,</w:t>
            </w:r>
            <w:r w:rsidRPr="0041179B">
              <w:rPr>
                <w:lang w:val="ru-RU"/>
              </w:rPr>
              <w:t xml:space="preserve"> </w:t>
            </w:r>
            <w:r w:rsidRPr="0041179B">
              <w:rPr>
                <w:rFonts w:ascii="Times New Roman" w:hAnsi="Times New Roman" w:cs="Times New Roman"/>
                <w:b/>
                <w:color w:val="000000"/>
                <w:sz w:val="24"/>
                <w:szCs w:val="24"/>
                <w:lang w:val="ru-RU"/>
              </w:rPr>
              <w:t>объём</w:t>
            </w:r>
            <w:r w:rsidRPr="0041179B">
              <w:rPr>
                <w:lang w:val="ru-RU"/>
              </w:rPr>
              <w:t xml:space="preserve"> </w:t>
            </w:r>
            <w:r w:rsidRPr="0041179B">
              <w:rPr>
                <w:rFonts w:ascii="Times New Roman" w:hAnsi="Times New Roman" w:cs="Times New Roman"/>
                <w:b/>
                <w:color w:val="000000"/>
                <w:sz w:val="24"/>
                <w:szCs w:val="24"/>
                <w:lang w:val="ru-RU"/>
              </w:rPr>
              <w:t>и</w:t>
            </w:r>
            <w:r w:rsidRPr="0041179B">
              <w:rPr>
                <w:lang w:val="ru-RU"/>
              </w:rPr>
              <w:t xml:space="preserve"> </w:t>
            </w:r>
            <w:r w:rsidRPr="0041179B">
              <w:rPr>
                <w:rFonts w:ascii="Times New Roman" w:hAnsi="Times New Roman" w:cs="Times New Roman"/>
                <w:b/>
                <w:color w:val="000000"/>
                <w:sz w:val="24"/>
                <w:szCs w:val="24"/>
                <w:lang w:val="ru-RU"/>
              </w:rPr>
              <w:t>содержание</w:t>
            </w:r>
            <w:r w:rsidRPr="0041179B">
              <w:rPr>
                <w:lang w:val="ru-RU"/>
              </w:rPr>
              <w:t xml:space="preserve"> </w:t>
            </w:r>
            <w:r w:rsidRPr="0041179B">
              <w:rPr>
                <w:rFonts w:ascii="Times New Roman" w:hAnsi="Times New Roman" w:cs="Times New Roman"/>
                <w:b/>
                <w:color w:val="000000"/>
                <w:sz w:val="24"/>
                <w:szCs w:val="24"/>
                <w:lang w:val="ru-RU"/>
              </w:rPr>
              <w:t>дисциплины</w:t>
            </w:r>
            <w:r w:rsidRPr="0041179B">
              <w:rPr>
                <w:lang w:val="ru-RU"/>
              </w:rPr>
              <w:t xml:space="preserve"> </w:t>
            </w:r>
            <w:r w:rsidRPr="0041179B">
              <w:rPr>
                <w:rFonts w:ascii="Times New Roman" w:hAnsi="Times New Roman" w:cs="Times New Roman"/>
                <w:b/>
                <w:color w:val="000000"/>
                <w:sz w:val="24"/>
                <w:szCs w:val="24"/>
                <w:lang w:val="ru-RU"/>
              </w:rPr>
              <w:t>(модуля)</w:t>
            </w:r>
            <w:r w:rsidRPr="0041179B">
              <w:rPr>
                <w:lang w:val="ru-RU"/>
              </w:rPr>
              <w:t xml:space="preserve"> </w:t>
            </w:r>
          </w:p>
        </w:tc>
      </w:tr>
      <w:tr w:rsidR="00124948" w:rsidRPr="00D36EE0">
        <w:trPr>
          <w:trHeight w:hRule="exact" w:val="3611"/>
        </w:trPr>
        <w:tc>
          <w:tcPr>
            <w:tcW w:w="9937" w:type="dxa"/>
            <w:gridSpan w:val="10"/>
            <w:shd w:val="clear" w:color="000000" w:fill="FFFFFF"/>
            <w:tcMar>
              <w:left w:w="34" w:type="dxa"/>
              <w:right w:w="34" w:type="dxa"/>
            </w:tcMar>
          </w:tcPr>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Общая</w:t>
            </w:r>
            <w:r w:rsidRPr="0041179B">
              <w:rPr>
                <w:lang w:val="ru-RU"/>
              </w:rPr>
              <w:t xml:space="preserve"> </w:t>
            </w:r>
            <w:r w:rsidRPr="0041179B">
              <w:rPr>
                <w:rFonts w:ascii="Times New Roman" w:hAnsi="Times New Roman" w:cs="Times New Roman"/>
                <w:color w:val="000000"/>
                <w:sz w:val="24"/>
                <w:szCs w:val="24"/>
                <w:lang w:val="ru-RU"/>
              </w:rPr>
              <w:t>трудоемкость</w:t>
            </w:r>
            <w:r w:rsidRPr="0041179B">
              <w:rPr>
                <w:lang w:val="ru-RU"/>
              </w:rPr>
              <w:t xml:space="preserve"> </w:t>
            </w:r>
            <w:r w:rsidRPr="0041179B">
              <w:rPr>
                <w:rFonts w:ascii="Times New Roman" w:hAnsi="Times New Roman" w:cs="Times New Roman"/>
                <w:color w:val="000000"/>
                <w:sz w:val="24"/>
                <w:szCs w:val="24"/>
                <w:lang w:val="ru-RU"/>
              </w:rPr>
              <w:t>дисциплины</w:t>
            </w:r>
            <w:r w:rsidRPr="0041179B">
              <w:rPr>
                <w:lang w:val="ru-RU"/>
              </w:rPr>
              <w:t xml:space="preserve"> </w:t>
            </w:r>
            <w:r w:rsidRPr="0041179B">
              <w:rPr>
                <w:rFonts w:ascii="Times New Roman" w:hAnsi="Times New Roman" w:cs="Times New Roman"/>
                <w:color w:val="000000"/>
                <w:sz w:val="24"/>
                <w:szCs w:val="24"/>
                <w:lang w:val="ru-RU"/>
              </w:rPr>
              <w:t>составляет</w:t>
            </w:r>
            <w:r w:rsidRPr="0041179B">
              <w:rPr>
                <w:lang w:val="ru-RU"/>
              </w:rPr>
              <w:t xml:space="preserve"> </w:t>
            </w:r>
            <w:r w:rsidRPr="0041179B">
              <w:rPr>
                <w:rFonts w:ascii="Times New Roman" w:hAnsi="Times New Roman" w:cs="Times New Roman"/>
                <w:color w:val="000000"/>
                <w:sz w:val="24"/>
                <w:szCs w:val="24"/>
                <w:lang w:val="ru-RU"/>
              </w:rPr>
              <w:t>4</w:t>
            </w:r>
            <w:r w:rsidRPr="0041179B">
              <w:rPr>
                <w:lang w:val="ru-RU"/>
              </w:rPr>
              <w:t xml:space="preserve"> </w:t>
            </w:r>
            <w:r w:rsidRPr="0041179B">
              <w:rPr>
                <w:rFonts w:ascii="Times New Roman" w:hAnsi="Times New Roman" w:cs="Times New Roman"/>
                <w:color w:val="000000"/>
                <w:sz w:val="24"/>
                <w:szCs w:val="24"/>
                <w:lang w:val="ru-RU"/>
              </w:rPr>
              <w:t>зачетных</w:t>
            </w:r>
            <w:r w:rsidRPr="0041179B">
              <w:rPr>
                <w:lang w:val="ru-RU"/>
              </w:rPr>
              <w:t xml:space="preserve"> </w:t>
            </w:r>
            <w:r w:rsidRPr="0041179B">
              <w:rPr>
                <w:rFonts w:ascii="Times New Roman" w:hAnsi="Times New Roman" w:cs="Times New Roman"/>
                <w:color w:val="000000"/>
                <w:sz w:val="24"/>
                <w:szCs w:val="24"/>
                <w:lang w:val="ru-RU"/>
              </w:rPr>
              <w:t>единиц</w:t>
            </w:r>
            <w:r w:rsidRPr="0041179B">
              <w:rPr>
                <w:lang w:val="ru-RU"/>
              </w:rPr>
              <w:t xml:space="preserve"> </w:t>
            </w:r>
            <w:r w:rsidRPr="0041179B">
              <w:rPr>
                <w:rFonts w:ascii="Times New Roman" w:hAnsi="Times New Roman" w:cs="Times New Roman"/>
                <w:color w:val="000000"/>
                <w:sz w:val="24"/>
                <w:szCs w:val="24"/>
                <w:lang w:val="ru-RU"/>
              </w:rPr>
              <w:t>144</w:t>
            </w:r>
            <w:r w:rsidRPr="0041179B">
              <w:rPr>
                <w:lang w:val="ru-RU"/>
              </w:rPr>
              <w:t xml:space="preserve"> </w:t>
            </w:r>
            <w:r w:rsidRPr="0041179B">
              <w:rPr>
                <w:rFonts w:ascii="Times New Roman" w:hAnsi="Times New Roman" w:cs="Times New Roman"/>
                <w:color w:val="000000"/>
                <w:sz w:val="24"/>
                <w:szCs w:val="24"/>
                <w:lang w:val="ru-RU"/>
              </w:rPr>
              <w:t>акад.</w:t>
            </w:r>
            <w:r w:rsidRPr="0041179B">
              <w:rPr>
                <w:lang w:val="ru-RU"/>
              </w:rPr>
              <w:t xml:space="preserve"> </w:t>
            </w:r>
            <w:r w:rsidRPr="0041179B">
              <w:rPr>
                <w:rFonts w:ascii="Times New Roman" w:hAnsi="Times New Roman" w:cs="Times New Roman"/>
                <w:color w:val="000000"/>
                <w:sz w:val="24"/>
                <w:szCs w:val="24"/>
                <w:lang w:val="ru-RU"/>
              </w:rPr>
              <w:t>часов,</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том</w:t>
            </w:r>
            <w:r w:rsidRPr="0041179B">
              <w:rPr>
                <w:lang w:val="ru-RU"/>
              </w:rPr>
              <w:t xml:space="preserve"> </w:t>
            </w:r>
            <w:r w:rsidRPr="0041179B">
              <w:rPr>
                <w:rFonts w:ascii="Times New Roman" w:hAnsi="Times New Roman" w:cs="Times New Roman"/>
                <w:color w:val="000000"/>
                <w:sz w:val="24"/>
                <w:szCs w:val="24"/>
                <w:lang w:val="ru-RU"/>
              </w:rPr>
              <w:t>числе:</w:t>
            </w:r>
            <w:r w:rsidRPr="0041179B">
              <w:rPr>
                <w:lang w:val="ru-RU"/>
              </w:rPr>
              <w:t xml:space="preserve"> </w:t>
            </w:r>
          </w:p>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контактная</w:t>
            </w:r>
            <w:r w:rsidRPr="0041179B">
              <w:rPr>
                <w:lang w:val="ru-RU"/>
              </w:rPr>
              <w:t xml:space="preserve"> </w:t>
            </w:r>
            <w:r w:rsidRPr="0041179B">
              <w:rPr>
                <w:rFonts w:ascii="Times New Roman" w:hAnsi="Times New Roman" w:cs="Times New Roman"/>
                <w:color w:val="000000"/>
                <w:sz w:val="24"/>
                <w:szCs w:val="24"/>
                <w:lang w:val="ru-RU"/>
              </w:rPr>
              <w:t>работа</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69,8</w:t>
            </w:r>
            <w:r w:rsidRPr="0041179B">
              <w:rPr>
                <w:lang w:val="ru-RU"/>
              </w:rPr>
              <w:t xml:space="preserve"> </w:t>
            </w:r>
            <w:r w:rsidRPr="0041179B">
              <w:rPr>
                <w:rFonts w:ascii="Times New Roman" w:hAnsi="Times New Roman" w:cs="Times New Roman"/>
                <w:color w:val="000000"/>
                <w:sz w:val="24"/>
                <w:szCs w:val="24"/>
                <w:lang w:val="ru-RU"/>
              </w:rPr>
              <w:t>акад.</w:t>
            </w:r>
            <w:r w:rsidRPr="0041179B">
              <w:rPr>
                <w:lang w:val="ru-RU"/>
              </w:rPr>
              <w:t xml:space="preserve"> </w:t>
            </w:r>
            <w:r w:rsidRPr="0041179B">
              <w:rPr>
                <w:rFonts w:ascii="Times New Roman" w:hAnsi="Times New Roman" w:cs="Times New Roman"/>
                <w:color w:val="000000"/>
                <w:sz w:val="24"/>
                <w:szCs w:val="24"/>
                <w:lang w:val="ru-RU"/>
              </w:rPr>
              <w:t>часов:</w:t>
            </w:r>
            <w:r w:rsidRPr="0041179B">
              <w:rPr>
                <w:lang w:val="ru-RU"/>
              </w:rPr>
              <w:t xml:space="preserve"> </w:t>
            </w:r>
          </w:p>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аудиторная</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68</w:t>
            </w:r>
            <w:r w:rsidRPr="0041179B">
              <w:rPr>
                <w:lang w:val="ru-RU"/>
              </w:rPr>
              <w:t xml:space="preserve"> </w:t>
            </w:r>
            <w:r w:rsidRPr="0041179B">
              <w:rPr>
                <w:rFonts w:ascii="Times New Roman" w:hAnsi="Times New Roman" w:cs="Times New Roman"/>
                <w:color w:val="000000"/>
                <w:sz w:val="24"/>
                <w:szCs w:val="24"/>
                <w:lang w:val="ru-RU"/>
              </w:rPr>
              <w:t>акад.</w:t>
            </w:r>
            <w:r w:rsidRPr="0041179B">
              <w:rPr>
                <w:lang w:val="ru-RU"/>
              </w:rPr>
              <w:t xml:space="preserve"> </w:t>
            </w:r>
            <w:r w:rsidRPr="0041179B">
              <w:rPr>
                <w:rFonts w:ascii="Times New Roman" w:hAnsi="Times New Roman" w:cs="Times New Roman"/>
                <w:color w:val="000000"/>
                <w:sz w:val="24"/>
                <w:szCs w:val="24"/>
                <w:lang w:val="ru-RU"/>
              </w:rPr>
              <w:t>часов;</w:t>
            </w:r>
            <w:r w:rsidRPr="0041179B">
              <w:rPr>
                <w:lang w:val="ru-RU"/>
              </w:rPr>
              <w:t xml:space="preserve"> </w:t>
            </w:r>
          </w:p>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внеаудиторная</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1,8</w:t>
            </w:r>
            <w:r w:rsidRPr="0041179B">
              <w:rPr>
                <w:lang w:val="ru-RU"/>
              </w:rPr>
              <w:t xml:space="preserve"> </w:t>
            </w:r>
            <w:r w:rsidRPr="0041179B">
              <w:rPr>
                <w:rFonts w:ascii="Times New Roman" w:hAnsi="Times New Roman" w:cs="Times New Roman"/>
                <w:color w:val="000000"/>
                <w:sz w:val="24"/>
                <w:szCs w:val="24"/>
                <w:lang w:val="ru-RU"/>
              </w:rPr>
              <w:t>акад.</w:t>
            </w:r>
            <w:r w:rsidRPr="0041179B">
              <w:rPr>
                <w:lang w:val="ru-RU"/>
              </w:rPr>
              <w:t xml:space="preserve"> </w:t>
            </w:r>
            <w:r w:rsidRPr="0041179B">
              <w:rPr>
                <w:rFonts w:ascii="Times New Roman" w:hAnsi="Times New Roman" w:cs="Times New Roman"/>
                <w:color w:val="000000"/>
                <w:sz w:val="24"/>
                <w:szCs w:val="24"/>
                <w:lang w:val="ru-RU"/>
              </w:rPr>
              <w:t>часов</w:t>
            </w:r>
            <w:r w:rsidRPr="0041179B">
              <w:rPr>
                <w:lang w:val="ru-RU"/>
              </w:rPr>
              <w:t xml:space="preserve"> </w:t>
            </w:r>
          </w:p>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самостоятельная</w:t>
            </w:r>
            <w:r w:rsidRPr="0041179B">
              <w:rPr>
                <w:lang w:val="ru-RU"/>
              </w:rPr>
              <w:t xml:space="preserve"> </w:t>
            </w:r>
            <w:r w:rsidRPr="0041179B">
              <w:rPr>
                <w:rFonts w:ascii="Times New Roman" w:hAnsi="Times New Roman" w:cs="Times New Roman"/>
                <w:color w:val="000000"/>
                <w:sz w:val="24"/>
                <w:szCs w:val="24"/>
                <w:lang w:val="ru-RU"/>
              </w:rPr>
              <w:t>работа</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74,2</w:t>
            </w:r>
            <w:r w:rsidRPr="0041179B">
              <w:rPr>
                <w:lang w:val="ru-RU"/>
              </w:rPr>
              <w:t xml:space="preserve"> </w:t>
            </w:r>
            <w:r w:rsidRPr="0041179B">
              <w:rPr>
                <w:rFonts w:ascii="Times New Roman" w:hAnsi="Times New Roman" w:cs="Times New Roman"/>
                <w:color w:val="000000"/>
                <w:sz w:val="24"/>
                <w:szCs w:val="24"/>
                <w:lang w:val="ru-RU"/>
              </w:rPr>
              <w:t>акад.</w:t>
            </w:r>
            <w:r w:rsidRPr="0041179B">
              <w:rPr>
                <w:lang w:val="ru-RU"/>
              </w:rPr>
              <w:t xml:space="preserve"> </w:t>
            </w:r>
            <w:r w:rsidRPr="0041179B">
              <w:rPr>
                <w:rFonts w:ascii="Times New Roman" w:hAnsi="Times New Roman" w:cs="Times New Roman"/>
                <w:color w:val="000000"/>
                <w:sz w:val="24"/>
                <w:szCs w:val="24"/>
                <w:lang w:val="ru-RU"/>
              </w:rPr>
              <w:t>часов;</w:t>
            </w:r>
            <w:r w:rsidRPr="0041179B">
              <w:rPr>
                <w:lang w:val="ru-RU"/>
              </w:rPr>
              <w:t xml:space="preserve"> </w:t>
            </w:r>
          </w:p>
          <w:p w:rsidR="00124948" w:rsidRPr="0041179B" w:rsidRDefault="00124948">
            <w:pPr>
              <w:spacing w:after="0" w:line="240" w:lineRule="auto"/>
              <w:jc w:val="both"/>
              <w:rPr>
                <w:sz w:val="24"/>
                <w:szCs w:val="24"/>
                <w:lang w:val="ru-RU"/>
              </w:rPr>
            </w:pPr>
          </w:p>
          <w:p w:rsidR="00124948" w:rsidRPr="0041179B" w:rsidRDefault="00124948">
            <w:pPr>
              <w:spacing w:after="0" w:line="240" w:lineRule="auto"/>
              <w:jc w:val="both"/>
              <w:rPr>
                <w:sz w:val="24"/>
                <w:szCs w:val="24"/>
                <w:lang w:val="ru-RU"/>
              </w:rPr>
            </w:pPr>
          </w:p>
          <w:p w:rsidR="00124948" w:rsidRPr="00371C15" w:rsidRDefault="00FA27BC">
            <w:pPr>
              <w:spacing w:after="0" w:line="240" w:lineRule="auto"/>
              <w:jc w:val="both"/>
              <w:rPr>
                <w:sz w:val="24"/>
                <w:szCs w:val="24"/>
                <w:lang w:val="ru-RU"/>
              </w:rPr>
            </w:pPr>
            <w:r w:rsidRPr="00371C15">
              <w:rPr>
                <w:rFonts w:ascii="Times New Roman" w:hAnsi="Times New Roman" w:cs="Times New Roman"/>
                <w:color w:val="000000"/>
                <w:sz w:val="24"/>
                <w:szCs w:val="24"/>
                <w:lang w:val="ru-RU"/>
              </w:rPr>
              <w:t>Форма</w:t>
            </w:r>
            <w:r w:rsidRPr="00371C15">
              <w:rPr>
                <w:lang w:val="ru-RU"/>
              </w:rPr>
              <w:t xml:space="preserve"> </w:t>
            </w:r>
            <w:r w:rsidRPr="00371C15">
              <w:rPr>
                <w:rFonts w:ascii="Times New Roman" w:hAnsi="Times New Roman" w:cs="Times New Roman"/>
                <w:color w:val="000000"/>
                <w:sz w:val="24"/>
                <w:szCs w:val="24"/>
                <w:lang w:val="ru-RU"/>
              </w:rPr>
              <w:t>аттестации</w:t>
            </w:r>
            <w:r w:rsidRPr="00371C15">
              <w:rPr>
                <w:lang w:val="ru-RU"/>
              </w:rPr>
              <w:t xml:space="preserve"> </w:t>
            </w:r>
            <w:r w:rsidRPr="00371C15">
              <w:rPr>
                <w:rFonts w:ascii="Times New Roman" w:hAnsi="Times New Roman" w:cs="Times New Roman"/>
                <w:color w:val="000000"/>
                <w:sz w:val="24"/>
                <w:szCs w:val="24"/>
                <w:lang w:val="ru-RU"/>
              </w:rPr>
              <w:t>-</w:t>
            </w:r>
            <w:r w:rsidRPr="00371C15">
              <w:rPr>
                <w:lang w:val="ru-RU"/>
              </w:rPr>
              <w:t xml:space="preserve"> </w:t>
            </w:r>
            <w:r w:rsidRPr="00371C15">
              <w:rPr>
                <w:rFonts w:ascii="Times New Roman" w:hAnsi="Times New Roman" w:cs="Times New Roman"/>
                <w:color w:val="000000"/>
                <w:sz w:val="24"/>
                <w:szCs w:val="24"/>
                <w:lang w:val="ru-RU"/>
              </w:rPr>
              <w:t>зачет</w:t>
            </w:r>
            <w:r w:rsidRPr="00371C15">
              <w:rPr>
                <w:lang w:val="ru-RU"/>
              </w:rPr>
              <w:t xml:space="preserve"> </w:t>
            </w:r>
          </w:p>
        </w:tc>
      </w:tr>
      <w:tr w:rsidR="00124948" w:rsidRPr="00D36EE0">
        <w:trPr>
          <w:trHeight w:hRule="exact" w:val="138"/>
        </w:trPr>
        <w:tc>
          <w:tcPr>
            <w:tcW w:w="710" w:type="dxa"/>
          </w:tcPr>
          <w:p w:rsidR="00124948" w:rsidRPr="00371C15" w:rsidRDefault="00124948">
            <w:pPr>
              <w:rPr>
                <w:lang w:val="ru-RU"/>
              </w:rPr>
            </w:pPr>
          </w:p>
        </w:tc>
        <w:tc>
          <w:tcPr>
            <w:tcW w:w="1702" w:type="dxa"/>
          </w:tcPr>
          <w:p w:rsidR="00124948" w:rsidRPr="00371C15" w:rsidRDefault="00124948">
            <w:pPr>
              <w:rPr>
                <w:lang w:val="ru-RU"/>
              </w:rPr>
            </w:pPr>
          </w:p>
        </w:tc>
        <w:tc>
          <w:tcPr>
            <w:tcW w:w="426" w:type="dxa"/>
          </w:tcPr>
          <w:p w:rsidR="00124948" w:rsidRPr="00371C15" w:rsidRDefault="00124948">
            <w:pPr>
              <w:rPr>
                <w:lang w:val="ru-RU"/>
              </w:rPr>
            </w:pPr>
          </w:p>
        </w:tc>
        <w:tc>
          <w:tcPr>
            <w:tcW w:w="568" w:type="dxa"/>
          </w:tcPr>
          <w:p w:rsidR="00124948" w:rsidRPr="00371C15" w:rsidRDefault="00124948">
            <w:pPr>
              <w:rPr>
                <w:lang w:val="ru-RU"/>
              </w:rPr>
            </w:pPr>
          </w:p>
        </w:tc>
        <w:tc>
          <w:tcPr>
            <w:tcW w:w="710" w:type="dxa"/>
          </w:tcPr>
          <w:p w:rsidR="00124948" w:rsidRPr="00371C15" w:rsidRDefault="00124948">
            <w:pPr>
              <w:rPr>
                <w:lang w:val="ru-RU"/>
              </w:rPr>
            </w:pPr>
          </w:p>
        </w:tc>
        <w:tc>
          <w:tcPr>
            <w:tcW w:w="710" w:type="dxa"/>
          </w:tcPr>
          <w:p w:rsidR="00124948" w:rsidRPr="00371C15" w:rsidRDefault="00124948">
            <w:pPr>
              <w:rPr>
                <w:lang w:val="ru-RU"/>
              </w:rPr>
            </w:pPr>
          </w:p>
        </w:tc>
        <w:tc>
          <w:tcPr>
            <w:tcW w:w="568" w:type="dxa"/>
          </w:tcPr>
          <w:p w:rsidR="00124948" w:rsidRPr="00371C15" w:rsidRDefault="00124948">
            <w:pPr>
              <w:rPr>
                <w:lang w:val="ru-RU"/>
              </w:rPr>
            </w:pPr>
          </w:p>
        </w:tc>
        <w:tc>
          <w:tcPr>
            <w:tcW w:w="1560" w:type="dxa"/>
          </w:tcPr>
          <w:p w:rsidR="00124948" w:rsidRPr="00371C15" w:rsidRDefault="00124948">
            <w:pPr>
              <w:rPr>
                <w:lang w:val="ru-RU"/>
              </w:rPr>
            </w:pPr>
          </w:p>
        </w:tc>
        <w:tc>
          <w:tcPr>
            <w:tcW w:w="1702" w:type="dxa"/>
          </w:tcPr>
          <w:p w:rsidR="00124948" w:rsidRPr="00371C15" w:rsidRDefault="00124948">
            <w:pPr>
              <w:rPr>
                <w:lang w:val="ru-RU"/>
              </w:rPr>
            </w:pPr>
          </w:p>
        </w:tc>
        <w:tc>
          <w:tcPr>
            <w:tcW w:w="1277" w:type="dxa"/>
          </w:tcPr>
          <w:p w:rsidR="00124948" w:rsidRPr="00371C15" w:rsidRDefault="00124948">
            <w:pPr>
              <w:rPr>
                <w:lang w:val="ru-RU"/>
              </w:rPr>
            </w:pPr>
          </w:p>
        </w:tc>
      </w:tr>
      <w:tr w:rsidR="0012494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24948" w:rsidRDefault="00FA27B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Аудиторная</w:t>
            </w:r>
            <w:r w:rsidRPr="0041179B">
              <w:rPr>
                <w:lang w:val="ru-RU"/>
              </w:rPr>
              <w:t xml:space="preserve"> </w:t>
            </w:r>
          </w:p>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контактная</w:t>
            </w:r>
            <w:r w:rsidRPr="0041179B">
              <w:rPr>
                <w:lang w:val="ru-RU"/>
              </w:rPr>
              <w:t xml:space="preserve"> </w:t>
            </w:r>
            <w:r w:rsidRPr="0041179B">
              <w:rPr>
                <w:rFonts w:ascii="Times New Roman" w:hAnsi="Times New Roman" w:cs="Times New Roman"/>
                <w:color w:val="000000"/>
                <w:sz w:val="19"/>
                <w:szCs w:val="19"/>
                <w:lang w:val="ru-RU"/>
              </w:rPr>
              <w:t>работа</w:t>
            </w:r>
            <w:r w:rsidRPr="0041179B">
              <w:rPr>
                <w:lang w:val="ru-RU"/>
              </w:rPr>
              <w:t xml:space="preserve"> </w:t>
            </w:r>
          </w:p>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(в</w:t>
            </w:r>
            <w:r w:rsidRPr="0041179B">
              <w:rPr>
                <w:lang w:val="ru-RU"/>
              </w:rPr>
              <w:t xml:space="preserve"> </w:t>
            </w:r>
            <w:r w:rsidRPr="0041179B">
              <w:rPr>
                <w:rFonts w:ascii="Times New Roman" w:hAnsi="Times New Roman" w:cs="Times New Roman"/>
                <w:color w:val="000000"/>
                <w:sz w:val="19"/>
                <w:szCs w:val="19"/>
                <w:lang w:val="ru-RU"/>
              </w:rPr>
              <w:t>акад.</w:t>
            </w:r>
            <w:r w:rsidRPr="0041179B">
              <w:rPr>
                <w:lang w:val="ru-RU"/>
              </w:rPr>
              <w:t xml:space="preserve"> </w:t>
            </w:r>
            <w:r w:rsidRPr="0041179B">
              <w:rPr>
                <w:rFonts w:ascii="Times New Roman" w:hAnsi="Times New Roman" w:cs="Times New Roman"/>
                <w:color w:val="000000"/>
                <w:sz w:val="19"/>
                <w:szCs w:val="19"/>
                <w:lang w:val="ru-RU"/>
              </w:rPr>
              <w:t>часах)</w:t>
            </w:r>
            <w:r w:rsidRPr="0041179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24948" w:rsidRDefault="00FA27B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Форма</w:t>
            </w:r>
            <w:r w:rsidRPr="0041179B">
              <w:rPr>
                <w:lang w:val="ru-RU"/>
              </w:rPr>
              <w:t xml:space="preserve"> </w:t>
            </w:r>
            <w:r w:rsidRPr="0041179B">
              <w:rPr>
                <w:rFonts w:ascii="Times New Roman" w:hAnsi="Times New Roman" w:cs="Times New Roman"/>
                <w:color w:val="000000"/>
                <w:sz w:val="19"/>
                <w:szCs w:val="19"/>
                <w:lang w:val="ru-RU"/>
              </w:rPr>
              <w:t>текущего</w:t>
            </w:r>
            <w:r w:rsidRPr="0041179B">
              <w:rPr>
                <w:lang w:val="ru-RU"/>
              </w:rPr>
              <w:t xml:space="preserve"> </w:t>
            </w:r>
            <w:r w:rsidRPr="0041179B">
              <w:rPr>
                <w:rFonts w:ascii="Times New Roman" w:hAnsi="Times New Roman" w:cs="Times New Roman"/>
                <w:color w:val="000000"/>
                <w:sz w:val="19"/>
                <w:szCs w:val="19"/>
                <w:lang w:val="ru-RU"/>
              </w:rPr>
              <w:t>контроля</w:t>
            </w:r>
            <w:r w:rsidRPr="0041179B">
              <w:rPr>
                <w:lang w:val="ru-RU"/>
              </w:rPr>
              <w:t xml:space="preserve"> </w:t>
            </w:r>
            <w:r w:rsidRPr="0041179B">
              <w:rPr>
                <w:rFonts w:ascii="Times New Roman" w:hAnsi="Times New Roman" w:cs="Times New Roman"/>
                <w:color w:val="000000"/>
                <w:sz w:val="19"/>
                <w:szCs w:val="19"/>
                <w:lang w:val="ru-RU"/>
              </w:rPr>
              <w:t>успеваемости</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p>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промежуточной</w:t>
            </w:r>
            <w:r w:rsidRPr="0041179B">
              <w:rPr>
                <w:lang w:val="ru-RU"/>
              </w:rPr>
              <w:t xml:space="preserve"> </w:t>
            </w:r>
            <w:r w:rsidRPr="0041179B">
              <w:rPr>
                <w:rFonts w:ascii="Times New Roman" w:hAnsi="Times New Roman" w:cs="Times New Roman"/>
                <w:color w:val="000000"/>
                <w:sz w:val="19"/>
                <w:szCs w:val="19"/>
                <w:lang w:val="ru-RU"/>
              </w:rPr>
              <w:t>аттестации</w:t>
            </w:r>
            <w:r w:rsidRPr="0041179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2494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4948" w:rsidRDefault="001249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24948" w:rsidRDefault="00FA27BC">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4948" w:rsidRDefault="0012494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Введение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rsidRPr="00A26388">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1.1</w:t>
            </w:r>
            <w:r w:rsidRPr="0041179B">
              <w:rPr>
                <w:lang w:val="ru-RU"/>
              </w:rPr>
              <w:t xml:space="preserve"> </w:t>
            </w:r>
            <w:r w:rsidRPr="0041179B">
              <w:rPr>
                <w:rFonts w:ascii="Times New Roman" w:hAnsi="Times New Roman" w:cs="Times New Roman"/>
                <w:color w:val="000000"/>
                <w:sz w:val="19"/>
                <w:szCs w:val="19"/>
                <w:lang w:val="ru-RU"/>
              </w:rPr>
              <w:t>1.</w:t>
            </w:r>
            <w:r w:rsidRPr="0041179B">
              <w:rPr>
                <w:lang w:val="ru-RU"/>
              </w:rPr>
              <w:t xml:space="preserve"> </w:t>
            </w:r>
            <w:r w:rsidRPr="0041179B">
              <w:rPr>
                <w:rFonts w:ascii="Times New Roman" w:hAnsi="Times New Roman" w:cs="Times New Roman"/>
                <w:color w:val="000000"/>
                <w:sz w:val="19"/>
                <w:szCs w:val="19"/>
                <w:lang w:val="ru-RU"/>
              </w:rPr>
              <w:t>Введение.</w:t>
            </w:r>
            <w:r w:rsidRPr="0041179B">
              <w:rPr>
                <w:lang w:val="ru-RU"/>
              </w:rPr>
              <w:t xml:space="preserve"> </w:t>
            </w:r>
            <w:r w:rsidRPr="0041179B">
              <w:rPr>
                <w:rFonts w:ascii="Times New Roman" w:hAnsi="Times New Roman" w:cs="Times New Roman"/>
                <w:color w:val="000000"/>
                <w:sz w:val="19"/>
                <w:szCs w:val="19"/>
                <w:lang w:val="ru-RU"/>
              </w:rPr>
              <w:t>Понятие</w:t>
            </w:r>
            <w:r w:rsidRPr="0041179B">
              <w:rPr>
                <w:lang w:val="ru-RU"/>
              </w:rPr>
              <w:t xml:space="preserve"> </w:t>
            </w:r>
            <w:r w:rsidRPr="0041179B">
              <w:rPr>
                <w:rFonts w:ascii="Times New Roman" w:hAnsi="Times New Roman" w:cs="Times New Roman"/>
                <w:color w:val="000000"/>
                <w:sz w:val="19"/>
                <w:szCs w:val="19"/>
                <w:lang w:val="ru-RU"/>
              </w:rPr>
              <w:t>о</w:t>
            </w:r>
            <w:r w:rsidRPr="0041179B">
              <w:rPr>
                <w:lang w:val="ru-RU"/>
              </w:rPr>
              <w:t xml:space="preserve"> </w:t>
            </w:r>
            <w:r w:rsidRPr="0041179B">
              <w:rPr>
                <w:rFonts w:ascii="Times New Roman" w:hAnsi="Times New Roman" w:cs="Times New Roman"/>
                <w:color w:val="000000"/>
                <w:sz w:val="19"/>
                <w:szCs w:val="19"/>
                <w:lang w:val="ru-RU"/>
              </w:rPr>
              <w:t>проекте</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проектировании</w:t>
            </w:r>
            <w:r w:rsidRPr="0041179B">
              <w:rPr>
                <w:lang w:val="ru-RU"/>
              </w:rPr>
              <w:t xml:space="preserve"> </w:t>
            </w:r>
          </w:p>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Основные</w:t>
            </w:r>
            <w:r w:rsidRPr="0041179B">
              <w:rPr>
                <w:lang w:val="ru-RU"/>
              </w:rPr>
              <w:t xml:space="preserve"> </w:t>
            </w:r>
            <w:r w:rsidRPr="0041179B">
              <w:rPr>
                <w:rFonts w:ascii="Times New Roman" w:hAnsi="Times New Roman" w:cs="Times New Roman"/>
                <w:color w:val="000000"/>
                <w:sz w:val="19"/>
                <w:szCs w:val="19"/>
                <w:lang w:val="ru-RU"/>
              </w:rPr>
              <w:t>характеристики</w:t>
            </w:r>
            <w:r w:rsidRPr="0041179B">
              <w:rPr>
                <w:lang w:val="ru-RU"/>
              </w:rPr>
              <w:t xml:space="preserve"> </w:t>
            </w:r>
            <w:r w:rsidRPr="0041179B">
              <w:rPr>
                <w:rFonts w:ascii="Times New Roman" w:hAnsi="Times New Roman" w:cs="Times New Roman"/>
                <w:color w:val="000000"/>
                <w:sz w:val="19"/>
                <w:szCs w:val="19"/>
                <w:lang w:val="ru-RU"/>
              </w:rPr>
              <w:t>процесса</w:t>
            </w:r>
            <w:r w:rsidRPr="0041179B">
              <w:rPr>
                <w:lang w:val="ru-RU"/>
              </w:rPr>
              <w:t xml:space="preserve"> </w:t>
            </w:r>
            <w:r w:rsidRPr="0041179B">
              <w:rPr>
                <w:rFonts w:ascii="Times New Roman" w:hAnsi="Times New Roman" w:cs="Times New Roman"/>
                <w:color w:val="000000"/>
                <w:sz w:val="19"/>
                <w:szCs w:val="19"/>
                <w:lang w:val="ru-RU"/>
              </w:rPr>
              <w:t>проектирования</w:t>
            </w:r>
            <w:r w:rsidRPr="0041179B">
              <w:rPr>
                <w:lang w:val="ru-RU"/>
              </w:rPr>
              <w:t xml:space="preserve"> </w:t>
            </w:r>
          </w:p>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Исходные</w:t>
            </w:r>
            <w:r w:rsidRPr="0041179B">
              <w:rPr>
                <w:lang w:val="ru-RU"/>
              </w:rPr>
              <w:t xml:space="preserve"> </w:t>
            </w:r>
            <w:r w:rsidRPr="0041179B">
              <w:rPr>
                <w:rFonts w:ascii="Times New Roman" w:hAnsi="Times New Roman" w:cs="Times New Roman"/>
                <w:color w:val="000000"/>
                <w:sz w:val="19"/>
                <w:szCs w:val="19"/>
                <w:lang w:val="ru-RU"/>
              </w:rPr>
              <w:t>данные</w:t>
            </w:r>
            <w:r w:rsidRPr="0041179B">
              <w:rPr>
                <w:lang w:val="ru-RU"/>
              </w:rPr>
              <w:t xml:space="preserve"> </w:t>
            </w:r>
            <w:r w:rsidRPr="0041179B">
              <w:rPr>
                <w:rFonts w:ascii="Times New Roman" w:hAnsi="Times New Roman" w:cs="Times New Roman"/>
                <w:color w:val="000000"/>
                <w:sz w:val="19"/>
                <w:szCs w:val="19"/>
                <w:lang w:val="ru-RU"/>
              </w:rPr>
              <w:t>для</w:t>
            </w:r>
            <w:r w:rsidRPr="0041179B">
              <w:rPr>
                <w:lang w:val="ru-RU"/>
              </w:rPr>
              <w:t xml:space="preserve"> </w:t>
            </w:r>
            <w:r w:rsidRPr="0041179B">
              <w:rPr>
                <w:rFonts w:ascii="Times New Roman" w:hAnsi="Times New Roman" w:cs="Times New Roman"/>
                <w:color w:val="000000"/>
                <w:sz w:val="19"/>
                <w:szCs w:val="19"/>
                <w:lang w:val="ru-RU"/>
              </w:rPr>
              <w:t>технологического</w:t>
            </w:r>
            <w:r w:rsidRPr="0041179B">
              <w:rPr>
                <w:lang w:val="ru-RU"/>
              </w:rPr>
              <w:t xml:space="preserve"> </w:t>
            </w:r>
            <w:r w:rsidRPr="0041179B">
              <w:rPr>
                <w:rFonts w:ascii="Times New Roman" w:hAnsi="Times New Roman" w:cs="Times New Roman"/>
                <w:color w:val="000000"/>
                <w:sz w:val="19"/>
                <w:szCs w:val="19"/>
                <w:lang w:val="ru-RU"/>
              </w:rPr>
              <w:t>проектирования</w:t>
            </w:r>
            <w:r w:rsidRPr="0041179B">
              <w:rPr>
                <w:lang w:val="ru-RU"/>
              </w:rPr>
              <w:t xml:space="preserve"> </w:t>
            </w:r>
            <w:r w:rsidRPr="0041179B">
              <w:rPr>
                <w:rFonts w:ascii="Times New Roman" w:hAnsi="Times New Roman" w:cs="Times New Roman"/>
                <w:color w:val="000000"/>
                <w:sz w:val="19"/>
                <w:szCs w:val="19"/>
                <w:lang w:val="ru-RU"/>
              </w:rPr>
              <w:t>.</w:t>
            </w:r>
            <w:r w:rsidRPr="0041179B">
              <w:rPr>
                <w:lang w:val="ru-RU"/>
              </w:rPr>
              <w:t xml:space="preserve"> </w:t>
            </w:r>
          </w:p>
          <w:p w:rsidR="00124948" w:rsidRDefault="00FA27BC">
            <w:pPr>
              <w:spacing w:after="0" w:line="240" w:lineRule="auto"/>
              <w:jc w:val="both"/>
              <w:rPr>
                <w:sz w:val="19"/>
                <w:szCs w:val="19"/>
              </w:rPr>
            </w:pP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технологического</w:t>
            </w:r>
            <w:r>
              <w:t xml:space="preserve"> </w:t>
            </w:r>
            <w:r>
              <w:rPr>
                <w:rFonts w:ascii="Times New Roman" w:hAnsi="Times New Roman" w:cs="Times New Roman"/>
                <w:color w:val="000000"/>
                <w:sz w:val="19"/>
                <w:szCs w:val="19"/>
              </w:rPr>
              <w:t>проектирования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Работа с электронными библиотечными ресурсами,</w:t>
            </w:r>
          </w:p>
          <w:p w:rsidR="00124948" w:rsidRDefault="00FA27B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ПК-3,</w:t>
            </w:r>
            <w:r w:rsidRPr="0041179B">
              <w:rPr>
                <w:lang w:val="ru-RU"/>
              </w:rPr>
              <w:t xml:space="preserve"> </w:t>
            </w:r>
            <w:r w:rsidRPr="0041179B">
              <w:rPr>
                <w:rFonts w:ascii="Times New Roman" w:hAnsi="Times New Roman" w:cs="Times New Roman"/>
                <w:color w:val="000000"/>
                <w:sz w:val="19"/>
                <w:szCs w:val="19"/>
                <w:lang w:val="ru-RU"/>
              </w:rPr>
              <w:t>ПК-4,</w:t>
            </w:r>
            <w:r w:rsidRPr="0041179B">
              <w:rPr>
                <w:lang w:val="ru-RU"/>
              </w:rPr>
              <w:t xml:space="preserve"> </w:t>
            </w:r>
            <w:r w:rsidRPr="0041179B">
              <w:rPr>
                <w:rFonts w:ascii="Times New Roman" w:hAnsi="Times New Roman" w:cs="Times New Roman"/>
                <w:color w:val="000000"/>
                <w:sz w:val="19"/>
                <w:szCs w:val="19"/>
                <w:lang w:val="ru-RU"/>
              </w:rPr>
              <w:t>ПК-5,</w:t>
            </w:r>
            <w:r w:rsidRPr="0041179B">
              <w:rPr>
                <w:lang w:val="ru-RU"/>
              </w:rPr>
              <w:t xml:space="preserve"> </w:t>
            </w:r>
            <w:r w:rsidRPr="0041179B">
              <w:rPr>
                <w:rFonts w:ascii="Times New Roman" w:hAnsi="Times New Roman" w:cs="Times New Roman"/>
                <w:color w:val="000000"/>
                <w:sz w:val="19"/>
                <w:szCs w:val="19"/>
                <w:lang w:val="ru-RU"/>
              </w:rPr>
              <w:t>ПК-6,</w:t>
            </w:r>
            <w:r w:rsidRPr="0041179B">
              <w:rPr>
                <w:lang w:val="ru-RU"/>
              </w:rPr>
              <w:t xml:space="preserve"> </w:t>
            </w:r>
            <w:r w:rsidRPr="0041179B">
              <w:rPr>
                <w:rFonts w:ascii="Times New Roman" w:hAnsi="Times New Roman" w:cs="Times New Roman"/>
                <w:color w:val="000000"/>
                <w:sz w:val="19"/>
                <w:szCs w:val="19"/>
                <w:lang w:val="ru-RU"/>
              </w:rPr>
              <w:t>ПК-8,</w:t>
            </w:r>
            <w:r w:rsidRPr="0041179B">
              <w:rPr>
                <w:lang w:val="ru-RU"/>
              </w:rPr>
              <w:t xml:space="preserve"> </w:t>
            </w:r>
            <w:r w:rsidRPr="0041179B">
              <w:rPr>
                <w:rFonts w:ascii="Times New Roman" w:hAnsi="Times New Roman" w:cs="Times New Roman"/>
                <w:color w:val="000000"/>
                <w:sz w:val="19"/>
                <w:szCs w:val="19"/>
                <w:lang w:val="ru-RU"/>
              </w:rPr>
              <w:t>ПК-12,</w:t>
            </w:r>
            <w:r w:rsidRPr="0041179B">
              <w:rPr>
                <w:lang w:val="ru-RU"/>
              </w:rPr>
              <w:t xml:space="preserve"> </w:t>
            </w:r>
            <w:r w:rsidRPr="0041179B">
              <w:rPr>
                <w:rFonts w:ascii="Times New Roman" w:hAnsi="Times New Roman" w:cs="Times New Roman"/>
                <w:color w:val="000000"/>
                <w:sz w:val="19"/>
                <w:szCs w:val="19"/>
                <w:lang w:val="ru-RU"/>
              </w:rPr>
              <w:t>ОПК-5</w:t>
            </w:r>
            <w:r w:rsidRPr="0041179B">
              <w:rPr>
                <w:lang w:val="ru-RU"/>
              </w:rPr>
              <w:t xml:space="preserve"> </w:t>
            </w:r>
          </w:p>
        </w:tc>
      </w:tr>
      <w:tr w:rsidR="001249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Проектная</w:t>
            </w:r>
            <w:r>
              <w:t xml:space="preserve"> </w:t>
            </w:r>
            <w:r>
              <w:rPr>
                <w:rFonts w:ascii="Times New Roman" w:hAnsi="Times New Roman" w:cs="Times New Roman"/>
                <w:color w:val="000000"/>
                <w:sz w:val="19"/>
                <w:szCs w:val="19"/>
              </w:rPr>
              <w:t>документация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rsidRPr="00A26388">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2.1</w:t>
            </w:r>
            <w:r w:rsidRPr="0041179B">
              <w:rPr>
                <w:lang w:val="ru-RU"/>
              </w:rPr>
              <w:t xml:space="preserve"> </w:t>
            </w:r>
            <w:r w:rsidRPr="0041179B">
              <w:rPr>
                <w:rFonts w:ascii="Times New Roman" w:hAnsi="Times New Roman" w:cs="Times New Roman"/>
                <w:color w:val="000000"/>
                <w:sz w:val="19"/>
                <w:szCs w:val="19"/>
                <w:lang w:val="ru-RU"/>
              </w:rPr>
              <w:t>2.</w:t>
            </w:r>
            <w:r w:rsidRPr="0041179B">
              <w:rPr>
                <w:lang w:val="ru-RU"/>
              </w:rPr>
              <w:t xml:space="preserve"> </w:t>
            </w:r>
            <w:r w:rsidRPr="0041179B">
              <w:rPr>
                <w:rFonts w:ascii="Times New Roman" w:hAnsi="Times New Roman" w:cs="Times New Roman"/>
                <w:color w:val="000000"/>
                <w:sz w:val="19"/>
                <w:szCs w:val="19"/>
                <w:lang w:val="ru-RU"/>
              </w:rPr>
              <w:t>Объемно-планировочные</w:t>
            </w:r>
            <w:r w:rsidRPr="0041179B">
              <w:rPr>
                <w:lang w:val="ru-RU"/>
              </w:rPr>
              <w:t xml:space="preserve"> </w:t>
            </w:r>
            <w:r w:rsidRPr="0041179B">
              <w:rPr>
                <w:rFonts w:ascii="Times New Roman" w:hAnsi="Times New Roman" w:cs="Times New Roman"/>
                <w:color w:val="000000"/>
                <w:sz w:val="19"/>
                <w:szCs w:val="19"/>
                <w:lang w:val="ru-RU"/>
              </w:rPr>
              <w:t>решения</w:t>
            </w:r>
            <w:r w:rsidRPr="0041179B">
              <w:rPr>
                <w:lang w:val="ru-RU"/>
              </w:rPr>
              <w:t xml:space="preserve"> </w:t>
            </w:r>
            <w:r w:rsidRPr="0041179B">
              <w:rPr>
                <w:rFonts w:ascii="Times New Roman" w:hAnsi="Times New Roman" w:cs="Times New Roman"/>
                <w:color w:val="000000"/>
                <w:sz w:val="19"/>
                <w:szCs w:val="19"/>
                <w:lang w:val="ru-RU"/>
              </w:rPr>
              <w:t>технологических</w:t>
            </w:r>
            <w:r w:rsidRPr="0041179B">
              <w:rPr>
                <w:lang w:val="ru-RU"/>
              </w:rPr>
              <w:t xml:space="preserve"> </w:t>
            </w:r>
            <w:r w:rsidRPr="0041179B">
              <w:rPr>
                <w:rFonts w:ascii="Times New Roman" w:hAnsi="Times New Roman" w:cs="Times New Roman"/>
                <w:color w:val="000000"/>
                <w:sz w:val="19"/>
                <w:szCs w:val="19"/>
                <w:lang w:val="ru-RU"/>
              </w:rPr>
              <w:t>комплексов</w:t>
            </w:r>
            <w:r w:rsidRPr="0041179B">
              <w:rPr>
                <w:lang w:val="ru-RU"/>
              </w:rPr>
              <w:t xml:space="preserve">  </w:t>
            </w:r>
          </w:p>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Разработка</w:t>
            </w:r>
            <w:r w:rsidRPr="0041179B">
              <w:rPr>
                <w:lang w:val="ru-RU"/>
              </w:rPr>
              <w:t xml:space="preserve"> </w:t>
            </w:r>
            <w:r w:rsidRPr="0041179B">
              <w:rPr>
                <w:rFonts w:ascii="Times New Roman" w:hAnsi="Times New Roman" w:cs="Times New Roman"/>
                <w:color w:val="000000"/>
                <w:sz w:val="19"/>
                <w:szCs w:val="19"/>
                <w:lang w:val="ru-RU"/>
              </w:rPr>
              <w:t>проектной</w:t>
            </w:r>
            <w:r w:rsidRPr="0041179B">
              <w:rPr>
                <w:lang w:val="ru-RU"/>
              </w:rPr>
              <w:t xml:space="preserve"> </w:t>
            </w:r>
            <w:r w:rsidRPr="0041179B">
              <w:rPr>
                <w:rFonts w:ascii="Times New Roman" w:hAnsi="Times New Roman" w:cs="Times New Roman"/>
                <w:color w:val="000000"/>
                <w:sz w:val="19"/>
                <w:szCs w:val="19"/>
                <w:lang w:val="ru-RU"/>
              </w:rPr>
              <w:t>документации.</w:t>
            </w:r>
            <w:r w:rsidRPr="0041179B">
              <w:rPr>
                <w:lang w:val="ru-RU"/>
              </w:rPr>
              <w:t xml:space="preserve"> </w:t>
            </w:r>
            <w:r w:rsidRPr="0041179B">
              <w:rPr>
                <w:rFonts w:ascii="Times New Roman" w:hAnsi="Times New Roman" w:cs="Times New Roman"/>
                <w:color w:val="000000"/>
                <w:sz w:val="19"/>
                <w:szCs w:val="19"/>
                <w:lang w:val="ru-RU"/>
              </w:rPr>
              <w:t>Разработка</w:t>
            </w:r>
            <w:r w:rsidRPr="0041179B">
              <w:rPr>
                <w:lang w:val="ru-RU"/>
              </w:rPr>
              <w:t xml:space="preserve"> </w:t>
            </w:r>
            <w:r w:rsidRPr="0041179B">
              <w:rPr>
                <w:rFonts w:ascii="Times New Roman" w:hAnsi="Times New Roman" w:cs="Times New Roman"/>
                <w:color w:val="000000"/>
                <w:sz w:val="19"/>
                <w:szCs w:val="19"/>
                <w:lang w:val="ru-RU"/>
              </w:rPr>
              <w:t>проектной</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рабочей</w:t>
            </w:r>
            <w:r w:rsidRPr="0041179B">
              <w:rPr>
                <w:lang w:val="ru-RU"/>
              </w:rPr>
              <w:t xml:space="preserve"> </w:t>
            </w:r>
            <w:r w:rsidRPr="0041179B">
              <w:rPr>
                <w:rFonts w:ascii="Times New Roman" w:hAnsi="Times New Roman" w:cs="Times New Roman"/>
                <w:color w:val="000000"/>
                <w:sz w:val="19"/>
                <w:szCs w:val="19"/>
                <w:lang w:val="ru-RU"/>
              </w:rPr>
              <w:t>документации</w:t>
            </w:r>
            <w:r w:rsidRPr="0041179B">
              <w:rPr>
                <w:lang w:val="ru-RU"/>
              </w:rPr>
              <w:t xml:space="preserve"> </w:t>
            </w:r>
          </w:p>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Особенности</w:t>
            </w:r>
            <w:r w:rsidRPr="0041179B">
              <w:rPr>
                <w:lang w:val="ru-RU"/>
              </w:rPr>
              <w:t xml:space="preserve"> </w:t>
            </w:r>
            <w:r w:rsidRPr="0041179B">
              <w:rPr>
                <w:rFonts w:ascii="Times New Roman" w:hAnsi="Times New Roman" w:cs="Times New Roman"/>
                <w:color w:val="000000"/>
                <w:sz w:val="19"/>
                <w:szCs w:val="19"/>
                <w:lang w:val="ru-RU"/>
              </w:rPr>
              <w:t>выполнения</w:t>
            </w:r>
            <w:r w:rsidRPr="0041179B">
              <w:rPr>
                <w:lang w:val="ru-RU"/>
              </w:rPr>
              <w:t xml:space="preserve"> </w:t>
            </w:r>
            <w:r w:rsidRPr="0041179B">
              <w:rPr>
                <w:rFonts w:ascii="Times New Roman" w:hAnsi="Times New Roman" w:cs="Times New Roman"/>
                <w:color w:val="000000"/>
                <w:sz w:val="19"/>
                <w:szCs w:val="19"/>
                <w:lang w:val="ru-RU"/>
              </w:rPr>
              <w:t>графической</w:t>
            </w:r>
            <w:r w:rsidRPr="0041179B">
              <w:rPr>
                <w:lang w:val="ru-RU"/>
              </w:rPr>
              <w:t xml:space="preserve"> </w:t>
            </w:r>
            <w:r w:rsidRPr="0041179B">
              <w:rPr>
                <w:rFonts w:ascii="Times New Roman" w:hAnsi="Times New Roman" w:cs="Times New Roman"/>
                <w:color w:val="000000"/>
                <w:sz w:val="19"/>
                <w:szCs w:val="19"/>
                <w:lang w:val="ru-RU"/>
              </w:rPr>
              <w:t>документации</w:t>
            </w:r>
            <w:r w:rsidRPr="0041179B">
              <w:rPr>
                <w:lang w:val="ru-RU"/>
              </w:rPr>
              <w:t xml:space="preserve"> </w:t>
            </w:r>
            <w:r w:rsidRPr="0041179B">
              <w:rPr>
                <w:rFonts w:ascii="Times New Roman" w:hAnsi="Times New Roman" w:cs="Times New Roman"/>
                <w:color w:val="000000"/>
                <w:sz w:val="19"/>
                <w:szCs w:val="19"/>
                <w:lang w:val="ru-RU"/>
              </w:rPr>
              <w:t>при</w:t>
            </w:r>
            <w:r w:rsidRPr="0041179B">
              <w:rPr>
                <w:lang w:val="ru-RU"/>
              </w:rPr>
              <w:t xml:space="preserve"> </w:t>
            </w:r>
            <w:r w:rsidRPr="0041179B">
              <w:rPr>
                <w:rFonts w:ascii="Times New Roman" w:hAnsi="Times New Roman" w:cs="Times New Roman"/>
                <w:color w:val="000000"/>
                <w:sz w:val="19"/>
                <w:szCs w:val="19"/>
                <w:lang w:val="ru-RU"/>
              </w:rPr>
              <w:t>проектировании</w:t>
            </w:r>
            <w:r w:rsidRPr="0041179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Работа с электронными библиотечными ресурсами,</w:t>
            </w:r>
          </w:p>
          <w:p w:rsidR="00124948" w:rsidRDefault="00FA27B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ПК-3,</w:t>
            </w:r>
            <w:r w:rsidRPr="0041179B">
              <w:rPr>
                <w:lang w:val="ru-RU"/>
              </w:rPr>
              <w:t xml:space="preserve"> </w:t>
            </w:r>
            <w:r w:rsidRPr="0041179B">
              <w:rPr>
                <w:rFonts w:ascii="Times New Roman" w:hAnsi="Times New Roman" w:cs="Times New Roman"/>
                <w:color w:val="000000"/>
                <w:sz w:val="19"/>
                <w:szCs w:val="19"/>
                <w:lang w:val="ru-RU"/>
              </w:rPr>
              <w:t>ПК-4,</w:t>
            </w:r>
            <w:r w:rsidRPr="0041179B">
              <w:rPr>
                <w:lang w:val="ru-RU"/>
              </w:rPr>
              <w:t xml:space="preserve"> </w:t>
            </w:r>
            <w:r w:rsidRPr="0041179B">
              <w:rPr>
                <w:rFonts w:ascii="Times New Roman" w:hAnsi="Times New Roman" w:cs="Times New Roman"/>
                <w:color w:val="000000"/>
                <w:sz w:val="19"/>
                <w:szCs w:val="19"/>
                <w:lang w:val="ru-RU"/>
              </w:rPr>
              <w:t>ПК-5,</w:t>
            </w:r>
            <w:r w:rsidRPr="0041179B">
              <w:rPr>
                <w:lang w:val="ru-RU"/>
              </w:rPr>
              <w:t xml:space="preserve"> </w:t>
            </w:r>
            <w:r w:rsidRPr="0041179B">
              <w:rPr>
                <w:rFonts w:ascii="Times New Roman" w:hAnsi="Times New Roman" w:cs="Times New Roman"/>
                <w:color w:val="000000"/>
                <w:sz w:val="19"/>
                <w:szCs w:val="19"/>
                <w:lang w:val="ru-RU"/>
              </w:rPr>
              <w:t>ПК-6,</w:t>
            </w:r>
            <w:r w:rsidRPr="0041179B">
              <w:rPr>
                <w:lang w:val="ru-RU"/>
              </w:rPr>
              <w:t xml:space="preserve"> </w:t>
            </w:r>
            <w:r w:rsidRPr="0041179B">
              <w:rPr>
                <w:rFonts w:ascii="Times New Roman" w:hAnsi="Times New Roman" w:cs="Times New Roman"/>
                <w:color w:val="000000"/>
                <w:sz w:val="19"/>
                <w:szCs w:val="19"/>
                <w:lang w:val="ru-RU"/>
              </w:rPr>
              <w:t>ПК-7,</w:t>
            </w:r>
            <w:r w:rsidRPr="0041179B">
              <w:rPr>
                <w:lang w:val="ru-RU"/>
              </w:rPr>
              <w:t xml:space="preserve"> </w:t>
            </w:r>
            <w:r w:rsidRPr="0041179B">
              <w:rPr>
                <w:rFonts w:ascii="Times New Roman" w:hAnsi="Times New Roman" w:cs="Times New Roman"/>
                <w:color w:val="000000"/>
                <w:sz w:val="19"/>
                <w:szCs w:val="19"/>
                <w:lang w:val="ru-RU"/>
              </w:rPr>
              <w:t>ПК-8,</w:t>
            </w:r>
            <w:r w:rsidRPr="0041179B">
              <w:rPr>
                <w:lang w:val="ru-RU"/>
              </w:rPr>
              <w:t xml:space="preserve"> </w:t>
            </w:r>
            <w:r w:rsidRPr="0041179B">
              <w:rPr>
                <w:rFonts w:ascii="Times New Roman" w:hAnsi="Times New Roman" w:cs="Times New Roman"/>
                <w:color w:val="000000"/>
                <w:sz w:val="19"/>
                <w:szCs w:val="19"/>
                <w:lang w:val="ru-RU"/>
              </w:rPr>
              <w:t>ПК-12,</w:t>
            </w:r>
            <w:r w:rsidRPr="0041179B">
              <w:rPr>
                <w:lang w:val="ru-RU"/>
              </w:rPr>
              <w:t xml:space="preserve"> </w:t>
            </w:r>
            <w:r w:rsidRPr="0041179B">
              <w:rPr>
                <w:rFonts w:ascii="Times New Roman" w:hAnsi="Times New Roman" w:cs="Times New Roman"/>
                <w:color w:val="000000"/>
                <w:sz w:val="19"/>
                <w:szCs w:val="19"/>
                <w:lang w:val="ru-RU"/>
              </w:rPr>
              <w:t>ОПК-5</w:t>
            </w:r>
            <w:r w:rsidRPr="0041179B">
              <w:rPr>
                <w:lang w:val="ru-RU"/>
              </w:rPr>
              <w:t xml:space="preserve"> </w:t>
            </w:r>
          </w:p>
        </w:tc>
      </w:tr>
      <w:tr w:rsidR="001249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Проектирование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rsidRPr="00A26388">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3.1</w:t>
            </w:r>
            <w:r w:rsidRPr="0041179B">
              <w:rPr>
                <w:lang w:val="ru-RU"/>
              </w:rPr>
              <w:t xml:space="preserve"> </w:t>
            </w:r>
            <w:r w:rsidRPr="0041179B">
              <w:rPr>
                <w:rFonts w:ascii="Times New Roman" w:hAnsi="Times New Roman" w:cs="Times New Roman"/>
                <w:color w:val="000000"/>
                <w:sz w:val="19"/>
                <w:szCs w:val="19"/>
                <w:lang w:val="ru-RU"/>
              </w:rPr>
              <w:t>3.</w:t>
            </w:r>
            <w:r w:rsidRPr="0041179B">
              <w:rPr>
                <w:lang w:val="ru-RU"/>
              </w:rPr>
              <w:t xml:space="preserve"> </w:t>
            </w:r>
            <w:r w:rsidRPr="0041179B">
              <w:rPr>
                <w:rFonts w:ascii="Times New Roman" w:hAnsi="Times New Roman" w:cs="Times New Roman"/>
                <w:color w:val="000000"/>
                <w:sz w:val="19"/>
                <w:szCs w:val="19"/>
                <w:lang w:val="ru-RU"/>
              </w:rPr>
              <w:t>Государственная</w:t>
            </w:r>
            <w:r w:rsidRPr="0041179B">
              <w:rPr>
                <w:lang w:val="ru-RU"/>
              </w:rPr>
              <w:t xml:space="preserve"> </w:t>
            </w:r>
            <w:r w:rsidRPr="0041179B">
              <w:rPr>
                <w:rFonts w:ascii="Times New Roman" w:hAnsi="Times New Roman" w:cs="Times New Roman"/>
                <w:color w:val="000000"/>
                <w:sz w:val="19"/>
                <w:szCs w:val="19"/>
                <w:lang w:val="ru-RU"/>
              </w:rPr>
              <w:t>экспертиза</w:t>
            </w:r>
            <w:r w:rsidRPr="0041179B">
              <w:rPr>
                <w:lang w:val="ru-RU"/>
              </w:rPr>
              <w:t xml:space="preserve"> </w:t>
            </w:r>
            <w:r w:rsidRPr="0041179B">
              <w:rPr>
                <w:rFonts w:ascii="Times New Roman" w:hAnsi="Times New Roman" w:cs="Times New Roman"/>
                <w:color w:val="000000"/>
                <w:sz w:val="19"/>
                <w:szCs w:val="19"/>
                <w:lang w:val="ru-RU"/>
              </w:rPr>
              <w:t>проектной</w:t>
            </w:r>
            <w:r w:rsidRPr="0041179B">
              <w:rPr>
                <w:lang w:val="ru-RU"/>
              </w:rPr>
              <w:t xml:space="preserve"> </w:t>
            </w:r>
            <w:r w:rsidRPr="0041179B">
              <w:rPr>
                <w:rFonts w:ascii="Times New Roman" w:hAnsi="Times New Roman" w:cs="Times New Roman"/>
                <w:color w:val="000000"/>
                <w:sz w:val="19"/>
                <w:szCs w:val="19"/>
                <w:lang w:val="ru-RU"/>
              </w:rPr>
              <w:t>документации</w:t>
            </w:r>
            <w:r w:rsidRPr="0041179B">
              <w:rPr>
                <w:lang w:val="ru-RU"/>
              </w:rPr>
              <w:t xml:space="preserve"> </w:t>
            </w:r>
          </w:p>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Разработка</w:t>
            </w:r>
            <w:r w:rsidRPr="0041179B">
              <w:rPr>
                <w:lang w:val="ru-RU"/>
              </w:rPr>
              <w:t xml:space="preserve"> </w:t>
            </w:r>
            <w:r w:rsidRPr="0041179B">
              <w:rPr>
                <w:rFonts w:ascii="Times New Roman" w:hAnsi="Times New Roman" w:cs="Times New Roman"/>
                <w:color w:val="000000"/>
                <w:sz w:val="19"/>
                <w:szCs w:val="19"/>
                <w:lang w:val="ru-RU"/>
              </w:rPr>
              <w:t>рабочей</w:t>
            </w:r>
            <w:r w:rsidRPr="0041179B">
              <w:rPr>
                <w:lang w:val="ru-RU"/>
              </w:rPr>
              <w:t xml:space="preserve"> </w:t>
            </w:r>
            <w:r w:rsidRPr="0041179B">
              <w:rPr>
                <w:rFonts w:ascii="Times New Roman" w:hAnsi="Times New Roman" w:cs="Times New Roman"/>
                <w:color w:val="000000"/>
                <w:sz w:val="19"/>
                <w:szCs w:val="19"/>
                <w:lang w:val="ru-RU"/>
              </w:rPr>
              <w:t>документации</w:t>
            </w:r>
            <w:r w:rsidRPr="0041179B">
              <w:rPr>
                <w:lang w:val="ru-RU"/>
              </w:rPr>
              <w:t xml:space="preserve"> </w:t>
            </w:r>
          </w:p>
          <w:p w:rsidR="00124948" w:rsidRDefault="00FA27BC">
            <w:pPr>
              <w:spacing w:after="0" w:line="240" w:lineRule="auto"/>
              <w:jc w:val="both"/>
              <w:rPr>
                <w:sz w:val="19"/>
                <w:szCs w:val="19"/>
              </w:rPr>
            </w:pP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проектов.</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проектирования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Работа с электронными библиотечными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ПК-4,</w:t>
            </w:r>
            <w:r w:rsidRPr="0041179B">
              <w:rPr>
                <w:lang w:val="ru-RU"/>
              </w:rPr>
              <w:t xml:space="preserve"> </w:t>
            </w:r>
            <w:r w:rsidRPr="0041179B">
              <w:rPr>
                <w:rFonts w:ascii="Times New Roman" w:hAnsi="Times New Roman" w:cs="Times New Roman"/>
                <w:color w:val="000000"/>
                <w:sz w:val="19"/>
                <w:szCs w:val="19"/>
                <w:lang w:val="ru-RU"/>
              </w:rPr>
              <w:t>ПК-6,</w:t>
            </w:r>
            <w:r w:rsidRPr="0041179B">
              <w:rPr>
                <w:lang w:val="ru-RU"/>
              </w:rPr>
              <w:t xml:space="preserve"> </w:t>
            </w:r>
            <w:r w:rsidRPr="0041179B">
              <w:rPr>
                <w:rFonts w:ascii="Times New Roman" w:hAnsi="Times New Roman" w:cs="Times New Roman"/>
                <w:color w:val="000000"/>
                <w:sz w:val="19"/>
                <w:szCs w:val="19"/>
                <w:lang w:val="ru-RU"/>
              </w:rPr>
              <w:t>ПК-8,</w:t>
            </w:r>
            <w:r w:rsidRPr="0041179B">
              <w:rPr>
                <w:lang w:val="ru-RU"/>
              </w:rPr>
              <w:t xml:space="preserve"> </w:t>
            </w:r>
            <w:r w:rsidRPr="0041179B">
              <w:rPr>
                <w:rFonts w:ascii="Times New Roman" w:hAnsi="Times New Roman" w:cs="Times New Roman"/>
                <w:color w:val="000000"/>
                <w:sz w:val="19"/>
                <w:szCs w:val="19"/>
                <w:lang w:val="ru-RU"/>
              </w:rPr>
              <w:t>ПК-12,</w:t>
            </w:r>
            <w:r w:rsidRPr="0041179B">
              <w:rPr>
                <w:lang w:val="ru-RU"/>
              </w:rPr>
              <w:t xml:space="preserve"> </w:t>
            </w:r>
            <w:r w:rsidRPr="0041179B">
              <w:rPr>
                <w:rFonts w:ascii="Times New Roman" w:hAnsi="Times New Roman" w:cs="Times New Roman"/>
                <w:color w:val="000000"/>
                <w:sz w:val="19"/>
                <w:szCs w:val="19"/>
                <w:lang w:val="ru-RU"/>
              </w:rPr>
              <w:t>ОПК-5,</w:t>
            </w:r>
            <w:r w:rsidRPr="0041179B">
              <w:rPr>
                <w:lang w:val="ru-RU"/>
              </w:rPr>
              <w:t xml:space="preserve"> </w:t>
            </w:r>
            <w:r w:rsidRPr="0041179B">
              <w:rPr>
                <w:rFonts w:ascii="Times New Roman" w:hAnsi="Times New Roman" w:cs="Times New Roman"/>
                <w:color w:val="000000"/>
                <w:sz w:val="19"/>
                <w:szCs w:val="19"/>
                <w:lang w:val="ru-RU"/>
              </w:rPr>
              <w:t>ПК-5</w:t>
            </w:r>
            <w:r w:rsidRPr="0041179B">
              <w:rPr>
                <w:lang w:val="ru-RU"/>
              </w:rPr>
              <w:t xml:space="preserve"> </w:t>
            </w:r>
          </w:p>
        </w:tc>
      </w:tr>
      <w:tr w:rsidR="001249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Автоматизация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rsidRPr="00A26388">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lastRenderedPageBreak/>
              <w:t>4.1</w:t>
            </w:r>
            <w:r w:rsidRPr="0041179B">
              <w:rPr>
                <w:lang w:val="ru-RU"/>
              </w:rPr>
              <w:t xml:space="preserve"> </w:t>
            </w:r>
            <w:r w:rsidRPr="0041179B">
              <w:rPr>
                <w:rFonts w:ascii="Times New Roman" w:hAnsi="Times New Roman" w:cs="Times New Roman"/>
                <w:color w:val="000000"/>
                <w:sz w:val="19"/>
                <w:szCs w:val="19"/>
                <w:lang w:val="ru-RU"/>
              </w:rPr>
              <w:t>4.</w:t>
            </w:r>
            <w:r w:rsidRPr="0041179B">
              <w:rPr>
                <w:lang w:val="ru-RU"/>
              </w:rPr>
              <w:t xml:space="preserve"> </w:t>
            </w:r>
            <w:r w:rsidRPr="0041179B">
              <w:rPr>
                <w:rFonts w:ascii="Times New Roman" w:hAnsi="Times New Roman" w:cs="Times New Roman"/>
                <w:color w:val="000000"/>
                <w:sz w:val="19"/>
                <w:szCs w:val="19"/>
                <w:lang w:val="ru-RU"/>
              </w:rPr>
              <w:t>Генеральные</w:t>
            </w:r>
            <w:r w:rsidRPr="0041179B">
              <w:rPr>
                <w:lang w:val="ru-RU"/>
              </w:rPr>
              <w:t xml:space="preserve"> </w:t>
            </w:r>
            <w:r w:rsidRPr="0041179B">
              <w:rPr>
                <w:rFonts w:ascii="Times New Roman" w:hAnsi="Times New Roman" w:cs="Times New Roman"/>
                <w:color w:val="000000"/>
                <w:sz w:val="19"/>
                <w:szCs w:val="19"/>
                <w:lang w:val="ru-RU"/>
              </w:rPr>
              <w:t>исполни-тели</w:t>
            </w:r>
            <w:r w:rsidRPr="0041179B">
              <w:rPr>
                <w:lang w:val="ru-RU"/>
              </w:rPr>
              <w:t xml:space="preserve"> </w:t>
            </w:r>
            <w:r w:rsidRPr="0041179B">
              <w:rPr>
                <w:rFonts w:ascii="Times New Roman" w:hAnsi="Times New Roman" w:cs="Times New Roman"/>
                <w:color w:val="000000"/>
                <w:sz w:val="19"/>
                <w:szCs w:val="19"/>
                <w:lang w:val="ru-RU"/>
              </w:rPr>
              <w:t>в</w:t>
            </w:r>
            <w:r w:rsidRPr="0041179B">
              <w:rPr>
                <w:lang w:val="ru-RU"/>
              </w:rPr>
              <w:t xml:space="preserve"> </w:t>
            </w:r>
            <w:r w:rsidRPr="0041179B">
              <w:rPr>
                <w:rFonts w:ascii="Times New Roman" w:hAnsi="Times New Roman" w:cs="Times New Roman"/>
                <w:color w:val="000000"/>
                <w:sz w:val="19"/>
                <w:szCs w:val="19"/>
                <w:lang w:val="ru-RU"/>
              </w:rPr>
              <w:t>проектировании</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строительстве</w:t>
            </w:r>
            <w:r w:rsidRPr="0041179B">
              <w:rPr>
                <w:lang w:val="ru-RU"/>
              </w:rPr>
              <w:t xml:space="preserve"> </w:t>
            </w:r>
          </w:p>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Автоматизация</w:t>
            </w:r>
            <w:r w:rsidRPr="0041179B">
              <w:rPr>
                <w:lang w:val="ru-RU"/>
              </w:rPr>
              <w:t xml:space="preserve"> </w:t>
            </w:r>
            <w:r w:rsidRPr="0041179B">
              <w:rPr>
                <w:rFonts w:ascii="Times New Roman" w:hAnsi="Times New Roman" w:cs="Times New Roman"/>
                <w:color w:val="000000"/>
                <w:sz w:val="19"/>
                <w:szCs w:val="19"/>
                <w:lang w:val="ru-RU"/>
              </w:rPr>
              <w:t>процессов</w:t>
            </w:r>
            <w:r w:rsidRPr="0041179B">
              <w:rPr>
                <w:lang w:val="ru-RU"/>
              </w:rPr>
              <w:t xml:space="preserve"> </w:t>
            </w:r>
            <w:r w:rsidRPr="0041179B">
              <w:rPr>
                <w:rFonts w:ascii="Times New Roman" w:hAnsi="Times New Roman" w:cs="Times New Roman"/>
                <w:color w:val="000000"/>
                <w:sz w:val="19"/>
                <w:szCs w:val="19"/>
                <w:lang w:val="ru-RU"/>
              </w:rPr>
              <w:t>проектирования</w:t>
            </w:r>
            <w:r w:rsidRPr="0041179B">
              <w:rPr>
                <w:lang w:val="ru-RU"/>
              </w:rPr>
              <w:t xml:space="preserve"> </w:t>
            </w:r>
          </w:p>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Частные</w:t>
            </w:r>
            <w:r w:rsidRPr="0041179B">
              <w:rPr>
                <w:lang w:val="ru-RU"/>
              </w:rPr>
              <w:t xml:space="preserve"> </w:t>
            </w:r>
            <w:r w:rsidRPr="0041179B">
              <w:rPr>
                <w:rFonts w:ascii="Times New Roman" w:hAnsi="Times New Roman" w:cs="Times New Roman"/>
                <w:color w:val="000000"/>
                <w:sz w:val="19"/>
                <w:szCs w:val="19"/>
                <w:lang w:val="ru-RU"/>
              </w:rPr>
              <w:t>вопросы</w:t>
            </w:r>
            <w:r w:rsidRPr="0041179B">
              <w:rPr>
                <w:lang w:val="ru-RU"/>
              </w:rPr>
              <w:t xml:space="preserve"> </w:t>
            </w:r>
            <w:r w:rsidRPr="0041179B">
              <w:rPr>
                <w:rFonts w:ascii="Times New Roman" w:hAnsi="Times New Roman" w:cs="Times New Roman"/>
                <w:color w:val="000000"/>
                <w:sz w:val="19"/>
                <w:szCs w:val="19"/>
                <w:lang w:val="ru-RU"/>
              </w:rPr>
              <w:t>проектирования</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строительства</w:t>
            </w:r>
            <w:r w:rsidRPr="0041179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Работа с электронными библиотечными ресурсами,</w:t>
            </w:r>
          </w:p>
          <w:p w:rsidR="00124948" w:rsidRDefault="00FA27B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ПК-3,</w:t>
            </w:r>
            <w:r w:rsidRPr="0041179B">
              <w:rPr>
                <w:lang w:val="ru-RU"/>
              </w:rPr>
              <w:t xml:space="preserve"> </w:t>
            </w:r>
            <w:r w:rsidRPr="0041179B">
              <w:rPr>
                <w:rFonts w:ascii="Times New Roman" w:hAnsi="Times New Roman" w:cs="Times New Roman"/>
                <w:color w:val="000000"/>
                <w:sz w:val="19"/>
                <w:szCs w:val="19"/>
                <w:lang w:val="ru-RU"/>
              </w:rPr>
              <w:t>ПК-4,</w:t>
            </w:r>
            <w:r w:rsidRPr="0041179B">
              <w:rPr>
                <w:lang w:val="ru-RU"/>
              </w:rPr>
              <w:t xml:space="preserve"> </w:t>
            </w:r>
            <w:r w:rsidRPr="0041179B">
              <w:rPr>
                <w:rFonts w:ascii="Times New Roman" w:hAnsi="Times New Roman" w:cs="Times New Roman"/>
                <w:color w:val="000000"/>
                <w:sz w:val="19"/>
                <w:szCs w:val="19"/>
                <w:lang w:val="ru-RU"/>
              </w:rPr>
              <w:t>ПК-6,</w:t>
            </w:r>
            <w:r w:rsidRPr="0041179B">
              <w:rPr>
                <w:lang w:val="ru-RU"/>
              </w:rPr>
              <w:t xml:space="preserve"> </w:t>
            </w:r>
            <w:r w:rsidRPr="0041179B">
              <w:rPr>
                <w:rFonts w:ascii="Times New Roman" w:hAnsi="Times New Roman" w:cs="Times New Roman"/>
                <w:color w:val="000000"/>
                <w:sz w:val="19"/>
                <w:szCs w:val="19"/>
                <w:lang w:val="ru-RU"/>
              </w:rPr>
              <w:t>ПК-12,</w:t>
            </w:r>
            <w:r w:rsidRPr="0041179B">
              <w:rPr>
                <w:lang w:val="ru-RU"/>
              </w:rPr>
              <w:t xml:space="preserve"> </w:t>
            </w:r>
            <w:r w:rsidRPr="0041179B">
              <w:rPr>
                <w:rFonts w:ascii="Times New Roman" w:hAnsi="Times New Roman" w:cs="Times New Roman"/>
                <w:color w:val="000000"/>
                <w:sz w:val="19"/>
                <w:szCs w:val="19"/>
                <w:lang w:val="ru-RU"/>
              </w:rPr>
              <w:t>ОПК-5</w:t>
            </w:r>
            <w:r w:rsidRPr="0041179B">
              <w:rPr>
                <w:lang w:val="ru-RU"/>
              </w:rPr>
              <w:t xml:space="preserve"> </w:t>
            </w:r>
          </w:p>
        </w:tc>
      </w:tr>
      <w:tr w:rsidR="001249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Общие</w:t>
            </w:r>
            <w:r>
              <w:t xml:space="preserve"> </w:t>
            </w:r>
            <w:r>
              <w:rPr>
                <w:rFonts w:ascii="Times New Roman" w:hAnsi="Times New Roman" w:cs="Times New Roman"/>
                <w:color w:val="000000"/>
                <w:sz w:val="19"/>
                <w:szCs w:val="19"/>
              </w:rPr>
              <w:t>сведения</w:t>
            </w:r>
            <w:r>
              <w:t xml:space="preserve"> </w:t>
            </w:r>
            <w:r>
              <w:rPr>
                <w:rFonts w:ascii="Times New Roman" w:hAnsi="Times New Roman" w:cs="Times New Roman"/>
                <w:color w:val="000000"/>
                <w:sz w:val="19"/>
                <w:szCs w:val="19"/>
              </w:rPr>
              <w:t>о</w:t>
            </w:r>
            <w:r>
              <w:t xml:space="preserve"> </w:t>
            </w:r>
            <w:r>
              <w:rPr>
                <w:rFonts w:ascii="Times New Roman" w:hAnsi="Times New Roman" w:cs="Times New Roman"/>
                <w:color w:val="000000"/>
                <w:sz w:val="19"/>
                <w:szCs w:val="19"/>
              </w:rPr>
              <w:t>машинах</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rsidRPr="00A26388">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sidRPr="0041179B">
              <w:rPr>
                <w:rFonts w:ascii="Times New Roman" w:hAnsi="Times New Roman" w:cs="Times New Roman"/>
                <w:color w:val="000000"/>
                <w:sz w:val="19"/>
                <w:szCs w:val="19"/>
                <w:lang w:val="ru-RU"/>
              </w:rPr>
              <w:t>5.1</w:t>
            </w:r>
            <w:r w:rsidRPr="0041179B">
              <w:rPr>
                <w:lang w:val="ru-RU"/>
              </w:rPr>
              <w:t xml:space="preserve"> </w:t>
            </w:r>
            <w:r w:rsidRPr="0041179B">
              <w:rPr>
                <w:rFonts w:ascii="Times New Roman" w:hAnsi="Times New Roman" w:cs="Times New Roman"/>
                <w:color w:val="000000"/>
                <w:sz w:val="19"/>
                <w:szCs w:val="19"/>
                <w:lang w:val="ru-RU"/>
              </w:rPr>
              <w:t>5.</w:t>
            </w:r>
            <w:r w:rsidRPr="0041179B">
              <w:rPr>
                <w:lang w:val="ru-RU"/>
              </w:rPr>
              <w:t xml:space="preserve"> </w:t>
            </w:r>
            <w:r w:rsidRPr="0041179B">
              <w:rPr>
                <w:rFonts w:ascii="Times New Roman" w:hAnsi="Times New Roman" w:cs="Times New Roman"/>
                <w:color w:val="000000"/>
                <w:sz w:val="19"/>
                <w:szCs w:val="19"/>
                <w:lang w:val="ru-RU"/>
              </w:rPr>
              <w:t>Общие</w:t>
            </w:r>
            <w:r w:rsidRPr="0041179B">
              <w:rPr>
                <w:lang w:val="ru-RU"/>
              </w:rPr>
              <w:t xml:space="preserve"> </w:t>
            </w:r>
            <w:r w:rsidRPr="0041179B">
              <w:rPr>
                <w:rFonts w:ascii="Times New Roman" w:hAnsi="Times New Roman" w:cs="Times New Roman"/>
                <w:color w:val="000000"/>
                <w:sz w:val="19"/>
                <w:szCs w:val="19"/>
                <w:lang w:val="ru-RU"/>
              </w:rPr>
              <w:t>сведения</w:t>
            </w:r>
            <w:r w:rsidRPr="0041179B">
              <w:rPr>
                <w:lang w:val="ru-RU"/>
              </w:rPr>
              <w:t xml:space="preserve"> </w:t>
            </w:r>
            <w:r w:rsidRPr="0041179B">
              <w:rPr>
                <w:rFonts w:ascii="Times New Roman" w:hAnsi="Times New Roman" w:cs="Times New Roman"/>
                <w:color w:val="000000"/>
                <w:sz w:val="19"/>
                <w:szCs w:val="19"/>
                <w:lang w:val="ru-RU"/>
              </w:rPr>
              <w:t>о</w:t>
            </w:r>
            <w:r w:rsidRPr="0041179B">
              <w:rPr>
                <w:lang w:val="ru-RU"/>
              </w:rPr>
              <w:t xml:space="preserve"> </w:t>
            </w:r>
            <w:r w:rsidRPr="0041179B">
              <w:rPr>
                <w:rFonts w:ascii="Times New Roman" w:hAnsi="Times New Roman" w:cs="Times New Roman"/>
                <w:color w:val="000000"/>
                <w:sz w:val="19"/>
                <w:szCs w:val="19"/>
                <w:lang w:val="ru-RU"/>
              </w:rPr>
              <w:t>машинах</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механизмах.</w:t>
            </w:r>
            <w:r w:rsidRPr="0041179B">
              <w:rPr>
                <w:lang w:val="ru-RU"/>
              </w:rPr>
              <w:t xml:space="preserve"> </w:t>
            </w:r>
            <w:r w:rsidRPr="0041179B">
              <w:rPr>
                <w:rFonts w:ascii="Times New Roman" w:hAnsi="Times New Roman" w:cs="Times New Roman"/>
                <w:color w:val="000000"/>
                <w:sz w:val="19"/>
                <w:szCs w:val="19"/>
                <w:lang w:val="ru-RU"/>
              </w:rPr>
              <w:t>Основные</w:t>
            </w:r>
            <w:r w:rsidRPr="0041179B">
              <w:rPr>
                <w:lang w:val="ru-RU"/>
              </w:rPr>
              <w:t xml:space="preserve"> </w:t>
            </w:r>
            <w:r w:rsidRPr="0041179B">
              <w:rPr>
                <w:rFonts w:ascii="Times New Roman" w:hAnsi="Times New Roman" w:cs="Times New Roman"/>
                <w:color w:val="000000"/>
                <w:sz w:val="19"/>
                <w:szCs w:val="19"/>
                <w:lang w:val="ru-RU"/>
              </w:rPr>
              <w:t>характеристики</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требования,</w:t>
            </w:r>
            <w:r w:rsidRPr="0041179B">
              <w:rPr>
                <w:lang w:val="ru-RU"/>
              </w:rPr>
              <w:t xml:space="preserve"> </w:t>
            </w:r>
            <w:r w:rsidRPr="0041179B">
              <w:rPr>
                <w:rFonts w:ascii="Times New Roman" w:hAnsi="Times New Roman" w:cs="Times New Roman"/>
                <w:color w:val="000000"/>
                <w:sz w:val="19"/>
                <w:szCs w:val="19"/>
                <w:lang w:val="ru-RU"/>
              </w:rPr>
              <w:t>предъявляемые</w:t>
            </w:r>
            <w:r w:rsidRPr="0041179B">
              <w:rPr>
                <w:lang w:val="ru-RU"/>
              </w:rPr>
              <w:t xml:space="preserve"> </w:t>
            </w:r>
            <w:r w:rsidRPr="0041179B">
              <w:rPr>
                <w:rFonts w:ascii="Times New Roman" w:hAnsi="Times New Roman" w:cs="Times New Roman"/>
                <w:color w:val="000000"/>
                <w:sz w:val="19"/>
                <w:szCs w:val="19"/>
                <w:lang w:val="ru-RU"/>
              </w:rPr>
              <w:t>к</w:t>
            </w:r>
            <w:r w:rsidRPr="0041179B">
              <w:rPr>
                <w:lang w:val="ru-RU"/>
              </w:rPr>
              <w:t xml:space="preserve"> </w:t>
            </w:r>
            <w:r w:rsidRPr="0041179B">
              <w:rPr>
                <w:rFonts w:ascii="Times New Roman" w:hAnsi="Times New Roman" w:cs="Times New Roman"/>
                <w:color w:val="000000"/>
                <w:sz w:val="19"/>
                <w:szCs w:val="19"/>
                <w:lang w:val="ru-RU"/>
              </w:rPr>
              <w:t>машинам</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механизмам.</w:t>
            </w:r>
            <w:r w:rsidRPr="0041179B">
              <w:rPr>
                <w:lang w:val="ru-RU"/>
              </w:rPr>
              <w:t xml:space="preserve"> </w:t>
            </w: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технических</w:t>
            </w:r>
            <w:r>
              <w:t xml:space="preserve"> </w:t>
            </w:r>
            <w:r>
              <w:rPr>
                <w:rFonts w:ascii="Times New Roman" w:hAnsi="Times New Roman" w:cs="Times New Roman"/>
                <w:color w:val="000000"/>
                <w:sz w:val="19"/>
                <w:szCs w:val="19"/>
              </w:rPr>
              <w:t>условий</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оборудование.</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Работа с электронными библиотечными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ПК-3,</w:t>
            </w:r>
            <w:r w:rsidRPr="0041179B">
              <w:rPr>
                <w:lang w:val="ru-RU"/>
              </w:rPr>
              <w:t xml:space="preserve"> </w:t>
            </w:r>
            <w:r w:rsidRPr="0041179B">
              <w:rPr>
                <w:rFonts w:ascii="Times New Roman" w:hAnsi="Times New Roman" w:cs="Times New Roman"/>
                <w:color w:val="000000"/>
                <w:sz w:val="19"/>
                <w:szCs w:val="19"/>
                <w:lang w:val="ru-RU"/>
              </w:rPr>
              <w:t>ПК-4,</w:t>
            </w:r>
            <w:r w:rsidRPr="0041179B">
              <w:rPr>
                <w:lang w:val="ru-RU"/>
              </w:rPr>
              <w:t xml:space="preserve"> </w:t>
            </w:r>
            <w:r w:rsidRPr="0041179B">
              <w:rPr>
                <w:rFonts w:ascii="Times New Roman" w:hAnsi="Times New Roman" w:cs="Times New Roman"/>
                <w:color w:val="000000"/>
                <w:sz w:val="19"/>
                <w:szCs w:val="19"/>
                <w:lang w:val="ru-RU"/>
              </w:rPr>
              <w:t>ПК-5,</w:t>
            </w:r>
            <w:r w:rsidRPr="0041179B">
              <w:rPr>
                <w:lang w:val="ru-RU"/>
              </w:rPr>
              <w:t xml:space="preserve"> </w:t>
            </w:r>
            <w:r w:rsidRPr="0041179B">
              <w:rPr>
                <w:rFonts w:ascii="Times New Roman" w:hAnsi="Times New Roman" w:cs="Times New Roman"/>
                <w:color w:val="000000"/>
                <w:sz w:val="19"/>
                <w:szCs w:val="19"/>
                <w:lang w:val="ru-RU"/>
              </w:rPr>
              <w:t>ПК-6,</w:t>
            </w:r>
            <w:r w:rsidRPr="0041179B">
              <w:rPr>
                <w:lang w:val="ru-RU"/>
              </w:rPr>
              <w:t xml:space="preserve"> </w:t>
            </w:r>
            <w:r w:rsidRPr="0041179B">
              <w:rPr>
                <w:rFonts w:ascii="Times New Roman" w:hAnsi="Times New Roman" w:cs="Times New Roman"/>
                <w:color w:val="000000"/>
                <w:sz w:val="19"/>
                <w:szCs w:val="19"/>
                <w:lang w:val="ru-RU"/>
              </w:rPr>
              <w:t>ПК-8,</w:t>
            </w:r>
            <w:r w:rsidRPr="0041179B">
              <w:rPr>
                <w:lang w:val="ru-RU"/>
              </w:rPr>
              <w:t xml:space="preserve"> </w:t>
            </w:r>
            <w:r w:rsidRPr="0041179B">
              <w:rPr>
                <w:rFonts w:ascii="Times New Roman" w:hAnsi="Times New Roman" w:cs="Times New Roman"/>
                <w:color w:val="000000"/>
                <w:sz w:val="19"/>
                <w:szCs w:val="19"/>
                <w:lang w:val="ru-RU"/>
              </w:rPr>
              <w:t>ПК-12,</w:t>
            </w:r>
            <w:r w:rsidRPr="0041179B">
              <w:rPr>
                <w:lang w:val="ru-RU"/>
              </w:rPr>
              <w:t xml:space="preserve"> </w:t>
            </w:r>
            <w:r w:rsidRPr="0041179B">
              <w:rPr>
                <w:rFonts w:ascii="Times New Roman" w:hAnsi="Times New Roman" w:cs="Times New Roman"/>
                <w:color w:val="000000"/>
                <w:sz w:val="19"/>
                <w:szCs w:val="19"/>
                <w:lang w:val="ru-RU"/>
              </w:rPr>
              <w:t>ОПК-5</w:t>
            </w:r>
            <w:r w:rsidRPr="0041179B">
              <w:rPr>
                <w:lang w:val="ru-RU"/>
              </w:rPr>
              <w:t xml:space="preserve"> </w:t>
            </w:r>
          </w:p>
        </w:tc>
      </w:tr>
      <w:tr w:rsidR="001249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Конструкторская</w:t>
            </w:r>
            <w:r>
              <w:t xml:space="preserve"> </w:t>
            </w:r>
            <w:r>
              <w:rPr>
                <w:rFonts w:ascii="Times New Roman" w:hAnsi="Times New Roman" w:cs="Times New Roman"/>
                <w:color w:val="000000"/>
                <w:sz w:val="19"/>
                <w:szCs w:val="19"/>
              </w:rPr>
              <w:t>документация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rsidRPr="00A26388">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sidRPr="0041179B">
              <w:rPr>
                <w:rFonts w:ascii="Times New Roman" w:hAnsi="Times New Roman" w:cs="Times New Roman"/>
                <w:color w:val="000000"/>
                <w:sz w:val="19"/>
                <w:szCs w:val="19"/>
                <w:lang w:val="ru-RU"/>
              </w:rPr>
              <w:t>6.1</w:t>
            </w:r>
            <w:r w:rsidRPr="0041179B">
              <w:rPr>
                <w:lang w:val="ru-RU"/>
              </w:rPr>
              <w:t xml:space="preserve"> </w:t>
            </w:r>
            <w:r w:rsidRPr="0041179B">
              <w:rPr>
                <w:rFonts w:ascii="Times New Roman" w:hAnsi="Times New Roman" w:cs="Times New Roman"/>
                <w:color w:val="000000"/>
                <w:sz w:val="19"/>
                <w:szCs w:val="19"/>
                <w:lang w:val="ru-RU"/>
              </w:rPr>
              <w:t>Типы,</w:t>
            </w:r>
            <w:r w:rsidRPr="0041179B">
              <w:rPr>
                <w:lang w:val="ru-RU"/>
              </w:rPr>
              <w:t xml:space="preserve"> </w:t>
            </w:r>
            <w:r w:rsidRPr="0041179B">
              <w:rPr>
                <w:rFonts w:ascii="Times New Roman" w:hAnsi="Times New Roman" w:cs="Times New Roman"/>
                <w:color w:val="000000"/>
                <w:sz w:val="19"/>
                <w:szCs w:val="19"/>
                <w:lang w:val="ru-RU"/>
              </w:rPr>
              <w:t>виды</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комплектность</w:t>
            </w:r>
            <w:r w:rsidRPr="0041179B">
              <w:rPr>
                <w:lang w:val="ru-RU"/>
              </w:rPr>
              <w:t xml:space="preserve"> </w:t>
            </w:r>
            <w:r w:rsidRPr="0041179B">
              <w:rPr>
                <w:rFonts w:ascii="Times New Roman" w:hAnsi="Times New Roman" w:cs="Times New Roman"/>
                <w:color w:val="000000"/>
                <w:sz w:val="19"/>
                <w:szCs w:val="19"/>
                <w:lang w:val="ru-RU"/>
              </w:rPr>
              <w:t>конструкторских</w:t>
            </w:r>
            <w:r w:rsidRPr="0041179B">
              <w:rPr>
                <w:lang w:val="ru-RU"/>
              </w:rPr>
              <w:t xml:space="preserve"> </w:t>
            </w:r>
            <w:r w:rsidRPr="0041179B">
              <w:rPr>
                <w:rFonts w:ascii="Times New Roman" w:hAnsi="Times New Roman" w:cs="Times New Roman"/>
                <w:color w:val="000000"/>
                <w:sz w:val="19"/>
                <w:szCs w:val="19"/>
                <w:lang w:val="ru-RU"/>
              </w:rPr>
              <w:t>документов</w:t>
            </w:r>
            <w:r w:rsidRPr="0041179B">
              <w:rPr>
                <w:lang w:val="ru-RU"/>
              </w:rPr>
              <w:t xml:space="preserve"> </w:t>
            </w:r>
            <w:r w:rsidRPr="0041179B">
              <w:rPr>
                <w:rFonts w:ascii="Times New Roman" w:hAnsi="Times New Roman" w:cs="Times New Roman"/>
                <w:color w:val="000000"/>
                <w:sz w:val="19"/>
                <w:szCs w:val="19"/>
                <w:lang w:val="ru-RU"/>
              </w:rPr>
              <w:t>на</w:t>
            </w:r>
            <w:r w:rsidRPr="0041179B">
              <w:rPr>
                <w:lang w:val="ru-RU"/>
              </w:rPr>
              <w:t xml:space="preserve"> </w:t>
            </w:r>
            <w:r w:rsidRPr="0041179B">
              <w:rPr>
                <w:rFonts w:ascii="Times New Roman" w:hAnsi="Times New Roman" w:cs="Times New Roman"/>
                <w:color w:val="000000"/>
                <w:sz w:val="19"/>
                <w:szCs w:val="19"/>
                <w:lang w:val="ru-RU"/>
              </w:rPr>
              <w:t>проектируемое</w:t>
            </w:r>
            <w:r w:rsidRPr="0041179B">
              <w:rPr>
                <w:lang w:val="ru-RU"/>
              </w:rPr>
              <w:t xml:space="preserve"> </w:t>
            </w:r>
            <w:r w:rsidRPr="0041179B">
              <w:rPr>
                <w:rFonts w:ascii="Times New Roman" w:hAnsi="Times New Roman" w:cs="Times New Roman"/>
                <w:color w:val="000000"/>
                <w:sz w:val="19"/>
                <w:szCs w:val="19"/>
                <w:lang w:val="ru-RU"/>
              </w:rPr>
              <w:t>оборудование.</w:t>
            </w:r>
            <w:r w:rsidRPr="0041179B">
              <w:rPr>
                <w:lang w:val="ru-RU"/>
              </w:rPr>
              <w:t xml:space="preserve"> </w:t>
            </w:r>
            <w:r>
              <w:rPr>
                <w:rFonts w:ascii="Times New Roman" w:hAnsi="Times New Roman" w:cs="Times New Roman"/>
                <w:color w:val="000000"/>
                <w:sz w:val="19"/>
                <w:szCs w:val="19"/>
              </w:rPr>
              <w:t>Стадии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этапы</w:t>
            </w:r>
            <w:r>
              <w:t xml:space="preserve"> </w:t>
            </w:r>
            <w:r>
              <w:rPr>
                <w:rFonts w:ascii="Times New Roman" w:hAnsi="Times New Roman" w:cs="Times New Roman"/>
                <w:color w:val="000000"/>
                <w:sz w:val="19"/>
                <w:szCs w:val="19"/>
              </w:rPr>
              <w:t>раз-работки</w:t>
            </w:r>
            <w:r>
              <w:t xml:space="preserve"> </w:t>
            </w:r>
            <w:r>
              <w:rPr>
                <w:rFonts w:ascii="Times New Roman" w:hAnsi="Times New Roman" w:cs="Times New Roman"/>
                <w:color w:val="000000"/>
                <w:sz w:val="19"/>
                <w:szCs w:val="19"/>
              </w:rPr>
              <w:t>конструкторской</w:t>
            </w:r>
            <w:r>
              <w:t xml:space="preserve"> </w:t>
            </w:r>
            <w:r>
              <w:rPr>
                <w:rFonts w:ascii="Times New Roman" w:hAnsi="Times New Roman" w:cs="Times New Roman"/>
                <w:color w:val="000000"/>
                <w:sz w:val="19"/>
                <w:szCs w:val="19"/>
              </w:rPr>
              <w:t>документации.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Работа с электронными библиотечными ресурсами,</w:t>
            </w:r>
          </w:p>
          <w:p w:rsidR="00124948" w:rsidRDefault="00FA27B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ПК-3,</w:t>
            </w:r>
            <w:r w:rsidRPr="0041179B">
              <w:rPr>
                <w:lang w:val="ru-RU"/>
              </w:rPr>
              <w:t xml:space="preserve"> </w:t>
            </w:r>
            <w:r w:rsidRPr="0041179B">
              <w:rPr>
                <w:rFonts w:ascii="Times New Roman" w:hAnsi="Times New Roman" w:cs="Times New Roman"/>
                <w:color w:val="000000"/>
                <w:sz w:val="19"/>
                <w:szCs w:val="19"/>
                <w:lang w:val="ru-RU"/>
              </w:rPr>
              <w:t>ПК-4,</w:t>
            </w:r>
            <w:r w:rsidRPr="0041179B">
              <w:rPr>
                <w:lang w:val="ru-RU"/>
              </w:rPr>
              <w:t xml:space="preserve"> </w:t>
            </w:r>
            <w:r w:rsidRPr="0041179B">
              <w:rPr>
                <w:rFonts w:ascii="Times New Roman" w:hAnsi="Times New Roman" w:cs="Times New Roman"/>
                <w:color w:val="000000"/>
                <w:sz w:val="19"/>
                <w:szCs w:val="19"/>
                <w:lang w:val="ru-RU"/>
              </w:rPr>
              <w:t>ПК-5,</w:t>
            </w:r>
            <w:r w:rsidRPr="0041179B">
              <w:rPr>
                <w:lang w:val="ru-RU"/>
              </w:rPr>
              <w:t xml:space="preserve"> </w:t>
            </w:r>
            <w:r w:rsidRPr="0041179B">
              <w:rPr>
                <w:rFonts w:ascii="Times New Roman" w:hAnsi="Times New Roman" w:cs="Times New Roman"/>
                <w:color w:val="000000"/>
                <w:sz w:val="19"/>
                <w:szCs w:val="19"/>
                <w:lang w:val="ru-RU"/>
              </w:rPr>
              <w:t>ПК-12,</w:t>
            </w:r>
            <w:r w:rsidRPr="0041179B">
              <w:rPr>
                <w:lang w:val="ru-RU"/>
              </w:rPr>
              <w:t xml:space="preserve"> </w:t>
            </w:r>
            <w:r w:rsidRPr="0041179B">
              <w:rPr>
                <w:rFonts w:ascii="Times New Roman" w:hAnsi="Times New Roman" w:cs="Times New Roman"/>
                <w:color w:val="000000"/>
                <w:sz w:val="19"/>
                <w:szCs w:val="19"/>
                <w:lang w:val="ru-RU"/>
              </w:rPr>
              <w:t>ОПК-5</w:t>
            </w:r>
            <w:r w:rsidRPr="0041179B">
              <w:rPr>
                <w:lang w:val="ru-RU"/>
              </w:rPr>
              <w:t xml:space="preserve"> </w:t>
            </w:r>
          </w:p>
        </w:tc>
      </w:tr>
      <w:tr w:rsidR="001249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Классификатор</w:t>
            </w:r>
            <w:r>
              <w:t xml:space="preserve"> </w:t>
            </w:r>
            <w:r>
              <w:rPr>
                <w:rFonts w:ascii="Times New Roman" w:hAnsi="Times New Roman" w:cs="Times New Roman"/>
                <w:color w:val="000000"/>
                <w:sz w:val="19"/>
                <w:szCs w:val="19"/>
              </w:rPr>
              <w:t>ЕСКД</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rsidRPr="00A26388">
        <w:trPr>
          <w:trHeight w:hRule="exact" w:val="37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sidRPr="0041179B">
              <w:rPr>
                <w:rFonts w:ascii="Times New Roman" w:hAnsi="Times New Roman" w:cs="Times New Roman"/>
                <w:color w:val="000000"/>
                <w:sz w:val="19"/>
                <w:szCs w:val="19"/>
                <w:lang w:val="ru-RU"/>
              </w:rPr>
              <w:t>7.1</w:t>
            </w:r>
            <w:r w:rsidRPr="0041179B">
              <w:rPr>
                <w:lang w:val="ru-RU"/>
              </w:rPr>
              <w:t xml:space="preserve"> </w:t>
            </w:r>
            <w:r w:rsidRPr="0041179B">
              <w:rPr>
                <w:rFonts w:ascii="Times New Roman" w:hAnsi="Times New Roman" w:cs="Times New Roman"/>
                <w:color w:val="000000"/>
                <w:sz w:val="19"/>
                <w:szCs w:val="19"/>
                <w:lang w:val="ru-RU"/>
              </w:rPr>
              <w:t>7.</w:t>
            </w:r>
            <w:r w:rsidRPr="0041179B">
              <w:rPr>
                <w:lang w:val="ru-RU"/>
              </w:rPr>
              <w:t xml:space="preserve"> </w:t>
            </w:r>
            <w:r w:rsidRPr="0041179B">
              <w:rPr>
                <w:rFonts w:ascii="Times New Roman" w:hAnsi="Times New Roman" w:cs="Times New Roman"/>
                <w:color w:val="000000"/>
                <w:sz w:val="19"/>
                <w:szCs w:val="19"/>
                <w:lang w:val="ru-RU"/>
              </w:rPr>
              <w:t>Организация</w:t>
            </w:r>
            <w:r w:rsidRPr="0041179B">
              <w:rPr>
                <w:lang w:val="ru-RU"/>
              </w:rPr>
              <w:t xml:space="preserve"> </w:t>
            </w:r>
            <w:r w:rsidRPr="0041179B">
              <w:rPr>
                <w:rFonts w:ascii="Times New Roman" w:hAnsi="Times New Roman" w:cs="Times New Roman"/>
                <w:color w:val="000000"/>
                <w:sz w:val="19"/>
                <w:szCs w:val="19"/>
                <w:lang w:val="ru-RU"/>
              </w:rPr>
              <w:t>процесса</w:t>
            </w:r>
            <w:r w:rsidRPr="0041179B">
              <w:rPr>
                <w:lang w:val="ru-RU"/>
              </w:rPr>
              <w:t xml:space="preserve"> </w:t>
            </w:r>
            <w:r w:rsidRPr="0041179B">
              <w:rPr>
                <w:rFonts w:ascii="Times New Roman" w:hAnsi="Times New Roman" w:cs="Times New Roman"/>
                <w:color w:val="000000"/>
                <w:sz w:val="19"/>
                <w:szCs w:val="19"/>
                <w:lang w:val="ru-RU"/>
              </w:rPr>
              <w:t>проектирования-конструирования</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освоения</w:t>
            </w:r>
            <w:r w:rsidRPr="0041179B">
              <w:rPr>
                <w:lang w:val="ru-RU"/>
              </w:rPr>
              <w:t xml:space="preserve"> </w:t>
            </w:r>
            <w:r w:rsidRPr="0041179B">
              <w:rPr>
                <w:rFonts w:ascii="Times New Roman" w:hAnsi="Times New Roman" w:cs="Times New Roman"/>
                <w:color w:val="000000"/>
                <w:sz w:val="19"/>
                <w:szCs w:val="19"/>
                <w:lang w:val="ru-RU"/>
              </w:rPr>
              <w:t>технологического</w:t>
            </w:r>
            <w:r w:rsidRPr="0041179B">
              <w:rPr>
                <w:lang w:val="ru-RU"/>
              </w:rPr>
              <w:t xml:space="preserve"> </w:t>
            </w:r>
            <w:r w:rsidRPr="0041179B">
              <w:rPr>
                <w:rFonts w:ascii="Times New Roman" w:hAnsi="Times New Roman" w:cs="Times New Roman"/>
                <w:color w:val="000000"/>
                <w:sz w:val="19"/>
                <w:szCs w:val="19"/>
                <w:lang w:val="ru-RU"/>
              </w:rPr>
              <w:t>оборудования.</w:t>
            </w:r>
            <w:r w:rsidRPr="0041179B">
              <w:rPr>
                <w:lang w:val="ru-RU"/>
              </w:rPr>
              <w:t xml:space="preserve"> </w:t>
            </w:r>
            <w:r w:rsidRPr="0041179B">
              <w:rPr>
                <w:rFonts w:ascii="Times New Roman" w:hAnsi="Times New Roman" w:cs="Times New Roman"/>
                <w:color w:val="000000"/>
                <w:sz w:val="19"/>
                <w:szCs w:val="19"/>
                <w:lang w:val="ru-RU"/>
              </w:rPr>
              <w:t>Обозначение</w:t>
            </w:r>
            <w:r w:rsidRPr="0041179B">
              <w:rPr>
                <w:lang w:val="ru-RU"/>
              </w:rPr>
              <w:t xml:space="preserve"> </w:t>
            </w:r>
            <w:r w:rsidRPr="0041179B">
              <w:rPr>
                <w:rFonts w:ascii="Times New Roman" w:hAnsi="Times New Roman" w:cs="Times New Roman"/>
                <w:color w:val="000000"/>
                <w:sz w:val="19"/>
                <w:szCs w:val="19"/>
                <w:lang w:val="ru-RU"/>
              </w:rPr>
              <w:t>изделий</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конструкторских</w:t>
            </w:r>
            <w:r w:rsidRPr="0041179B">
              <w:rPr>
                <w:lang w:val="ru-RU"/>
              </w:rPr>
              <w:t xml:space="preserve"> </w:t>
            </w:r>
            <w:r w:rsidRPr="0041179B">
              <w:rPr>
                <w:rFonts w:ascii="Times New Roman" w:hAnsi="Times New Roman" w:cs="Times New Roman"/>
                <w:color w:val="000000"/>
                <w:sz w:val="19"/>
                <w:szCs w:val="19"/>
                <w:lang w:val="ru-RU"/>
              </w:rPr>
              <w:t>документов.</w:t>
            </w:r>
            <w:r w:rsidRPr="0041179B">
              <w:rPr>
                <w:lang w:val="ru-RU"/>
              </w:rPr>
              <w:t xml:space="preserve"> </w:t>
            </w:r>
            <w:r w:rsidRPr="0041179B">
              <w:rPr>
                <w:rFonts w:ascii="Times New Roman" w:hAnsi="Times New Roman" w:cs="Times New Roman"/>
                <w:color w:val="000000"/>
                <w:sz w:val="19"/>
                <w:szCs w:val="19"/>
                <w:lang w:val="ru-RU"/>
              </w:rPr>
              <w:t>Классификатор</w:t>
            </w:r>
            <w:r w:rsidRPr="0041179B">
              <w:rPr>
                <w:lang w:val="ru-RU"/>
              </w:rPr>
              <w:t xml:space="preserve"> </w:t>
            </w:r>
            <w:r w:rsidRPr="0041179B">
              <w:rPr>
                <w:rFonts w:ascii="Times New Roman" w:hAnsi="Times New Roman" w:cs="Times New Roman"/>
                <w:color w:val="000000"/>
                <w:sz w:val="19"/>
                <w:szCs w:val="19"/>
                <w:lang w:val="ru-RU"/>
              </w:rPr>
              <w:t>ЕСКД.</w:t>
            </w:r>
            <w:r w:rsidRPr="0041179B">
              <w:rPr>
                <w:lang w:val="ru-RU"/>
              </w:rPr>
              <w:t xml:space="preserve"> </w:t>
            </w:r>
            <w:r w:rsidRPr="0041179B">
              <w:rPr>
                <w:rFonts w:ascii="Times New Roman" w:hAnsi="Times New Roman" w:cs="Times New Roman"/>
                <w:color w:val="000000"/>
                <w:sz w:val="19"/>
                <w:szCs w:val="19"/>
                <w:lang w:val="ru-RU"/>
              </w:rPr>
              <w:t>Образование</w:t>
            </w:r>
            <w:r w:rsidRPr="0041179B">
              <w:rPr>
                <w:lang w:val="ru-RU"/>
              </w:rPr>
              <w:t xml:space="preserve"> </w:t>
            </w:r>
            <w:r w:rsidRPr="0041179B">
              <w:rPr>
                <w:rFonts w:ascii="Times New Roman" w:hAnsi="Times New Roman" w:cs="Times New Roman"/>
                <w:color w:val="000000"/>
                <w:sz w:val="19"/>
                <w:szCs w:val="19"/>
                <w:lang w:val="ru-RU"/>
              </w:rPr>
              <w:t>производных</w:t>
            </w:r>
            <w:r w:rsidRPr="0041179B">
              <w:rPr>
                <w:lang w:val="ru-RU"/>
              </w:rPr>
              <w:t xml:space="preserve"> </w:t>
            </w:r>
            <w:r w:rsidRPr="0041179B">
              <w:rPr>
                <w:rFonts w:ascii="Times New Roman" w:hAnsi="Times New Roman" w:cs="Times New Roman"/>
                <w:color w:val="000000"/>
                <w:sz w:val="19"/>
                <w:szCs w:val="19"/>
                <w:lang w:val="ru-RU"/>
              </w:rPr>
              <w:t>машин</w:t>
            </w:r>
            <w:r w:rsidRPr="0041179B">
              <w:rPr>
                <w:lang w:val="ru-RU"/>
              </w:rPr>
              <w:t xml:space="preserve"> </w:t>
            </w:r>
            <w:r w:rsidRPr="0041179B">
              <w:rPr>
                <w:rFonts w:ascii="Times New Roman" w:hAnsi="Times New Roman" w:cs="Times New Roman"/>
                <w:color w:val="000000"/>
                <w:sz w:val="19"/>
                <w:szCs w:val="19"/>
                <w:lang w:val="ru-RU"/>
              </w:rPr>
              <w:t>на</w:t>
            </w:r>
            <w:r w:rsidRPr="0041179B">
              <w:rPr>
                <w:lang w:val="ru-RU"/>
              </w:rPr>
              <w:t xml:space="preserve"> </w:t>
            </w:r>
            <w:r w:rsidRPr="0041179B">
              <w:rPr>
                <w:rFonts w:ascii="Times New Roman" w:hAnsi="Times New Roman" w:cs="Times New Roman"/>
                <w:color w:val="000000"/>
                <w:sz w:val="19"/>
                <w:szCs w:val="19"/>
                <w:lang w:val="ru-RU"/>
              </w:rPr>
              <w:t>базе</w:t>
            </w:r>
            <w:r w:rsidRPr="0041179B">
              <w:rPr>
                <w:lang w:val="ru-RU"/>
              </w:rPr>
              <w:t xml:space="preserve"> </w:t>
            </w:r>
            <w:r w:rsidRPr="0041179B">
              <w:rPr>
                <w:rFonts w:ascii="Times New Roman" w:hAnsi="Times New Roman" w:cs="Times New Roman"/>
                <w:color w:val="000000"/>
                <w:sz w:val="19"/>
                <w:szCs w:val="19"/>
                <w:lang w:val="ru-RU"/>
              </w:rPr>
              <w:t>унификации</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стандартизации.</w:t>
            </w:r>
            <w:r w:rsidRPr="0041179B">
              <w:rPr>
                <w:lang w:val="ru-RU"/>
              </w:rP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создания</w:t>
            </w:r>
            <w:r>
              <w:t xml:space="preserve"> </w:t>
            </w:r>
            <w:r>
              <w:rPr>
                <w:rFonts w:ascii="Times New Roman" w:hAnsi="Times New Roman" w:cs="Times New Roman"/>
                <w:color w:val="000000"/>
                <w:sz w:val="19"/>
                <w:szCs w:val="19"/>
              </w:rPr>
              <w:t>производственных</w:t>
            </w:r>
            <w:r>
              <w:t xml:space="preserve"> </w:t>
            </w:r>
            <w:r>
              <w:rPr>
                <w:rFonts w:ascii="Times New Roman" w:hAnsi="Times New Roman" w:cs="Times New Roman"/>
                <w:color w:val="000000"/>
                <w:sz w:val="19"/>
                <w:szCs w:val="19"/>
              </w:rPr>
              <w:t>унифицированных</w:t>
            </w:r>
            <w:r>
              <w:t xml:space="preserve"> </w:t>
            </w:r>
            <w:r>
              <w:rPr>
                <w:rFonts w:ascii="Times New Roman" w:hAnsi="Times New Roman" w:cs="Times New Roman"/>
                <w:color w:val="000000"/>
                <w:sz w:val="19"/>
                <w:szCs w:val="19"/>
              </w:rPr>
              <w:t>машин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Работа с электронными библиотечными ресурсами,</w:t>
            </w:r>
          </w:p>
          <w:p w:rsidR="00124948" w:rsidRDefault="00FA27B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ПК-3,</w:t>
            </w:r>
            <w:r w:rsidRPr="0041179B">
              <w:rPr>
                <w:lang w:val="ru-RU"/>
              </w:rPr>
              <w:t xml:space="preserve"> </w:t>
            </w:r>
            <w:r w:rsidRPr="0041179B">
              <w:rPr>
                <w:rFonts w:ascii="Times New Roman" w:hAnsi="Times New Roman" w:cs="Times New Roman"/>
                <w:color w:val="000000"/>
                <w:sz w:val="19"/>
                <w:szCs w:val="19"/>
                <w:lang w:val="ru-RU"/>
              </w:rPr>
              <w:t>ПК-4,</w:t>
            </w:r>
            <w:r w:rsidRPr="0041179B">
              <w:rPr>
                <w:lang w:val="ru-RU"/>
              </w:rPr>
              <w:t xml:space="preserve"> </w:t>
            </w:r>
            <w:r w:rsidRPr="0041179B">
              <w:rPr>
                <w:rFonts w:ascii="Times New Roman" w:hAnsi="Times New Roman" w:cs="Times New Roman"/>
                <w:color w:val="000000"/>
                <w:sz w:val="19"/>
                <w:szCs w:val="19"/>
                <w:lang w:val="ru-RU"/>
              </w:rPr>
              <w:t>ПК-5,</w:t>
            </w:r>
            <w:r w:rsidRPr="0041179B">
              <w:rPr>
                <w:lang w:val="ru-RU"/>
              </w:rPr>
              <w:t xml:space="preserve"> </w:t>
            </w:r>
            <w:r w:rsidRPr="0041179B">
              <w:rPr>
                <w:rFonts w:ascii="Times New Roman" w:hAnsi="Times New Roman" w:cs="Times New Roman"/>
                <w:color w:val="000000"/>
                <w:sz w:val="19"/>
                <w:szCs w:val="19"/>
                <w:lang w:val="ru-RU"/>
              </w:rPr>
              <w:t>ПК-6,</w:t>
            </w:r>
            <w:r w:rsidRPr="0041179B">
              <w:rPr>
                <w:lang w:val="ru-RU"/>
              </w:rPr>
              <w:t xml:space="preserve"> </w:t>
            </w:r>
            <w:r w:rsidRPr="0041179B">
              <w:rPr>
                <w:rFonts w:ascii="Times New Roman" w:hAnsi="Times New Roman" w:cs="Times New Roman"/>
                <w:color w:val="000000"/>
                <w:sz w:val="19"/>
                <w:szCs w:val="19"/>
                <w:lang w:val="ru-RU"/>
              </w:rPr>
              <w:t>ПК-8,</w:t>
            </w:r>
            <w:r w:rsidRPr="0041179B">
              <w:rPr>
                <w:lang w:val="ru-RU"/>
              </w:rPr>
              <w:t xml:space="preserve"> </w:t>
            </w:r>
            <w:r w:rsidRPr="0041179B">
              <w:rPr>
                <w:rFonts w:ascii="Times New Roman" w:hAnsi="Times New Roman" w:cs="Times New Roman"/>
                <w:color w:val="000000"/>
                <w:sz w:val="19"/>
                <w:szCs w:val="19"/>
                <w:lang w:val="ru-RU"/>
              </w:rPr>
              <w:t>ОПК-5</w:t>
            </w:r>
            <w:r w:rsidRPr="0041179B">
              <w:rPr>
                <w:lang w:val="ru-RU"/>
              </w:rPr>
              <w:t xml:space="preserve"> </w:t>
            </w:r>
          </w:p>
        </w:tc>
      </w:tr>
      <w:tr w:rsidR="001249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элементов</w:t>
            </w:r>
            <w:r>
              <w:t xml:space="preserve"> </w:t>
            </w:r>
            <w:r>
              <w:rPr>
                <w:rFonts w:ascii="Times New Roman" w:hAnsi="Times New Roman" w:cs="Times New Roman"/>
                <w:color w:val="000000"/>
                <w:sz w:val="19"/>
                <w:szCs w:val="19"/>
              </w:rPr>
              <w:t>машин</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rsidRPr="00A26388">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sidRPr="0041179B">
              <w:rPr>
                <w:rFonts w:ascii="Times New Roman" w:hAnsi="Times New Roman" w:cs="Times New Roman"/>
                <w:color w:val="000000"/>
                <w:sz w:val="19"/>
                <w:szCs w:val="19"/>
                <w:lang w:val="ru-RU"/>
              </w:rPr>
              <w:t>8.1</w:t>
            </w:r>
            <w:r w:rsidRPr="0041179B">
              <w:rPr>
                <w:lang w:val="ru-RU"/>
              </w:rPr>
              <w:t xml:space="preserve"> </w:t>
            </w:r>
            <w:r w:rsidRPr="0041179B">
              <w:rPr>
                <w:rFonts w:ascii="Times New Roman" w:hAnsi="Times New Roman" w:cs="Times New Roman"/>
                <w:color w:val="000000"/>
                <w:sz w:val="19"/>
                <w:szCs w:val="19"/>
                <w:lang w:val="ru-RU"/>
              </w:rPr>
              <w:t>Проектирование</w:t>
            </w:r>
            <w:r w:rsidRPr="0041179B">
              <w:rPr>
                <w:lang w:val="ru-RU"/>
              </w:rPr>
              <w:t xml:space="preserve"> </w:t>
            </w:r>
            <w:r w:rsidRPr="0041179B">
              <w:rPr>
                <w:rFonts w:ascii="Times New Roman" w:hAnsi="Times New Roman" w:cs="Times New Roman"/>
                <w:color w:val="000000"/>
                <w:sz w:val="19"/>
                <w:szCs w:val="19"/>
                <w:lang w:val="ru-RU"/>
              </w:rPr>
              <w:t>элементов</w:t>
            </w:r>
            <w:r w:rsidRPr="0041179B">
              <w:rPr>
                <w:lang w:val="ru-RU"/>
              </w:rPr>
              <w:t xml:space="preserve"> </w:t>
            </w:r>
            <w:r w:rsidRPr="0041179B">
              <w:rPr>
                <w:rFonts w:ascii="Times New Roman" w:hAnsi="Times New Roman" w:cs="Times New Roman"/>
                <w:color w:val="000000"/>
                <w:sz w:val="19"/>
                <w:szCs w:val="19"/>
                <w:lang w:val="ru-RU"/>
              </w:rPr>
              <w:t>машин</w:t>
            </w:r>
            <w:r w:rsidRPr="0041179B">
              <w:rPr>
                <w:lang w:val="ru-RU"/>
              </w:rPr>
              <w:t xml:space="preserve"> </w:t>
            </w:r>
            <w:r w:rsidRPr="0041179B">
              <w:rPr>
                <w:rFonts w:ascii="Times New Roman" w:hAnsi="Times New Roman" w:cs="Times New Roman"/>
                <w:color w:val="000000"/>
                <w:sz w:val="19"/>
                <w:szCs w:val="19"/>
                <w:lang w:val="ru-RU"/>
              </w:rPr>
              <w:t>согласно</w:t>
            </w:r>
            <w:r w:rsidRPr="0041179B">
              <w:rPr>
                <w:lang w:val="ru-RU"/>
              </w:rPr>
              <w:t xml:space="preserve"> </w:t>
            </w:r>
            <w:r w:rsidRPr="0041179B">
              <w:rPr>
                <w:rFonts w:ascii="Times New Roman" w:hAnsi="Times New Roman" w:cs="Times New Roman"/>
                <w:color w:val="000000"/>
                <w:sz w:val="19"/>
                <w:szCs w:val="19"/>
                <w:lang w:val="ru-RU"/>
              </w:rPr>
              <w:t>критериям</w:t>
            </w:r>
            <w:r w:rsidRPr="0041179B">
              <w:rPr>
                <w:lang w:val="ru-RU"/>
              </w:rPr>
              <w:t xml:space="preserve"> </w:t>
            </w:r>
            <w:r w:rsidRPr="0041179B">
              <w:rPr>
                <w:rFonts w:ascii="Times New Roman" w:hAnsi="Times New Roman" w:cs="Times New Roman"/>
                <w:color w:val="000000"/>
                <w:sz w:val="19"/>
                <w:szCs w:val="19"/>
                <w:lang w:val="ru-RU"/>
              </w:rPr>
              <w:t>прочности,</w:t>
            </w:r>
            <w:r w:rsidRPr="0041179B">
              <w:rPr>
                <w:lang w:val="ru-RU"/>
              </w:rPr>
              <w:t xml:space="preserve"> </w:t>
            </w:r>
            <w:r w:rsidRPr="0041179B">
              <w:rPr>
                <w:rFonts w:ascii="Times New Roman" w:hAnsi="Times New Roman" w:cs="Times New Roman"/>
                <w:color w:val="000000"/>
                <w:sz w:val="19"/>
                <w:szCs w:val="19"/>
                <w:lang w:val="ru-RU"/>
              </w:rPr>
              <w:t>жесткости</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долговечности.</w:t>
            </w:r>
            <w:r w:rsidRPr="0041179B">
              <w:rPr>
                <w:lang w:val="ru-RU"/>
              </w:rPr>
              <w:t xml:space="preserve"> </w:t>
            </w:r>
            <w:r w:rsidRPr="0041179B">
              <w:rPr>
                <w:rFonts w:ascii="Times New Roman" w:hAnsi="Times New Roman" w:cs="Times New Roman"/>
                <w:color w:val="000000"/>
                <w:sz w:val="19"/>
                <w:szCs w:val="19"/>
                <w:lang w:val="ru-RU"/>
              </w:rPr>
              <w:t>Машиностроительные</w:t>
            </w:r>
            <w:r w:rsidRPr="0041179B">
              <w:rPr>
                <w:lang w:val="ru-RU"/>
              </w:rPr>
              <w:t xml:space="preserve"> </w:t>
            </w:r>
            <w:r w:rsidRPr="0041179B">
              <w:rPr>
                <w:rFonts w:ascii="Times New Roman" w:hAnsi="Times New Roman" w:cs="Times New Roman"/>
                <w:color w:val="000000"/>
                <w:sz w:val="19"/>
                <w:szCs w:val="19"/>
                <w:lang w:val="ru-RU"/>
              </w:rPr>
              <w:t>материалы.</w:t>
            </w:r>
            <w:r w:rsidRPr="0041179B">
              <w:rPr>
                <w:lang w:val="ru-RU"/>
              </w:rPr>
              <w:t xml:space="preserve"> </w:t>
            </w:r>
            <w:r w:rsidRPr="0041179B">
              <w:rPr>
                <w:rFonts w:ascii="Times New Roman" w:hAnsi="Times New Roman" w:cs="Times New Roman"/>
                <w:color w:val="000000"/>
                <w:sz w:val="19"/>
                <w:szCs w:val="19"/>
                <w:lang w:val="ru-RU"/>
              </w:rPr>
              <w:t>Черные</w:t>
            </w:r>
            <w:r w:rsidRPr="0041179B">
              <w:rPr>
                <w:lang w:val="ru-RU"/>
              </w:rPr>
              <w:t xml:space="preserve"> </w:t>
            </w:r>
            <w:r w:rsidRPr="0041179B">
              <w:rPr>
                <w:rFonts w:ascii="Times New Roman" w:hAnsi="Times New Roman" w:cs="Times New Roman"/>
                <w:color w:val="000000"/>
                <w:sz w:val="19"/>
                <w:szCs w:val="19"/>
                <w:lang w:val="ru-RU"/>
              </w:rPr>
              <w:t>металлы.</w:t>
            </w:r>
            <w:r w:rsidRPr="0041179B">
              <w:rPr>
                <w:lang w:val="ru-RU"/>
              </w:rPr>
              <w:t xml:space="preserve"> </w:t>
            </w:r>
            <w:r w:rsidRPr="0041179B">
              <w:rPr>
                <w:rFonts w:ascii="Times New Roman" w:hAnsi="Times New Roman" w:cs="Times New Roman"/>
                <w:color w:val="000000"/>
                <w:sz w:val="19"/>
                <w:szCs w:val="19"/>
                <w:lang w:val="ru-RU"/>
              </w:rPr>
              <w:t>Свойства</w:t>
            </w:r>
            <w:r w:rsidRPr="0041179B">
              <w:rPr>
                <w:lang w:val="ru-RU"/>
              </w:rPr>
              <w:t xml:space="preserve"> </w:t>
            </w:r>
            <w:r w:rsidRPr="0041179B">
              <w:rPr>
                <w:rFonts w:ascii="Times New Roman" w:hAnsi="Times New Roman" w:cs="Times New Roman"/>
                <w:color w:val="000000"/>
                <w:sz w:val="19"/>
                <w:szCs w:val="19"/>
                <w:lang w:val="ru-RU"/>
              </w:rPr>
              <w:t>металлов.</w:t>
            </w:r>
            <w:r w:rsidRPr="0041179B">
              <w:rPr>
                <w:lang w:val="ru-RU"/>
              </w:rPr>
              <w:t xml:space="preserve"> </w:t>
            </w:r>
            <w:r w:rsidRPr="0041179B">
              <w:rPr>
                <w:rFonts w:ascii="Times New Roman" w:hAnsi="Times New Roman" w:cs="Times New Roman"/>
                <w:color w:val="000000"/>
                <w:sz w:val="19"/>
                <w:szCs w:val="19"/>
                <w:lang w:val="ru-RU"/>
              </w:rPr>
              <w:t>Цветные</w:t>
            </w:r>
            <w:r w:rsidRPr="0041179B">
              <w:rPr>
                <w:lang w:val="ru-RU"/>
              </w:rPr>
              <w:t xml:space="preserve"> </w:t>
            </w:r>
            <w:r w:rsidRPr="0041179B">
              <w:rPr>
                <w:rFonts w:ascii="Times New Roman" w:hAnsi="Times New Roman" w:cs="Times New Roman"/>
                <w:color w:val="000000"/>
                <w:sz w:val="19"/>
                <w:szCs w:val="19"/>
                <w:lang w:val="ru-RU"/>
              </w:rPr>
              <w:t>металлы</w:t>
            </w:r>
            <w:r w:rsidRPr="0041179B">
              <w:rPr>
                <w:lang w:val="ru-RU"/>
              </w:rPr>
              <w:t xml:space="preserve"> </w:t>
            </w:r>
            <w:r w:rsidRPr="0041179B">
              <w:rPr>
                <w:rFonts w:ascii="Times New Roman" w:hAnsi="Times New Roman" w:cs="Times New Roman"/>
                <w:color w:val="000000"/>
                <w:sz w:val="19"/>
                <w:szCs w:val="19"/>
                <w:lang w:val="ru-RU"/>
              </w:rPr>
              <w:t>и</w:t>
            </w:r>
            <w:r w:rsidRPr="0041179B">
              <w:rPr>
                <w:lang w:val="ru-RU"/>
              </w:rPr>
              <w:t xml:space="preserve"> </w:t>
            </w:r>
            <w:r w:rsidRPr="0041179B">
              <w:rPr>
                <w:rFonts w:ascii="Times New Roman" w:hAnsi="Times New Roman" w:cs="Times New Roman"/>
                <w:color w:val="000000"/>
                <w:sz w:val="19"/>
                <w:szCs w:val="19"/>
                <w:lang w:val="ru-RU"/>
              </w:rPr>
              <w:t>сплавы.</w:t>
            </w:r>
            <w:r w:rsidRPr="0041179B">
              <w:rPr>
                <w:lang w:val="ru-RU"/>
              </w:rPr>
              <w:t xml:space="preserve"> </w:t>
            </w:r>
            <w:r>
              <w:rPr>
                <w:rFonts w:ascii="Times New Roman" w:hAnsi="Times New Roman" w:cs="Times New Roman"/>
                <w:color w:val="000000"/>
                <w:sz w:val="19"/>
                <w:szCs w:val="19"/>
              </w:rPr>
              <w:t>Термическая</w:t>
            </w:r>
            <w:r>
              <w:t xml:space="preserve"> </w:t>
            </w:r>
            <w:r>
              <w:rPr>
                <w:rFonts w:ascii="Times New Roman" w:hAnsi="Times New Roman" w:cs="Times New Roman"/>
                <w:color w:val="000000"/>
                <w:sz w:val="19"/>
                <w:szCs w:val="19"/>
              </w:rPr>
              <w:t>обработка</w:t>
            </w:r>
            <w:r>
              <w:t xml:space="preserve"> </w:t>
            </w:r>
            <w:r>
              <w:rPr>
                <w:rFonts w:ascii="Times New Roman" w:hAnsi="Times New Roman" w:cs="Times New Roman"/>
                <w:color w:val="000000"/>
                <w:sz w:val="19"/>
                <w:szCs w:val="19"/>
              </w:rPr>
              <w:t>стали.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9,2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Работа с электронными библиотечными ресурсами,</w:t>
            </w:r>
          </w:p>
          <w:p w:rsidR="00124948" w:rsidRDefault="00FA27BC">
            <w:pPr>
              <w:spacing w:after="0" w:line="240" w:lineRule="auto"/>
              <w:jc w:val="center"/>
              <w:rPr>
                <w:sz w:val="19"/>
                <w:szCs w:val="19"/>
              </w:rPr>
            </w:pPr>
            <w:r>
              <w:rPr>
                <w:rFonts w:ascii="Times New Roman" w:hAnsi="Times New Roman" w:cs="Times New Roman"/>
                <w:color w:val="000000"/>
                <w:sz w:val="19"/>
                <w:szCs w:val="19"/>
              </w:rPr>
              <w:t>составление глоссария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center"/>
              <w:rPr>
                <w:sz w:val="19"/>
                <w:szCs w:val="19"/>
                <w:lang w:val="ru-RU"/>
              </w:rPr>
            </w:pPr>
            <w:r w:rsidRPr="0041179B">
              <w:rPr>
                <w:rFonts w:ascii="Times New Roman" w:hAnsi="Times New Roman" w:cs="Times New Roman"/>
                <w:color w:val="000000"/>
                <w:sz w:val="19"/>
                <w:szCs w:val="19"/>
                <w:lang w:val="ru-RU"/>
              </w:rPr>
              <w:t>ПК-3,</w:t>
            </w:r>
            <w:r w:rsidRPr="0041179B">
              <w:rPr>
                <w:lang w:val="ru-RU"/>
              </w:rPr>
              <w:t xml:space="preserve"> </w:t>
            </w:r>
            <w:r w:rsidRPr="0041179B">
              <w:rPr>
                <w:rFonts w:ascii="Times New Roman" w:hAnsi="Times New Roman" w:cs="Times New Roman"/>
                <w:color w:val="000000"/>
                <w:sz w:val="19"/>
                <w:szCs w:val="19"/>
                <w:lang w:val="ru-RU"/>
              </w:rPr>
              <w:t>ПК-4,</w:t>
            </w:r>
            <w:r w:rsidRPr="0041179B">
              <w:rPr>
                <w:lang w:val="ru-RU"/>
              </w:rPr>
              <w:t xml:space="preserve"> </w:t>
            </w:r>
            <w:r w:rsidRPr="0041179B">
              <w:rPr>
                <w:rFonts w:ascii="Times New Roman" w:hAnsi="Times New Roman" w:cs="Times New Roman"/>
                <w:color w:val="000000"/>
                <w:sz w:val="19"/>
                <w:szCs w:val="19"/>
                <w:lang w:val="ru-RU"/>
              </w:rPr>
              <w:t>ПК-5,</w:t>
            </w:r>
            <w:r w:rsidRPr="0041179B">
              <w:rPr>
                <w:lang w:val="ru-RU"/>
              </w:rPr>
              <w:t xml:space="preserve"> </w:t>
            </w:r>
            <w:r w:rsidRPr="0041179B">
              <w:rPr>
                <w:rFonts w:ascii="Times New Roman" w:hAnsi="Times New Roman" w:cs="Times New Roman"/>
                <w:color w:val="000000"/>
                <w:sz w:val="19"/>
                <w:szCs w:val="19"/>
                <w:lang w:val="ru-RU"/>
              </w:rPr>
              <w:t>ПК-6,</w:t>
            </w:r>
            <w:r w:rsidRPr="0041179B">
              <w:rPr>
                <w:lang w:val="ru-RU"/>
              </w:rPr>
              <w:t xml:space="preserve"> </w:t>
            </w:r>
            <w:r w:rsidRPr="0041179B">
              <w:rPr>
                <w:rFonts w:ascii="Times New Roman" w:hAnsi="Times New Roman" w:cs="Times New Roman"/>
                <w:color w:val="000000"/>
                <w:sz w:val="19"/>
                <w:szCs w:val="19"/>
                <w:lang w:val="ru-RU"/>
              </w:rPr>
              <w:t>ПК-7,</w:t>
            </w:r>
            <w:r w:rsidRPr="0041179B">
              <w:rPr>
                <w:lang w:val="ru-RU"/>
              </w:rPr>
              <w:t xml:space="preserve"> </w:t>
            </w:r>
            <w:r w:rsidRPr="0041179B">
              <w:rPr>
                <w:rFonts w:ascii="Times New Roman" w:hAnsi="Times New Roman" w:cs="Times New Roman"/>
                <w:color w:val="000000"/>
                <w:sz w:val="19"/>
                <w:szCs w:val="19"/>
                <w:lang w:val="ru-RU"/>
              </w:rPr>
              <w:t>ПК-8,</w:t>
            </w:r>
            <w:r w:rsidRPr="0041179B">
              <w:rPr>
                <w:lang w:val="ru-RU"/>
              </w:rPr>
              <w:t xml:space="preserve"> </w:t>
            </w:r>
            <w:r w:rsidRPr="0041179B">
              <w:rPr>
                <w:rFonts w:ascii="Times New Roman" w:hAnsi="Times New Roman" w:cs="Times New Roman"/>
                <w:color w:val="000000"/>
                <w:sz w:val="19"/>
                <w:szCs w:val="19"/>
                <w:lang w:val="ru-RU"/>
              </w:rPr>
              <w:t>ПК-12,</w:t>
            </w:r>
            <w:r w:rsidRPr="0041179B">
              <w:rPr>
                <w:lang w:val="ru-RU"/>
              </w:rPr>
              <w:t xml:space="preserve"> </w:t>
            </w:r>
            <w:r w:rsidRPr="0041179B">
              <w:rPr>
                <w:rFonts w:ascii="Times New Roman" w:hAnsi="Times New Roman" w:cs="Times New Roman"/>
                <w:color w:val="000000"/>
                <w:sz w:val="19"/>
                <w:szCs w:val="19"/>
                <w:lang w:val="ru-RU"/>
              </w:rPr>
              <w:t>ОПК-5</w:t>
            </w:r>
            <w:r w:rsidRPr="0041179B">
              <w:rPr>
                <w:lang w:val="ru-RU"/>
              </w:rPr>
              <w:t xml:space="preserve"> </w:t>
            </w:r>
          </w:p>
        </w:tc>
      </w:tr>
      <w:tr w:rsidR="001249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9,2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lastRenderedPageBreak/>
              <w:t>9.</w:t>
            </w:r>
            <w:r>
              <w:t xml:space="preserve"> </w:t>
            </w:r>
            <w:r>
              <w:rPr>
                <w:rFonts w:ascii="Times New Roman" w:hAnsi="Times New Roman" w:cs="Times New Roman"/>
                <w:color w:val="000000"/>
                <w:sz w:val="19"/>
                <w:szCs w:val="19"/>
              </w:rPr>
              <w:t>Зачет</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9.1</w:t>
            </w:r>
            <w:r>
              <w:t xml:space="preserve"> </w:t>
            </w:r>
            <w:r>
              <w:rPr>
                <w:rFonts w:ascii="Times New Roman" w:hAnsi="Times New Roman" w:cs="Times New Roman"/>
                <w:color w:val="000000"/>
                <w:sz w:val="19"/>
                <w:szCs w:val="19"/>
              </w:rPr>
              <w:t>ответы</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вопросы</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Самостоятельное изучение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практичеких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74,2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r>
      <w:tr w:rsidR="00124948" w:rsidRPr="00A26388">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74,2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19"/>
                <w:szCs w:val="19"/>
                <w:lang w:val="ru-RU"/>
              </w:rPr>
            </w:pPr>
            <w:r w:rsidRPr="0041179B">
              <w:rPr>
                <w:rFonts w:ascii="Times New Roman" w:hAnsi="Times New Roman" w:cs="Times New Roman"/>
                <w:color w:val="000000"/>
                <w:sz w:val="19"/>
                <w:szCs w:val="19"/>
                <w:lang w:val="ru-RU"/>
              </w:rPr>
              <w:t>ПК-3,ПК- 4,ПК-5,ПК- 6,ПК-8,ПК- 12,ОПК-5,ПК -7</w:t>
            </w:r>
          </w:p>
        </w:tc>
      </w:tr>
    </w:tbl>
    <w:p w:rsidR="00124948" w:rsidRPr="0041179B" w:rsidRDefault="00FA27BC">
      <w:pPr>
        <w:rPr>
          <w:sz w:val="0"/>
          <w:szCs w:val="0"/>
          <w:lang w:val="ru-RU"/>
        </w:rPr>
      </w:pPr>
      <w:r w:rsidRPr="0041179B">
        <w:rPr>
          <w:lang w:val="ru-RU"/>
        </w:rPr>
        <w:br w:type="page"/>
      </w:r>
    </w:p>
    <w:tbl>
      <w:tblPr>
        <w:tblW w:w="0" w:type="auto"/>
        <w:tblCellMar>
          <w:left w:w="0" w:type="dxa"/>
          <w:right w:w="0" w:type="dxa"/>
        </w:tblCellMar>
        <w:tblLook w:val="04A0" w:firstRow="1" w:lastRow="0" w:firstColumn="1" w:lastColumn="0" w:noHBand="0" w:noVBand="1"/>
      </w:tblPr>
      <w:tblGrid>
        <w:gridCol w:w="9836"/>
      </w:tblGrid>
      <w:tr w:rsidR="00124948">
        <w:trPr>
          <w:trHeight w:hRule="exact" w:val="285"/>
        </w:trPr>
        <w:tc>
          <w:tcPr>
            <w:tcW w:w="9370" w:type="dxa"/>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24948">
        <w:trPr>
          <w:trHeight w:hRule="exact" w:val="138"/>
        </w:trPr>
        <w:tc>
          <w:tcPr>
            <w:tcW w:w="9357" w:type="dxa"/>
          </w:tcPr>
          <w:p w:rsidR="00124948" w:rsidRDefault="00124948"/>
        </w:tc>
      </w:tr>
      <w:tr w:rsidR="00124948" w:rsidRPr="00A26388">
        <w:trPr>
          <w:trHeight w:hRule="exact" w:val="4071"/>
        </w:trPr>
        <w:tc>
          <w:tcPr>
            <w:tcW w:w="9370" w:type="dxa"/>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Для</w:t>
            </w:r>
            <w:r w:rsidRPr="0041179B">
              <w:rPr>
                <w:lang w:val="ru-RU"/>
              </w:rPr>
              <w:t xml:space="preserve"> </w:t>
            </w:r>
            <w:r w:rsidRPr="0041179B">
              <w:rPr>
                <w:rFonts w:ascii="Times New Roman" w:hAnsi="Times New Roman" w:cs="Times New Roman"/>
                <w:color w:val="000000"/>
                <w:sz w:val="24"/>
                <w:szCs w:val="24"/>
                <w:lang w:val="ru-RU"/>
              </w:rPr>
              <w:t>реализации</w:t>
            </w:r>
            <w:r w:rsidRPr="0041179B">
              <w:rPr>
                <w:lang w:val="ru-RU"/>
              </w:rPr>
              <w:t xml:space="preserve"> </w:t>
            </w:r>
            <w:r w:rsidRPr="0041179B">
              <w:rPr>
                <w:rFonts w:ascii="Times New Roman" w:hAnsi="Times New Roman" w:cs="Times New Roman"/>
                <w:color w:val="000000"/>
                <w:sz w:val="24"/>
                <w:szCs w:val="24"/>
                <w:lang w:val="ru-RU"/>
              </w:rPr>
              <w:t>предусмотренных</w:t>
            </w:r>
            <w:r w:rsidRPr="0041179B">
              <w:rPr>
                <w:lang w:val="ru-RU"/>
              </w:rPr>
              <w:t xml:space="preserve"> </w:t>
            </w:r>
            <w:r w:rsidRPr="0041179B">
              <w:rPr>
                <w:rFonts w:ascii="Times New Roman" w:hAnsi="Times New Roman" w:cs="Times New Roman"/>
                <w:color w:val="000000"/>
                <w:sz w:val="24"/>
                <w:szCs w:val="24"/>
                <w:lang w:val="ru-RU"/>
              </w:rPr>
              <w:t>видов</w:t>
            </w:r>
            <w:r w:rsidRPr="0041179B">
              <w:rPr>
                <w:lang w:val="ru-RU"/>
              </w:rPr>
              <w:t xml:space="preserve"> </w:t>
            </w:r>
            <w:r w:rsidRPr="0041179B">
              <w:rPr>
                <w:rFonts w:ascii="Times New Roman" w:hAnsi="Times New Roman" w:cs="Times New Roman"/>
                <w:color w:val="000000"/>
                <w:sz w:val="24"/>
                <w:szCs w:val="24"/>
                <w:lang w:val="ru-RU"/>
              </w:rPr>
              <w:t>учебной</w:t>
            </w:r>
            <w:r w:rsidRPr="0041179B">
              <w:rPr>
                <w:lang w:val="ru-RU"/>
              </w:rPr>
              <w:t xml:space="preserve"> </w:t>
            </w:r>
            <w:r w:rsidRPr="0041179B">
              <w:rPr>
                <w:rFonts w:ascii="Times New Roman" w:hAnsi="Times New Roman" w:cs="Times New Roman"/>
                <w:color w:val="000000"/>
                <w:sz w:val="24"/>
                <w:szCs w:val="24"/>
                <w:lang w:val="ru-RU"/>
              </w:rPr>
              <w:t>работы</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качестве</w:t>
            </w:r>
            <w:r w:rsidRPr="0041179B">
              <w:rPr>
                <w:lang w:val="ru-RU"/>
              </w:rPr>
              <w:t xml:space="preserve"> </w:t>
            </w:r>
            <w:r w:rsidRPr="0041179B">
              <w:rPr>
                <w:rFonts w:ascii="Times New Roman" w:hAnsi="Times New Roman" w:cs="Times New Roman"/>
                <w:color w:val="000000"/>
                <w:sz w:val="24"/>
                <w:szCs w:val="24"/>
                <w:lang w:val="ru-RU"/>
              </w:rPr>
              <w:t>образовательных</w:t>
            </w:r>
            <w:r w:rsidRPr="0041179B">
              <w:rPr>
                <w:lang w:val="ru-RU"/>
              </w:rPr>
              <w:t xml:space="preserve"> </w:t>
            </w:r>
            <w:r w:rsidRPr="0041179B">
              <w:rPr>
                <w:rFonts w:ascii="Times New Roman" w:hAnsi="Times New Roman" w:cs="Times New Roman"/>
                <w:color w:val="000000"/>
                <w:sz w:val="24"/>
                <w:szCs w:val="24"/>
                <w:lang w:val="ru-RU"/>
              </w:rPr>
              <w:t>технологий</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преподавании</w:t>
            </w:r>
            <w:r w:rsidRPr="0041179B">
              <w:rPr>
                <w:lang w:val="ru-RU"/>
              </w:rPr>
              <w:t xml:space="preserve"> </w:t>
            </w:r>
            <w:r w:rsidRPr="0041179B">
              <w:rPr>
                <w:rFonts w:ascii="Times New Roman" w:hAnsi="Times New Roman" w:cs="Times New Roman"/>
                <w:color w:val="000000"/>
                <w:sz w:val="24"/>
                <w:szCs w:val="24"/>
                <w:lang w:val="ru-RU"/>
              </w:rPr>
              <w:t>дисциплины</w:t>
            </w:r>
            <w:r w:rsidRPr="0041179B">
              <w:rPr>
                <w:lang w:val="ru-RU"/>
              </w:rPr>
              <w:t xml:space="preserve"> </w:t>
            </w:r>
            <w:r w:rsidRPr="0041179B">
              <w:rPr>
                <w:rFonts w:ascii="Times New Roman" w:hAnsi="Times New Roman" w:cs="Times New Roman"/>
                <w:color w:val="000000"/>
                <w:sz w:val="24"/>
                <w:szCs w:val="24"/>
                <w:lang w:val="ru-RU"/>
              </w:rPr>
              <w:t>«Основы</w:t>
            </w:r>
            <w:r w:rsidRPr="0041179B">
              <w:rPr>
                <w:lang w:val="ru-RU"/>
              </w:rPr>
              <w:t xml:space="preserve"> </w:t>
            </w:r>
            <w:r w:rsidRPr="0041179B">
              <w:rPr>
                <w:rFonts w:ascii="Times New Roman" w:hAnsi="Times New Roman" w:cs="Times New Roman"/>
                <w:color w:val="000000"/>
                <w:sz w:val="24"/>
                <w:szCs w:val="24"/>
                <w:lang w:val="ru-RU"/>
              </w:rPr>
              <w:t>проектирования»</w:t>
            </w:r>
            <w:r w:rsidRPr="0041179B">
              <w:rPr>
                <w:lang w:val="ru-RU"/>
              </w:rPr>
              <w:t xml:space="preserve"> </w:t>
            </w:r>
            <w:r w:rsidRPr="0041179B">
              <w:rPr>
                <w:rFonts w:ascii="Times New Roman" w:hAnsi="Times New Roman" w:cs="Times New Roman"/>
                <w:color w:val="000000"/>
                <w:sz w:val="24"/>
                <w:szCs w:val="24"/>
                <w:lang w:val="ru-RU"/>
              </w:rPr>
              <w:t>используются:</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Информационно-коммуникационные</w:t>
            </w:r>
            <w:r w:rsidRPr="0041179B">
              <w:rPr>
                <w:lang w:val="ru-RU"/>
              </w:rPr>
              <w:t xml:space="preserve"> </w:t>
            </w:r>
            <w:r w:rsidRPr="0041179B">
              <w:rPr>
                <w:rFonts w:ascii="Times New Roman" w:hAnsi="Times New Roman" w:cs="Times New Roman"/>
                <w:color w:val="000000"/>
                <w:sz w:val="24"/>
                <w:szCs w:val="24"/>
                <w:lang w:val="ru-RU"/>
              </w:rPr>
              <w:t>образовательные</w:t>
            </w:r>
            <w:r w:rsidRPr="0041179B">
              <w:rPr>
                <w:lang w:val="ru-RU"/>
              </w:rPr>
              <w:t xml:space="preserve"> </w:t>
            </w:r>
            <w:r w:rsidRPr="0041179B">
              <w:rPr>
                <w:rFonts w:ascii="Times New Roman" w:hAnsi="Times New Roman" w:cs="Times New Roman"/>
                <w:color w:val="000000"/>
                <w:sz w:val="24"/>
                <w:szCs w:val="24"/>
                <w:lang w:val="ru-RU"/>
              </w:rPr>
              <w:t>технологии</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организация</w:t>
            </w:r>
            <w:r w:rsidRPr="0041179B">
              <w:rPr>
                <w:lang w:val="ru-RU"/>
              </w:rPr>
              <w:t xml:space="preserve"> </w:t>
            </w:r>
            <w:r w:rsidRPr="0041179B">
              <w:rPr>
                <w:rFonts w:ascii="Times New Roman" w:hAnsi="Times New Roman" w:cs="Times New Roman"/>
                <w:color w:val="000000"/>
                <w:sz w:val="24"/>
                <w:szCs w:val="24"/>
                <w:lang w:val="ru-RU"/>
              </w:rPr>
              <w:t>образовательного</w:t>
            </w:r>
            <w:r w:rsidRPr="0041179B">
              <w:rPr>
                <w:lang w:val="ru-RU"/>
              </w:rPr>
              <w:t xml:space="preserve"> </w:t>
            </w:r>
            <w:r w:rsidRPr="0041179B">
              <w:rPr>
                <w:rFonts w:ascii="Times New Roman" w:hAnsi="Times New Roman" w:cs="Times New Roman"/>
                <w:color w:val="000000"/>
                <w:sz w:val="24"/>
                <w:szCs w:val="24"/>
                <w:lang w:val="ru-RU"/>
              </w:rPr>
              <w:t>процесса,</w:t>
            </w:r>
            <w:r w:rsidRPr="0041179B">
              <w:rPr>
                <w:lang w:val="ru-RU"/>
              </w:rPr>
              <w:t xml:space="preserve"> </w:t>
            </w:r>
            <w:r w:rsidRPr="0041179B">
              <w:rPr>
                <w:rFonts w:ascii="Times New Roman" w:hAnsi="Times New Roman" w:cs="Times New Roman"/>
                <w:color w:val="000000"/>
                <w:sz w:val="24"/>
                <w:szCs w:val="24"/>
                <w:lang w:val="ru-RU"/>
              </w:rPr>
              <w:t>основанная</w:t>
            </w:r>
            <w:r w:rsidRPr="0041179B">
              <w:rPr>
                <w:lang w:val="ru-RU"/>
              </w:rPr>
              <w:t xml:space="preserve"> </w:t>
            </w:r>
            <w:r w:rsidRPr="0041179B">
              <w:rPr>
                <w:rFonts w:ascii="Times New Roman" w:hAnsi="Times New Roman" w:cs="Times New Roman"/>
                <w:color w:val="000000"/>
                <w:sz w:val="24"/>
                <w:szCs w:val="24"/>
                <w:lang w:val="ru-RU"/>
              </w:rPr>
              <w:t>на</w:t>
            </w:r>
            <w:r w:rsidRPr="0041179B">
              <w:rPr>
                <w:lang w:val="ru-RU"/>
              </w:rPr>
              <w:t xml:space="preserve"> </w:t>
            </w:r>
            <w:r w:rsidRPr="0041179B">
              <w:rPr>
                <w:rFonts w:ascii="Times New Roman" w:hAnsi="Times New Roman" w:cs="Times New Roman"/>
                <w:color w:val="000000"/>
                <w:sz w:val="24"/>
                <w:szCs w:val="24"/>
                <w:lang w:val="ru-RU"/>
              </w:rPr>
              <w:t>применении</w:t>
            </w:r>
            <w:r w:rsidRPr="0041179B">
              <w:rPr>
                <w:lang w:val="ru-RU"/>
              </w:rPr>
              <w:t xml:space="preserve"> </w:t>
            </w:r>
            <w:r w:rsidRPr="0041179B">
              <w:rPr>
                <w:rFonts w:ascii="Times New Roman" w:hAnsi="Times New Roman" w:cs="Times New Roman"/>
                <w:color w:val="000000"/>
                <w:sz w:val="24"/>
                <w:szCs w:val="24"/>
                <w:lang w:val="ru-RU"/>
              </w:rPr>
              <w:t>специализированных</w:t>
            </w:r>
            <w:r w:rsidRPr="0041179B">
              <w:rPr>
                <w:lang w:val="ru-RU"/>
              </w:rPr>
              <w:t xml:space="preserve"> </w:t>
            </w:r>
            <w:r w:rsidRPr="0041179B">
              <w:rPr>
                <w:rFonts w:ascii="Times New Roman" w:hAnsi="Times New Roman" w:cs="Times New Roman"/>
                <w:color w:val="000000"/>
                <w:sz w:val="24"/>
                <w:szCs w:val="24"/>
                <w:lang w:val="ru-RU"/>
              </w:rPr>
              <w:t>программных</w:t>
            </w:r>
            <w:r w:rsidRPr="0041179B">
              <w:rPr>
                <w:lang w:val="ru-RU"/>
              </w:rPr>
              <w:t xml:space="preserve"> </w:t>
            </w:r>
            <w:r w:rsidRPr="0041179B">
              <w:rPr>
                <w:rFonts w:ascii="Times New Roman" w:hAnsi="Times New Roman" w:cs="Times New Roman"/>
                <w:color w:val="000000"/>
                <w:sz w:val="24"/>
                <w:szCs w:val="24"/>
                <w:lang w:val="ru-RU"/>
              </w:rPr>
              <w:t>сред</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технических</w:t>
            </w:r>
            <w:r w:rsidRPr="0041179B">
              <w:rPr>
                <w:lang w:val="ru-RU"/>
              </w:rPr>
              <w:t xml:space="preserve"> </w:t>
            </w:r>
            <w:r w:rsidRPr="0041179B">
              <w:rPr>
                <w:rFonts w:ascii="Times New Roman" w:hAnsi="Times New Roman" w:cs="Times New Roman"/>
                <w:color w:val="000000"/>
                <w:sz w:val="24"/>
                <w:szCs w:val="24"/>
                <w:lang w:val="ru-RU"/>
              </w:rPr>
              <w:t>средств</w:t>
            </w:r>
            <w:r w:rsidRPr="0041179B">
              <w:rPr>
                <w:lang w:val="ru-RU"/>
              </w:rPr>
              <w:t xml:space="preserve"> </w:t>
            </w:r>
            <w:r w:rsidRPr="0041179B">
              <w:rPr>
                <w:rFonts w:ascii="Times New Roman" w:hAnsi="Times New Roman" w:cs="Times New Roman"/>
                <w:color w:val="000000"/>
                <w:sz w:val="24"/>
                <w:szCs w:val="24"/>
                <w:lang w:val="ru-RU"/>
              </w:rPr>
              <w:t>работы</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информацией.</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Формы</w:t>
            </w:r>
            <w:r w:rsidRPr="0041179B">
              <w:rPr>
                <w:lang w:val="ru-RU"/>
              </w:rPr>
              <w:t xml:space="preserve"> </w:t>
            </w:r>
            <w:r w:rsidRPr="0041179B">
              <w:rPr>
                <w:rFonts w:ascii="Times New Roman" w:hAnsi="Times New Roman" w:cs="Times New Roman"/>
                <w:color w:val="000000"/>
                <w:sz w:val="24"/>
                <w:szCs w:val="24"/>
                <w:lang w:val="ru-RU"/>
              </w:rPr>
              <w:t>учебных</w:t>
            </w:r>
            <w:r w:rsidRPr="0041179B">
              <w:rPr>
                <w:lang w:val="ru-RU"/>
              </w:rPr>
              <w:t xml:space="preserve"> </w:t>
            </w:r>
            <w:r w:rsidRPr="0041179B">
              <w:rPr>
                <w:rFonts w:ascii="Times New Roman" w:hAnsi="Times New Roman" w:cs="Times New Roman"/>
                <w:color w:val="000000"/>
                <w:sz w:val="24"/>
                <w:szCs w:val="24"/>
                <w:lang w:val="ru-RU"/>
              </w:rPr>
              <w:t>занятий</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использованием</w:t>
            </w:r>
            <w:r w:rsidRPr="0041179B">
              <w:rPr>
                <w:lang w:val="ru-RU"/>
              </w:rPr>
              <w:t xml:space="preserve"> </w:t>
            </w:r>
            <w:r w:rsidRPr="0041179B">
              <w:rPr>
                <w:rFonts w:ascii="Times New Roman" w:hAnsi="Times New Roman" w:cs="Times New Roman"/>
                <w:color w:val="000000"/>
                <w:sz w:val="24"/>
                <w:szCs w:val="24"/>
                <w:lang w:val="ru-RU"/>
              </w:rPr>
              <w:t>информационно-коммуникационных</w:t>
            </w:r>
            <w:r w:rsidRPr="0041179B">
              <w:rPr>
                <w:lang w:val="ru-RU"/>
              </w:rPr>
              <w:t xml:space="preserve"> </w:t>
            </w:r>
            <w:r w:rsidRPr="0041179B">
              <w:rPr>
                <w:rFonts w:ascii="Times New Roman" w:hAnsi="Times New Roman" w:cs="Times New Roman"/>
                <w:color w:val="000000"/>
                <w:sz w:val="24"/>
                <w:szCs w:val="24"/>
                <w:lang w:val="ru-RU"/>
              </w:rPr>
              <w:t>технологий:</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Лекция-визуализация</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изложение</w:t>
            </w:r>
            <w:r w:rsidRPr="0041179B">
              <w:rPr>
                <w:lang w:val="ru-RU"/>
              </w:rPr>
              <w:t xml:space="preserve"> </w:t>
            </w:r>
            <w:r w:rsidRPr="0041179B">
              <w:rPr>
                <w:rFonts w:ascii="Times New Roman" w:hAnsi="Times New Roman" w:cs="Times New Roman"/>
                <w:color w:val="000000"/>
                <w:sz w:val="24"/>
                <w:szCs w:val="24"/>
                <w:lang w:val="ru-RU"/>
              </w:rPr>
              <w:t>содержания</w:t>
            </w:r>
            <w:r w:rsidRPr="0041179B">
              <w:rPr>
                <w:lang w:val="ru-RU"/>
              </w:rPr>
              <w:t xml:space="preserve"> </w:t>
            </w:r>
            <w:r w:rsidRPr="0041179B">
              <w:rPr>
                <w:rFonts w:ascii="Times New Roman" w:hAnsi="Times New Roman" w:cs="Times New Roman"/>
                <w:color w:val="000000"/>
                <w:sz w:val="24"/>
                <w:szCs w:val="24"/>
                <w:lang w:val="ru-RU"/>
              </w:rPr>
              <w:t>сопровождается</w:t>
            </w:r>
            <w:r w:rsidRPr="0041179B">
              <w:rPr>
                <w:lang w:val="ru-RU"/>
              </w:rPr>
              <w:t xml:space="preserve"> </w:t>
            </w:r>
            <w:r w:rsidRPr="0041179B">
              <w:rPr>
                <w:rFonts w:ascii="Times New Roman" w:hAnsi="Times New Roman" w:cs="Times New Roman"/>
                <w:color w:val="000000"/>
                <w:sz w:val="24"/>
                <w:szCs w:val="24"/>
                <w:lang w:val="ru-RU"/>
              </w:rPr>
              <w:t>презентацией</w:t>
            </w:r>
            <w:r w:rsidRPr="0041179B">
              <w:rPr>
                <w:lang w:val="ru-RU"/>
              </w:rPr>
              <w:t xml:space="preserve"> </w:t>
            </w:r>
            <w:r w:rsidRPr="0041179B">
              <w:rPr>
                <w:rFonts w:ascii="Times New Roman" w:hAnsi="Times New Roman" w:cs="Times New Roman"/>
                <w:color w:val="000000"/>
                <w:sz w:val="24"/>
                <w:szCs w:val="24"/>
                <w:lang w:val="ru-RU"/>
              </w:rPr>
              <w:t>(демонстрацией</w:t>
            </w:r>
            <w:r w:rsidRPr="0041179B">
              <w:rPr>
                <w:lang w:val="ru-RU"/>
              </w:rPr>
              <w:t xml:space="preserve"> </w:t>
            </w:r>
            <w:r w:rsidRPr="0041179B">
              <w:rPr>
                <w:rFonts w:ascii="Times New Roman" w:hAnsi="Times New Roman" w:cs="Times New Roman"/>
                <w:color w:val="000000"/>
                <w:sz w:val="24"/>
                <w:szCs w:val="24"/>
                <w:lang w:val="ru-RU"/>
              </w:rPr>
              <w:t>учебных</w:t>
            </w:r>
            <w:r w:rsidRPr="0041179B">
              <w:rPr>
                <w:lang w:val="ru-RU"/>
              </w:rPr>
              <w:t xml:space="preserve"> </w:t>
            </w:r>
            <w:r w:rsidRPr="0041179B">
              <w:rPr>
                <w:rFonts w:ascii="Times New Roman" w:hAnsi="Times New Roman" w:cs="Times New Roman"/>
                <w:color w:val="000000"/>
                <w:sz w:val="24"/>
                <w:szCs w:val="24"/>
                <w:lang w:val="ru-RU"/>
              </w:rPr>
              <w:t>материалов,</w:t>
            </w:r>
            <w:r w:rsidRPr="0041179B">
              <w:rPr>
                <w:lang w:val="ru-RU"/>
              </w:rPr>
              <w:t xml:space="preserve"> </w:t>
            </w:r>
            <w:r w:rsidRPr="0041179B">
              <w:rPr>
                <w:rFonts w:ascii="Times New Roman" w:hAnsi="Times New Roman" w:cs="Times New Roman"/>
                <w:color w:val="000000"/>
                <w:sz w:val="24"/>
                <w:szCs w:val="24"/>
                <w:lang w:val="ru-RU"/>
              </w:rPr>
              <w:t>представленных</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различных</w:t>
            </w:r>
            <w:r w:rsidRPr="0041179B">
              <w:rPr>
                <w:lang w:val="ru-RU"/>
              </w:rPr>
              <w:t xml:space="preserve"> </w:t>
            </w:r>
            <w:r w:rsidRPr="0041179B">
              <w:rPr>
                <w:rFonts w:ascii="Times New Roman" w:hAnsi="Times New Roman" w:cs="Times New Roman"/>
                <w:color w:val="000000"/>
                <w:sz w:val="24"/>
                <w:szCs w:val="24"/>
                <w:lang w:val="ru-RU"/>
              </w:rPr>
              <w:t>знаковых</w:t>
            </w:r>
            <w:r w:rsidRPr="0041179B">
              <w:rPr>
                <w:lang w:val="ru-RU"/>
              </w:rPr>
              <w:t xml:space="preserve"> </w:t>
            </w:r>
            <w:r w:rsidRPr="0041179B">
              <w:rPr>
                <w:rFonts w:ascii="Times New Roman" w:hAnsi="Times New Roman" w:cs="Times New Roman"/>
                <w:color w:val="000000"/>
                <w:sz w:val="24"/>
                <w:szCs w:val="24"/>
                <w:lang w:val="ru-RU"/>
              </w:rPr>
              <w:t>системах,</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т.ч.</w:t>
            </w:r>
            <w:r w:rsidRPr="0041179B">
              <w:rPr>
                <w:lang w:val="ru-RU"/>
              </w:rPr>
              <w:t xml:space="preserve"> </w:t>
            </w:r>
            <w:r w:rsidRPr="0041179B">
              <w:rPr>
                <w:rFonts w:ascii="Times New Roman" w:hAnsi="Times New Roman" w:cs="Times New Roman"/>
                <w:color w:val="000000"/>
                <w:sz w:val="24"/>
                <w:szCs w:val="24"/>
                <w:lang w:val="ru-RU"/>
              </w:rPr>
              <w:t>иллюстративных,</w:t>
            </w:r>
            <w:r w:rsidRPr="0041179B">
              <w:rPr>
                <w:lang w:val="ru-RU"/>
              </w:rPr>
              <w:t xml:space="preserve"> </w:t>
            </w:r>
            <w:r w:rsidRPr="0041179B">
              <w:rPr>
                <w:rFonts w:ascii="Times New Roman" w:hAnsi="Times New Roman" w:cs="Times New Roman"/>
                <w:color w:val="000000"/>
                <w:sz w:val="24"/>
                <w:szCs w:val="24"/>
                <w:lang w:val="ru-RU"/>
              </w:rPr>
              <w:t>графических,</w:t>
            </w:r>
            <w:r w:rsidRPr="0041179B">
              <w:rPr>
                <w:lang w:val="ru-RU"/>
              </w:rPr>
              <w:t xml:space="preserve"> </w:t>
            </w:r>
            <w:r w:rsidRPr="0041179B">
              <w:rPr>
                <w:rFonts w:ascii="Times New Roman" w:hAnsi="Times New Roman" w:cs="Times New Roman"/>
                <w:color w:val="000000"/>
                <w:sz w:val="24"/>
                <w:szCs w:val="24"/>
                <w:lang w:val="ru-RU"/>
              </w:rPr>
              <w:t>аудио-</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видеоматериалов).</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Практическое</w:t>
            </w:r>
            <w:r w:rsidRPr="0041179B">
              <w:rPr>
                <w:lang w:val="ru-RU"/>
              </w:rPr>
              <w:t xml:space="preserve"> </w:t>
            </w:r>
            <w:r w:rsidRPr="0041179B">
              <w:rPr>
                <w:rFonts w:ascii="Times New Roman" w:hAnsi="Times New Roman" w:cs="Times New Roman"/>
                <w:color w:val="000000"/>
                <w:sz w:val="24"/>
                <w:szCs w:val="24"/>
                <w:lang w:val="ru-RU"/>
              </w:rPr>
              <w:t>занятие</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форме</w:t>
            </w:r>
            <w:r w:rsidRPr="0041179B">
              <w:rPr>
                <w:lang w:val="ru-RU"/>
              </w:rPr>
              <w:t xml:space="preserve"> </w:t>
            </w:r>
            <w:r w:rsidRPr="0041179B">
              <w:rPr>
                <w:rFonts w:ascii="Times New Roman" w:hAnsi="Times New Roman" w:cs="Times New Roman"/>
                <w:color w:val="000000"/>
                <w:sz w:val="24"/>
                <w:szCs w:val="24"/>
                <w:lang w:val="ru-RU"/>
              </w:rPr>
              <w:t>презентации</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представление</w:t>
            </w:r>
            <w:r w:rsidRPr="0041179B">
              <w:rPr>
                <w:lang w:val="ru-RU"/>
              </w:rPr>
              <w:t xml:space="preserve"> </w:t>
            </w:r>
            <w:r w:rsidRPr="0041179B">
              <w:rPr>
                <w:rFonts w:ascii="Times New Roman" w:hAnsi="Times New Roman" w:cs="Times New Roman"/>
                <w:color w:val="000000"/>
                <w:sz w:val="24"/>
                <w:szCs w:val="24"/>
                <w:lang w:val="ru-RU"/>
              </w:rPr>
              <w:t>результатов</w:t>
            </w:r>
            <w:r w:rsidRPr="0041179B">
              <w:rPr>
                <w:lang w:val="ru-RU"/>
              </w:rPr>
              <w:t xml:space="preserve"> </w:t>
            </w:r>
            <w:r w:rsidRPr="0041179B">
              <w:rPr>
                <w:rFonts w:ascii="Times New Roman" w:hAnsi="Times New Roman" w:cs="Times New Roman"/>
                <w:color w:val="000000"/>
                <w:sz w:val="24"/>
                <w:szCs w:val="24"/>
                <w:lang w:val="ru-RU"/>
              </w:rPr>
              <w:t>проектной</w:t>
            </w:r>
            <w:r w:rsidRPr="0041179B">
              <w:rPr>
                <w:lang w:val="ru-RU"/>
              </w:rPr>
              <w:t xml:space="preserve"> </w:t>
            </w:r>
            <w:r w:rsidRPr="0041179B">
              <w:rPr>
                <w:rFonts w:ascii="Times New Roman" w:hAnsi="Times New Roman" w:cs="Times New Roman"/>
                <w:color w:val="000000"/>
                <w:sz w:val="24"/>
                <w:szCs w:val="24"/>
                <w:lang w:val="ru-RU"/>
              </w:rPr>
              <w:t>или</w:t>
            </w:r>
            <w:r w:rsidRPr="0041179B">
              <w:rPr>
                <w:lang w:val="ru-RU"/>
              </w:rPr>
              <w:t xml:space="preserve"> </w:t>
            </w:r>
            <w:r w:rsidRPr="0041179B">
              <w:rPr>
                <w:rFonts w:ascii="Times New Roman" w:hAnsi="Times New Roman" w:cs="Times New Roman"/>
                <w:color w:val="000000"/>
                <w:sz w:val="24"/>
                <w:szCs w:val="24"/>
                <w:lang w:val="ru-RU"/>
              </w:rPr>
              <w:t>исследовательской</w:t>
            </w:r>
            <w:r w:rsidRPr="0041179B">
              <w:rPr>
                <w:lang w:val="ru-RU"/>
              </w:rPr>
              <w:t xml:space="preserve"> </w:t>
            </w:r>
            <w:r w:rsidRPr="0041179B">
              <w:rPr>
                <w:rFonts w:ascii="Times New Roman" w:hAnsi="Times New Roman" w:cs="Times New Roman"/>
                <w:color w:val="000000"/>
                <w:sz w:val="24"/>
                <w:szCs w:val="24"/>
                <w:lang w:val="ru-RU"/>
              </w:rPr>
              <w:t>деятельности</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использованием</w:t>
            </w:r>
            <w:r w:rsidRPr="0041179B">
              <w:rPr>
                <w:lang w:val="ru-RU"/>
              </w:rPr>
              <w:t xml:space="preserve"> </w:t>
            </w:r>
            <w:r w:rsidRPr="0041179B">
              <w:rPr>
                <w:rFonts w:ascii="Times New Roman" w:hAnsi="Times New Roman" w:cs="Times New Roman"/>
                <w:color w:val="000000"/>
                <w:sz w:val="24"/>
                <w:szCs w:val="24"/>
                <w:lang w:val="ru-RU"/>
              </w:rPr>
              <w:t>специализированных</w:t>
            </w:r>
            <w:r w:rsidRPr="0041179B">
              <w:rPr>
                <w:lang w:val="ru-RU"/>
              </w:rPr>
              <w:t xml:space="preserve"> </w:t>
            </w:r>
            <w:r w:rsidRPr="0041179B">
              <w:rPr>
                <w:rFonts w:ascii="Times New Roman" w:hAnsi="Times New Roman" w:cs="Times New Roman"/>
                <w:color w:val="000000"/>
                <w:sz w:val="24"/>
                <w:szCs w:val="24"/>
                <w:lang w:val="ru-RU"/>
              </w:rPr>
              <w:t>программных</w:t>
            </w:r>
            <w:r w:rsidRPr="0041179B">
              <w:rPr>
                <w:lang w:val="ru-RU"/>
              </w:rPr>
              <w:t xml:space="preserve"> </w:t>
            </w:r>
            <w:r w:rsidRPr="0041179B">
              <w:rPr>
                <w:rFonts w:ascii="Times New Roman" w:hAnsi="Times New Roman" w:cs="Times New Roman"/>
                <w:color w:val="000000"/>
                <w:sz w:val="24"/>
                <w:szCs w:val="24"/>
                <w:lang w:val="ru-RU"/>
              </w:rPr>
              <w:t>сред.</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lang w:val="ru-RU"/>
              </w:rPr>
              <w:t xml:space="preserve"> </w:t>
            </w:r>
          </w:p>
        </w:tc>
      </w:tr>
      <w:tr w:rsidR="00124948" w:rsidRPr="00A26388">
        <w:trPr>
          <w:trHeight w:hRule="exact" w:val="277"/>
        </w:trPr>
        <w:tc>
          <w:tcPr>
            <w:tcW w:w="9357" w:type="dxa"/>
          </w:tcPr>
          <w:p w:rsidR="00124948" w:rsidRPr="0041179B" w:rsidRDefault="00124948">
            <w:pPr>
              <w:rPr>
                <w:lang w:val="ru-RU"/>
              </w:rPr>
            </w:pPr>
          </w:p>
        </w:tc>
      </w:tr>
      <w:tr w:rsidR="00124948" w:rsidRPr="00A26388">
        <w:trPr>
          <w:trHeight w:hRule="exact" w:val="285"/>
        </w:trPr>
        <w:tc>
          <w:tcPr>
            <w:tcW w:w="9370" w:type="dxa"/>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b/>
                <w:color w:val="000000"/>
                <w:sz w:val="24"/>
                <w:szCs w:val="24"/>
                <w:lang w:val="ru-RU"/>
              </w:rPr>
              <w:t>6</w:t>
            </w:r>
            <w:r w:rsidRPr="0041179B">
              <w:rPr>
                <w:lang w:val="ru-RU"/>
              </w:rPr>
              <w:t xml:space="preserve"> </w:t>
            </w:r>
            <w:r w:rsidRPr="0041179B">
              <w:rPr>
                <w:rFonts w:ascii="Times New Roman" w:hAnsi="Times New Roman" w:cs="Times New Roman"/>
                <w:b/>
                <w:color w:val="000000"/>
                <w:sz w:val="24"/>
                <w:szCs w:val="24"/>
                <w:lang w:val="ru-RU"/>
              </w:rPr>
              <w:t>Учебно-методическое</w:t>
            </w:r>
            <w:r w:rsidRPr="0041179B">
              <w:rPr>
                <w:lang w:val="ru-RU"/>
              </w:rPr>
              <w:t xml:space="preserve"> </w:t>
            </w:r>
            <w:r w:rsidRPr="0041179B">
              <w:rPr>
                <w:rFonts w:ascii="Times New Roman" w:hAnsi="Times New Roman" w:cs="Times New Roman"/>
                <w:b/>
                <w:color w:val="000000"/>
                <w:sz w:val="24"/>
                <w:szCs w:val="24"/>
                <w:lang w:val="ru-RU"/>
              </w:rPr>
              <w:t>обеспечение</w:t>
            </w:r>
            <w:r w:rsidRPr="0041179B">
              <w:rPr>
                <w:lang w:val="ru-RU"/>
              </w:rPr>
              <w:t xml:space="preserve"> </w:t>
            </w:r>
            <w:r w:rsidRPr="0041179B">
              <w:rPr>
                <w:rFonts w:ascii="Times New Roman" w:hAnsi="Times New Roman" w:cs="Times New Roman"/>
                <w:b/>
                <w:color w:val="000000"/>
                <w:sz w:val="24"/>
                <w:szCs w:val="24"/>
                <w:lang w:val="ru-RU"/>
              </w:rPr>
              <w:t>самостоятельной</w:t>
            </w:r>
            <w:r w:rsidRPr="0041179B">
              <w:rPr>
                <w:lang w:val="ru-RU"/>
              </w:rPr>
              <w:t xml:space="preserve"> </w:t>
            </w:r>
            <w:r w:rsidRPr="0041179B">
              <w:rPr>
                <w:rFonts w:ascii="Times New Roman" w:hAnsi="Times New Roman" w:cs="Times New Roman"/>
                <w:b/>
                <w:color w:val="000000"/>
                <w:sz w:val="24"/>
                <w:szCs w:val="24"/>
                <w:lang w:val="ru-RU"/>
              </w:rPr>
              <w:t>работы</w:t>
            </w:r>
            <w:r w:rsidRPr="0041179B">
              <w:rPr>
                <w:lang w:val="ru-RU"/>
              </w:rPr>
              <w:t xml:space="preserve"> </w:t>
            </w:r>
            <w:r w:rsidRPr="0041179B">
              <w:rPr>
                <w:rFonts w:ascii="Times New Roman" w:hAnsi="Times New Roman" w:cs="Times New Roman"/>
                <w:b/>
                <w:color w:val="000000"/>
                <w:sz w:val="24"/>
                <w:szCs w:val="24"/>
                <w:lang w:val="ru-RU"/>
              </w:rPr>
              <w:t>обучающихся</w:t>
            </w:r>
            <w:r w:rsidRPr="0041179B">
              <w:rPr>
                <w:lang w:val="ru-RU"/>
              </w:rPr>
              <w:t xml:space="preserve"> </w:t>
            </w:r>
          </w:p>
        </w:tc>
      </w:tr>
      <w:tr w:rsidR="00124948">
        <w:trPr>
          <w:trHeight w:hRule="exact" w:val="285"/>
        </w:trPr>
        <w:tc>
          <w:tcPr>
            <w:tcW w:w="9370" w:type="dxa"/>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24948">
        <w:trPr>
          <w:trHeight w:hRule="exact" w:val="138"/>
        </w:trPr>
        <w:tc>
          <w:tcPr>
            <w:tcW w:w="9357" w:type="dxa"/>
          </w:tcPr>
          <w:p w:rsidR="00124948" w:rsidRDefault="00124948"/>
        </w:tc>
      </w:tr>
      <w:tr w:rsidR="00124948" w:rsidRPr="00A26388">
        <w:trPr>
          <w:trHeight w:hRule="exact" w:val="285"/>
        </w:trPr>
        <w:tc>
          <w:tcPr>
            <w:tcW w:w="9370" w:type="dxa"/>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b/>
                <w:color w:val="000000"/>
                <w:sz w:val="24"/>
                <w:szCs w:val="24"/>
                <w:lang w:val="ru-RU"/>
              </w:rPr>
              <w:t>7</w:t>
            </w:r>
            <w:r w:rsidRPr="0041179B">
              <w:rPr>
                <w:lang w:val="ru-RU"/>
              </w:rPr>
              <w:t xml:space="preserve"> </w:t>
            </w:r>
            <w:r w:rsidRPr="0041179B">
              <w:rPr>
                <w:rFonts w:ascii="Times New Roman" w:hAnsi="Times New Roman" w:cs="Times New Roman"/>
                <w:b/>
                <w:color w:val="000000"/>
                <w:sz w:val="24"/>
                <w:szCs w:val="24"/>
                <w:lang w:val="ru-RU"/>
              </w:rPr>
              <w:t>Оценочные</w:t>
            </w:r>
            <w:r w:rsidRPr="0041179B">
              <w:rPr>
                <w:lang w:val="ru-RU"/>
              </w:rPr>
              <w:t xml:space="preserve"> </w:t>
            </w:r>
            <w:r w:rsidRPr="0041179B">
              <w:rPr>
                <w:rFonts w:ascii="Times New Roman" w:hAnsi="Times New Roman" w:cs="Times New Roman"/>
                <w:b/>
                <w:color w:val="000000"/>
                <w:sz w:val="24"/>
                <w:szCs w:val="24"/>
                <w:lang w:val="ru-RU"/>
              </w:rPr>
              <w:t>средства</w:t>
            </w:r>
            <w:r w:rsidRPr="0041179B">
              <w:rPr>
                <w:lang w:val="ru-RU"/>
              </w:rPr>
              <w:t xml:space="preserve"> </w:t>
            </w:r>
            <w:r w:rsidRPr="0041179B">
              <w:rPr>
                <w:rFonts w:ascii="Times New Roman" w:hAnsi="Times New Roman" w:cs="Times New Roman"/>
                <w:b/>
                <w:color w:val="000000"/>
                <w:sz w:val="24"/>
                <w:szCs w:val="24"/>
                <w:lang w:val="ru-RU"/>
              </w:rPr>
              <w:t>для</w:t>
            </w:r>
            <w:r w:rsidRPr="0041179B">
              <w:rPr>
                <w:lang w:val="ru-RU"/>
              </w:rPr>
              <w:t xml:space="preserve"> </w:t>
            </w:r>
            <w:r w:rsidRPr="0041179B">
              <w:rPr>
                <w:rFonts w:ascii="Times New Roman" w:hAnsi="Times New Roman" w:cs="Times New Roman"/>
                <w:b/>
                <w:color w:val="000000"/>
                <w:sz w:val="24"/>
                <w:szCs w:val="24"/>
                <w:lang w:val="ru-RU"/>
              </w:rPr>
              <w:t>проведения</w:t>
            </w:r>
            <w:r w:rsidRPr="0041179B">
              <w:rPr>
                <w:lang w:val="ru-RU"/>
              </w:rPr>
              <w:t xml:space="preserve"> </w:t>
            </w:r>
            <w:r w:rsidRPr="0041179B">
              <w:rPr>
                <w:rFonts w:ascii="Times New Roman" w:hAnsi="Times New Roman" w:cs="Times New Roman"/>
                <w:b/>
                <w:color w:val="000000"/>
                <w:sz w:val="24"/>
                <w:szCs w:val="24"/>
                <w:lang w:val="ru-RU"/>
              </w:rPr>
              <w:t>промежуточной</w:t>
            </w:r>
            <w:r w:rsidRPr="0041179B">
              <w:rPr>
                <w:lang w:val="ru-RU"/>
              </w:rPr>
              <w:t xml:space="preserve"> </w:t>
            </w:r>
            <w:r w:rsidRPr="0041179B">
              <w:rPr>
                <w:rFonts w:ascii="Times New Roman" w:hAnsi="Times New Roman" w:cs="Times New Roman"/>
                <w:b/>
                <w:color w:val="000000"/>
                <w:sz w:val="24"/>
                <w:szCs w:val="24"/>
                <w:lang w:val="ru-RU"/>
              </w:rPr>
              <w:t>аттестации</w:t>
            </w:r>
            <w:r w:rsidRPr="0041179B">
              <w:rPr>
                <w:lang w:val="ru-RU"/>
              </w:rPr>
              <w:t xml:space="preserve"> </w:t>
            </w:r>
          </w:p>
        </w:tc>
      </w:tr>
      <w:tr w:rsidR="00124948">
        <w:trPr>
          <w:trHeight w:hRule="exact" w:val="285"/>
        </w:trPr>
        <w:tc>
          <w:tcPr>
            <w:tcW w:w="9370" w:type="dxa"/>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24948">
        <w:trPr>
          <w:trHeight w:hRule="exact" w:val="138"/>
        </w:trPr>
        <w:tc>
          <w:tcPr>
            <w:tcW w:w="9357" w:type="dxa"/>
          </w:tcPr>
          <w:p w:rsidR="00124948" w:rsidRDefault="00124948"/>
        </w:tc>
      </w:tr>
      <w:tr w:rsidR="00124948" w:rsidRPr="00A26388">
        <w:trPr>
          <w:trHeight w:hRule="exact" w:val="277"/>
        </w:trPr>
        <w:tc>
          <w:tcPr>
            <w:tcW w:w="9370" w:type="dxa"/>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b/>
                <w:color w:val="000000"/>
                <w:sz w:val="24"/>
                <w:szCs w:val="24"/>
                <w:lang w:val="ru-RU"/>
              </w:rPr>
              <w:t>8</w:t>
            </w:r>
            <w:r w:rsidRPr="0041179B">
              <w:rPr>
                <w:lang w:val="ru-RU"/>
              </w:rPr>
              <w:t xml:space="preserve"> </w:t>
            </w:r>
            <w:r w:rsidRPr="0041179B">
              <w:rPr>
                <w:rFonts w:ascii="Times New Roman" w:hAnsi="Times New Roman" w:cs="Times New Roman"/>
                <w:b/>
                <w:color w:val="000000"/>
                <w:sz w:val="24"/>
                <w:szCs w:val="24"/>
                <w:lang w:val="ru-RU"/>
              </w:rPr>
              <w:t>Учебно-методическое</w:t>
            </w:r>
            <w:r w:rsidRPr="0041179B">
              <w:rPr>
                <w:lang w:val="ru-RU"/>
              </w:rPr>
              <w:t xml:space="preserve"> </w:t>
            </w:r>
            <w:r w:rsidRPr="0041179B">
              <w:rPr>
                <w:rFonts w:ascii="Times New Roman" w:hAnsi="Times New Roman" w:cs="Times New Roman"/>
                <w:b/>
                <w:color w:val="000000"/>
                <w:sz w:val="24"/>
                <w:szCs w:val="24"/>
                <w:lang w:val="ru-RU"/>
              </w:rPr>
              <w:t>и</w:t>
            </w:r>
            <w:r w:rsidRPr="0041179B">
              <w:rPr>
                <w:lang w:val="ru-RU"/>
              </w:rPr>
              <w:t xml:space="preserve"> </w:t>
            </w:r>
            <w:r w:rsidRPr="0041179B">
              <w:rPr>
                <w:rFonts w:ascii="Times New Roman" w:hAnsi="Times New Roman" w:cs="Times New Roman"/>
                <w:b/>
                <w:color w:val="000000"/>
                <w:sz w:val="24"/>
                <w:szCs w:val="24"/>
                <w:lang w:val="ru-RU"/>
              </w:rPr>
              <w:t>информационное</w:t>
            </w:r>
            <w:r w:rsidRPr="0041179B">
              <w:rPr>
                <w:lang w:val="ru-RU"/>
              </w:rPr>
              <w:t xml:space="preserve"> </w:t>
            </w:r>
            <w:r w:rsidRPr="0041179B">
              <w:rPr>
                <w:rFonts w:ascii="Times New Roman" w:hAnsi="Times New Roman" w:cs="Times New Roman"/>
                <w:b/>
                <w:color w:val="000000"/>
                <w:sz w:val="24"/>
                <w:szCs w:val="24"/>
                <w:lang w:val="ru-RU"/>
              </w:rPr>
              <w:t>обеспечение</w:t>
            </w:r>
            <w:r w:rsidRPr="0041179B">
              <w:rPr>
                <w:lang w:val="ru-RU"/>
              </w:rPr>
              <w:t xml:space="preserve"> </w:t>
            </w:r>
            <w:r w:rsidRPr="0041179B">
              <w:rPr>
                <w:rFonts w:ascii="Times New Roman" w:hAnsi="Times New Roman" w:cs="Times New Roman"/>
                <w:b/>
                <w:color w:val="000000"/>
                <w:sz w:val="24"/>
                <w:szCs w:val="24"/>
                <w:lang w:val="ru-RU"/>
              </w:rPr>
              <w:t>дисциплины</w:t>
            </w:r>
            <w:r w:rsidRPr="0041179B">
              <w:rPr>
                <w:lang w:val="ru-RU"/>
              </w:rPr>
              <w:t xml:space="preserve"> </w:t>
            </w:r>
            <w:r w:rsidRPr="0041179B">
              <w:rPr>
                <w:rFonts w:ascii="Times New Roman" w:hAnsi="Times New Roman" w:cs="Times New Roman"/>
                <w:b/>
                <w:color w:val="000000"/>
                <w:sz w:val="24"/>
                <w:szCs w:val="24"/>
                <w:lang w:val="ru-RU"/>
              </w:rPr>
              <w:t>(модуля)</w:t>
            </w:r>
            <w:r w:rsidRPr="0041179B">
              <w:rPr>
                <w:lang w:val="ru-RU"/>
              </w:rPr>
              <w:t xml:space="preserve"> </w:t>
            </w:r>
          </w:p>
        </w:tc>
      </w:tr>
      <w:tr w:rsidR="00124948">
        <w:trPr>
          <w:trHeight w:hRule="exact" w:val="277"/>
        </w:trPr>
        <w:tc>
          <w:tcPr>
            <w:tcW w:w="9370" w:type="dxa"/>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24948" w:rsidRPr="00A26388" w:rsidTr="00846276">
        <w:trPr>
          <w:trHeight w:hRule="exact" w:val="3051"/>
        </w:trPr>
        <w:tc>
          <w:tcPr>
            <w:tcW w:w="9370" w:type="dxa"/>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1.</w:t>
            </w:r>
            <w:r w:rsidRPr="0041179B">
              <w:rPr>
                <w:lang w:val="ru-RU"/>
              </w:rPr>
              <w:t xml:space="preserve"> </w:t>
            </w:r>
            <w:r w:rsidRPr="0041179B">
              <w:rPr>
                <w:rFonts w:ascii="Times New Roman" w:hAnsi="Times New Roman" w:cs="Times New Roman"/>
                <w:color w:val="000000"/>
                <w:sz w:val="24"/>
                <w:szCs w:val="24"/>
                <w:lang w:val="ru-RU"/>
              </w:rPr>
              <w:t>Система</w:t>
            </w:r>
            <w:r w:rsidRPr="0041179B">
              <w:rPr>
                <w:lang w:val="ru-RU"/>
              </w:rPr>
              <w:t xml:space="preserve"> </w:t>
            </w:r>
            <w:r w:rsidRPr="0041179B">
              <w:rPr>
                <w:rFonts w:ascii="Times New Roman" w:hAnsi="Times New Roman" w:cs="Times New Roman"/>
                <w:color w:val="000000"/>
                <w:sz w:val="24"/>
                <w:szCs w:val="24"/>
                <w:lang w:val="ru-RU"/>
              </w:rPr>
              <w:t>организации</w:t>
            </w:r>
            <w:r w:rsidRPr="0041179B">
              <w:rPr>
                <w:lang w:val="ru-RU"/>
              </w:rPr>
              <w:t xml:space="preserve"> </w:t>
            </w:r>
            <w:r w:rsidRPr="0041179B">
              <w:rPr>
                <w:rFonts w:ascii="Times New Roman" w:hAnsi="Times New Roman" w:cs="Times New Roman"/>
                <w:color w:val="000000"/>
                <w:sz w:val="24"/>
                <w:szCs w:val="24"/>
                <w:lang w:val="ru-RU"/>
              </w:rPr>
              <w:t>проектирования</w:t>
            </w:r>
            <w:r w:rsidRPr="0041179B">
              <w:rPr>
                <w:lang w:val="ru-RU"/>
              </w:rPr>
              <w:t xml:space="preserve"> </w:t>
            </w:r>
            <w:r w:rsidRPr="0041179B">
              <w:rPr>
                <w:rFonts w:ascii="Times New Roman" w:hAnsi="Times New Roman" w:cs="Times New Roman"/>
                <w:color w:val="000000"/>
                <w:sz w:val="24"/>
                <w:szCs w:val="24"/>
                <w:lang w:val="ru-RU"/>
              </w:rPr>
              <w:t>технологических</w:t>
            </w:r>
            <w:r w:rsidRPr="0041179B">
              <w:rPr>
                <w:lang w:val="ru-RU"/>
              </w:rPr>
              <w:t xml:space="preserve"> </w:t>
            </w:r>
            <w:r w:rsidRPr="0041179B">
              <w:rPr>
                <w:rFonts w:ascii="Times New Roman" w:hAnsi="Times New Roman" w:cs="Times New Roman"/>
                <w:color w:val="000000"/>
                <w:sz w:val="24"/>
                <w:szCs w:val="24"/>
                <w:lang w:val="ru-RU"/>
              </w:rPr>
              <w:t>комплексов</w:t>
            </w:r>
            <w:r w:rsidRPr="0041179B">
              <w:rPr>
                <w:lang w:val="ru-RU"/>
              </w:rPr>
              <w:t xml:space="preserve"> </w:t>
            </w:r>
            <w:r w:rsidRPr="0041179B">
              <w:rPr>
                <w:rFonts w:ascii="Times New Roman" w:hAnsi="Times New Roman" w:cs="Times New Roman"/>
                <w:color w:val="000000"/>
                <w:sz w:val="24"/>
                <w:szCs w:val="24"/>
                <w:lang w:val="ru-RU"/>
              </w:rPr>
              <w:t>[Текст]</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учебное</w:t>
            </w:r>
            <w:r w:rsidRPr="0041179B">
              <w:rPr>
                <w:lang w:val="ru-RU"/>
              </w:rPr>
              <w:t xml:space="preserve"> </w:t>
            </w:r>
            <w:r w:rsidRPr="0041179B">
              <w:rPr>
                <w:rFonts w:ascii="Times New Roman" w:hAnsi="Times New Roman" w:cs="Times New Roman"/>
                <w:color w:val="000000"/>
                <w:sz w:val="24"/>
                <w:szCs w:val="24"/>
                <w:lang w:val="ru-RU"/>
              </w:rPr>
              <w:t>пособие</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А.</w:t>
            </w:r>
            <w:r w:rsidRPr="0041179B">
              <w:rPr>
                <w:lang w:val="ru-RU"/>
              </w:rPr>
              <w:t xml:space="preserve"> </w:t>
            </w:r>
            <w:r w:rsidRPr="0041179B">
              <w:rPr>
                <w:rFonts w:ascii="Times New Roman" w:hAnsi="Times New Roman" w:cs="Times New Roman"/>
                <w:color w:val="000000"/>
                <w:sz w:val="24"/>
                <w:szCs w:val="24"/>
                <w:lang w:val="ru-RU"/>
              </w:rPr>
              <w:t>А.</w:t>
            </w:r>
            <w:r w:rsidRPr="0041179B">
              <w:rPr>
                <w:lang w:val="ru-RU"/>
              </w:rPr>
              <w:t xml:space="preserve"> </w:t>
            </w:r>
            <w:r w:rsidRPr="0041179B">
              <w:rPr>
                <w:rFonts w:ascii="Times New Roman" w:hAnsi="Times New Roman" w:cs="Times New Roman"/>
                <w:color w:val="000000"/>
                <w:sz w:val="24"/>
                <w:szCs w:val="24"/>
                <w:lang w:val="ru-RU"/>
              </w:rPr>
              <w:t>Старушко,</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Кадошников,</w:t>
            </w:r>
            <w:r w:rsidRPr="0041179B">
              <w:rPr>
                <w:lang w:val="ru-RU"/>
              </w:rPr>
              <w:t xml:space="preserve"> </w:t>
            </w:r>
            <w:r w:rsidRPr="0041179B">
              <w:rPr>
                <w:rFonts w:ascii="Times New Roman" w:hAnsi="Times New Roman" w:cs="Times New Roman"/>
                <w:color w:val="000000"/>
                <w:sz w:val="24"/>
                <w:szCs w:val="24"/>
                <w:lang w:val="ru-RU"/>
              </w:rPr>
              <w:t>М.</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Аксенова,</w:t>
            </w:r>
            <w:r w:rsidRPr="0041179B">
              <w:rPr>
                <w:lang w:val="ru-RU"/>
              </w:rPr>
              <w:t xml:space="preserve"> </w:t>
            </w:r>
            <w:r w:rsidRPr="0041179B">
              <w:rPr>
                <w:rFonts w:ascii="Times New Roman" w:hAnsi="Times New Roman" w:cs="Times New Roman"/>
                <w:color w:val="000000"/>
                <w:sz w:val="24"/>
                <w:szCs w:val="24"/>
                <w:lang w:val="ru-RU"/>
              </w:rPr>
              <w:t>А.</w:t>
            </w:r>
            <w:r w:rsidRPr="0041179B">
              <w:rPr>
                <w:lang w:val="ru-RU"/>
              </w:rPr>
              <w:t xml:space="preserve"> </w:t>
            </w:r>
            <w:r w:rsidRPr="0041179B">
              <w:rPr>
                <w:rFonts w:ascii="Times New Roman" w:hAnsi="Times New Roman" w:cs="Times New Roman"/>
                <w:color w:val="000000"/>
                <w:sz w:val="24"/>
                <w:szCs w:val="24"/>
                <w:lang w:val="ru-RU"/>
              </w:rPr>
              <w:t>К.</w:t>
            </w:r>
            <w:r w:rsidRPr="0041179B">
              <w:rPr>
                <w:lang w:val="ru-RU"/>
              </w:rPr>
              <w:t xml:space="preserve"> </w:t>
            </w:r>
            <w:r w:rsidRPr="0041179B">
              <w:rPr>
                <w:rFonts w:ascii="Times New Roman" w:hAnsi="Times New Roman" w:cs="Times New Roman"/>
                <w:color w:val="000000"/>
                <w:sz w:val="24"/>
                <w:szCs w:val="24"/>
                <w:lang w:val="ru-RU"/>
              </w:rPr>
              <w:t>Белан</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МГТУ.</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Магнитогорск,</w:t>
            </w:r>
            <w:r w:rsidRPr="0041179B">
              <w:rPr>
                <w:lang w:val="ru-RU"/>
              </w:rPr>
              <w:t xml:space="preserve"> </w:t>
            </w:r>
            <w:r w:rsidRPr="0041179B">
              <w:rPr>
                <w:rFonts w:ascii="Times New Roman" w:hAnsi="Times New Roman" w:cs="Times New Roman"/>
                <w:color w:val="000000"/>
                <w:sz w:val="24"/>
                <w:szCs w:val="24"/>
                <w:lang w:val="ru-RU"/>
              </w:rPr>
              <w:t>2012.</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142</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ил.,</w:t>
            </w:r>
            <w:r w:rsidRPr="0041179B">
              <w:rPr>
                <w:lang w:val="ru-RU"/>
              </w:rPr>
              <w:t xml:space="preserve"> </w:t>
            </w:r>
            <w:r w:rsidRPr="0041179B">
              <w:rPr>
                <w:rFonts w:ascii="Times New Roman" w:hAnsi="Times New Roman" w:cs="Times New Roman"/>
                <w:color w:val="000000"/>
                <w:sz w:val="24"/>
                <w:szCs w:val="24"/>
                <w:lang w:val="ru-RU"/>
              </w:rPr>
              <w:t>схемы,</w:t>
            </w:r>
            <w:r w:rsidRPr="0041179B">
              <w:rPr>
                <w:lang w:val="ru-RU"/>
              </w:rPr>
              <w:t xml:space="preserve"> </w:t>
            </w:r>
            <w:r w:rsidRPr="0041179B">
              <w:rPr>
                <w:rFonts w:ascii="Times New Roman" w:hAnsi="Times New Roman" w:cs="Times New Roman"/>
                <w:color w:val="000000"/>
                <w:sz w:val="24"/>
                <w:szCs w:val="24"/>
                <w:lang w:val="ru-RU"/>
              </w:rPr>
              <w:t>табл.</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Режим</w:t>
            </w:r>
            <w:r w:rsidRPr="0041179B">
              <w:rPr>
                <w:lang w:val="ru-RU"/>
              </w:rPr>
              <w:t xml:space="preserve"> </w:t>
            </w:r>
            <w:r w:rsidRPr="0041179B">
              <w:rPr>
                <w:rFonts w:ascii="Times New Roman" w:hAnsi="Times New Roman" w:cs="Times New Roman"/>
                <w:color w:val="000000"/>
                <w:sz w:val="24"/>
                <w:szCs w:val="24"/>
                <w:lang w:val="ru-RU"/>
              </w:rPr>
              <w:t>доступа:</w:t>
            </w:r>
            <w:r w:rsidRPr="0041179B">
              <w:rPr>
                <w:lang w:val="ru-RU"/>
              </w:rPr>
              <w:t xml:space="preserve"> </w:t>
            </w:r>
            <w:hyperlink r:id="rId7" w:history="1">
              <w:r w:rsidR="00846276" w:rsidRPr="0052592F">
                <w:rPr>
                  <w:rStyle w:val="a5"/>
                  <w:rFonts w:ascii="Times New Roman" w:hAnsi="Times New Roman" w:cs="Times New Roman"/>
                  <w:sz w:val="24"/>
                  <w:szCs w:val="24"/>
                </w:rPr>
                <w:t>https</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magtu</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informsystema</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ru</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uploader</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fileUpload</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name</w:t>
              </w:r>
              <w:r w:rsidR="00846276" w:rsidRPr="0052592F">
                <w:rPr>
                  <w:rStyle w:val="a5"/>
                  <w:rFonts w:ascii="Times New Roman" w:hAnsi="Times New Roman" w:cs="Times New Roman"/>
                  <w:sz w:val="24"/>
                  <w:szCs w:val="24"/>
                  <w:lang w:val="ru-RU"/>
                </w:rPr>
                <w:t>=551.</w:t>
              </w:r>
              <w:r w:rsidR="00846276" w:rsidRPr="0052592F">
                <w:rPr>
                  <w:rStyle w:val="a5"/>
                  <w:rFonts w:ascii="Times New Roman" w:hAnsi="Times New Roman" w:cs="Times New Roman"/>
                  <w:sz w:val="24"/>
                  <w:szCs w:val="24"/>
                </w:rPr>
                <w:t>pdf</w:t>
              </w:r>
              <w:r w:rsidR="00846276" w:rsidRPr="0052592F">
                <w:rPr>
                  <w:rStyle w:val="a5"/>
                  <w:rFonts w:ascii="Times New Roman" w:hAnsi="Times New Roman" w:cs="Times New Roman"/>
                  <w:sz w:val="24"/>
                  <w:szCs w:val="24"/>
                  <w:lang w:val="ru-RU"/>
                </w:rPr>
                <w:t>&amp;</w:t>
              </w:r>
              <w:r w:rsidR="00846276" w:rsidRPr="0052592F">
                <w:rPr>
                  <w:rStyle w:val="a5"/>
                  <w:rFonts w:ascii="Times New Roman" w:hAnsi="Times New Roman" w:cs="Times New Roman"/>
                  <w:sz w:val="24"/>
                  <w:szCs w:val="24"/>
                </w:rPr>
                <w:t>show</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dcatalogues</w:t>
              </w:r>
              <w:r w:rsidR="00846276" w:rsidRPr="0052592F">
                <w:rPr>
                  <w:rStyle w:val="a5"/>
                  <w:rFonts w:ascii="Times New Roman" w:hAnsi="Times New Roman" w:cs="Times New Roman"/>
                  <w:sz w:val="24"/>
                  <w:szCs w:val="24"/>
                  <w:lang w:val="ru-RU"/>
                </w:rPr>
                <w:t>/1/1098428/551.</w:t>
              </w:r>
              <w:r w:rsidR="00846276" w:rsidRPr="0052592F">
                <w:rPr>
                  <w:rStyle w:val="a5"/>
                  <w:rFonts w:ascii="Times New Roman" w:hAnsi="Times New Roman" w:cs="Times New Roman"/>
                  <w:sz w:val="24"/>
                  <w:szCs w:val="24"/>
                </w:rPr>
                <w:t>pdf</w:t>
              </w:r>
              <w:r w:rsidR="00846276" w:rsidRPr="0052592F">
                <w:rPr>
                  <w:rStyle w:val="a5"/>
                  <w:rFonts w:ascii="Times New Roman" w:hAnsi="Times New Roman" w:cs="Times New Roman"/>
                  <w:sz w:val="24"/>
                  <w:szCs w:val="24"/>
                  <w:lang w:val="ru-RU"/>
                </w:rPr>
                <w:t>&amp;</w:t>
              </w:r>
              <w:r w:rsidR="00846276" w:rsidRPr="0052592F">
                <w:rPr>
                  <w:rStyle w:val="a5"/>
                  <w:rFonts w:ascii="Times New Roman" w:hAnsi="Times New Roman" w:cs="Times New Roman"/>
                  <w:sz w:val="24"/>
                  <w:szCs w:val="24"/>
                </w:rPr>
                <w:t>view</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true</w:t>
              </w:r>
            </w:hyperlink>
            <w:r w:rsidRPr="0041179B">
              <w:rPr>
                <w:rFonts w:ascii="Times New Roman" w:hAnsi="Times New Roman" w:cs="Times New Roman"/>
                <w:color w:val="000000"/>
                <w:sz w:val="24"/>
                <w:szCs w:val="24"/>
                <w:lang w:val="ru-RU"/>
              </w:rPr>
              <w:t>.</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2.</w:t>
            </w:r>
            <w:r w:rsidRPr="0041179B">
              <w:rPr>
                <w:lang w:val="ru-RU"/>
              </w:rPr>
              <w:t xml:space="preserve"> </w:t>
            </w:r>
            <w:r w:rsidRPr="0041179B">
              <w:rPr>
                <w:rFonts w:ascii="Times New Roman" w:hAnsi="Times New Roman" w:cs="Times New Roman"/>
                <w:color w:val="000000"/>
                <w:sz w:val="24"/>
                <w:szCs w:val="24"/>
                <w:lang w:val="ru-RU"/>
              </w:rPr>
              <w:t>Проектирование</w:t>
            </w:r>
            <w:r w:rsidRPr="0041179B">
              <w:rPr>
                <w:lang w:val="ru-RU"/>
              </w:rPr>
              <w:t xml:space="preserve"> </w:t>
            </w:r>
            <w:r w:rsidRPr="0041179B">
              <w:rPr>
                <w:rFonts w:ascii="Times New Roman" w:hAnsi="Times New Roman" w:cs="Times New Roman"/>
                <w:color w:val="000000"/>
                <w:sz w:val="24"/>
                <w:szCs w:val="24"/>
                <w:lang w:val="ru-RU"/>
              </w:rPr>
              <w:t>технологических</w:t>
            </w:r>
            <w:r w:rsidRPr="0041179B">
              <w:rPr>
                <w:lang w:val="ru-RU"/>
              </w:rPr>
              <w:t xml:space="preserve"> </w:t>
            </w:r>
            <w:r w:rsidRPr="0041179B">
              <w:rPr>
                <w:rFonts w:ascii="Times New Roman" w:hAnsi="Times New Roman" w:cs="Times New Roman"/>
                <w:color w:val="000000"/>
                <w:sz w:val="24"/>
                <w:szCs w:val="24"/>
                <w:lang w:val="ru-RU"/>
              </w:rPr>
              <w:t>линий</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комплексов</w:t>
            </w:r>
            <w:r w:rsidRPr="0041179B">
              <w:rPr>
                <w:lang w:val="ru-RU"/>
              </w:rPr>
              <w:t xml:space="preserve"> </w:t>
            </w:r>
            <w:r w:rsidRPr="0041179B">
              <w:rPr>
                <w:rFonts w:ascii="Times New Roman" w:hAnsi="Times New Roman" w:cs="Times New Roman"/>
                <w:color w:val="000000"/>
                <w:sz w:val="24"/>
                <w:szCs w:val="24"/>
                <w:lang w:val="ru-RU"/>
              </w:rPr>
              <w:t>металлургических</w:t>
            </w:r>
            <w:r w:rsidRPr="0041179B">
              <w:rPr>
                <w:lang w:val="ru-RU"/>
              </w:rPr>
              <w:t xml:space="preserve"> </w:t>
            </w:r>
            <w:r w:rsidRPr="0041179B">
              <w:rPr>
                <w:rFonts w:ascii="Times New Roman" w:hAnsi="Times New Roman" w:cs="Times New Roman"/>
                <w:color w:val="000000"/>
                <w:sz w:val="24"/>
                <w:szCs w:val="24"/>
                <w:lang w:val="ru-RU"/>
              </w:rPr>
              <w:t>цехов</w:t>
            </w:r>
            <w:r w:rsidRPr="0041179B">
              <w:rPr>
                <w:lang w:val="ru-RU"/>
              </w:rPr>
              <w:t xml:space="preserve"> </w:t>
            </w:r>
            <w:r w:rsidRPr="0041179B">
              <w:rPr>
                <w:rFonts w:ascii="Times New Roman" w:hAnsi="Times New Roman" w:cs="Times New Roman"/>
                <w:color w:val="000000"/>
                <w:sz w:val="24"/>
                <w:szCs w:val="24"/>
                <w:lang w:val="ru-RU"/>
              </w:rPr>
              <w:t>[Электронный</w:t>
            </w:r>
            <w:r w:rsidRPr="0041179B">
              <w:rPr>
                <w:lang w:val="ru-RU"/>
              </w:rPr>
              <w:t xml:space="preserve"> </w:t>
            </w:r>
            <w:r w:rsidRPr="0041179B">
              <w:rPr>
                <w:rFonts w:ascii="Times New Roman" w:hAnsi="Times New Roman" w:cs="Times New Roman"/>
                <w:color w:val="000000"/>
                <w:sz w:val="24"/>
                <w:szCs w:val="24"/>
                <w:lang w:val="ru-RU"/>
              </w:rPr>
              <w:t>ресурс]</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учебное</w:t>
            </w:r>
            <w:r w:rsidRPr="0041179B">
              <w:rPr>
                <w:lang w:val="ru-RU"/>
              </w:rPr>
              <w:t xml:space="preserve"> </w:t>
            </w:r>
            <w:r w:rsidRPr="0041179B">
              <w:rPr>
                <w:rFonts w:ascii="Times New Roman" w:hAnsi="Times New Roman" w:cs="Times New Roman"/>
                <w:color w:val="000000"/>
                <w:sz w:val="24"/>
                <w:szCs w:val="24"/>
                <w:lang w:val="ru-RU"/>
              </w:rPr>
              <w:t>пособие</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Аксенова,</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Кадошников,</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Д.</w:t>
            </w:r>
            <w:r w:rsidRPr="0041179B">
              <w:rPr>
                <w:lang w:val="ru-RU"/>
              </w:rPr>
              <w:t xml:space="preserve"> </w:t>
            </w:r>
            <w:r w:rsidRPr="0041179B">
              <w:rPr>
                <w:rFonts w:ascii="Times New Roman" w:hAnsi="Times New Roman" w:cs="Times New Roman"/>
                <w:color w:val="000000"/>
                <w:sz w:val="24"/>
                <w:szCs w:val="24"/>
                <w:lang w:val="ru-RU"/>
              </w:rPr>
              <w:t>Кадошникова</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др.</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МГТУ,</w:t>
            </w:r>
            <w:r w:rsidRPr="0041179B">
              <w:rPr>
                <w:lang w:val="ru-RU"/>
              </w:rPr>
              <w:t xml:space="preserve"> </w:t>
            </w:r>
            <w:r w:rsidRPr="0041179B">
              <w:rPr>
                <w:rFonts w:ascii="Times New Roman" w:hAnsi="Times New Roman" w:cs="Times New Roman"/>
                <w:color w:val="000000"/>
                <w:sz w:val="24"/>
                <w:szCs w:val="24"/>
                <w:lang w:val="ru-RU"/>
              </w:rPr>
              <w:t>[каф.</w:t>
            </w:r>
            <w:r w:rsidRPr="0041179B">
              <w:rPr>
                <w:lang w:val="ru-RU"/>
              </w:rPr>
              <w:t xml:space="preserve"> </w:t>
            </w:r>
            <w:r w:rsidRPr="0041179B">
              <w:rPr>
                <w:rFonts w:ascii="Times New Roman" w:hAnsi="Times New Roman" w:cs="Times New Roman"/>
                <w:color w:val="000000"/>
                <w:sz w:val="24"/>
                <w:szCs w:val="24"/>
                <w:lang w:val="ru-RU"/>
              </w:rPr>
              <w:t>ПМиГ].</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Магнитогорск,</w:t>
            </w:r>
            <w:r w:rsidRPr="0041179B">
              <w:rPr>
                <w:lang w:val="ru-RU"/>
              </w:rPr>
              <w:t xml:space="preserve"> </w:t>
            </w:r>
            <w:r w:rsidRPr="0041179B">
              <w:rPr>
                <w:rFonts w:ascii="Times New Roman" w:hAnsi="Times New Roman" w:cs="Times New Roman"/>
                <w:color w:val="000000"/>
                <w:sz w:val="24"/>
                <w:szCs w:val="24"/>
                <w:lang w:val="ru-RU"/>
              </w:rPr>
              <w:t>2011.</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143</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ил.,</w:t>
            </w:r>
            <w:r w:rsidRPr="0041179B">
              <w:rPr>
                <w:lang w:val="ru-RU"/>
              </w:rPr>
              <w:t xml:space="preserve"> </w:t>
            </w:r>
            <w:r w:rsidRPr="0041179B">
              <w:rPr>
                <w:rFonts w:ascii="Times New Roman" w:hAnsi="Times New Roman" w:cs="Times New Roman"/>
                <w:color w:val="000000"/>
                <w:sz w:val="24"/>
                <w:szCs w:val="24"/>
                <w:lang w:val="ru-RU"/>
              </w:rPr>
              <w:t>табл.</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Режим</w:t>
            </w:r>
            <w:r w:rsidRPr="0041179B">
              <w:rPr>
                <w:lang w:val="ru-RU"/>
              </w:rPr>
              <w:t xml:space="preserve"> </w:t>
            </w:r>
            <w:r w:rsidRPr="0041179B">
              <w:rPr>
                <w:rFonts w:ascii="Times New Roman" w:hAnsi="Times New Roman" w:cs="Times New Roman"/>
                <w:color w:val="000000"/>
                <w:sz w:val="24"/>
                <w:szCs w:val="24"/>
                <w:lang w:val="ru-RU"/>
              </w:rPr>
              <w:t>доступа:</w:t>
            </w:r>
            <w:r w:rsidRPr="0041179B">
              <w:rPr>
                <w:lang w:val="ru-RU"/>
              </w:rPr>
              <w:t xml:space="preserve"> </w:t>
            </w:r>
            <w:hyperlink r:id="rId8" w:history="1">
              <w:r w:rsidR="00846276" w:rsidRPr="0052592F">
                <w:rPr>
                  <w:rStyle w:val="a5"/>
                  <w:rFonts w:ascii="Times New Roman" w:hAnsi="Times New Roman" w:cs="Times New Roman"/>
                  <w:sz w:val="24"/>
                  <w:szCs w:val="24"/>
                </w:rPr>
                <w:t>https</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magtu</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informsystema</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ru</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uploader</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fileUpload</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name</w:t>
              </w:r>
              <w:r w:rsidR="00846276" w:rsidRPr="0052592F">
                <w:rPr>
                  <w:rStyle w:val="a5"/>
                  <w:rFonts w:ascii="Times New Roman" w:hAnsi="Times New Roman" w:cs="Times New Roman"/>
                  <w:sz w:val="24"/>
                  <w:szCs w:val="24"/>
                  <w:lang w:val="ru-RU"/>
                </w:rPr>
                <w:t>=525.</w:t>
              </w:r>
              <w:r w:rsidR="00846276" w:rsidRPr="0052592F">
                <w:rPr>
                  <w:rStyle w:val="a5"/>
                  <w:rFonts w:ascii="Times New Roman" w:hAnsi="Times New Roman" w:cs="Times New Roman"/>
                  <w:sz w:val="24"/>
                  <w:szCs w:val="24"/>
                </w:rPr>
                <w:t>pdf</w:t>
              </w:r>
              <w:r w:rsidR="00846276" w:rsidRPr="0052592F">
                <w:rPr>
                  <w:rStyle w:val="a5"/>
                  <w:rFonts w:ascii="Times New Roman" w:hAnsi="Times New Roman" w:cs="Times New Roman"/>
                  <w:sz w:val="24"/>
                  <w:szCs w:val="24"/>
                  <w:lang w:val="ru-RU"/>
                </w:rPr>
                <w:t>&amp;</w:t>
              </w:r>
              <w:r w:rsidR="00846276" w:rsidRPr="0052592F">
                <w:rPr>
                  <w:rStyle w:val="a5"/>
                  <w:rFonts w:ascii="Times New Roman" w:hAnsi="Times New Roman" w:cs="Times New Roman"/>
                  <w:sz w:val="24"/>
                  <w:szCs w:val="24"/>
                </w:rPr>
                <w:t>show</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dcatalogues</w:t>
              </w:r>
              <w:r w:rsidR="00846276" w:rsidRPr="0052592F">
                <w:rPr>
                  <w:rStyle w:val="a5"/>
                  <w:rFonts w:ascii="Times New Roman" w:hAnsi="Times New Roman" w:cs="Times New Roman"/>
                  <w:sz w:val="24"/>
                  <w:szCs w:val="24"/>
                  <w:lang w:val="ru-RU"/>
                </w:rPr>
                <w:t>/1/1092594/525.</w:t>
              </w:r>
              <w:r w:rsidR="00846276" w:rsidRPr="0052592F">
                <w:rPr>
                  <w:rStyle w:val="a5"/>
                  <w:rFonts w:ascii="Times New Roman" w:hAnsi="Times New Roman" w:cs="Times New Roman"/>
                  <w:sz w:val="24"/>
                  <w:szCs w:val="24"/>
                </w:rPr>
                <w:t>pdf</w:t>
              </w:r>
              <w:r w:rsidR="00846276" w:rsidRPr="0052592F">
                <w:rPr>
                  <w:rStyle w:val="a5"/>
                  <w:rFonts w:ascii="Times New Roman" w:hAnsi="Times New Roman" w:cs="Times New Roman"/>
                  <w:sz w:val="24"/>
                  <w:szCs w:val="24"/>
                  <w:lang w:val="ru-RU"/>
                </w:rPr>
                <w:t>&amp;</w:t>
              </w:r>
              <w:r w:rsidR="00846276" w:rsidRPr="0052592F">
                <w:rPr>
                  <w:rStyle w:val="a5"/>
                  <w:rFonts w:ascii="Times New Roman" w:hAnsi="Times New Roman" w:cs="Times New Roman"/>
                  <w:sz w:val="24"/>
                  <w:szCs w:val="24"/>
                </w:rPr>
                <w:t>view</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true</w:t>
              </w:r>
            </w:hyperlink>
            <w:r w:rsidRPr="0041179B">
              <w:rPr>
                <w:rFonts w:ascii="Times New Roman" w:hAnsi="Times New Roman" w:cs="Times New Roman"/>
                <w:color w:val="000000"/>
                <w:sz w:val="24"/>
                <w:szCs w:val="24"/>
                <w:lang w:val="ru-RU"/>
              </w:rPr>
              <w:t>.</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lang w:val="ru-RU"/>
              </w:rPr>
              <w:t xml:space="preserve"> </w:t>
            </w:r>
          </w:p>
        </w:tc>
      </w:tr>
      <w:tr w:rsidR="00124948" w:rsidRPr="00A26388">
        <w:trPr>
          <w:trHeight w:hRule="exact" w:val="138"/>
        </w:trPr>
        <w:tc>
          <w:tcPr>
            <w:tcW w:w="9357" w:type="dxa"/>
          </w:tcPr>
          <w:p w:rsidR="00124948" w:rsidRPr="0041179B" w:rsidRDefault="00124948">
            <w:pPr>
              <w:rPr>
                <w:lang w:val="ru-RU"/>
              </w:rPr>
            </w:pPr>
          </w:p>
        </w:tc>
      </w:tr>
      <w:tr w:rsidR="00124948">
        <w:trPr>
          <w:trHeight w:hRule="exact" w:val="285"/>
        </w:trPr>
        <w:tc>
          <w:tcPr>
            <w:tcW w:w="9370" w:type="dxa"/>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24948" w:rsidRPr="00A26388">
        <w:trPr>
          <w:trHeight w:hRule="exact" w:val="4382"/>
        </w:trPr>
        <w:tc>
          <w:tcPr>
            <w:tcW w:w="9370" w:type="dxa"/>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1.</w:t>
            </w:r>
            <w:r w:rsidRPr="0041179B">
              <w:rPr>
                <w:lang w:val="ru-RU"/>
              </w:rPr>
              <w:t xml:space="preserve"> </w:t>
            </w:r>
            <w:r w:rsidRPr="0041179B">
              <w:rPr>
                <w:rFonts w:ascii="Times New Roman" w:hAnsi="Times New Roman" w:cs="Times New Roman"/>
                <w:color w:val="000000"/>
                <w:sz w:val="24"/>
                <w:szCs w:val="24"/>
                <w:lang w:val="ru-RU"/>
              </w:rPr>
              <w:t>Андросенко</w:t>
            </w:r>
            <w:r w:rsidRPr="0041179B">
              <w:rPr>
                <w:lang w:val="ru-RU"/>
              </w:rPr>
              <w:t xml:space="preserve"> </w:t>
            </w:r>
            <w:r w:rsidRPr="0041179B">
              <w:rPr>
                <w:rFonts w:ascii="Times New Roman" w:hAnsi="Times New Roman" w:cs="Times New Roman"/>
                <w:color w:val="000000"/>
                <w:sz w:val="24"/>
                <w:szCs w:val="24"/>
                <w:lang w:val="ru-RU"/>
              </w:rPr>
              <w:t>М.</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Основы</w:t>
            </w:r>
            <w:r w:rsidRPr="0041179B">
              <w:rPr>
                <w:lang w:val="ru-RU"/>
              </w:rPr>
              <w:t xml:space="preserve"> </w:t>
            </w:r>
            <w:r w:rsidRPr="0041179B">
              <w:rPr>
                <w:rFonts w:ascii="Times New Roman" w:hAnsi="Times New Roman" w:cs="Times New Roman"/>
                <w:color w:val="000000"/>
                <w:sz w:val="24"/>
                <w:szCs w:val="24"/>
                <w:lang w:val="ru-RU"/>
              </w:rPr>
              <w:t>управления</w:t>
            </w:r>
            <w:r w:rsidRPr="0041179B">
              <w:rPr>
                <w:lang w:val="ru-RU"/>
              </w:rPr>
              <w:t xml:space="preserve"> </w:t>
            </w:r>
            <w:r w:rsidRPr="0041179B">
              <w:rPr>
                <w:rFonts w:ascii="Times New Roman" w:hAnsi="Times New Roman" w:cs="Times New Roman"/>
                <w:color w:val="000000"/>
                <w:sz w:val="24"/>
                <w:szCs w:val="24"/>
                <w:lang w:val="ru-RU"/>
              </w:rPr>
              <w:t>металлургическими</w:t>
            </w:r>
            <w:r w:rsidRPr="0041179B">
              <w:rPr>
                <w:lang w:val="ru-RU"/>
              </w:rPr>
              <w:t xml:space="preserve"> </w:t>
            </w:r>
            <w:r w:rsidRPr="0041179B">
              <w:rPr>
                <w:rFonts w:ascii="Times New Roman" w:hAnsi="Times New Roman" w:cs="Times New Roman"/>
                <w:color w:val="000000"/>
                <w:sz w:val="24"/>
                <w:szCs w:val="24"/>
                <w:lang w:val="ru-RU"/>
              </w:rPr>
              <w:t>машинами</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обору-дованием</w:t>
            </w:r>
            <w:r w:rsidRPr="0041179B">
              <w:rPr>
                <w:lang w:val="ru-RU"/>
              </w:rPr>
              <w:t xml:space="preserve"> </w:t>
            </w:r>
            <w:r w:rsidRPr="0041179B">
              <w:rPr>
                <w:rFonts w:ascii="Times New Roman" w:hAnsi="Times New Roman" w:cs="Times New Roman"/>
                <w:color w:val="000000"/>
                <w:sz w:val="24"/>
                <w:szCs w:val="24"/>
                <w:lang w:val="ru-RU"/>
              </w:rPr>
              <w:t>[Электронный</w:t>
            </w:r>
            <w:r w:rsidRPr="0041179B">
              <w:rPr>
                <w:lang w:val="ru-RU"/>
              </w:rPr>
              <w:t xml:space="preserve"> </w:t>
            </w:r>
            <w:r w:rsidRPr="0041179B">
              <w:rPr>
                <w:rFonts w:ascii="Times New Roman" w:hAnsi="Times New Roman" w:cs="Times New Roman"/>
                <w:color w:val="000000"/>
                <w:sz w:val="24"/>
                <w:szCs w:val="24"/>
                <w:lang w:val="ru-RU"/>
              </w:rPr>
              <w:t>ресурс]</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учебное</w:t>
            </w:r>
            <w:r w:rsidRPr="0041179B">
              <w:rPr>
                <w:lang w:val="ru-RU"/>
              </w:rPr>
              <w:t xml:space="preserve"> </w:t>
            </w:r>
            <w:r w:rsidRPr="0041179B">
              <w:rPr>
                <w:rFonts w:ascii="Times New Roman" w:hAnsi="Times New Roman" w:cs="Times New Roman"/>
                <w:color w:val="000000"/>
                <w:sz w:val="24"/>
                <w:szCs w:val="24"/>
                <w:lang w:val="ru-RU"/>
              </w:rPr>
              <w:t>пособие</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Андросенко,</w:t>
            </w:r>
            <w:r w:rsidRPr="0041179B">
              <w:rPr>
                <w:lang w:val="ru-RU"/>
              </w:rPr>
              <w:t xml:space="preserve"> </w:t>
            </w:r>
            <w:r w:rsidRPr="0041179B">
              <w:rPr>
                <w:rFonts w:ascii="Times New Roman" w:hAnsi="Times New Roman" w:cs="Times New Roman"/>
                <w:color w:val="000000"/>
                <w:sz w:val="24"/>
                <w:szCs w:val="24"/>
                <w:lang w:val="ru-RU"/>
              </w:rPr>
              <w:t>О.</w:t>
            </w:r>
            <w:r w:rsidRPr="0041179B">
              <w:rPr>
                <w:lang w:val="ru-RU"/>
              </w:rPr>
              <w:t xml:space="preserve"> </w:t>
            </w:r>
            <w:r w:rsidRPr="0041179B">
              <w:rPr>
                <w:rFonts w:ascii="Times New Roman" w:hAnsi="Times New Roman" w:cs="Times New Roman"/>
                <w:color w:val="000000"/>
                <w:sz w:val="24"/>
                <w:szCs w:val="24"/>
                <w:lang w:val="ru-RU"/>
              </w:rPr>
              <w:t>А.</w:t>
            </w:r>
            <w:r w:rsidRPr="0041179B">
              <w:rPr>
                <w:lang w:val="ru-RU"/>
              </w:rPr>
              <w:t xml:space="preserve"> </w:t>
            </w:r>
            <w:r w:rsidRPr="0041179B">
              <w:rPr>
                <w:rFonts w:ascii="Times New Roman" w:hAnsi="Times New Roman" w:cs="Times New Roman"/>
                <w:color w:val="000000"/>
                <w:sz w:val="24"/>
                <w:szCs w:val="24"/>
                <w:lang w:val="ru-RU"/>
              </w:rPr>
              <w:t>Филатова</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МГТУ.</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Магнитогорск</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МГТУ,</w:t>
            </w:r>
            <w:r w:rsidRPr="0041179B">
              <w:rPr>
                <w:lang w:val="ru-RU"/>
              </w:rPr>
              <w:t xml:space="preserve"> </w:t>
            </w:r>
            <w:r w:rsidRPr="0041179B">
              <w:rPr>
                <w:rFonts w:ascii="Times New Roman" w:hAnsi="Times New Roman" w:cs="Times New Roman"/>
                <w:color w:val="000000"/>
                <w:sz w:val="24"/>
                <w:szCs w:val="24"/>
                <w:lang w:val="ru-RU"/>
              </w:rPr>
              <w:t>2016.</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1</w:t>
            </w:r>
            <w:r w:rsidRPr="0041179B">
              <w:rPr>
                <w:lang w:val="ru-RU"/>
              </w:rPr>
              <w:t xml:space="preserve"> </w:t>
            </w:r>
            <w:r w:rsidRPr="0041179B">
              <w:rPr>
                <w:rFonts w:ascii="Times New Roman" w:hAnsi="Times New Roman" w:cs="Times New Roman"/>
                <w:color w:val="000000"/>
                <w:sz w:val="24"/>
                <w:szCs w:val="24"/>
                <w:lang w:val="ru-RU"/>
              </w:rPr>
              <w:t>электрон.</w:t>
            </w:r>
            <w:r w:rsidRPr="0041179B">
              <w:rPr>
                <w:lang w:val="ru-RU"/>
              </w:rPr>
              <w:t xml:space="preserve"> </w:t>
            </w:r>
            <w:r w:rsidRPr="0041179B">
              <w:rPr>
                <w:rFonts w:ascii="Times New Roman" w:hAnsi="Times New Roman" w:cs="Times New Roman"/>
                <w:color w:val="000000"/>
                <w:sz w:val="24"/>
                <w:szCs w:val="24"/>
                <w:lang w:val="ru-RU"/>
              </w:rPr>
              <w:t>опт.</w:t>
            </w:r>
            <w:r w:rsidRPr="0041179B">
              <w:rPr>
                <w:lang w:val="ru-RU"/>
              </w:rPr>
              <w:t xml:space="preserve"> </w:t>
            </w:r>
            <w:r w:rsidRPr="0041179B">
              <w:rPr>
                <w:rFonts w:ascii="Times New Roman" w:hAnsi="Times New Roman" w:cs="Times New Roman"/>
                <w:color w:val="000000"/>
                <w:sz w:val="24"/>
                <w:szCs w:val="24"/>
                <w:lang w:val="ru-RU"/>
              </w:rPr>
              <w:t>диск</w:t>
            </w:r>
            <w:r w:rsidRPr="0041179B">
              <w:rPr>
                <w:lang w:val="ru-RU"/>
              </w:rPr>
              <w:t xml:space="preserve"> </w:t>
            </w:r>
            <w:r w:rsidRPr="0041179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1179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Режим</w:t>
            </w:r>
            <w:r w:rsidRPr="0041179B">
              <w:rPr>
                <w:lang w:val="ru-RU"/>
              </w:rPr>
              <w:t xml:space="preserve"> </w:t>
            </w:r>
            <w:r w:rsidRPr="0041179B">
              <w:rPr>
                <w:rFonts w:ascii="Times New Roman" w:hAnsi="Times New Roman" w:cs="Times New Roman"/>
                <w:color w:val="000000"/>
                <w:sz w:val="24"/>
                <w:szCs w:val="24"/>
                <w:lang w:val="ru-RU"/>
              </w:rPr>
              <w:t>доступа:</w:t>
            </w:r>
            <w:r w:rsidRPr="0041179B">
              <w:rPr>
                <w:lang w:val="ru-RU"/>
              </w:rPr>
              <w:t xml:space="preserve"> </w:t>
            </w:r>
            <w:hyperlink r:id="rId9" w:history="1">
              <w:r w:rsidR="00846276" w:rsidRPr="0052592F">
                <w:rPr>
                  <w:rStyle w:val="a5"/>
                  <w:rFonts w:ascii="Times New Roman" w:hAnsi="Times New Roman" w:cs="Times New Roman"/>
                  <w:sz w:val="24"/>
                  <w:szCs w:val="24"/>
                </w:rPr>
                <w:t>https</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magtu</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informsystema</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ru</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uploader</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fileUpload</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name</w:t>
              </w:r>
              <w:r w:rsidR="00846276" w:rsidRPr="0052592F">
                <w:rPr>
                  <w:rStyle w:val="a5"/>
                  <w:rFonts w:ascii="Times New Roman" w:hAnsi="Times New Roman" w:cs="Times New Roman"/>
                  <w:sz w:val="24"/>
                  <w:szCs w:val="24"/>
                  <w:lang w:val="ru-RU"/>
                </w:rPr>
                <w:t>=2578.</w:t>
              </w:r>
              <w:r w:rsidR="00846276" w:rsidRPr="0052592F">
                <w:rPr>
                  <w:rStyle w:val="a5"/>
                  <w:rFonts w:ascii="Times New Roman" w:hAnsi="Times New Roman" w:cs="Times New Roman"/>
                  <w:sz w:val="24"/>
                  <w:szCs w:val="24"/>
                </w:rPr>
                <w:t>pdf</w:t>
              </w:r>
              <w:r w:rsidR="00846276" w:rsidRPr="0052592F">
                <w:rPr>
                  <w:rStyle w:val="a5"/>
                  <w:rFonts w:ascii="Times New Roman" w:hAnsi="Times New Roman" w:cs="Times New Roman"/>
                  <w:sz w:val="24"/>
                  <w:szCs w:val="24"/>
                  <w:lang w:val="ru-RU"/>
                </w:rPr>
                <w:t>&amp;</w:t>
              </w:r>
              <w:r w:rsidR="00846276" w:rsidRPr="0052592F">
                <w:rPr>
                  <w:rStyle w:val="a5"/>
                  <w:rFonts w:ascii="Times New Roman" w:hAnsi="Times New Roman" w:cs="Times New Roman"/>
                  <w:sz w:val="24"/>
                  <w:szCs w:val="24"/>
                </w:rPr>
                <w:t>show</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dcatalogues</w:t>
              </w:r>
              <w:r w:rsidR="00846276" w:rsidRPr="0052592F">
                <w:rPr>
                  <w:rStyle w:val="a5"/>
                  <w:rFonts w:ascii="Times New Roman" w:hAnsi="Times New Roman" w:cs="Times New Roman"/>
                  <w:sz w:val="24"/>
                  <w:szCs w:val="24"/>
                  <w:lang w:val="ru-RU"/>
                </w:rPr>
                <w:t>/1/1130388/2578.</w:t>
              </w:r>
              <w:r w:rsidR="00846276" w:rsidRPr="0052592F">
                <w:rPr>
                  <w:rStyle w:val="a5"/>
                  <w:rFonts w:ascii="Times New Roman" w:hAnsi="Times New Roman" w:cs="Times New Roman"/>
                  <w:sz w:val="24"/>
                  <w:szCs w:val="24"/>
                </w:rPr>
                <w:t>pdf</w:t>
              </w:r>
              <w:r w:rsidR="00846276" w:rsidRPr="0052592F">
                <w:rPr>
                  <w:rStyle w:val="a5"/>
                  <w:rFonts w:ascii="Times New Roman" w:hAnsi="Times New Roman" w:cs="Times New Roman"/>
                  <w:sz w:val="24"/>
                  <w:szCs w:val="24"/>
                  <w:lang w:val="ru-RU"/>
                </w:rPr>
                <w:t>&amp;</w:t>
              </w:r>
              <w:r w:rsidR="00846276" w:rsidRPr="0052592F">
                <w:rPr>
                  <w:rStyle w:val="a5"/>
                  <w:rFonts w:ascii="Times New Roman" w:hAnsi="Times New Roman" w:cs="Times New Roman"/>
                  <w:sz w:val="24"/>
                  <w:szCs w:val="24"/>
                </w:rPr>
                <w:t>view</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true</w:t>
              </w:r>
            </w:hyperlink>
            <w:r w:rsidRPr="0041179B">
              <w:rPr>
                <w:rFonts w:ascii="Times New Roman" w:hAnsi="Times New Roman" w:cs="Times New Roman"/>
                <w:color w:val="000000"/>
                <w:sz w:val="24"/>
                <w:szCs w:val="24"/>
                <w:lang w:val="ru-RU"/>
              </w:rPr>
              <w:t>.</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2.</w:t>
            </w:r>
            <w:r w:rsidRPr="0041179B">
              <w:rPr>
                <w:lang w:val="ru-RU"/>
              </w:rPr>
              <w:t xml:space="preserve"> </w:t>
            </w:r>
            <w:r w:rsidRPr="0041179B">
              <w:rPr>
                <w:rFonts w:ascii="Times New Roman" w:hAnsi="Times New Roman" w:cs="Times New Roman"/>
                <w:color w:val="000000"/>
                <w:sz w:val="24"/>
                <w:szCs w:val="24"/>
                <w:lang w:val="ru-RU"/>
              </w:rPr>
              <w:t>Горбатюк</w:t>
            </w:r>
            <w:r w:rsidRPr="0041179B">
              <w:rPr>
                <w:lang w:val="ru-RU"/>
              </w:rPr>
              <w:t xml:space="preserve"> </w:t>
            </w:r>
            <w:r w:rsidRPr="0041179B">
              <w:rPr>
                <w:rFonts w:ascii="Times New Roman" w:hAnsi="Times New Roman" w:cs="Times New Roman"/>
                <w:color w:val="000000"/>
                <w:sz w:val="24"/>
                <w:szCs w:val="24"/>
                <w:lang w:val="ru-RU"/>
              </w:rPr>
              <w:t>С.М.,</w:t>
            </w:r>
            <w:r w:rsidRPr="0041179B">
              <w:rPr>
                <w:lang w:val="ru-RU"/>
              </w:rPr>
              <w:t xml:space="preserve"> </w:t>
            </w:r>
            <w:r w:rsidRPr="0041179B">
              <w:rPr>
                <w:rFonts w:ascii="Times New Roman" w:hAnsi="Times New Roman" w:cs="Times New Roman"/>
                <w:color w:val="000000"/>
                <w:sz w:val="24"/>
                <w:szCs w:val="24"/>
                <w:lang w:val="ru-RU"/>
              </w:rPr>
              <w:t>Каменев</w:t>
            </w:r>
            <w:r w:rsidRPr="0041179B">
              <w:rPr>
                <w:lang w:val="ru-RU"/>
              </w:rPr>
              <w:t xml:space="preserve"> </w:t>
            </w:r>
            <w:r w:rsidRPr="0041179B">
              <w:rPr>
                <w:rFonts w:ascii="Times New Roman" w:hAnsi="Times New Roman" w:cs="Times New Roman"/>
                <w:color w:val="000000"/>
                <w:sz w:val="24"/>
                <w:szCs w:val="24"/>
                <w:lang w:val="ru-RU"/>
              </w:rPr>
              <w:t>А.В.,</w:t>
            </w:r>
            <w:r w:rsidRPr="0041179B">
              <w:rPr>
                <w:lang w:val="ru-RU"/>
              </w:rPr>
              <w:t xml:space="preserve"> </w:t>
            </w:r>
            <w:r w:rsidRPr="0041179B">
              <w:rPr>
                <w:rFonts w:ascii="Times New Roman" w:hAnsi="Times New Roman" w:cs="Times New Roman"/>
                <w:color w:val="000000"/>
                <w:sz w:val="24"/>
                <w:szCs w:val="24"/>
                <w:lang w:val="ru-RU"/>
              </w:rPr>
              <w:t>Глухов</w:t>
            </w:r>
            <w:r w:rsidRPr="0041179B">
              <w:rPr>
                <w:lang w:val="ru-RU"/>
              </w:rPr>
              <w:t xml:space="preserve"> </w:t>
            </w:r>
            <w:r w:rsidRPr="0041179B">
              <w:rPr>
                <w:rFonts w:ascii="Times New Roman" w:hAnsi="Times New Roman" w:cs="Times New Roman"/>
                <w:color w:val="000000"/>
                <w:sz w:val="24"/>
                <w:szCs w:val="24"/>
                <w:lang w:val="ru-RU"/>
              </w:rPr>
              <w:t>Л.М.</w:t>
            </w:r>
            <w:r w:rsidRPr="0041179B">
              <w:rPr>
                <w:lang w:val="ru-RU"/>
              </w:rPr>
              <w:t xml:space="preserve"> </w:t>
            </w:r>
            <w:r w:rsidRPr="0041179B">
              <w:rPr>
                <w:rFonts w:ascii="Times New Roman" w:hAnsi="Times New Roman" w:cs="Times New Roman"/>
                <w:color w:val="000000"/>
                <w:sz w:val="24"/>
                <w:szCs w:val="24"/>
                <w:lang w:val="ru-RU"/>
              </w:rPr>
              <w:t>Конструирование</w:t>
            </w:r>
            <w:r w:rsidRPr="0041179B">
              <w:rPr>
                <w:lang w:val="ru-RU"/>
              </w:rPr>
              <w:t xml:space="preserve"> </w:t>
            </w:r>
            <w:r w:rsidRPr="0041179B">
              <w:rPr>
                <w:rFonts w:ascii="Times New Roman" w:hAnsi="Times New Roman" w:cs="Times New Roman"/>
                <w:color w:val="000000"/>
                <w:sz w:val="24"/>
                <w:szCs w:val="24"/>
                <w:lang w:val="ru-RU"/>
              </w:rPr>
              <w:t>машин</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оборудования</w:t>
            </w:r>
            <w:r w:rsidRPr="0041179B">
              <w:rPr>
                <w:lang w:val="ru-RU"/>
              </w:rPr>
              <w:t xml:space="preserve"> </w:t>
            </w:r>
            <w:r w:rsidRPr="0041179B">
              <w:rPr>
                <w:rFonts w:ascii="Times New Roman" w:hAnsi="Times New Roman" w:cs="Times New Roman"/>
                <w:color w:val="000000"/>
                <w:sz w:val="24"/>
                <w:szCs w:val="24"/>
                <w:lang w:val="ru-RU"/>
              </w:rPr>
              <w:t>металлургических</w:t>
            </w:r>
            <w:r w:rsidRPr="0041179B">
              <w:rPr>
                <w:lang w:val="ru-RU"/>
              </w:rPr>
              <w:t xml:space="preserve"> </w:t>
            </w:r>
            <w:r w:rsidRPr="0041179B">
              <w:rPr>
                <w:rFonts w:ascii="Times New Roman" w:hAnsi="Times New Roman" w:cs="Times New Roman"/>
                <w:color w:val="000000"/>
                <w:sz w:val="24"/>
                <w:szCs w:val="24"/>
                <w:lang w:val="ru-RU"/>
              </w:rPr>
              <w:t>производств.</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2</w:t>
            </w:r>
            <w:r w:rsidRPr="0041179B">
              <w:rPr>
                <w:lang w:val="ru-RU"/>
              </w:rPr>
              <w:t xml:space="preserve"> </w:t>
            </w:r>
            <w:r w:rsidRPr="0041179B">
              <w:rPr>
                <w:rFonts w:ascii="Times New Roman" w:hAnsi="Times New Roman" w:cs="Times New Roman"/>
                <w:color w:val="000000"/>
                <w:sz w:val="24"/>
                <w:szCs w:val="24"/>
                <w:lang w:val="ru-RU"/>
              </w:rPr>
              <w:t>х</w:t>
            </w:r>
            <w:r w:rsidRPr="0041179B">
              <w:rPr>
                <w:lang w:val="ru-RU"/>
              </w:rPr>
              <w:t xml:space="preserve"> </w:t>
            </w:r>
            <w:r w:rsidRPr="0041179B">
              <w:rPr>
                <w:rFonts w:ascii="Times New Roman" w:hAnsi="Times New Roman" w:cs="Times New Roman"/>
                <w:color w:val="000000"/>
                <w:sz w:val="24"/>
                <w:szCs w:val="24"/>
                <w:lang w:val="ru-RU"/>
              </w:rPr>
              <w:t>томах</w:t>
            </w:r>
            <w:r w:rsidRPr="0041179B">
              <w:rPr>
                <w:lang w:val="ru-RU"/>
              </w:rPr>
              <w:t xml:space="preserve"> </w:t>
            </w:r>
            <w:r w:rsidRPr="0041179B">
              <w:rPr>
                <w:rFonts w:ascii="Times New Roman" w:hAnsi="Times New Roman" w:cs="Times New Roman"/>
                <w:color w:val="000000"/>
                <w:sz w:val="24"/>
                <w:szCs w:val="24"/>
                <w:lang w:val="ru-RU"/>
              </w:rPr>
              <w:t>[Электронный</w:t>
            </w:r>
            <w:r w:rsidRPr="0041179B">
              <w:rPr>
                <w:lang w:val="ru-RU"/>
              </w:rPr>
              <w:t xml:space="preserve"> </w:t>
            </w:r>
            <w:r w:rsidRPr="0041179B">
              <w:rPr>
                <w:rFonts w:ascii="Times New Roman" w:hAnsi="Times New Roman" w:cs="Times New Roman"/>
                <w:color w:val="000000"/>
                <w:sz w:val="24"/>
                <w:szCs w:val="24"/>
                <w:lang w:val="ru-RU"/>
              </w:rPr>
              <w:t>ресурс]:</w:t>
            </w:r>
            <w:r w:rsidRPr="0041179B">
              <w:rPr>
                <w:lang w:val="ru-RU"/>
              </w:rPr>
              <w:t xml:space="preserve"> </w:t>
            </w:r>
            <w:r w:rsidRPr="0041179B">
              <w:rPr>
                <w:rFonts w:ascii="Times New Roman" w:hAnsi="Times New Roman" w:cs="Times New Roman"/>
                <w:color w:val="000000"/>
                <w:sz w:val="24"/>
                <w:szCs w:val="24"/>
                <w:lang w:val="ru-RU"/>
              </w:rPr>
              <w:t>учебник.</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Издательство</w:t>
            </w:r>
            <w:r w:rsidRPr="0041179B">
              <w:rPr>
                <w:lang w:val="ru-RU"/>
              </w:rPr>
              <w:t xml:space="preserve"> </w:t>
            </w:r>
            <w:r w:rsidRPr="0041179B">
              <w:rPr>
                <w:rFonts w:ascii="Times New Roman" w:hAnsi="Times New Roman" w:cs="Times New Roman"/>
                <w:color w:val="000000"/>
                <w:sz w:val="24"/>
                <w:szCs w:val="24"/>
                <w:lang w:val="ru-RU"/>
              </w:rPr>
              <w:t>«Лань»</w:t>
            </w:r>
            <w:r w:rsidRPr="0041179B">
              <w:rPr>
                <w:lang w:val="ru-RU"/>
              </w:rPr>
              <w:t xml:space="preserve"> </w:t>
            </w:r>
            <w:r w:rsidRPr="0041179B">
              <w:rPr>
                <w:rFonts w:ascii="Times New Roman" w:hAnsi="Times New Roman" w:cs="Times New Roman"/>
                <w:color w:val="000000"/>
                <w:sz w:val="24"/>
                <w:szCs w:val="24"/>
                <w:lang w:val="ru-RU"/>
              </w:rPr>
              <w:t>Электронно-библиотечная</w:t>
            </w:r>
            <w:r w:rsidRPr="0041179B">
              <w:rPr>
                <w:lang w:val="ru-RU"/>
              </w:rPr>
              <w:t xml:space="preserve"> </w:t>
            </w:r>
            <w:r w:rsidRPr="0041179B">
              <w:rPr>
                <w:rFonts w:ascii="Times New Roman" w:hAnsi="Times New Roman" w:cs="Times New Roman"/>
                <w:color w:val="000000"/>
                <w:sz w:val="24"/>
                <w:szCs w:val="24"/>
                <w:lang w:val="ru-RU"/>
              </w:rPr>
              <w:t>система,</w:t>
            </w:r>
            <w:r w:rsidRPr="0041179B">
              <w:rPr>
                <w:lang w:val="ru-RU"/>
              </w:rPr>
              <w:t xml:space="preserve"> </w:t>
            </w:r>
            <w:r w:rsidRPr="0041179B">
              <w:rPr>
                <w:rFonts w:ascii="Times New Roman" w:hAnsi="Times New Roman" w:cs="Times New Roman"/>
                <w:color w:val="000000"/>
                <w:sz w:val="24"/>
                <w:szCs w:val="24"/>
                <w:lang w:val="ru-RU"/>
              </w:rPr>
              <w:t>2008.</w:t>
            </w:r>
            <w:r w:rsidRPr="0041179B">
              <w:rPr>
                <w:lang w:val="ru-RU"/>
              </w:rPr>
              <w:t xml:space="preserve"> </w:t>
            </w:r>
            <w:r w:rsidRPr="0041179B">
              <w:rPr>
                <w:rFonts w:ascii="Times New Roman" w:hAnsi="Times New Roman" w:cs="Times New Roman"/>
                <w:color w:val="000000"/>
                <w:sz w:val="24"/>
                <w:szCs w:val="24"/>
                <w:lang w:val="ru-RU"/>
              </w:rPr>
              <w:t>Режим</w:t>
            </w:r>
            <w:r w:rsidRPr="0041179B">
              <w:rPr>
                <w:lang w:val="ru-RU"/>
              </w:rPr>
              <w:t xml:space="preserve"> </w:t>
            </w:r>
            <w:r w:rsidRPr="0041179B">
              <w:rPr>
                <w:rFonts w:ascii="Times New Roman" w:hAnsi="Times New Roman" w:cs="Times New Roman"/>
                <w:color w:val="000000"/>
                <w:sz w:val="24"/>
                <w:szCs w:val="24"/>
                <w:lang w:val="ru-RU"/>
              </w:rPr>
              <w:t>доступа:</w:t>
            </w:r>
            <w:r w:rsidRPr="0041179B">
              <w:rPr>
                <w:lang w:val="ru-RU"/>
              </w:rPr>
              <w:t xml:space="preserve"> </w:t>
            </w:r>
            <w:hyperlink r:id="rId10" w:history="1">
              <w:r w:rsidR="00846276" w:rsidRPr="0052592F">
                <w:rPr>
                  <w:rStyle w:val="a5"/>
                  <w:rFonts w:ascii="Times New Roman" w:hAnsi="Times New Roman" w:cs="Times New Roman"/>
                  <w:sz w:val="24"/>
                  <w:szCs w:val="24"/>
                </w:rPr>
                <w:t>http</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e</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lanbook</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com</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books</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element</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php</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pl</w:t>
              </w:r>
              <w:r w:rsidR="00846276" w:rsidRPr="0052592F">
                <w:rPr>
                  <w:rStyle w:val="a5"/>
                  <w:rFonts w:ascii="Times New Roman" w:hAnsi="Times New Roman" w:cs="Times New Roman"/>
                  <w:sz w:val="24"/>
                  <w:szCs w:val="24"/>
                  <w:lang w:val="ru-RU"/>
                </w:rPr>
                <w:t>1_</w:t>
              </w:r>
              <w:r w:rsidR="00846276" w:rsidRPr="0052592F">
                <w:rPr>
                  <w:rStyle w:val="a5"/>
                  <w:rFonts w:ascii="Times New Roman" w:hAnsi="Times New Roman" w:cs="Times New Roman"/>
                  <w:sz w:val="24"/>
                  <w:szCs w:val="24"/>
                </w:rPr>
                <w:t>id</w:t>
              </w:r>
              <w:r w:rsidR="00846276" w:rsidRPr="0052592F">
                <w:rPr>
                  <w:rStyle w:val="a5"/>
                  <w:rFonts w:ascii="Times New Roman" w:hAnsi="Times New Roman" w:cs="Times New Roman"/>
                  <w:sz w:val="24"/>
                  <w:szCs w:val="24"/>
                  <w:lang w:val="ru-RU"/>
                </w:rPr>
                <w:t>=2077&amp;</w:t>
              </w:r>
              <w:r w:rsidR="00846276" w:rsidRPr="0052592F">
                <w:rPr>
                  <w:rStyle w:val="a5"/>
                  <w:rFonts w:ascii="Times New Roman" w:hAnsi="Times New Roman" w:cs="Times New Roman"/>
                  <w:sz w:val="24"/>
                  <w:szCs w:val="24"/>
                </w:rPr>
                <w:t>login</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failed</w:t>
              </w:r>
              <w:r w:rsidR="00846276" w:rsidRPr="0052592F">
                <w:rPr>
                  <w:rStyle w:val="a5"/>
                  <w:rFonts w:ascii="Times New Roman" w:hAnsi="Times New Roman" w:cs="Times New Roman"/>
                  <w:sz w:val="24"/>
                  <w:szCs w:val="24"/>
                  <w:lang w:val="ru-RU"/>
                </w:rPr>
                <w:t>=1</w:t>
              </w:r>
            </w:hyperlink>
            <w:r w:rsidRPr="0041179B">
              <w:rPr>
                <w:rFonts w:ascii="Times New Roman" w:hAnsi="Times New Roman" w:cs="Times New Roman"/>
                <w:color w:val="000000"/>
                <w:sz w:val="24"/>
                <w:szCs w:val="24"/>
                <w:lang w:val="ru-RU"/>
              </w:rPr>
              <w:t>.</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3.</w:t>
            </w:r>
            <w:r w:rsidRPr="0041179B">
              <w:rPr>
                <w:lang w:val="ru-RU"/>
              </w:rPr>
              <w:t xml:space="preserve"> </w:t>
            </w:r>
            <w:r w:rsidRPr="0041179B">
              <w:rPr>
                <w:rFonts w:ascii="Times New Roman" w:hAnsi="Times New Roman" w:cs="Times New Roman"/>
                <w:color w:val="000000"/>
                <w:sz w:val="24"/>
                <w:szCs w:val="24"/>
                <w:lang w:val="ru-RU"/>
              </w:rPr>
              <w:t>Проектирование</w:t>
            </w:r>
            <w:r w:rsidRPr="0041179B">
              <w:rPr>
                <w:lang w:val="ru-RU"/>
              </w:rPr>
              <w:t xml:space="preserve"> </w:t>
            </w:r>
            <w:r w:rsidRPr="0041179B">
              <w:rPr>
                <w:rFonts w:ascii="Times New Roman" w:hAnsi="Times New Roman" w:cs="Times New Roman"/>
                <w:color w:val="000000"/>
                <w:sz w:val="24"/>
                <w:szCs w:val="24"/>
                <w:lang w:val="ru-RU"/>
              </w:rPr>
              <w:t>прокатных</w:t>
            </w:r>
            <w:r w:rsidRPr="0041179B">
              <w:rPr>
                <w:lang w:val="ru-RU"/>
              </w:rPr>
              <w:t xml:space="preserve"> </w:t>
            </w:r>
            <w:r w:rsidRPr="0041179B">
              <w:rPr>
                <w:rFonts w:ascii="Times New Roman" w:hAnsi="Times New Roman" w:cs="Times New Roman"/>
                <w:color w:val="000000"/>
                <w:sz w:val="24"/>
                <w:szCs w:val="24"/>
                <w:lang w:val="ru-RU"/>
              </w:rPr>
              <w:t>цехов</w:t>
            </w:r>
            <w:r w:rsidRPr="0041179B">
              <w:rPr>
                <w:lang w:val="ru-RU"/>
              </w:rPr>
              <w:t xml:space="preserve"> </w:t>
            </w:r>
            <w:r w:rsidRPr="0041179B">
              <w:rPr>
                <w:rFonts w:ascii="Times New Roman" w:hAnsi="Times New Roman" w:cs="Times New Roman"/>
                <w:color w:val="000000"/>
                <w:sz w:val="24"/>
                <w:szCs w:val="24"/>
                <w:lang w:val="ru-RU"/>
              </w:rPr>
              <w:t>[Электронный</w:t>
            </w:r>
            <w:r w:rsidRPr="0041179B">
              <w:rPr>
                <w:lang w:val="ru-RU"/>
              </w:rPr>
              <w:t xml:space="preserve"> </w:t>
            </w:r>
            <w:r w:rsidRPr="0041179B">
              <w:rPr>
                <w:rFonts w:ascii="Times New Roman" w:hAnsi="Times New Roman" w:cs="Times New Roman"/>
                <w:color w:val="000000"/>
                <w:sz w:val="24"/>
                <w:szCs w:val="24"/>
                <w:lang w:val="ru-RU"/>
              </w:rPr>
              <w:t>ресурс]</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учебное</w:t>
            </w:r>
            <w:r w:rsidRPr="0041179B">
              <w:rPr>
                <w:lang w:val="ru-RU"/>
              </w:rPr>
              <w:t xml:space="preserve"> </w:t>
            </w:r>
            <w:r w:rsidRPr="0041179B">
              <w:rPr>
                <w:rFonts w:ascii="Times New Roman" w:hAnsi="Times New Roman" w:cs="Times New Roman"/>
                <w:color w:val="000000"/>
                <w:sz w:val="24"/>
                <w:szCs w:val="24"/>
                <w:lang w:val="ru-RU"/>
              </w:rPr>
              <w:t>пособие</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Андросенко,</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Кадошников,</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Д.</w:t>
            </w:r>
            <w:r w:rsidRPr="0041179B">
              <w:rPr>
                <w:lang w:val="ru-RU"/>
              </w:rPr>
              <w:t xml:space="preserve"> </w:t>
            </w:r>
            <w:r w:rsidRPr="0041179B">
              <w:rPr>
                <w:rFonts w:ascii="Times New Roman" w:hAnsi="Times New Roman" w:cs="Times New Roman"/>
                <w:color w:val="000000"/>
                <w:sz w:val="24"/>
                <w:szCs w:val="24"/>
                <w:lang w:val="ru-RU"/>
              </w:rPr>
              <w:t>Кадошникова</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др.</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Магнитогорск</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МГТУ,</w:t>
            </w:r>
            <w:r w:rsidRPr="0041179B">
              <w:rPr>
                <w:lang w:val="ru-RU"/>
              </w:rPr>
              <w:t xml:space="preserve"> </w:t>
            </w:r>
            <w:r w:rsidRPr="0041179B">
              <w:rPr>
                <w:rFonts w:ascii="Times New Roman" w:hAnsi="Times New Roman" w:cs="Times New Roman"/>
                <w:color w:val="000000"/>
                <w:sz w:val="24"/>
                <w:szCs w:val="24"/>
                <w:lang w:val="ru-RU"/>
              </w:rPr>
              <w:t>2015.</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55</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ил.</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Режим</w:t>
            </w:r>
            <w:r w:rsidRPr="0041179B">
              <w:rPr>
                <w:lang w:val="ru-RU"/>
              </w:rPr>
              <w:t xml:space="preserve"> </w:t>
            </w:r>
            <w:r w:rsidRPr="0041179B">
              <w:rPr>
                <w:rFonts w:ascii="Times New Roman" w:hAnsi="Times New Roman" w:cs="Times New Roman"/>
                <w:color w:val="000000"/>
                <w:sz w:val="24"/>
                <w:szCs w:val="24"/>
                <w:lang w:val="ru-RU"/>
              </w:rPr>
              <w:t>доступа:</w:t>
            </w:r>
            <w:r w:rsidRPr="0041179B">
              <w:rPr>
                <w:lang w:val="ru-RU"/>
              </w:rPr>
              <w:t xml:space="preserve"> </w:t>
            </w:r>
            <w:hyperlink r:id="rId11" w:history="1">
              <w:r w:rsidR="00846276" w:rsidRPr="0052592F">
                <w:rPr>
                  <w:rStyle w:val="a5"/>
                  <w:rFonts w:ascii="Times New Roman" w:hAnsi="Times New Roman" w:cs="Times New Roman"/>
                  <w:sz w:val="24"/>
                  <w:szCs w:val="24"/>
                </w:rPr>
                <w:t>https</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magtu</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informsystema</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ru</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uploader</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fileUpload</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name</w:t>
              </w:r>
              <w:r w:rsidR="00846276" w:rsidRPr="0052592F">
                <w:rPr>
                  <w:rStyle w:val="a5"/>
                  <w:rFonts w:ascii="Times New Roman" w:hAnsi="Times New Roman" w:cs="Times New Roman"/>
                  <w:sz w:val="24"/>
                  <w:szCs w:val="24"/>
                  <w:lang w:val="ru-RU"/>
                </w:rPr>
                <w:t>=897.</w:t>
              </w:r>
              <w:r w:rsidR="00846276" w:rsidRPr="0052592F">
                <w:rPr>
                  <w:rStyle w:val="a5"/>
                  <w:rFonts w:ascii="Times New Roman" w:hAnsi="Times New Roman" w:cs="Times New Roman"/>
                  <w:sz w:val="24"/>
                  <w:szCs w:val="24"/>
                </w:rPr>
                <w:t>pdf</w:t>
              </w:r>
              <w:r w:rsidR="00846276" w:rsidRPr="0052592F">
                <w:rPr>
                  <w:rStyle w:val="a5"/>
                  <w:rFonts w:ascii="Times New Roman" w:hAnsi="Times New Roman" w:cs="Times New Roman"/>
                  <w:sz w:val="24"/>
                  <w:szCs w:val="24"/>
                  <w:lang w:val="ru-RU"/>
                </w:rPr>
                <w:t>&amp;</w:t>
              </w:r>
              <w:r w:rsidR="00846276" w:rsidRPr="0052592F">
                <w:rPr>
                  <w:rStyle w:val="a5"/>
                  <w:rFonts w:ascii="Times New Roman" w:hAnsi="Times New Roman" w:cs="Times New Roman"/>
                  <w:sz w:val="24"/>
                  <w:szCs w:val="24"/>
                </w:rPr>
                <w:t>show</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dcatalogues</w:t>
              </w:r>
              <w:r w:rsidR="00846276" w:rsidRPr="0052592F">
                <w:rPr>
                  <w:rStyle w:val="a5"/>
                  <w:rFonts w:ascii="Times New Roman" w:hAnsi="Times New Roman" w:cs="Times New Roman"/>
                  <w:sz w:val="24"/>
                  <w:szCs w:val="24"/>
                  <w:lang w:val="ru-RU"/>
                </w:rPr>
                <w:t>/1/1118828/897.</w:t>
              </w:r>
              <w:r w:rsidR="00846276" w:rsidRPr="0052592F">
                <w:rPr>
                  <w:rStyle w:val="a5"/>
                  <w:rFonts w:ascii="Times New Roman" w:hAnsi="Times New Roman" w:cs="Times New Roman"/>
                  <w:sz w:val="24"/>
                  <w:szCs w:val="24"/>
                </w:rPr>
                <w:t>pdf</w:t>
              </w:r>
              <w:r w:rsidR="00846276" w:rsidRPr="0052592F">
                <w:rPr>
                  <w:rStyle w:val="a5"/>
                  <w:rFonts w:ascii="Times New Roman" w:hAnsi="Times New Roman" w:cs="Times New Roman"/>
                  <w:sz w:val="24"/>
                  <w:szCs w:val="24"/>
                  <w:lang w:val="ru-RU"/>
                </w:rPr>
                <w:t>&amp;</w:t>
              </w:r>
              <w:r w:rsidR="00846276" w:rsidRPr="0052592F">
                <w:rPr>
                  <w:rStyle w:val="a5"/>
                  <w:rFonts w:ascii="Times New Roman" w:hAnsi="Times New Roman" w:cs="Times New Roman"/>
                  <w:sz w:val="24"/>
                  <w:szCs w:val="24"/>
                </w:rPr>
                <w:t>view</w:t>
              </w:r>
              <w:r w:rsidR="00846276" w:rsidRPr="0052592F">
                <w:rPr>
                  <w:rStyle w:val="a5"/>
                  <w:rFonts w:ascii="Times New Roman" w:hAnsi="Times New Roman" w:cs="Times New Roman"/>
                  <w:sz w:val="24"/>
                  <w:szCs w:val="24"/>
                  <w:lang w:val="ru-RU"/>
                </w:rPr>
                <w:t>=</w:t>
              </w:r>
              <w:r w:rsidR="00846276" w:rsidRPr="0052592F">
                <w:rPr>
                  <w:rStyle w:val="a5"/>
                  <w:rFonts w:ascii="Times New Roman" w:hAnsi="Times New Roman" w:cs="Times New Roman"/>
                  <w:sz w:val="24"/>
                  <w:szCs w:val="24"/>
                </w:rPr>
                <w:t>true</w:t>
              </w:r>
            </w:hyperlink>
            <w:r w:rsidRPr="0041179B">
              <w:rPr>
                <w:rFonts w:ascii="Times New Roman" w:hAnsi="Times New Roman" w:cs="Times New Roman"/>
                <w:color w:val="000000"/>
                <w:sz w:val="24"/>
                <w:szCs w:val="24"/>
                <w:lang w:val="ru-RU"/>
              </w:rPr>
              <w:t>.</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4.</w:t>
            </w:r>
            <w:r w:rsidRPr="0041179B">
              <w:rPr>
                <w:lang w:val="ru-RU"/>
              </w:rPr>
              <w:t xml:space="preserve"> </w:t>
            </w:r>
            <w:r w:rsidRPr="0041179B">
              <w:rPr>
                <w:rFonts w:ascii="Times New Roman" w:hAnsi="Times New Roman" w:cs="Times New Roman"/>
                <w:color w:val="000000"/>
                <w:sz w:val="24"/>
                <w:szCs w:val="24"/>
                <w:lang w:val="ru-RU"/>
              </w:rPr>
              <w:t>Проектирование</w:t>
            </w:r>
            <w:r w:rsidRPr="0041179B">
              <w:rPr>
                <w:lang w:val="ru-RU"/>
              </w:rPr>
              <w:t xml:space="preserve"> </w:t>
            </w:r>
            <w:r w:rsidRPr="0041179B">
              <w:rPr>
                <w:rFonts w:ascii="Times New Roman" w:hAnsi="Times New Roman" w:cs="Times New Roman"/>
                <w:color w:val="000000"/>
                <w:sz w:val="24"/>
                <w:szCs w:val="24"/>
                <w:lang w:val="ru-RU"/>
              </w:rPr>
              <w:t>оборудования</w:t>
            </w:r>
            <w:r w:rsidRPr="0041179B">
              <w:rPr>
                <w:lang w:val="ru-RU"/>
              </w:rPr>
              <w:t xml:space="preserve"> </w:t>
            </w:r>
            <w:r w:rsidRPr="0041179B">
              <w:rPr>
                <w:rFonts w:ascii="Times New Roman" w:hAnsi="Times New Roman" w:cs="Times New Roman"/>
                <w:color w:val="000000"/>
                <w:sz w:val="24"/>
                <w:szCs w:val="24"/>
                <w:lang w:val="ru-RU"/>
              </w:rPr>
              <w:t>цехов</w:t>
            </w:r>
            <w:r w:rsidRPr="0041179B">
              <w:rPr>
                <w:lang w:val="ru-RU"/>
              </w:rPr>
              <w:t xml:space="preserve"> </w:t>
            </w:r>
            <w:r w:rsidRPr="0041179B">
              <w:rPr>
                <w:rFonts w:ascii="Times New Roman" w:hAnsi="Times New Roman" w:cs="Times New Roman"/>
                <w:color w:val="000000"/>
                <w:sz w:val="24"/>
                <w:szCs w:val="24"/>
                <w:lang w:val="ru-RU"/>
              </w:rPr>
              <w:t>агломерационного</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доменного</w:t>
            </w:r>
            <w:r w:rsidRPr="0041179B">
              <w:rPr>
                <w:lang w:val="ru-RU"/>
              </w:rPr>
              <w:t xml:space="preserve"> </w:t>
            </w:r>
            <w:r w:rsidRPr="0041179B">
              <w:rPr>
                <w:rFonts w:ascii="Times New Roman" w:hAnsi="Times New Roman" w:cs="Times New Roman"/>
                <w:color w:val="000000"/>
                <w:sz w:val="24"/>
                <w:szCs w:val="24"/>
                <w:lang w:val="ru-RU"/>
              </w:rPr>
              <w:t>производства</w:t>
            </w:r>
            <w:r w:rsidRPr="0041179B">
              <w:rPr>
                <w:lang w:val="ru-RU"/>
              </w:rPr>
              <w:t xml:space="preserve"> </w:t>
            </w:r>
            <w:r w:rsidRPr="0041179B">
              <w:rPr>
                <w:rFonts w:ascii="Times New Roman" w:hAnsi="Times New Roman" w:cs="Times New Roman"/>
                <w:color w:val="000000"/>
                <w:sz w:val="24"/>
                <w:szCs w:val="24"/>
                <w:lang w:val="ru-RU"/>
              </w:rPr>
              <w:t>[Электронный</w:t>
            </w:r>
            <w:r w:rsidRPr="0041179B">
              <w:rPr>
                <w:lang w:val="ru-RU"/>
              </w:rPr>
              <w:t xml:space="preserve"> </w:t>
            </w:r>
            <w:r w:rsidRPr="0041179B">
              <w:rPr>
                <w:rFonts w:ascii="Times New Roman" w:hAnsi="Times New Roman" w:cs="Times New Roman"/>
                <w:color w:val="000000"/>
                <w:sz w:val="24"/>
                <w:szCs w:val="24"/>
                <w:lang w:val="ru-RU"/>
              </w:rPr>
              <w:t>ресурс]</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учебное</w:t>
            </w:r>
            <w:r w:rsidRPr="0041179B">
              <w:rPr>
                <w:lang w:val="ru-RU"/>
              </w:rPr>
              <w:t xml:space="preserve"> </w:t>
            </w:r>
            <w:r w:rsidRPr="0041179B">
              <w:rPr>
                <w:rFonts w:ascii="Times New Roman" w:hAnsi="Times New Roman" w:cs="Times New Roman"/>
                <w:color w:val="000000"/>
                <w:sz w:val="24"/>
                <w:szCs w:val="24"/>
                <w:lang w:val="ru-RU"/>
              </w:rPr>
              <w:t>пособие</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Андросенко,</w:t>
            </w:r>
            <w:r w:rsidRPr="0041179B">
              <w:rPr>
                <w:lang w:val="ru-RU"/>
              </w:rPr>
              <w:t xml:space="preserve"> </w:t>
            </w:r>
            <w:r w:rsidRPr="0041179B">
              <w:rPr>
                <w:rFonts w:ascii="Times New Roman" w:hAnsi="Times New Roman" w:cs="Times New Roman"/>
                <w:color w:val="000000"/>
                <w:sz w:val="24"/>
                <w:szCs w:val="24"/>
                <w:lang w:val="ru-RU"/>
              </w:rPr>
              <w:t>О.</w:t>
            </w:r>
            <w:r w:rsidRPr="0041179B">
              <w:rPr>
                <w:lang w:val="ru-RU"/>
              </w:rPr>
              <w:t xml:space="preserve"> </w:t>
            </w:r>
            <w:r w:rsidRPr="0041179B">
              <w:rPr>
                <w:rFonts w:ascii="Times New Roman" w:hAnsi="Times New Roman" w:cs="Times New Roman"/>
                <w:color w:val="000000"/>
                <w:sz w:val="24"/>
                <w:szCs w:val="24"/>
                <w:lang w:val="ru-RU"/>
              </w:rPr>
              <w:t>А.</w:t>
            </w:r>
            <w:r w:rsidRPr="0041179B">
              <w:rPr>
                <w:lang w:val="ru-RU"/>
              </w:rPr>
              <w:t xml:space="preserve"> </w:t>
            </w:r>
            <w:r w:rsidRPr="0041179B">
              <w:rPr>
                <w:rFonts w:ascii="Times New Roman" w:hAnsi="Times New Roman" w:cs="Times New Roman"/>
                <w:color w:val="000000"/>
                <w:sz w:val="24"/>
                <w:szCs w:val="24"/>
                <w:lang w:val="ru-RU"/>
              </w:rPr>
              <w:t>Филатова,</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Кадошников,</w:t>
            </w:r>
            <w:r w:rsidRPr="0041179B">
              <w:rPr>
                <w:lang w:val="ru-RU"/>
              </w:rPr>
              <w:t xml:space="preserve"> </w:t>
            </w:r>
            <w:r w:rsidRPr="0041179B">
              <w:rPr>
                <w:rFonts w:ascii="Times New Roman" w:hAnsi="Times New Roman" w:cs="Times New Roman"/>
                <w:color w:val="000000"/>
                <w:sz w:val="24"/>
                <w:szCs w:val="24"/>
                <w:lang w:val="ru-RU"/>
              </w:rPr>
              <w:t>Е.</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Куликова</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МГТУ.</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Магнитогорск</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МГТУ,</w:t>
            </w:r>
            <w:r w:rsidRPr="0041179B">
              <w:rPr>
                <w:lang w:val="ru-RU"/>
              </w:rPr>
              <w:t xml:space="preserve"> </w:t>
            </w:r>
            <w:r w:rsidRPr="0041179B">
              <w:rPr>
                <w:rFonts w:ascii="Times New Roman" w:hAnsi="Times New Roman" w:cs="Times New Roman"/>
                <w:color w:val="000000"/>
                <w:sz w:val="24"/>
                <w:szCs w:val="24"/>
                <w:lang w:val="ru-RU"/>
              </w:rPr>
              <w:t>2016.</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p>
        </w:tc>
      </w:tr>
    </w:tbl>
    <w:p w:rsidR="00124948" w:rsidRPr="0041179B" w:rsidRDefault="00FA27BC">
      <w:pPr>
        <w:rPr>
          <w:sz w:val="0"/>
          <w:szCs w:val="0"/>
          <w:lang w:val="ru-RU"/>
        </w:rPr>
      </w:pPr>
      <w:r w:rsidRPr="0041179B">
        <w:rPr>
          <w:lang w:val="ru-RU"/>
        </w:rPr>
        <w:br w:type="page"/>
      </w:r>
    </w:p>
    <w:tbl>
      <w:tblPr>
        <w:tblW w:w="0" w:type="auto"/>
        <w:tblCellMar>
          <w:left w:w="0" w:type="dxa"/>
          <w:right w:w="0" w:type="dxa"/>
        </w:tblCellMar>
        <w:tblLook w:val="04A0" w:firstRow="1" w:lastRow="0" w:firstColumn="1" w:lastColumn="0" w:noHBand="0" w:noVBand="1"/>
      </w:tblPr>
      <w:tblGrid>
        <w:gridCol w:w="247"/>
        <w:gridCol w:w="1954"/>
        <w:gridCol w:w="2998"/>
        <w:gridCol w:w="4551"/>
        <w:gridCol w:w="86"/>
      </w:tblGrid>
      <w:tr w:rsidR="00124948" w:rsidRPr="00846276" w:rsidTr="00D36EE0">
        <w:trPr>
          <w:trHeight w:hRule="exact" w:val="851"/>
        </w:trPr>
        <w:tc>
          <w:tcPr>
            <w:tcW w:w="9370" w:type="dxa"/>
            <w:gridSpan w:val="5"/>
            <w:shd w:val="clear" w:color="000000" w:fill="FFFFFF"/>
            <w:tcMar>
              <w:left w:w="34" w:type="dxa"/>
              <w:right w:w="34" w:type="dxa"/>
            </w:tcMar>
          </w:tcPr>
          <w:p w:rsidR="00124948" w:rsidRPr="00846276" w:rsidRDefault="00FA27BC">
            <w:pPr>
              <w:spacing w:after="0" w:line="240" w:lineRule="auto"/>
              <w:jc w:val="both"/>
              <w:rPr>
                <w:sz w:val="24"/>
                <w:szCs w:val="24"/>
              </w:rPr>
            </w:pPr>
            <w:r w:rsidRPr="0041179B">
              <w:rPr>
                <w:rFonts w:ascii="Times New Roman" w:hAnsi="Times New Roman" w:cs="Times New Roman"/>
                <w:color w:val="000000"/>
                <w:sz w:val="24"/>
                <w:szCs w:val="24"/>
                <w:lang w:val="ru-RU"/>
              </w:rPr>
              <w:lastRenderedPageBreak/>
              <w:t>1</w:t>
            </w:r>
            <w:r w:rsidRPr="0041179B">
              <w:rPr>
                <w:lang w:val="ru-RU"/>
              </w:rPr>
              <w:t xml:space="preserve"> </w:t>
            </w:r>
            <w:r w:rsidRPr="0041179B">
              <w:rPr>
                <w:rFonts w:ascii="Times New Roman" w:hAnsi="Times New Roman" w:cs="Times New Roman"/>
                <w:color w:val="000000"/>
                <w:sz w:val="24"/>
                <w:szCs w:val="24"/>
                <w:lang w:val="ru-RU"/>
              </w:rPr>
              <w:t>электрон.</w:t>
            </w:r>
            <w:r w:rsidRPr="0041179B">
              <w:rPr>
                <w:lang w:val="ru-RU"/>
              </w:rPr>
              <w:t xml:space="preserve"> </w:t>
            </w:r>
            <w:r w:rsidRPr="0041179B">
              <w:rPr>
                <w:rFonts w:ascii="Times New Roman" w:hAnsi="Times New Roman" w:cs="Times New Roman"/>
                <w:color w:val="000000"/>
                <w:sz w:val="24"/>
                <w:szCs w:val="24"/>
                <w:lang w:val="ru-RU"/>
              </w:rPr>
              <w:t>опт.</w:t>
            </w:r>
            <w:r w:rsidRPr="0041179B">
              <w:rPr>
                <w:lang w:val="ru-RU"/>
              </w:rPr>
              <w:t xml:space="preserve"> </w:t>
            </w:r>
            <w:r w:rsidRPr="0041179B">
              <w:rPr>
                <w:rFonts w:ascii="Times New Roman" w:hAnsi="Times New Roman" w:cs="Times New Roman"/>
                <w:color w:val="000000"/>
                <w:sz w:val="24"/>
                <w:szCs w:val="24"/>
                <w:lang w:val="ru-RU"/>
              </w:rPr>
              <w:t>диск</w:t>
            </w:r>
            <w:r w:rsidRPr="0041179B">
              <w:rPr>
                <w:lang w:val="ru-RU"/>
              </w:rPr>
              <w:t xml:space="preserve"> </w:t>
            </w:r>
            <w:r w:rsidRPr="0041179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1179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1179B">
              <w:rPr>
                <w:rFonts w:ascii="Times New Roman" w:hAnsi="Times New Roman" w:cs="Times New Roman"/>
                <w:color w:val="000000"/>
                <w:sz w:val="24"/>
                <w:szCs w:val="24"/>
                <w:lang w:val="ru-RU"/>
              </w:rPr>
              <w:t>).</w:t>
            </w:r>
            <w:r w:rsidRPr="0041179B">
              <w:rPr>
                <w:lang w:val="ru-RU"/>
              </w:rPr>
              <w:t xml:space="preserve"> </w:t>
            </w:r>
            <w:hyperlink r:id="rId12" w:history="1">
              <w:r w:rsidR="00846276" w:rsidRPr="0052592F">
                <w:rPr>
                  <w:rStyle w:val="a5"/>
                  <w:rFonts w:ascii="Times New Roman" w:hAnsi="Times New Roman" w:cs="Times New Roman"/>
                  <w:sz w:val="24"/>
                  <w:szCs w:val="24"/>
                </w:rPr>
                <w:t>https</w:t>
              </w:r>
              <w:r w:rsidR="00846276" w:rsidRPr="00846276">
                <w:rPr>
                  <w:rStyle w:val="a5"/>
                  <w:rFonts w:ascii="Times New Roman" w:hAnsi="Times New Roman" w:cs="Times New Roman"/>
                  <w:sz w:val="24"/>
                  <w:szCs w:val="24"/>
                </w:rPr>
                <w:t>://</w:t>
              </w:r>
              <w:r w:rsidR="00846276" w:rsidRPr="0052592F">
                <w:rPr>
                  <w:rStyle w:val="a5"/>
                  <w:rFonts w:ascii="Times New Roman" w:hAnsi="Times New Roman" w:cs="Times New Roman"/>
                  <w:sz w:val="24"/>
                  <w:szCs w:val="24"/>
                </w:rPr>
                <w:t>magtu</w:t>
              </w:r>
              <w:r w:rsidR="00846276" w:rsidRPr="00846276">
                <w:rPr>
                  <w:rStyle w:val="a5"/>
                  <w:rFonts w:ascii="Times New Roman" w:hAnsi="Times New Roman" w:cs="Times New Roman"/>
                  <w:sz w:val="24"/>
                  <w:szCs w:val="24"/>
                </w:rPr>
                <w:t>.</w:t>
              </w:r>
              <w:r w:rsidR="00846276" w:rsidRPr="0052592F">
                <w:rPr>
                  <w:rStyle w:val="a5"/>
                  <w:rFonts w:ascii="Times New Roman" w:hAnsi="Times New Roman" w:cs="Times New Roman"/>
                  <w:sz w:val="24"/>
                  <w:szCs w:val="24"/>
                </w:rPr>
                <w:t>informsystema</w:t>
              </w:r>
              <w:r w:rsidR="00846276" w:rsidRPr="00846276">
                <w:rPr>
                  <w:rStyle w:val="a5"/>
                  <w:rFonts w:ascii="Times New Roman" w:hAnsi="Times New Roman" w:cs="Times New Roman"/>
                  <w:sz w:val="24"/>
                  <w:szCs w:val="24"/>
                </w:rPr>
                <w:t>.</w:t>
              </w:r>
              <w:r w:rsidR="00846276" w:rsidRPr="0052592F">
                <w:rPr>
                  <w:rStyle w:val="a5"/>
                  <w:rFonts w:ascii="Times New Roman" w:hAnsi="Times New Roman" w:cs="Times New Roman"/>
                  <w:sz w:val="24"/>
                  <w:szCs w:val="24"/>
                </w:rPr>
                <w:t>ru</w:t>
              </w:r>
              <w:r w:rsidR="00846276" w:rsidRPr="00846276">
                <w:rPr>
                  <w:rStyle w:val="a5"/>
                  <w:rFonts w:ascii="Times New Roman" w:hAnsi="Times New Roman" w:cs="Times New Roman"/>
                  <w:sz w:val="24"/>
                  <w:szCs w:val="24"/>
                </w:rPr>
                <w:t>/</w:t>
              </w:r>
              <w:r w:rsidR="00846276" w:rsidRPr="0052592F">
                <w:rPr>
                  <w:rStyle w:val="a5"/>
                  <w:rFonts w:ascii="Times New Roman" w:hAnsi="Times New Roman" w:cs="Times New Roman"/>
                  <w:sz w:val="24"/>
                  <w:szCs w:val="24"/>
                </w:rPr>
                <w:t>uploader</w:t>
              </w:r>
              <w:r w:rsidR="00846276" w:rsidRPr="00846276">
                <w:rPr>
                  <w:rStyle w:val="a5"/>
                  <w:rFonts w:ascii="Times New Roman" w:hAnsi="Times New Roman" w:cs="Times New Roman"/>
                  <w:sz w:val="24"/>
                  <w:szCs w:val="24"/>
                </w:rPr>
                <w:t>/</w:t>
              </w:r>
              <w:r w:rsidR="00846276" w:rsidRPr="0052592F">
                <w:rPr>
                  <w:rStyle w:val="a5"/>
                  <w:rFonts w:ascii="Times New Roman" w:hAnsi="Times New Roman" w:cs="Times New Roman"/>
                  <w:sz w:val="24"/>
                  <w:szCs w:val="24"/>
                </w:rPr>
                <w:t>fileUpload</w:t>
              </w:r>
              <w:r w:rsidR="00846276" w:rsidRPr="00846276">
                <w:rPr>
                  <w:rStyle w:val="a5"/>
                  <w:rFonts w:ascii="Times New Roman" w:hAnsi="Times New Roman" w:cs="Times New Roman"/>
                  <w:sz w:val="24"/>
                  <w:szCs w:val="24"/>
                </w:rPr>
                <w:t>?</w:t>
              </w:r>
              <w:r w:rsidR="00846276" w:rsidRPr="0052592F">
                <w:rPr>
                  <w:rStyle w:val="a5"/>
                  <w:rFonts w:ascii="Times New Roman" w:hAnsi="Times New Roman" w:cs="Times New Roman"/>
                  <w:sz w:val="24"/>
                  <w:szCs w:val="24"/>
                </w:rPr>
                <w:t>name</w:t>
              </w:r>
              <w:r w:rsidR="00846276" w:rsidRPr="00846276">
                <w:rPr>
                  <w:rStyle w:val="a5"/>
                  <w:rFonts w:ascii="Times New Roman" w:hAnsi="Times New Roman" w:cs="Times New Roman"/>
                  <w:sz w:val="24"/>
                  <w:szCs w:val="24"/>
                </w:rPr>
                <w:t>=2568.</w:t>
              </w:r>
              <w:r w:rsidR="00846276" w:rsidRPr="0052592F">
                <w:rPr>
                  <w:rStyle w:val="a5"/>
                  <w:rFonts w:ascii="Times New Roman" w:hAnsi="Times New Roman" w:cs="Times New Roman"/>
                  <w:sz w:val="24"/>
                  <w:szCs w:val="24"/>
                </w:rPr>
                <w:t>pdf</w:t>
              </w:r>
              <w:r w:rsidR="00846276" w:rsidRPr="00846276">
                <w:rPr>
                  <w:rStyle w:val="a5"/>
                  <w:rFonts w:ascii="Times New Roman" w:hAnsi="Times New Roman" w:cs="Times New Roman"/>
                  <w:sz w:val="24"/>
                  <w:szCs w:val="24"/>
                </w:rPr>
                <w:t>&amp;</w:t>
              </w:r>
              <w:r w:rsidR="00846276" w:rsidRPr="0052592F">
                <w:rPr>
                  <w:rStyle w:val="a5"/>
                  <w:rFonts w:ascii="Times New Roman" w:hAnsi="Times New Roman" w:cs="Times New Roman"/>
                  <w:sz w:val="24"/>
                  <w:szCs w:val="24"/>
                </w:rPr>
                <w:t>show</w:t>
              </w:r>
              <w:r w:rsidR="00846276" w:rsidRPr="00846276">
                <w:rPr>
                  <w:rStyle w:val="a5"/>
                  <w:rFonts w:ascii="Times New Roman" w:hAnsi="Times New Roman" w:cs="Times New Roman"/>
                  <w:sz w:val="24"/>
                  <w:szCs w:val="24"/>
                </w:rPr>
                <w:t>=</w:t>
              </w:r>
              <w:r w:rsidR="00846276" w:rsidRPr="0052592F">
                <w:rPr>
                  <w:rStyle w:val="a5"/>
                  <w:rFonts w:ascii="Times New Roman" w:hAnsi="Times New Roman" w:cs="Times New Roman"/>
                  <w:sz w:val="24"/>
                  <w:szCs w:val="24"/>
                </w:rPr>
                <w:t>dcatalogues</w:t>
              </w:r>
              <w:r w:rsidR="00846276" w:rsidRPr="00846276">
                <w:rPr>
                  <w:rStyle w:val="a5"/>
                  <w:rFonts w:ascii="Times New Roman" w:hAnsi="Times New Roman" w:cs="Times New Roman"/>
                  <w:sz w:val="24"/>
                  <w:szCs w:val="24"/>
                </w:rPr>
                <w:t>/1/1130370/2568.</w:t>
              </w:r>
              <w:r w:rsidR="00846276" w:rsidRPr="0052592F">
                <w:rPr>
                  <w:rStyle w:val="a5"/>
                  <w:rFonts w:ascii="Times New Roman" w:hAnsi="Times New Roman" w:cs="Times New Roman"/>
                  <w:sz w:val="24"/>
                  <w:szCs w:val="24"/>
                </w:rPr>
                <w:t>pdf</w:t>
              </w:r>
              <w:r w:rsidR="00846276" w:rsidRPr="00846276">
                <w:rPr>
                  <w:rStyle w:val="a5"/>
                  <w:rFonts w:ascii="Times New Roman" w:hAnsi="Times New Roman" w:cs="Times New Roman"/>
                  <w:sz w:val="24"/>
                  <w:szCs w:val="24"/>
                </w:rPr>
                <w:t>&amp;</w:t>
              </w:r>
              <w:r w:rsidR="00846276" w:rsidRPr="0052592F">
                <w:rPr>
                  <w:rStyle w:val="a5"/>
                  <w:rFonts w:ascii="Times New Roman" w:hAnsi="Times New Roman" w:cs="Times New Roman"/>
                  <w:sz w:val="24"/>
                  <w:szCs w:val="24"/>
                </w:rPr>
                <w:t>view</w:t>
              </w:r>
              <w:r w:rsidR="00846276" w:rsidRPr="00846276">
                <w:rPr>
                  <w:rStyle w:val="a5"/>
                  <w:rFonts w:ascii="Times New Roman" w:hAnsi="Times New Roman" w:cs="Times New Roman"/>
                  <w:sz w:val="24"/>
                  <w:szCs w:val="24"/>
                </w:rPr>
                <w:t>=</w:t>
              </w:r>
              <w:r w:rsidR="00846276" w:rsidRPr="0052592F">
                <w:rPr>
                  <w:rStyle w:val="a5"/>
                  <w:rFonts w:ascii="Times New Roman" w:hAnsi="Times New Roman" w:cs="Times New Roman"/>
                  <w:sz w:val="24"/>
                  <w:szCs w:val="24"/>
                </w:rPr>
                <w:t>true</w:t>
              </w:r>
            </w:hyperlink>
            <w:r w:rsidRPr="00846276">
              <w:rPr>
                <w:rFonts w:ascii="Times New Roman" w:hAnsi="Times New Roman" w:cs="Times New Roman"/>
                <w:color w:val="000000"/>
                <w:sz w:val="24"/>
                <w:szCs w:val="24"/>
              </w:rPr>
              <w:t>.</w:t>
            </w:r>
            <w:r w:rsidRPr="00846276">
              <w:t xml:space="preserve"> </w:t>
            </w:r>
          </w:p>
        </w:tc>
      </w:tr>
      <w:tr w:rsidR="00124948" w:rsidRPr="00846276">
        <w:trPr>
          <w:trHeight w:hRule="exact" w:val="138"/>
        </w:trPr>
        <w:tc>
          <w:tcPr>
            <w:tcW w:w="426" w:type="dxa"/>
          </w:tcPr>
          <w:p w:rsidR="00124948" w:rsidRPr="00846276" w:rsidRDefault="00124948"/>
        </w:tc>
        <w:tc>
          <w:tcPr>
            <w:tcW w:w="1985" w:type="dxa"/>
          </w:tcPr>
          <w:p w:rsidR="00124948" w:rsidRPr="00846276" w:rsidRDefault="00124948"/>
        </w:tc>
        <w:tc>
          <w:tcPr>
            <w:tcW w:w="3686" w:type="dxa"/>
          </w:tcPr>
          <w:p w:rsidR="00124948" w:rsidRPr="00846276" w:rsidRDefault="00124948"/>
        </w:tc>
        <w:tc>
          <w:tcPr>
            <w:tcW w:w="3120" w:type="dxa"/>
          </w:tcPr>
          <w:p w:rsidR="00124948" w:rsidRPr="00846276" w:rsidRDefault="00124948"/>
        </w:tc>
        <w:tc>
          <w:tcPr>
            <w:tcW w:w="143" w:type="dxa"/>
          </w:tcPr>
          <w:p w:rsidR="00124948" w:rsidRPr="00846276" w:rsidRDefault="00124948"/>
        </w:tc>
      </w:tr>
      <w:tr w:rsidR="00124948">
        <w:trPr>
          <w:trHeight w:hRule="exact" w:val="285"/>
        </w:trPr>
        <w:tc>
          <w:tcPr>
            <w:tcW w:w="9370" w:type="dxa"/>
            <w:gridSpan w:val="5"/>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24948" w:rsidRPr="00A26388">
        <w:trPr>
          <w:trHeight w:hRule="exact" w:val="2719"/>
        </w:trPr>
        <w:tc>
          <w:tcPr>
            <w:tcW w:w="9370" w:type="dxa"/>
            <w:gridSpan w:val="5"/>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1.</w:t>
            </w:r>
            <w:r w:rsidRPr="0041179B">
              <w:rPr>
                <w:lang w:val="ru-RU"/>
              </w:rPr>
              <w:t xml:space="preserve"> </w:t>
            </w:r>
            <w:r w:rsidRPr="0041179B">
              <w:rPr>
                <w:rFonts w:ascii="Times New Roman" w:hAnsi="Times New Roman" w:cs="Times New Roman"/>
                <w:color w:val="000000"/>
                <w:sz w:val="24"/>
                <w:szCs w:val="24"/>
                <w:lang w:val="ru-RU"/>
              </w:rPr>
              <w:t>Содержание</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стадии</w:t>
            </w:r>
            <w:r w:rsidRPr="0041179B">
              <w:rPr>
                <w:lang w:val="ru-RU"/>
              </w:rPr>
              <w:t xml:space="preserve"> </w:t>
            </w:r>
            <w:r w:rsidRPr="0041179B">
              <w:rPr>
                <w:rFonts w:ascii="Times New Roman" w:hAnsi="Times New Roman" w:cs="Times New Roman"/>
                <w:color w:val="000000"/>
                <w:sz w:val="24"/>
                <w:szCs w:val="24"/>
                <w:lang w:val="ru-RU"/>
              </w:rPr>
              <w:t>разработки</w:t>
            </w:r>
            <w:r w:rsidRPr="0041179B">
              <w:rPr>
                <w:lang w:val="ru-RU"/>
              </w:rPr>
              <w:t xml:space="preserve"> </w:t>
            </w:r>
            <w:r w:rsidRPr="0041179B">
              <w:rPr>
                <w:rFonts w:ascii="Times New Roman" w:hAnsi="Times New Roman" w:cs="Times New Roman"/>
                <w:color w:val="000000"/>
                <w:sz w:val="24"/>
                <w:szCs w:val="24"/>
                <w:lang w:val="ru-RU"/>
              </w:rPr>
              <w:t>конструкторской</w:t>
            </w:r>
            <w:r w:rsidRPr="0041179B">
              <w:rPr>
                <w:lang w:val="ru-RU"/>
              </w:rPr>
              <w:t xml:space="preserve"> </w:t>
            </w:r>
            <w:r w:rsidRPr="0041179B">
              <w:rPr>
                <w:rFonts w:ascii="Times New Roman" w:hAnsi="Times New Roman" w:cs="Times New Roman"/>
                <w:color w:val="000000"/>
                <w:sz w:val="24"/>
                <w:szCs w:val="24"/>
                <w:lang w:val="ru-RU"/>
              </w:rPr>
              <w:t>документации,</w:t>
            </w:r>
            <w:r w:rsidRPr="0041179B">
              <w:rPr>
                <w:lang w:val="ru-RU"/>
              </w:rPr>
              <w:t xml:space="preserve"> </w:t>
            </w:r>
            <w:r w:rsidRPr="0041179B">
              <w:rPr>
                <w:rFonts w:ascii="Times New Roman" w:hAnsi="Times New Roman" w:cs="Times New Roman"/>
                <w:color w:val="000000"/>
                <w:sz w:val="24"/>
                <w:szCs w:val="24"/>
                <w:lang w:val="ru-RU"/>
              </w:rPr>
              <w:t>единая</w:t>
            </w:r>
            <w:r w:rsidRPr="0041179B">
              <w:rPr>
                <w:lang w:val="ru-RU"/>
              </w:rPr>
              <w:t xml:space="preserve"> </w:t>
            </w:r>
            <w:r w:rsidRPr="0041179B">
              <w:rPr>
                <w:rFonts w:ascii="Times New Roman" w:hAnsi="Times New Roman" w:cs="Times New Roman"/>
                <w:color w:val="000000"/>
                <w:sz w:val="24"/>
                <w:szCs w:val="24"/>
                <w:lang w:val="ru-RU"/>
              </w:rPr>
              <w:t>система</w:t>
            </w:r>
            <w:r w:rsidRPr="0041179B">
              <w:rPr>
                <w:lang w:val="ru-RU"/>
              </w:rPr>
              <w:t xml:space="preserve"> </w:t>
            </w:r>
            <w:r w:rsidRPr="0041179B">
              <w:rPr>
                <w:rFonts w:ascii="Times New Roman" w:hAnsi="Times New Roman" w:cs="Times New Roman"/>
                <w:color w:val="000000"/>
                <w:sz w:val="24"/>
                <w:szCs w:val="24"/>
                <w:lang w:val="ru-RU"/>
              </w:rPr>
              <w:t>конструкторской</w:t>
            </w:r>
            <w:r w:rsidRPr="0041179B">
              <w:rPr>
                <w:lang w:val="ru-RU"/>
              </w:rPr>
              <w:t xml:space="preserve"> </w:t>
            </w:r>
            <w:r w:rsidRPr="0041179B">
              <w:rPr>
                <w:rFonts w:ascii="Times New Roman" w:hAnsi="Times New Roman" w:cs="Times New Roman"/>
                <w:color w:val="000000"/>
                <w:sz w:val="24"/>
                <w:szCs w:val="24"/>
                <w:lang w:val="ru-RU"/>
              </w:rPr>
              <w:t>документации</w:t>
            </w:r>
            <w:r w:rsidRPr="0041179B">
              <w:rPr>
                <w:lang w:val="ru-RU"/>
              </w:rPr>
              <w:t xml:space="preserve"> </w:t>
            </w:r>
            <w:r w:rsidRPr="0041179B">
              <w:rPr>
                <w:rFonts w:ascii="Times New Roman" w:hAnsi="Times New Roman" w:cs="Times New Roman"/>
                <w:color w:val="000000"/>
                <w:sz w:val="24"/>
                <w:szCs w:val="24"/>
                <w:lang w:val="ru-RU"/>
              </w:rPr>
              <w:t>(Приложение</w:t>
            </w:r>
            <w:r w:rsidRPr="0041179B">
              <w:rPr>
                <w:lang w:val="ru-RU"/>
              </w:rPr>
              <w:t xml:space="preserve"> </w:t>
            </w:r>
            <w:r w:rsidRPr="0041179B">
              <w:rPr>
                <w:rFonts w:ascii="Times New Roman" w:hAnsi="Times New Roman" w:cs="Times New Roman"/>
                <w:color w:val="000000"/>
                <w:sz w:val="24"/>
                <w:szCs w:val="24"/>
                <w:lang w:val="ru-RU"/>
              </w:rPr>
              <w:t>6)</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2.</w:t>
            </w:r>
            <w:r w:rsidRPr="0041179B">
              <w:rPr>
                <w:lang w:val="ru-RU"/>
              </w:rPr>
              <w:t xml:space="preserve"> </w:t>
            </w:r>
            <w:r w:rsidRPr="0041179B">
              <w:rPr>
                <w:rFonts w:ascii="Times New Roman" w:hAnsi="Times New Roman" w:cs="Times New Roman"/>
                <w:color w:val="000000"/>
                <w:sz w:val="24"/>
                <w:szCs w:val="24"/>
                <w:lang w:val="ru-RU"/>
              </w:rPr>
              <w:t>Технико-экономическое</w:t>
            </w:r>
            <w:r w:rsidRPr="0041179B">
              <w:rPr>
                <w:lang w:val="ru-RU"/>
              </w:rPr>
              <w:t xml:space="preserve"> </w:t>
            </w:r>
            <w:r w:rsidRPr="0041179B">
              <w:rPr>
                <w:rFonts w:ascii="Times New Roman" w:hAnsi="Times New Roman" w:cs="Times New Roman"/>
                <w:color w:val="000000"/>
                <w:sz w:val="24"/>
                <w:szCs w:val="24"/>
                <w:lang w:val="ru-RU"/>
              </w:rPr>
              <w:t>обоснование</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задание</w:t>
            </w:r>
            <w:r w:rsidRPr="0041179B">
              <w:rPr>
                <w:lang w:val="ru-RU"/>
              </w:rPr>
              <w:t xml:space="preserve"> </w:t>
            </w:r>
            <w:r w:rsidRPr="0041179B">
              <w:rPr>
                <w:rFonts w:ascii="Times New Roman" w:hAnsi="Times New Roman" w:cs="Times New Roman"/>
                <w:color w:val="000000"/>
                <w:sz w:val="24"/>
                <w:szCs w:val="24"/>
                <w:lang w:val="ru-RU"/>
              </w:rPr>
              <w:t>на</w:t>
            </w:r>
            <w:r w:rsidRPr="0041179B">
              <w:rPr>
                <w:lang w:val="ru-RU"/>
              </w:rPr>
              <w:t xml:space="preserve"> </w:t>
            </w:r>
            <w:r w:rsidRPr="0041179B">
              <w:rPr>
                <w:rFonts w:ascii="Times New Roman" w:hAnsi="Times New Roman" w:cs="Times New Roman"/>
                <w:color w:val="000000"/>
                <w:sz w:val="24"/>
                <w:szCs w:val="24"/>
                <w:lang w:val="ru-RU"/>
              </w:rPr>
              <w:t>проектирование</w:t>
            </w:r>
            <w:r w:rsidRPr="0041179B">
              <w:rPr>
                <w:lang w:val="ru-RU"/>
              </w:rPr>
              <w:t xml:space="preserve"> </w:t>
            </w:r>
            <w:r w:rsidRPr="0041179B">
              <w:rPr>
                <w:rFonts w:ascii="Times New Roman" w:hAnsi="Times New Roman" w:cs="Times New Roman"/>
                <w:color w:val="000000"/>
                <w:sz w:val="24"/>
                <w:szCs w:val="24"/>
                <w:lang w:val="ru-RU"/>
              </w:rPr>
              <w:t>(Приложение</w:t>
            </w:r>
            <w:r w:rsidRPr="0041179B">
              <w:rPr>
                <w:lang w:val="ru-RU"/>
              </w:rPr>
              <w:t xml:space="preserve"> </w:t>
            </w:r>
            <w:r w:rsidRPr="0041179B">
              <w:rPr>
                <w:rFonts w:ascii="Times New Roman" w:hAnsi="Times New Roman" w:cs="Times New Roman"/>
                <w:color w:val="000000"/>
                <w:sz w:val="24"/>
                <w:szCs w:val="24"/>
                <w:lang w:val="ru-RU"/>
              </w:rPr>
              <w:t>7)</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3.</w:t>
            </w:r>
            <w:r w:rsidRPr="0041179B">
              <w:rPr>
                <w:lang w:val="ru-RU"/>
              </w:rPr>
              <w:t xml:space="preserve"> </w:t>
            </w:r>
            <w:r w:rsidRPr="0041179B">
              <w:rPr>
                <w:rFonts w:ascii="Times New Roman" w:hAnsi="Times New Roman" w:cs="Times New Roman"/>
                <w:color w:val="000000"/>
                <w:sz w:val="24"/>
                <w:szCs w:val="24"/>
                <w:lang w:val="ru-RU"/>
              </w:rPr>
              <w:t>Проектирование</w:t>
            </w:r>
            <w:r w:rsidRPr="0041179B">
              <w:rPr>
                <w:lang w:val="ru-RU"/>
              </w:rPr>
              <w:t xml:space="preserve"> </w:t>
            </w:r>
            <w:r w:rsidRPr="0041179B">
              <w:rPr>
                <w:rFonts w:ascii="Times New Roman" w:hAnsi="Times New Roman" w:cs="Times New Roman"/>
                <w:color w:val="000000"/>
                <w:sz w:val="24"/>
                <w:szCs w:val="24"/>
                <w:lang w:val="ru-RU"/>
              </w:rPr>
              <w:t>складов</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складских</w:t>
            </w:r>
            <w:r w:rsidRPr="0041179B">
              <w:rPr>
                <w:lang w:val="ru-RU"/>
              </w:rPr>
              <w:t xml:space="preserve"> </w:t>
            </w:r>
            <w:r w:rsidRPr="0041179B">
              <w:rPr>
                <w:rFonts w:ascii="Times New Roman" w:hAnsi="Times New Roman" w:cs="Times New Roman"/>
                <w:color w:val="000000"/>
                <w:sz w:val="24"/>
                <w:szCs w:val="24"/>
                <w:lang w:val="ru-RU"/>
              </w:rPr>
              <w:t>помещений</w:t>
            </w:r>
            <w:r w:rsidRPr="0041179B">
              <w:rPr>
                <w:lang w:val="ru-RU"/>
              </w:rPr>
              <w:t xml:space="preserve"> </w:t>
            </w:r>
            <w:r w:rsidRPr="0041179B">
              <w:rPr>
                <w:rFonts w:ascii="Times New Roman" w:hAnsi="Times New Roman" w:cs="Times New Roman"/>
                <w:color w:val="000000"/>
                <w:sz w:val="24"/>
                <w:szCs w:val="24"/>
                <w:lang w:val="ru-RU"/>
              </w:rPr>
              <w:t>(Приложение</w:t>
            </w:r>
            <w:r w:rsidRPr="0041179B">
              <w:rPr>
                <w:lang w:val="ru-RU"/>
              </w:rPr>
              <w:t xml:space="preserve"> </w:t>
            </w:r>
            <w:r w:rsidRPr="0041179B">
              <w:rPr>
                <w:rFonts w:ascii="Times New Roman" w:hAnsi="Times New Roman" w:cs="Times New Roman"/>
                <w:color w:val="000000"/>
                <w:sz w:val="24"/>
                <w:szCs w:val="24"/>
                <w:lang w:val="ru-RU"/>
              </w:rPr>
              <w:t>3)</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4.</w:t>
            </w:r>
            <w:r w:rsidRPr="0041179B">
              <w:rPr>
                <w:lang w:val="ru-RU"/>
              </w:rPr>
              <w:t xml:space="preserve"> </w:t>
            </w:r>
            <w:r w:rsidRPr="0041179B">
              <w:rPr>
                <w:rFonts w:ascii="Times New Roman" w:hAnsi="Times New Roman" w:cs="Times New Roman"/>
                <w:color w:val="000000"/>
                <w:sz w:val="24"/>
                <w:szCs w:val="24"/>
                <w:lang w:val="ru-RU"/>
              </w:rPr>
              <w:t>Общие</w:t>
            </w:r>
            <w:r w:rsidRPr="0041179B">
              <w:rPr>
                <w:lang w:val="ru-RU"/>
              </w:rPr>
              <w:t xml:space="preserve"> </w:t>
            </w:r>
            <w:r w:rsidRPr="0041179B">
              <w:rPr>
                <w:rFonts w:ascii="Times New Roman" w:hAnsi="Times New Roman" w:cs="Times New Roman"/>
                <w:color w:val="000000"/>
                <w:sz w:val="24"/>
                <w:szCs w:val="24"/>
                <w:lang w:val="ru-RU"/>
              </w:rPr>
              <w:t>принципы</w:t>
            </w:r>
            <w:r w:rsidRPr="0041179B">
              <w:rPr>
                <w:lang w:val="ru-RU"/>
              </w:rPr>
              <w:t xml:space="preserve"> </w:t>
            </w:r>
            <w:r w:rsidRPr="0041179B">
              <w:rPr>
                <w:rFonts w:ascii="Times New Roman" w:hAnsi="Times New Roman" w:cs="Times New Roman"/>
                <w:color w:val="000000"/>
                <w:sz w:val="24"/>
                <w:szCs w:val="24"/>
                <w:lang w:val="ru-RU"/>
              </w:rPr>
              <w:t>конструирования</w:t>
            </w:r>
            <w:r w:rsidRPr="0041179B">
              <w:rPr>
                <w:lang w:val="ru-RU"/>
              </w:rPr>
              <w:t xml:space="preserve"> </w:t>
            </w:r>
            <w:r w:rsidRPr="0041179B">
              <w:rPr>
                <w:rFonts w:ascii="Times New Roman" w:hAnsi="Times New Roman" w:cs="Times New Roman"/>
                <w:color w:val="000000"/>
                <w:sz w:val="24"/>
                <w:szCs w:val="24"/>
                <w:lang w:val="ru-RU"/>
              </w:rPr>
              <w:t>машин</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агрегатов</w:t>
            </w:r>
            <w:r w:rsidRPr="0041179B">
              <w:rPr>
                <w:lang w:val="ru-RU"/>
              </w:rPr>
              <w:t xml:space="preserve"> </w:t>
            </w:r>
            <w:r w:rsidRPr="0041179B">
              <w:rPr>
                <w:rFonts w:ascii="Times New Roman" w:hAnsi="Times New Roman" w:cs="Times New Roman"/>
                <w:color w:val="000000"/>
                <w:sz w:val="24"/>
                <w:szCs w:val="24"/>
                <w:lang w:val="ru-RU"/>
              </w:rPr>
              <w:t>металлургического</w:t>
            </w:r>
            <w:r w:rsidRPr="0041179B">
              <w:rPr>
                <w:lang w:val="ru-RU"/>
              </w:rPr>
              <w:t xml:space="preserve"> </w:t>
            </w:r>
            <w:r w:rsidRPr="0041179B">
              <w:rPr>
                <w:rFonts w:ascii="Times New Roman" w:hAnsi="Times New Roman" w:cs="Times New Roman"/>
                <w:color w:val="000000"/>
                <w:sz w:val="24"/>
                <w:szCs w:val="24"/>
                <w:lang w:val="ru-RU"/>
              </w:rPr>
              <w:t>производства</w:t>
            </w:r>
            <w:r w:rsidRPr="0041179B">
              <w:rPr>
                <w:lang w:val="ru-RU"/>
              </w:rPr>
              <w:t xml:space="preserve"> </w:t>
            </w:r>
            <w:r w:rsidRPr="0041179B">
              <w:rPr>
                <w:rFonts w:ascii="Times New Roman" w:hAnsi="Times New Roman" w:cs="Times New Roman"/>
                <w:color w:val="000000"/>
                <w:sz w:val="24"/>
                <w:szCs w:val="24"/>
                <w:lang w:val="ru-RU"/>
              </w:rPr>
              <w:t>(Приложение</w:t>
            </w:r>
            <w:r w:rsidRPr="0041179B">
              <w:rPr>
                <w:lang w:val="ru-RU"/>
              </w:rPr>
              <w:t xml:space="preserve"> </w:t>
            </w:r>
            <w:r w:rsidRPr="0041179B">
              <w:rPr>
                <w:rFonts w:ascii="Times New Roman" w:hAnsi="Times New Roman" w:cs="Times New Roman"/>
                <w:color w:val="000000"/>
                <w:sz w:val="24"/>
                <w:szCs w:val="24"/>
                <w:lang w:val="ru-RU"/>
              </w:rPr>
              <w:t>4)</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5.</w:t>
            </w:r>
            <w:r w:rsidRPr="0041179B">
              <w:rPr>
                <w:lang w:val="ru-RU"/>
              </w:rPr>
              <w:t xml:space="preserve"> </w:t>
            </w:r>
            <w:r w:rsidRPr="0041179B">
              <w:rPr>
                <w:rFonts w:ascii="Times New Roman" w:hAnsi="Times New Roman" w:cs="Times New Roman"/>
                <w:color w:val="000000"/>
                <w:sz w:val="24"/>
                <w:szCs w:val="24"/>
                <w:lang w:val="ru-RU"/>
              </w:rPr>
              <w:t>Методические</w:t>
            </w:r>
            <w:r w:rsidRPr="0041179B">
              <w:rPr>
                <w:lang w:val="ru-RU"/>
              </w:rPr>
              <w:t xml:space="preserve"> </w:t>
            </w:r>
            <w:r w:rsidRPr="0041179B">
              <w:rPr>
                <w:rFonts w:ascii="Times New Roman" w:hAnsi="Times New Roman" w:cs="Times New Roman"/>
                <w:color w:val="000000"/>
                <w:sz w:val="24"/>
                <w:szCs w:val="24"/>
                <w:lang w:val="ru-RU"/>
              </w:rPr>
              <w:t>указания</w:t>
            </w:r>
            <w:r w:rsidRPr="0041179B">
              <w:rPr>
                <w:lang w:val="ru-RU"/>
              </w:rPr>
              <w:t xml:space="preserve"> </w:t>
            </w:r>
            <w:r w:rsidRPr="0041179B">
              <w:rPr>
                <w:rFonts w:ascii="Times New Roman" w:hAnsi="Times New Roman" w:cs="Times New Roman"/>
                <w:color w:val="000000"/>
                <w:sz w:val="24"/>
                <w:szCs w:val="24"/>
                <w:lang w:val="ru-RU"/>
              </w:rPr>
              <w:t>для</w:t>
            </w:r>
            <w:r w:rsidRPr="0041179B">
              <w:rPr>
                <w:lang w:val="ru-RU"/>
              </w:rPr>
              <w:t xml:space="preserve"> </w:t>
            </w:r>
            <w:r w:rsidRPr="0041179B">
              <w:rPr>
                <w:rFonts w:ascii="Times New Roman" w:hAnsi="Times New Roman" w:cs="Times New Roman"/>
                <w:color w:val="000000"/>
                <w:sz w:val="24"/>
                <w:szCs w:val="24"/>
                <w:lang w:val="ru-RU"/>
              </w:rPr>
              <w:t>выполнения</w:t>
            </w:r>
            <w:r w:rsidRPr="0041179B">
              <w:rPr>
                <w:lang w:val="ru-RU"/>
              </w:rPr>
              <w:t xml:space="preserve"> </w:t>
            </w:r>
            <w:r w:rsidRPr="0041179B">
              <w:rPr>
                <w:rFonts w:ascii="Times New Roman" w:hAnsi="Times New Roman" w:cs="Times New Roman"/>
                <w:color w:val="000000"/>
                <w:sz w:val="24"/>
                <w:szCs w:val="24"/>
                <w:lang w:val="ru-RU"/>
              </w:rPr>
              <w:t>контрольной</w:t>
            </w:r>
            <w:r w:rsidRPr="0041179B">
              <w:rPr>
                <w:lang w:val="ru-RU"/>
              </w:rPr>
              <w:t xml:space="preserve"> </w:t>
            </w:r>
            <w:r w:rsidRPr="0041179B">
              <w:rPr>
                <w:rFonts w:ascii="Times New Roman" w:hAnsi="Times New Roman" w:cs="Times New Roman"/>
                <w:color w:val="000000"/>
                <w:sz w:val="24"/>
                <w:szCs w:val="24"/>
                <w:lang w:val="ru-RU"/>
              </w:rPr>
              <w:t>работы</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Приложение</w:t>
            </w:r>
            <w:r w:rsidRPr="0041179B">
              <w:rPr>
                <w:lang w:val="ru-RU"/>
              </w:rPr>
              <w:t xml:space="preserve"> </w:t>
            </w:r>
            <w:r w:rsidRPr="0041179B">
              <w:rPr>
                <w:rFonts w:ascii="Times New Roman" w:hAnsi="Times New Roman" w:cs="Times New Roman"/>
                <w:color w:val="000000"/>
                <w:sz w:val="24"/>
                <w:szCs w:val="24"/>
                <w:lang w:val="ru-RU"/>
              </w:rPr>
              <w:t>5)</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lang w:val="ru-RU"/>
              </w:rPr>
              <w:t xml:space="preserve"> </w:t>
            </w:r>
          </w:p>
        </w:tc>
      </w:tr>
      <w:tr w:rsidR="00124948" w:rsidRPr="00A26388">
        <w:trPr>
          <w:trHeight w:hRule="exact" w:val="138"/>
        </w:trPr>
        <w:tc>
          <w:tcPr>
            <w:tcW w:w="426" w:type="dxa"/>
          </w:tcPr>
          <w:p w:rsidR="00124948" w:rsidRPr="0041179B" w:rsidRDefault="00124948">
            <w:pPr>
              <w:rPr>
                <w:lang w:val="ru-RU"/>
              </w:rPr>
            </w:pPr>
          </w:p>
        </w:tc>
        <w:tc>
          <w:tcPr>
            <w:tcW w:w="1985" w:type="dxa"/>
          </w:tcPr>
          <w:p w:rsidR="00124948" w:rsidRPr="0041179B" w:rsidRDefault="00124948">
            <w:pPr>
              <w:rPr>
                <w:lang w:val="ru-RU"/>
              </w:rPr>
            </w:pPr>
          </w:p>
        </w:tc>
        <w:tc>
          <w:tcPr>
            <w:tcW w:w="3686" w:type="dxa"/>
          </w:tcPr>
          <w:p w:rsidR="00124948" w:rsidRPr="0041179B" w:rsidRDefault="00124948">
            <w:pPr>
              <w:rPr>
                <w:lang w:val="ru-RU"/>
              </w:rPr>
            </w:pPr>
          </w:p>
        </w:tc>
        <w:tc>
          <w:tcPr>
            <w:tcW w:w="3120" w:type="dxa"/>
          </w:tcPr>
          <w:p w:rsidR="00124948" w:rsidRPr="0041179B" w:rsidRDefault="00124948">
            <w:pPr>
              <w:rPr>
                <w:lang w:val="ru-RU"/>
              </w:rPr>
            </w:pPr>
          </w:p>
        </w:tc>
        <w:tc>
          <w:tcPr>
            <w:tcW w:w="143" w:type="dxa"/>
          </w:tcPr>
          <w:p w:rsidR="00124948" w:rsidRPr="0041179B" w:rsidRDefault="00124948">
            <w:pPr>
              <w:rPr>
                <w:lang w:val="ru-RU"/>
              </w:rPr>
            </w:pPr>
          </w:p>
        </w:tc>
      </w:tr>
      <w:tr w:rsidR="00124948" w:rsidRPr="00A26388">
        <w:trPr>
          <w:trHeight w:hRule="exact" w:val="285"/>
        </w:trPr>
        <w:tc>
          <w:tcPr>
            <w:tcW w:w="9370" w:type="dxa"/>
            <w:gridSpan w:val="5"/>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b/>
                <w:color w:val="000000"/>
                <w:sz w:val="24"/>
                <w:szCs w:val="24"/>
                <w:lang w:val="ru-RU"/>
              </w:rPr>
              <w:t>г)</w:t>
            </w:r>
            <w:r w:rsidRPr="0041179B">
              <w:rPr>
                <w:lang w:val="ru-RU"/>
              </w:rPr>
              <w:t xml:space="preserve"> </w:t>
            </w:r>
            <w:r w:rsidRPr="0041179B">
              <w:rPr>
                <w:rFonts w:ascii="Times New Roman" w:hAnsi="Times New Roman" w:cs="Times New Roman"/>
                <w:b/>
                <w:color w:val="000000"/>
                <w:sz w:val="24"/>
                <w:szCs w:val="24"/>
                <w:lang w:val="ru-RU"/>
              </w:rPr>
              <w:t>Программное</w:t>
            </w:r>
            <w:r w:rsidRPr="0041179B">
              <w:rPr>
                <w:lang w:val="ru-RU"/>
              </w:rPr>
              <w:t xml:space="preserve"> </w:t>
            </w:r>
            <w:r w:rsidRPr="0041179B">
              <w:rPr>
                <w:rFonts w:ascii="Times New Roman" w:hAnsi="Times New Roman" w:cs="Times New Roman"/>
                <w:b/>
                <w:color w:val="000000"/>
                <w:sz w:val="24"/>
                <w:szCs w:val="24"/>
                <w:lang w:val="ru-RU"/>
              </w:rPr>
              <w:t>обеспечение</w:t>
            </w:r>
            <w:r w:rsidRPr="0041179B">
              <w:rPr>
                <w:lang w:val="ru-RU"/>
              </w:rPr>
              <w:t xml:space="preserve"> </w:t>
            </w:r>
            <w:r w:rsidRPr="0041179B">
              <w:rPr>
                <w:rFonts w:ascii="Times New Roman" w:hAnsi="Times New Roman" w:cs="Times New Roman"/>
                <w:b/>
                <w:color w:val="000000"/>
                <w:sz w:val="24"/>
                <w:szCs w:val="24"/>
                <w:lang w:val="ru-RU"/>
              </w:rPr>
              <w:t>и</w:t>
            </w:r>
            <w:r w:rsidRPr="0041179B">
              <w:rPr>
                <w:lang w:val="ru-RU"/>
              </w:rPr>
              <w:t xml:space="preserve"> </w:t>
            </w:r>
            <w:r w:rsidRPr="0041179B">
              <w:rPr>
                <w:rFonts w:ascii="Times New Roman" w:hAnsi="Times New Roman" w:cs="Times New Roman"/>
                <w:b/>
                <w:color w:val="000000"/>
                <w:sz w:val="24"/>
                <w:szCs w:val="24"/>
                <w:lang w:val="ru-RU"/>
              </w:rPr>
              <w:t>Интернет-ресурсы:</w:t>
            </w:r>
            <w:r w:rsidRPr="0041179B">
              <w:rPr>
                <w:lang w:val="ru-RU"/>
              </w:rPr>
              <w:t xml:space="preserve"> </w:t>
            </w:r>
          </w:p>
        </w:tc>
      </w:tr>
      <w:tr w:rsidR="00124948" w:rsidRPr="00D36EE0" w:rsidTr="00D36EE0">
        <w:trPr>
          <w:trHeight w:hRule="exact" w:val="1119"/>
        </w:trPr>
        <w:tc>
          <w:tcPr>
            <w:tcW w:w="9370" w:type="dxa"/>
            <w:gridSpan w:val="5"/>
            <w:shd w:val="clear" w:color="000000" w:fill="FFFFFF"/>
            <w:tcMar>
              <w:left w:w="34" w:type="dxa"/>
              <w:right w:w="34" w:type="dxa"/>
            </w:tcMar>
          </w:tcPr>
          <w:p w:rsidR="00D36EE0" w:rsidRPr="00D36EE0" w:rsidRDefault="00FA27BC" w:rsidP="00D36EE0">
            <w:pPr>
              <w:shd w:val="clear" w:color="auto" w:fill="FFFFFF"/>
              <w:spacing w:after="0" w:line="240" w:lineRule="auto"/>
              <w:ind w:firstLine="709"/>
              <w:jc w:val="both"/>
              <w:outlineLvl w:val="0"/>
              <w:rPr>
                <w:rFonts w:ascii="Times New Roman" w:hAnsi="Times New Roman" w:cs="Times New Roman"/>
                <w:color w:val="000000"/>
                <w:sz w:val="24"/>
                <w:szCs w:val="24"/>
                <w:lang w:val="ru-RU"/>
              </w:rPr>
            </w:pPr>
            <w:r w:rsidRPr="0041179B">
              <w:rPr>
                <w:lang w:val="ru-RU"/>
              </w:rPr>
              <w:t xml:space="preserve"> </w:t>
            </w:r>
            <w:hyperlink r:id="rId13" w:history="1">
              <w:r w:rsidR="00D36EE0" w:rsidRPr="00D36EE0">
                <w:rPr>
                  <w:rFonts w:ascii="Times New Roman" w:hAnsi="Times New Roman" w:cs="Times New Roman"/>
                  <w:color w:val="0000FF" w:themeColor="hyperlink"/>
                  <w:sz w:val="24"/>
                  <w:szCs w:val="24"/>
                  <w:u w:val="single"/>
                  <w:lang w:val="ru-RU"/>
                </w:rPr>
                <w:t>https://openedu.ru/course/spbstu/OPD/</w:t>
              </w:r>
            </w:hyperlink>
            <w:r w:rsidR="00D36EE0" w:rsidRPr="00D36EE0">
              <w:rPr>
                <w:rFonts w:ascii="Times New Roman" w:hAnsi="Times New Roman" w:cs="Times New Roman"/>
                <w:color w:val="000000"/>
                <w:sz w:val="24"/>
                <w:szCs w:val="24"/>
                <w:lang w:val="ru-RU"/>
              </w:rPr>
              <w:t>. Курс «Основы проектной деятельности» на сайте Открытое образование</w:t>
            </w:r>
          </w:p>
          <w:p w:rsidR="00D36EE0" w:rsidRPr="00D36EE0" w:rsidRDefault="00A26388" w:rsidP="00D36EE0">
            <w:pPr>
              <w:shd w:val="clear" w:color="auto" w:fill="FFFFFF"/>
              <w:spacing w:after="0" w:line="240" w:lineRule="auto"/>
              <w:ind w:firstLine="709"/>
              <w:jc w:val="both"/>
              <w:outlineLvl w:val="0"/>
              <w:rPr>
                <w:rFonts w:ascii="Times New Roman" w:hAnsi="Times New Roman" w:cs="Times New Roman"/>
                <w:color w:val="000000"/>
                <w:sz w:val="24"/>
                <w:szCs w:val="24"/>
                <w:lang w:val="ru-RU"/>
              </w:rPr>
            </w:pPr>
            <w:hyperlink r:id="rId14" w:history="1">
              <w:r w:rsidR="00D36EE0" w:rsidRPr="00D36EE0">
                <w:rPr>
                  <w:rFonts w:ascii="Times New Roman" w:hAnsi="Times New Roman" w:cs="Times New Roman"/>
                  <w:color w:val="0000FF" w:themeColor="hyperlink"/>
                  <w:sz w:val="24"/>
                  <w:szCs w:val="24"/>
                  <w:u w:val="single"/>
                  <w:lang w:val="ru-RU"/>
                </w:rPr>
                <w:t>https://openedu.ru/course/urfu/PROJ/</w:t>
              </w:r>
            </w:hyperlink>
            <w:r w:rsidR="00D36EE0" w:rsidRPr="00D36EE0">
              <w:rPr>
                <w:rFonts w:ascii="Times New Roman" w:hAnsi="Times New Roman" w:cs="Times New Roman"/>
                <w:color w:val="000000"/>
                <w:sz w:val="24"/>
                <w:szCs w:val="24"/>
                <w:lang w:val="ru-RU"/>
              </w:rPr>
              <w:t>. Курс «Основы проектной деятельности» на сайте Открытое образование</w:t>
            </w:r>
          </w:p>
          <w:p w:rsidR="00124948" w:rsidRPr="0041179B" w:rsidRDefault="00124948">
            <w:pPr>
              <w:spacing w:after="0" w:line="240" w:lineRule="auto"/>
              <w:ind w:firstLine="756"/>
              <w:jc w:val="both"/>
              <w:rPr>
                <w:sz w:val="24"/>
                <w:szCs w:val="24"/>
                <w:lang w:val="ru-RU"/>
              </w:rPr>
            </w:pPr>
          </w:p>
        </w:tc>
      </w:tr>
      <w:tr w:rsidR="00124948" w:rsidRPr="00D36EE0">
        <w:trPr>
          <w:trHeight w:hRule="exact" w:val="277"/>
        </w:trPr>
        <w:tc>
          <w:tcPr>
            <w:tcW w:w="426" w:type="dxa"/>
          </w:tcPr>
          <w:p w:rsidR="00124948" w:rsidRPr="0041179B" w:rsidRDefault="00124948">
            <w:pPr>
              <w:rPr>
                <w:lang w:val="ru-RU"/>
              </w:rPr>
            </w:pPr>
          </w:p>
        </w:tc>
        <w:tc>
          <w:tcPr>
            <w:tcW w:w="1985" w:type="dxa"/>
          </w:tcPr>
          <w:p w:rsidR="00124948" w:rsidRPr="0041179B" w:rsidRDefault="00124948">
            <w:pPr>
              <w:rPr>
                <w:lang w:val="ru-RU"/>
              </w:rPr>
            </w:pPr>
          </w:p>
        </w:tc>
        <w:tc>
          <w:tcPr>
            <w:tcW w:w="3686" w:type="dxa"/>
          </w:tcPr>
          <w:p w:rsidR="00124948" w:rsidRPr="0041179B" w:rsidRDefault="00124948">
            <w:pPr>
              <w:rPr>
                <w:lang w:val="ru-RU"/>
              </w:rPr>
            </w:pPr>
          </w:p>
        </w:tc>
        <w:tc>
          <w:tcPr>
            <w:tcW w:w="3120" w:type="dxa"/>
          </w:tcPr>
          <w:p w:rsidR="00124948" w:rsidRPr="0041179B" w:rsidRDefault="00124948">
            <w:pPr>
              <w:rPr>
                <w:lang w:val="ru-RU"/>
              </w:rPr>
            </w:pPr>
          </w:p>
        </w:tc>
        <w:tc>
          <w:tcPr>
            <w:tcW w:w="143" w:type="dxa"/>
          </w:tcPr>
          <w:p w:rsidR="00124948" w:rsidRPr="0041179B" w:rsidRDefault="00124948">
            <w:pPr>
              <w:rPr>
                <w:lang w:val="ru-RU"/>
              </w:rPr>
            </w:pPr>
          </w:p>
        </w:tc>
      </w:tr>
      <w:tr w:rsidR="00124948">
        <w:trPr>
          <w:trHeight w:hRule="exact" w:val="285"/>
        </w:trPr>
        <w:tc>
          <w:tcPr>
            <w:tcW w:w="9370" w:type="dxa"/>
            <w:gridSpan w:val="5"/>
            <w:shd w:val="clear" w:color="000000" w:fill="FFFFFF"/>
            <w:tcMar>
              <w:left w:w="34" w:type="dxa"/>
              <w:right w:w="34" w:type="dxa"/>
            </w:tcMar>
          </w:tcPr>
          <w:p w:rsidR="00124948" w:rsidRDefault="00FA27BC">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24948">
        <w:trPr>
          <w:trHeight w:hRule="exact" w:val="555"/>
        </w:trPr>
        <w:tc>
          <w:tcPr>
            <w:tcW w:w="426" w:type="dxa"/>
          </w:tcPr>
          <w:p w:rsidR="00124948" w:rsidRDefault="001249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124948" w:rsidRDefault="00124948"/>
        </w:tc>
      </w:tr>
      <w:tr w:rsidR="00124948">
        <w:trPr>
          <w:trHeight w:hRule="exact" w:val="277"/>
        </w:trPr>
        <w:tc>
          <w:tcPr>
            <w:tcW w:w="426" w:type="dxa"/>
          </w:tcPr>
          <w:p w:rsidR="00124948" w:rsidRDefault="001249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24948" w:rsidRDefault="00124948"/>
        </w:tc>
      </w:tr>
      <w:tr w:rsidR="00124948">
        <w:trPr>
          <w:trHeight w:hRule="exact" w:val="826"/>
        </w:trPr>
        <w:tc>
          <w:tcPr>
            <w:tcW w:w="426" w:type="dxa"/>
          </w:tcPr>
          <w:p w:rsidR="00124948" w:rsidRDefault="001249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3ds</w:t>
            </w:r>
            <w:r>
              <w:t xml:space="preserve"> </w:t>
            </w:r>
            <w:r>
              <w:rPr>
                <w:rFonts w:ascii="Times New Roman" w:hAnsi="Times New Roman" w:cs="Times New Roman"/>
                <w:color w:val="000000"/>
                <w:sz w:val="24"/>
                <w:szCs w:val="24"/>
              </w:rPr>
              <w:t>Max</w:t>
            </w:r>
            <w:r>
              <w:t xml:space="preserve"> </w:t>
            </w:r>
            <w:r>
              <w:rPr>
                <w:rFonts w:ascii="Times New Roman" w:hAnsi="Times New Roman" w:cs="Times New Roman"/>
                <w:color w:val="000000"/>
                <w:sz w:val="24"/>
                <w:szCs w:val="24"/>
              </w:rPr>
              <w:t>Design</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24948" w:rsidRDefault="00124948"/>
        </w:tc>
      </w:tr>
      <w:tr w:rsidR="00124948">
        <w:trPr>
          <w:trHeight w:hRule="exact" w:val="826"/>
        </w:trPr>
        <w:tc>
          <w:tcPr>
            <w:tcW w:w="426" w:type="dxa"/>
          </w:tcPr>
          <w:p w:rsidR="00124948" w:rsidRDefault="001249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2021</w:t>
            </w:r>
            <w:r>
              <w:t xml:space="preserve"> </w:t>
            </w:r>
            <w:r>
              <w:rPr>
                <w:rFonts w:ascii="Times New Roman" w:hAnsi="Times New Roman" w:cs="Times New Roman"/>
                <w:color w:val="000000"/>
                <w:sz w:val="24"/>
                <w:szCs w:val="24"/>
              </w:rPr>
              <w:t>Product</w:t>
            </w:r>
            <w:r>
              <w:t xml:space="preserve"> </w:t>
            </w:r>
            <w:r>
              <w:rPr>
                <w:rFonts w:ascii="Times New Roman" w:hAnsi="Times New Roman" w:cs="Times New Roman"/>
                <w:color w:val="000000"/>
                <w:sz w:val="24"/>
                <w:szCs w:val="24"/>
              </w:rPr>
              <w:t>Design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версия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24948" w:rsidRDefault="00124948"/>
        </w:tc>
      </w:tr>
      <w:tr w:rsidR="00124948">
        <w:trPr>
          <w:trHeight w:hRule="exact" w:val="285"/>
        </w:trPr>
        <w:tc>
          <w:tcPr>
            <w:tcW w:w="426" w:type="dxa"/>
          </w:tcPr>
          <w:p w:rsidR="00124948" w:rsidRDefault="001249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24948" w:rsidRDefault="00124948"/>
        </w:tc>
      </w:tr>
      <w:tr w:rsidR="00124948">
        <w:trPr>
          <w:trHeight w:hRule="exact" w:val="555"/>
        </w:trPr>
        <w:tc>
          <w:tcPr>
            <w:tcW w:w="426" w:type="dxa"/>
          </w:tcPr>
          <w:p w:rsidR="00124948" w:rsidRDefault="001249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7(Белорецк)</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К-171-09</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18.10.2009</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24948" w:rsidRDefault="00124948"/>
        </w:tc>
      </w:tr>
      <w:tr w:rsidR="00124948">
        <w:trPr>
          <w:trHeight w:hRule="exact" w:val="555"/>
        </w:trPr>
        <w:tc>
          <w:tcPr>
            <w:tcW w:w="426" w:type="dxa"/>
          </w:tcPr>
          <w:p w:rsidR="00124948" w:rsidRDefault="001249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2007(Белорецк)</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К-171-09</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18.10.2009</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24948" w:rsidRDefault="00124948"/>
        </w:tc>
      </w:tr>
      <w:tr w:rsidR="00124948">
        <w:trPr>
          <w:trHeight w:hRule="exact" w:val="138"/>
        </w:trPr>
        <w:tc>
          <w:tcPr>
            <w:tcW w:w="426" w:type="dxa"/>
          </w:tcPr>
          <w:p w:rsidR="00124948" w:rsidRDefault="00124948"/>
        </w:tc>
        <w:tc>
          <w:tcPr>
            <w:tcW w:w="1985" w:type="dxa"/>
          </w:tcPr>
          <w:p w:rsidR="00124948" w:rsidRDefault="00124948"/>
        </w:tc>
        <w:tc>
          <w:tcPr>
            <w:tcW w:w="3686" w:type="dxa"/>
          </w:tcPr>
          <w:p w:rsidR="00124948" w:rsidRDefault="00124948"/>
        </w:tc>
        <w:tc>
          <w:tcPr>
            <w:tcW w:w="3120" w:type="dxa"/>
          </w:tcPr>
          <w:p w:rsidR="00124948" w:rsidRDefault="00124948"/>
        </w:tc>
        <w:tc>
          <w:tcPr>
            <w:tcW w:w="143" w:type="dxa"/>
          </w:tcPr>
          <w:p w:rsidR="00124948" w:rsidRDefault="00124948"/>
        </w:tc>
      </w:tr>
      <w:tr w:rsidR="00124948" w:rsidRPr="00A26388">
        <w:trPr>
          <w:trHeight w:hRule="exact" w:val="285"/>
        </w:trPr>
        <w:tc>
          <w:tcPr>
            <w:tcW w:w="9370" w:type="dxa"/>
            <w:gridSpan w:val="5"/>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b/>
                <w:color w:val="000000"/>
                <w:sz w:val="24"/>
                <w:szCs w:val="24"/>
                <w:lang w:val="ru-RU"/>
              </w:rPr>
              <w:t>Профессиональные</w:t>
            </w:r>
            <w:r w:rsidRPr="0041179B">
              <w:rPr>
                <w:lang w:val="ru-RU"/>
              </w:rPr>
              <w:t xml:space="preserve"> </w:t>
            </w:r>
            <w:r w:rsidRPr="0041179B">
              <w:rPr>
                <w:rFonts w:ascii="Times New Roman" w:hAnsi="Times New Roman" w:cs="Times New Roman"/>
                <w:b/>
                <w:color w:val="000000"/>
                <w:sz w:val="24"/>
                <w:szCs w:val="24"/>
                <w:lang w:val="ru-RU"/>
              </w:rPr>
              <w:t>базы</w:t>
            </w:r>
            <w:r w:rsidRPr="0041179B">
              <w:rPr>
                <w:lang w:val="ru-RU"/>
              </w:rPr>
              <w:t xml:space="preserve"> </w:t>
            </w:r>
            <w:r w:rsidRPr="0041179B">
              <w:rPr>
                <w:rFonts w:ascii="Times New Roman" w:hAnsi="Times New Roman" w:cs="Times New Roman"/>
                <w:b/>
                <w:color w:val="000000"/>
                <w:sz w:val="24"/>
                <w:szCs w:val="24"/>
                <w:lang w:val="ru-RU"/>
              </w:rPr>
              <w:t>данных</w:t>
            </w:r>
            <w:r w:rsidRPr="0041179B">
              <w:rPr>
                <w:lang w:val="ru-RU"/>
              </w:rPr>
              <w:t xml:space="preserve"> </w:t>
            </w:r>
            <w:r w:rsidRPr="0041179B">
              <w:rPr>
                <w:rFonts w:ascii="Times New Roman" w:hAnsi="Times New Roman" w:cs="Times New Roman"/>
                <w:b/>
                <w:color w:val="000000"/>
                <w:sz w:val="24"/>
                <w:szCs w:val="24"/>
                <w:lang w:val="ru-RU"/>
              </w:rPr>
              <w:t>и</w:t>
            </w:r>
            <w:r w:rsidRPr="0041179B">
              <w:rPr>
                <w:lang w:val="ru-RU"/>
              </w:rPr>
              <w:t xml:space="preserve"> </w:t>
            </w:r>
            <w:r w:rsidRPr="0041179B">
              <w:rPr>
                <w:rFonts w:ascii="Times New Roman" w:hAnsi="Times New Roman" w:cs="Times New Roman"/>
                <w:b/>
                <w:color w:val="000000"/>
                <w:sz w:val="24"/>
                <w:szCs w:val="24"/>
                <w:lang w:val="ru-RU"/>
              </w:rPr>
              <w:t>информационные</w:t>
            </w:r>
            <w:r w:rsidRPr="0041179B">
              <w:rPr>
                <w:lang w:val="ru-RU"/>
              </w:rPr>
              <w:t xml:space="preserve"> </w:t>
            </w:r>
            <w:r w:rsidRPr="0041179B">
              <w:rPr>
                <w:rFonts w:ascii="Times New Roman" w:hAnsi="Times New Roman" w:cs="Times New Roman"/>
                <w:b/>
                <w:color w:val="000000"/>
                <w:sz w:val="24"/>
                <w:szCs w:val="24"/>
                <w:lang w:val="ru-RU"/>
              </w:rPr>
              <w:t>справочные</w:t>
            </w:r>
            <w:r w:rsidRPr="0041179B">
              <w:rPr>
                <w:lang w:val="ru-RU"/>
              </w:rPr>
              <w:t xml:space="preserve"> </w:t>
            </w:r>
            <w:r w:rsidRPr="0041179B">
              <w:rPr>
                <w:rFonts w:ascii="Times New Roman" w:hAnsi="Times New Roman" w:cs="Times New Roman"/>
                <w:b/>
                <w:color w:val="000000"/>
                <w:sz w:val="24"/>
                <w:szCs w:val="24"/>
                <w:lang w:val="ru-RU"/>
              </w:rPr>
              <w:t>системы</w:t>
            </w:r>
            <w:r w:rsidRPr="0041179B">
              <w:rPr>
                <w:lang w:val="ru-RU"/>
              </w:rPr>
              <w:t xml:space="preserve"> </w:t>
            </w:r>
          </w:p>
        </w:tc>
      </w:tr>
      <w:tr w:rsidR="00124948">
        <w:trPr>
          <w:trHeight w:hRule="exact" w:val="270"/>
        </w:trPr>
        <w:tc>
          <w:tcPr>
            <w:tcW w:w="426" w:type="dxa"/>
          </w:tcPr>
          <w:p w:rsidR="00124948" w:rsidRPr="0041179B" w:rsidRDefault="0012494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124948" w:rsidRDefault="00124948"/>
        </w:tc>
      </w:tr>
      <w:tr w:rsidR="00124948">
        <w:trPr>
          <w:trHeight w:hRule="exact" w:val="14"/>
        </w:trPr>
        <w:tc>
          <w:tcPr>
            <w:tcW w:w="426" w:type="dxa"/>
          </w:tcPr>
          <w:p w:rsidR="00124948" w:rsidRDefault="0012494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Электронная</w:t>
            </w:r>
            <w:r w:rsidRPr="0041179B">
              <w:rPr>
                <w:lang w:val="ru-RU"/>
              </w:rPr>
              <w:t xml:space="preserve"> </w:t>
            </w:r>
            <w:r w:rsidRPr="0041179B">
              <w:rPr>
                <w:rFonts w:ascii="Times New Roman" w:hAnsi="Times New Roman" w:cs="Times New Roman"/>
                <w:color w:val="000000"/>
                <w:sz w:val="24"/>
                <w:szCs w:val="24"/>
                <w:lang w:val="ru-RU"/>
              </w:rPr>
              <w:t>база</w:t>
            </w:r>
            <w:r w:rsidRPr="0041179B">
              <w:rPr>
                <w:lang w:val="ru-RU"/>
              </w:rPr>
              <w:t xml:space="preserve"> </w:t>
            </w:r>
            <w:r w:rsidRPr="0041179B">
              <w:rPr>
                <w:rFonts w:ascii="Times New Roman" w:hAnsi="Times New Roman" w:cs="Times New Roman"/>
                <w:color w:val="000000"/>
                <w:sz w:val="24"/>
                <w:szCs w:val="24"/>
                <w:lang w:val="ru-RU"/>
              </w:rPr>
              <w:t>периодических</w:t>
            </w:r>
            <w:r w:rsidRPr="0041179B">
              <w:rPr>
                <w:lang w:val="ru-RU"/>
              </w:rPr>
              <w:t xml:space="preserve"> </w:t>
            </w:r>
            <w:r w:rsidRPr="0041179B">
              <w:rPr>
                <w:rFonts w:ascii="Times New Roman" w:hAnsi="Times New Roman" w:cs="Times New Roman"/>
                <w:color w:val="000000"/>
                <w:sz w:val="24"/>
                <w:szCs w:val="24"/>
                <w:lang w:val="ru-RU"/>
              </w:rPr>
              <w:t>изданий</w:t>
            </w:r>
            <w:r w:rsidRPr="0041179B">
              <w:rPr>
                <w:lang w:val="ru-RU"/>
              </w:rPr>
              <w:t xml:space="preserve"> </w:t>
            </w:r>
            <w:r>
              <w:rPr>
                <w:rFonts w:ascii="Times New Roman" w:hAnsi="Times New Roman" w:cs="Times New Roman"/>
                <w:color w:val="000000"/>
                <w:sz w:val="24"/>
                <w:szCs w:val="24"/>
              </w:rPr>
              <w:t>East</w:t>
            </w:r>
            <w:r w:rsidRPr="0041179B">
              <w:rPr>
                <w:lang w:val="ru-RU"/>
              </w:rPr>
              <w:t xml:space="preserve"> </w:t>
            </w:r>
            <w:r>
              <w:rPr>
                <w:rFonts w:ascii="Times New Roman" w:hAnsi="Times New Roman" w:cs="Times New Roman"/>
                <w:color w:val="000000"/>
                <w:sz w:val="24"/>
                <w:szCs w:val="24"/>
              </w:rPr>
              <w:t>View</w:t>
            </w:r>
            <w:r w:rsidRPr="0041179B">
              <w:rPr>
                <w:lang w:val="ru-RU"/>
              </w:rPr>
              <w:t xml:space="preserve"> </w:t>
            </w:r>
            <w:r>
              <w:rPr>
                <w:rFonts w:ascii="Times New Roman" w:hAnsi="Times New Roman" w:cs="Times New Roman"/>
                <w:color w:val="000000"/>
                <w:sz w:val="24"/>
                <w:szCs w:val="24"/>
              </w:rPr>
              <w:t>Information</w:t>
            </w:r>
            <w:r w:rsidRPr="0041179B">
              <w:rPr>
                <w:lang w:val="ru-RU"/>
              </w:rPr>
              <w:t xml:space="preserve"> </w:t>
            </w:r>
            <w:r>
              <w:rPr>
                <w:rFonts w:ascii="Times New Roman" w:hAnsi="Times New Roman" w:cs="Times New Roman"/>
                <w:color w:val="000000"/>
                <w:sz w:val="24"/>
                <w:szCs w:val="24"/>
              </w:rPr>
              <w:t>Services</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ООО</w:t>
            </w:r>
            <w:r w:rsidRPr="0041179B">
              <w:rPr>
                <w:lang w:val="ru-RU"/>
              </w:rPr>
              <w:t xml:space="preserve"> </w:t>
            </w:r>
            <w:r w:rsidRPr="0041179B">
              <w:rPr>
                <w:rFonts w:ascii="Times New Roman" w:hAnsi="Times New Roman" w:cs="Times New Roman"/>
                <w:color w:val="000000"/>
                <w:sz w:val="24"/>
                <w:szCs w:val="24"/>
                <w:lang w:val="ru-RU"/>
              </w:rPr>
              <w:t>«ИВИС»</w:t>
            </w:r>
            <w:r w:rsidRPr="0041179B">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A26388">
            <w:pPr>
              <w:spacing w:after="0" w:line="240" w:lineRule="auto"/>
              <w:jc w:val="both"/>
              <w:rPr>
                <w:sz w:val="24"/>
                <w:szCs w:val="24"/>
              </w:rPr>
            </w:pPr>
            <w:hyperlink r:id="rId15" w:history="1">
              <w:r w:rsidR="00846276" w:rsidRPr="0052592F">
                <w:rPr>
                  <w:rStyle w:val="a5"/>
                  <w:rFonts w:ascii="Times New Roman" w:hAnsi="Times New Roman" w:cs="Times New Roman"/>
                  <w:sz w:val="24"/>
                  <w:szCs w:val="24"/>
                </w:rPr>
                <w:t>https://dlib.eastview.com/</w:t>
              </w:r>
            </w:hyperlink>
            <w:r w:rsidR="00FA27BC">
              <w:t xml:space="preserve"> </w:t>
            </w:r>
          </w:p>
        </w:tc>
        <w:tc>
          <w:tcPr>
            <w:tcW w:w="143" w:type="dxa"/>
          </w:tcPr>
          <w:p w:rsidR="00124948" w:rsidRDefault="00124948"/>
        </w:tc>
      </w:tr>
      <w:tr w:rsidR="00124948">
        <w:trPr>
          <w:trHeight w:hRule="exact" w:val="540"/>
        </w:trPr>
        <w:tc>
          <w:tcPr>
            <w:tcW w:w="426" w:type="dxa"/>
          </w:tcPr>
          <w:p w:rsidR="00124948" w:rsidRDefault="0012494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124948"/>
        </w:tc>
        <w:tc>
          <w:tcPr>
            <w:tcW w:w="143" w:type="dxa"/>
          </w:tcPr>
          <w:p w:rsidR="00124948" w:rsidRDefault="00124948"/>
        </w:tc>
      </w:tr>
      <w:tr w:rsidR="00124948">
        <w:trPr>
          <w:trHeight w:hRule="exact" w:val="826"/>
        </w:trPr>
        <w:tc>
          <w:tcPr>
            <w:tcW w:w="426" w:type="dxa"/>
          </w:tcPr>
          <w:p w:rsidR="00124948" w:rsidRDefault="0012494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Национальная</w:t>
            </w:r>
            <w:r w:rsidRPr="0041179B">
              <w:rPr>
                <w:lang w:val="ru-RU"/>
              </w:rPr>
              <w:t xml:space="preserve"> </w:t>
            </w:r>
            <w:r w:rsidRPr="0041179B">
              <w:rPr>
                <w:rFonts w:ascii="Times New Roman" w:hAnsi="Times New Roman" w:cs="Times New Roman"/>
                <w:color w:val="000000"/>
                <w:sz w:val="24"/>
                <w:szCs w:val="24"/>
                <w:lang w:val="ru-RU"/>
              </w:rPr>
              <w:t>информационно-аналитическая</w:t>
            </w:r>
            <w:r w:rsidRPr="0041179B">
              <w:rPr>
                <w:lang w:val="ru-RU"/>
              </w:rPr>
              <w:t xml:space="preserve"> </w:t>
            </w:r>
            <w:r w:rsidRPr="0041179B">
              <w:rPr>
                <w:rFonts w:ascii="Times New Roman" w:hAnsi="Times New Roman" w:cs="Times New Roman"/>
                <w:color w:val="000000"/>
                <w:sz w:val="24"/>
                <w:szCs w:val="24"/>
                <w:lang w:val="ru-RU"/>
              </w:rPr>
              <w:t>система</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Российский</w:t>
            </w:r>
            <w:r w:rsidRPr="0041179B">
              <w:rPr>
                <w:lang w:val="ru-RU"/>
              </w:rPr>
              <w:t xml:space="preserve"> </w:t>
            </w:r>
            <w:r w:rsidRPr="0041179B">
              <w:rPr>
                <w:rFonts w:ascii="Times New Roman" w:hAnsi="Times New Roman" w:cs="Times New Roman"/>
                <w:color w:val="000000"/>
                <w:sz w:val="24"/>
                <w:szCs w:val="24"/>
                <w:lang w:val="ru-RU"/>
              </w:rPr>
              <w:t>индекс</w:t>
            </w:r>
            <w:r w:rsidRPr="0041179B">
              <w:rPr>
                <w:lang w:val="ru-RU"/>
              </w:rPr>
              <w:t xml:space="preserve"> </w:t>
            </w:r>
            <w:r w:rsidRPr="0041179B">
              <w:rPr>
                <w:rFonts w:ascii="Times New Roman" w:hAnsi="Times New Roman" w:cs="Times New Roman"/>
                <w:color w:val="000000"/>
                <w:sz w:val="24"/>
                <w:szCs w:val="24"/>
                <w:lang w:val="ru-RU"/>
              </w:rPr>
              <w:t>научного</w:t>
            </w:r>
            <w:r w:rsidRPr="0041179B">
              <w:rPr>
                <w:lang w:val="ru-RU"/>
              </w:rPr>
              <w:t xml:space="preserve"> </w:t>
            </w:r>
            <w:r w:rsidRPr="0041179B">
              <w:rPr>
                <w:rFonts w:ascii="Times New Roman" w:hAnsi="Times New Roman" w:cs="Times New Roman"/>
                <w:color w:val="000000"/>
                <w:sz w:val="24"/>
                <w:szCs w:val="24"/>
                <w:lang w:val="ru-RU"/>
              </w:rPr>
              <w:t>цитирования</w:t>
            </w:r>
            <w:r w:rsidRPr="0041179B">
              <w:rPr>
                <w:lang w:val="ru-RU"/>
              </w:rPr>
              <w:t xml:space="preserve"> </w:t>
            </w:r>
            <w:r w:rsidRPr="0041179B">
              <w:rPr>
                <w:rFonts w:ascii="Times New Roman" w:hAnsi="Times New Roman" w:cs="Times New Roman"/>
                <w:color w:val="000000"/>
                <w:sz w:val="24"/>
                <w:szCs w:val="24"/>
                <w:lang w:val="ru-RU"/>
              </w:rPr>
              <w:t>(РИНЦ)</w:t>
            </w:r>
            <w:r w:rsidRPr="0041179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846276" w:rsidRPr="0052592F">
                <w:rPr>
                  <w:rStyle w:val="a5"/>
                  <w:rFonts w:ascii="Times New Roman" w:hAnsi="Times New Roman" w:cs="Times New Roman"/>
                  <w:sz w:val="24"/>
                  <w:szCs w:val="24"/>
                </w:rPr>
                <w:t>https://elibrary.ru/project_risc.asp</w:t>
              </w:r>
            </w:hyperlink>
            <w:r>
              <w:t xml:space="preserve"> </w:t>
            </w:r>
          </w:p>
        </w:tc>
        <w:tc>
          <w:tcPr>
            <w:tcW w:w="143" w:type="dxa"/>
          </w:tcPr>
          <w:p w:rsidR="00124948" w:rsidRDefault="00124948"/>
        </w:tc>
      </w:tr>
      <w:tr w:rsidR="00124948">
        <w:trPr>
          <w:trHeight w:hRule="exact" w:val="555"/>
        </w:trPr>
        <w:tc>
          <w:tcPr>
            <w:tcW w:w="426" w:type="dxa"/>
          </w:tcPr>
          <w:p w:rsidR="00124948" w:rsidRDefault="0012494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Поисковая</w:t>
            </w:r>
            <w:r w:rsidRPr="0041179B">
              <w:rPr>
                <w:lang w:val="ru-RU"/>
              </w:rPr>
              <w:t xml:space="preserve"> </w:t>
            </w:r>
            <w:r w:rsidRPr="0041179B">
              <w:rPr>
                <w:rFonts w:ascii="Times New Roman" w:hAnsi="Times New Roman" w:cs="Times New Roman"/>
                <w:color w:val="000000"/>
                <w:sz w:val="24"/>
                <w:szCs w:val="24"/>
                <w:lang w:val="ru-RU"/>
              </w:rPr>
              <w:t>система</w:t>
            </w:r>
            <w:r w:rsidRPr="0041179B">
              <w:rPr>
                <w:lang w:val="ru-RU"/>
              </w:rPr>
              <w:t xml:space="preserve"> </w:t>
            </w:r>
            <w:r w:rsidRPr="0041179B">
              <w:rPr>
                <w:rFonts w:ascii="Times New Roman" w:hAnsi="Times New Roman" w:cs="Times New Roman"/>
                <w:color w:val="000000"/>
                <w:sz w:val="24"/>
                <w:szCs w:val="24"/>
                <w:lang w:val="ru-RU"/>
              </w:rPr>
              <w:t>Академия</w:t>
            </w:r>
            <w:r w:rsidRPr="0041179B">
              <w:rPr>
                <w:lang w:val="ru-RU"/>
              </w:rPr>
              <w:t xml:space="preserve"> </w:t>
            </w:r>
            <w:r>
              <w:rPr>
                <w:rFonts w:ascii="Times New Roman" w:hAnsi="Times New Roman" w:cs="Times New Roman"/>
                <w:color w:val="000000"/>
                <w:sz w:val="24"/>
                <w:szCs w:val="24"/>
              </w:rPr>
              <w:t>Google</w:t>
            </w:r>
            <w:r w:rsidRPr="0041179B">
              <w:rPr>
                <w:lang w:val="ru-RU"/>
              </w:rPr>
              <w:t xml:space="preserve"> </w:t>
            </w:r>
            <w:r w:rsidRPr="0041179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1179B">
              <w:rPr>
                <w:lang w:val="ru-RU"/>
              </w:rPr>
              <w:t xml:space="preserve"> </w:t>
            </w:r>
            <w:r>
              <w:rPr>
                <w:rFonts w:ascii="Times New Roman" w:hAnsi="Times New Roman" w:cs="Times New Roman"/>
                <w:color w:val="000000"/>
                <w:sz w:val="24"/>
                <w:szCs w:val="24"/>
              </w:rPr>
              <w:t>Scholar</w:t>
            </w:r>
            <w:r w:rsidRPr="0041179B">
              <w:rPr>
                <w:rFonts w:ascii="Times New Roman" w:hAnsi="Times New Roman" w:cs="Times New Roman"/>
                <w:color w:val="000000"/>
                <w:sz w:val="24"/>
                <w:szCs w:val="24"/>
                <w:lang w:val="ru-RU"/>
              </w:rPr>
              <w:t>)</w:t>
            </w:r>
            <w:r w:rsidRPr="0041179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846276" w:rsidRPr="0052592F">
                <w:rPr>
                  <w:rStyle w:val="a5"/>
                  <w:rFonts w:ascii="Times New Roman" w:hAnsi="Times New Roman" w:cs="Times New Roman"/>
                  <w:sz w:val="24"/>
                  <w:szCs w:val="24"/>
                </w:rPr>
                <w:t>https://scholar.google.ru/</w:t>
              </w:r>
            </w:hyperlink>
            <w:r>
              <w:t xml:space="preserve"> </w:t>
            </w:r>
          </w:p>
        </w:tc>
        <w:tc>
          <w:tcPr>
            <w:tcW w:w="143" w:type="dxa"/>
          </w:tcPr>
          <w:p w:rsidR="00124948" w:rsidRDefault="00124948"/>
        </w:tc>
      </w:tr>
      <w:tr w:rsidR="00124948">
        <w:trPr>
          <w:trHeight w:hRule="exact" w:val="555"/>
        </w:trPr>
        <w:tc>
          <w:tcPr>
            <w:tcW w:w="426" w:type="dxa"/>
          </w:tcPr>
          <w:p w:rsidR="00124948" w:rsidRDefault="0012494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Информационная</w:t>
            </w:r>
            <w:r w:rsidRPr="0041179B">
              <w:rPr>
                <w:lang w:val="ru-RU"/>
              </w:rPr>
              <w:t xml:space="preserve"> </w:t>
            </w:r>
            <w:r w:rsidRPr="0041179B">
              <w:rPr>
                <w:rFonts w:ascii="Times New Roman" w:hAnsi="Times New Roman" w:cs="Times New Roman"/>
                <w:color w:val="000000"/>
                <w:sz w:val="24"/>
                <w:szCs w:val="24"/>
                <w:lang w:val="ru-RU"/>
              </w:rPr>
              <w:t>система</w:t>
            </w:r>
            <w:r w:rsidRPr="0041179B">
              <w:rPr>
                <w:lang w:val="ru-RU"/>
              </w:rPr>
              <w:t xml:space="preserve"> </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Единое</w:t>
            </w:r>
            <w:r w:rsidRPr="0041179B">
              <w:rPr>
                <w:lang w:val="ru-RU"/>
              </w:rPr>
              <w:t xml:space="preserve"> </w:t>
            </w:r>
            <w:r w:rsidRPr="0041179B">
              <w:rPr>
                <w:rFonts w:ascii="Times New Roman" w:hAnsi="Times New Roman" w:cs="Times New Roman"/>
                <w:color w:val="000000"/>
                <w:sz w:val="24"/>
                <w:szCs w:val="24"/>
                <w:lang w:val="ru-RU"/>
              </w:rPr>
              <w:t>окно</w:t>
            </w:r>
            <w:r w:rsidRPr="0041179B">
              <w:rPr>
                <w:lang w:val="ru-RU"/>
              </w:rPr>
              <w:t xml:space="preserve"> </w:t>
            </w:r>
            <w:r w:rsidRPr="0041179B">
              <w:rPr>
                <w:rFonts w:ascii="Times New Roman" w:hAnsi="Times New Roman" w:cs="Times New Roman"/>
                <w:color w:val="000000"/>
                <w:sz w:val="24"/>
                <w:szCs w:val="24"/>
                <w:lang w:val="ru-RU"/>
              </w:rPr>
              <w:t>доступа</w:t>
            </w:r>
            <w:r w:rsidRPr="0041179B">
              <w:rPr>
                <w:lang w:val="ru-RU"/>
              </w:rPr>
              <w:t xml:space="preserve"> </w:t>
            </w:r>
            <w:r w:rsidRPr="0041179B">
              <w:rPr>
                <w:rFonts w:ascii="Times New Roman" w:hAnsi="Times New Roman" w:cs="Times New Roman"/>
                <w:color w:val="000000"/>
                <w:sz w:val="24"/>
                <w:szCs w:val="24"/>
                <w:lang w:val="ru-RU"/>
              </w:rPr>
              <w:t>к</w:t>
            </w:r>
            <w:r w:rsidRPr="0041179B">
              <w:rPr>
                <w:lang w:val="ru-RU"/>
              </w:rPr>
              <w:t xml:space="preserve"> </w:t>
            </w:r>
            <w:r w:rsidRPr="0041179B">
              <w:rPr>
                <w:rFonts w:ascii="Times New Roman" w:hAnsi="Times New Roman" w:cs="Times New Roman"/>
                <w:color w:val="000000"/>
                <w:sz w:val="24"/>
                <w:szCs w:val="24"/>
                <w:lang w:val="ru-RU"/>
              </w:rPr>
              <w:t>информационным</w:t>
            </w:r>
            <w:r w:rsidRPr="0041179B">
              <w:rPr>
                <w:lang w:val="ru-RU"/>
              </w:rPr>
              <w:t xml:space="preserve"> </w:t>
            </w:r>
            <w:r w:rsidRPr="0041179B">
              <w:rPr>
                <w:rFonts w:ascii="Times New Roman" w:hAnsi="Times New Roman" w:cs="Times New Roman"/>
                <w:color w:val="000000"/>
                <w:sz w:val="24"/>
                <w:szCs w:val="24"/>
                <w:lang w:val="ru-RU"/>
              </w:rPr>
              <w:t>ресурсам</w:t>
            </w:r>
            <w:r w:rsidRPr="0041179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846276" w:rsidRPr="0052592F">
                <w:rPr>
                  <w:rStyle w:val="a5"/>
                  <w:rFonts w:ascii="Times New Roman" w:hAnsi="Times New Roman" w:cs="Times New Roman"/>
                  <w:sz w:val="24"/>
                  <w:szCs w:val="24"/>
                </w:rPr>
                <w:t>http://window.edu.ru/</w:t>
              </w:r>
            </w:hyperlink>
            <w:r>
              <w:t xml:space="preserve"> </w:t>
            </w:r>
          </w:p>
        </w:tc>
        <w:tc>
          <w:tcPr>
            <w:tcW w:w="143" w:type="dxa"/>
          </w:tcPr>
          <w:p w:rsidR="00124948" w:rsidRDefault="00124948"/>
        </w:tc>
      </w:tr>
      <w:tr w:rsidR="00124948">
        <w:trPr>
          <w:trHeight w:hRule="exact" w:val="555"/>
        </w:trPr>
        <w:tc>
          <w:tcPr>
            <w:tcW w:w="426" w:type="dxa"/>
          </w:tcPr>
          <w:p w:rsidR="00124948" w:rsidRDefault="0012494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sidRPr="0041179B">
              <w:rPr>
                <w:rFonts w:ascii="Times New Roman" w:hAnsi="Times New Roman" w:cs="Times New Roman"/>
                <w:color w:val="000000"/>
                <w:sz w:val="24"/>
                <w:szCs w:val="24"/>
                <w:lang w:val="ru-RU"/>
              </w:rPr>
              <w:t>Электронные</w:t>
            </w:r>
            <w:r w:rsidRPr="0041179B">
              <w:rPr>
                <w:lang w:val="ru-RU"/>
              </w:rPr>
              <w:t xml:space="preserve"> </w:t>
            </w:r>
            <w:r w:rsidRPr="0041179B">
              <w:rPr>
                <w:rFonts w:ascii="Times New Roman" w:hAnsi="Times New Roman" w:cs="Times New Roman"/>
                <w:color w:val="000000"/>
                <w:sz w:val="24"/>
                <w:szCs w:val="24"/>
                <w:lang w:val="ru-RU"/>
              </w:rPr>
              <w:t>ресурсы</w:t>
            </w:r>
            <w:r w:rsidRPr="0041179B">
              <w:rPr>
                <w:lang w:val="ru-RU"/>
              </w:rPr>
              <w:t xml:space="preserve"> </w:t>
            </w:r>
            <w:r w:rsidRPr="0041179B">
              <w:rPr>
                <w:rFonts w:ascii="Times New Roman" w:hAnsi="Times New Roman" w:cs="Times New Roman"/>
                <w:color w:val="000000"/>
                <w:sz w:val="24"/>
                <w:szCs w:val="24"/>
                <w:lang w:val="ru-RU"/>
              </w:rPr>
              <w:t>библиотеки</w:t>
            </w:r>
            <w:r w:rsidRPr="0041179B">
              <w:rPr>
                <w:lang w:val="ru-RU"/>
              </w:rPr>
              <w:t xml:space="preserve"> </w:t>
            </w:r>
            <w:r w:rsidRPr="0041179B">
              <w:rPr>
                <w:rFonts w:ascii="Times New Roman" w:hAnsi="Times New Roman" w:cs="Times New Roman"/>
                <w:color w:val="000000"/>
                <w:sz w:val="24"/>
                <w:szCs w:val="24"/>
                <w:lang w:val="ru-RU"/>
              </w:rPr>
              <w:t>МГТУ</w:t>
            </w:r>
            <w:r w:rsidRPr="0041179B">
              <w:rPr>
                <w:lang w:val="ru-RU"/>
              </w:rPr>
              <w:t xml:space="preserve"> </w:t>
            </w:r>
            <w:r w:rsidRPr="0041179B">
              <w:rPr>
                <w:rFonts w:ascii="Times New Roman" w:hAnsi="Times New Roman" w:cs="Times New Roman"/>
                <w:color w:val="000000"/>
                <w:sz w:val="24"/>
                <w:szCs w:val="24"/>
                <w:lang w:val="ru-RU"/>
              </w:rPr>
              <w:t>им.</w:t>
            </w:r>
            <w:r w:rsidRPr="0041179B">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A26388">
            <w:pPr>
              <w:spacing w:after="0" w:line="240" w:lineRule="auto"/>
              <w:jc w:val="both"/>
              <w:rPr>
                <w:sz w:val="24"/>
                <w:szCs w:val="24"/>
              </w:rPr>
            </w:pPr>
            <w:hyperlink r:id="rId19" w:history="1">
              <w:r w:rsidR="00846276" w:rsidRPr="0052592F">
                <w:rPr>
                  <w:rStyle w:val="a5"/>
                  <w:rFonts w:ascii="Times New Roman" w:hAnsi="Times New Roman" w:cs="Times New Roman"/>
                  <w:sz w:val="24"/>
                  <w:szCs w:val="24"/>
                </w:rPr>
                <w:t>http://magtu.ru:8085/marcweb2/Default.asp</w:t>
              </w:r>
            </w:hyperlink>
            <w:r w:rsidR="00FA27BC">
              <w:t xml:space="preserve"> </w:t>
            </w:r>
          </w:p>
        </w:tc>
        <w:tc>
          <w:tcPr>
            <w:tcW w:w="143" w:type="dxa"/>
          </w:tcPr>
          <w:p w:rsidR="00124948" w:rsidRDefault="00124948"/>
        </w:tc>
      </w:tr>
      <w:tr w:rsidR="00124948">
        <w:trPr>
          <w:trHeight w:hRule="exact" w:val="826"/>
        </w:trPr>
        <w:tc>
          <w:tcPr>
            <w:tcW w:w="426" w:type="dxa"/>
          </w:tcPr>
          <w:p w:rsidR="00124948" w:rsidRDefault="0012494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Международная</w:t>
            </w:r>
            <w:r w:rsidRPr="0041179B">
              <w:rPr>
                <w:lang w:val="ru-RU"/>
              </w:rPr>
              <w:t xml:space="preserve"> </w:t>
            </w:r>
            <w:r w:rsidRPr="0041179B">
              <w:rPr>
                <w:rFonts w:ascii="Times New Roman" w:hAnsi="Times New Roman" w:cs="Times New Roman"/>
                <w:color w:val="000000"/>
                <w:sz w:val="24"/>
                <w:szCs w:val="24"/>
                <w:lang w:val="ru-RU"/>
              </w:rPr>
              <w:t>наукометрическая</w:t>
            </w:r>
            <w:r w:rsidRPr="0041179B">
              <w:rPr>
                <w:lang w:val="ru-RU"/>
              </w:rPr>
              <w:t xml:space="preserve"> </w:t>
            </w:r>
            <w:r w:rsidRPr="0041179B">
              <w:rPr>
                <w:rFonts w:ascii="Times New Roman" w:hAnsi="Times New Roman" w:cs="Times New Roman"/>
                <w:color w:val="000000"/>
                <w:sz w:val="24"/>
                <w:szCs w:val="24"/>
                <w:lang w:val="ru-RU"/>
              </w:rPr>
              <w:t>реферативная</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полнотекстовая</w:t>
            </w:r>
            <w:r w:rsidRPr="0041179B">
              <w:rPr>
                <w:lang w:val="ru-RU"/>
              </w:rPr>
              <w:t xml:space="preserve"> </w:t>
            </w:r>
            <w:r w:rsidRPr="0041179B">
              <w:rPr>
                <w:rFonts w:ascii="Times New Roman" w:hAnsi="Times New Roman" w:cs="Times New Roman"/>
                <w:color w:val="000000"/>
                <w:sz w:val="24"/>
                <w:szCs w:val="24"/>
                <w:lang w:val="ru-RU"/>
              </w:rPr>
              <w:t>база</w:t>
            </w:r>
            <w:r w:rsidRPr="0041179B">
              <w:rPr>
                <w:lang w:val="ru-RU"/>
              </w:rPr>
              <w:t xml:space="preserve"> </w:t>
            </w:r>
            <w:r w:rsidRPr="0041179B">
              <w:rPr>
                <w:rFonts w:ascii="Times New Roman" w:hAnsi="Times New Roman" w:cs="Times New Roman"/>
                <w:color w:val="000000"/>
                <w:sz w:val="24"/>
                <w:szCs w:val="24"/>
                <w:lang w:val="ru-RU"/>
              </w:rPr>
              <w:t>данных</w:t>
            </w:r>
            <w:r w:rsidRPr="0041179B">
              <w:rPr>
                <w:lang w:val="ru-RU"/>
              </w:rPr>
              <w:t xml:space="preserve"> </w:t>
            </w:r>
            <w:r w:rsidRPr="0041179B">
              <w:rPr>
                <w:rFonts w:ascii="Times New Roman" w:hAnsi="Times New Roman" w:cs="Times New Roman"/>
                <w:color w:val="000000"/>
                <w:sz w:val="24"/>
                <w:szCs w:val="24"/>
                <w:lang w:val="ru-RU"/>
              </w:rPr>
              <w:t>научных</w:t>
            </w:r>
            <w:r w:rsidRPr="0041179B">
              <w:rPr>
                <w:lang w:val="ru-RU"/>
              </w:rPr>
              <w:t xml:space="preserve"> </w:t>
            </w:r>
            <w:r w:rsidRPr="0041179B">
              <w:rPr>
                <w:rFonts w:ascii="Times New Roman" w:hAnsi="Times New Roman" w:cs="Times New Roman"/>
                <w:color w:val="000000"/>
                <w:sz w:val="24"/>
                <w:szCs w:val="24"/>
                <w:lang w:val="ru-RU"/>
              </w:rPr>
              <w:t>изданий</w:t>
            </w:r>
            <w:r w:rsidRPr="0041179B">
              <w:rPr>
                <w:lang w:val="ru-RU"/>
              </w:rPr>
              <w:t xml:space="preserve"> </w:t>
            </w:r>
            <w:r w:rsidRPr="0041179B">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41179B">
              <w:rPr>
                <w:lang w:val="ru-RU"/>
              </w:rPr>
              <w:t xml:space="preserve"> </w:t>
            </w:r>
            <w:r>
              <w:rPr>
                <w:rFonts w:ascii="Times New Roman" w:hAnsi="Times New Roman" w:cs="Times New Roman"/>
                <w:color w:val="000000"/>
                <w:sz w:val="24"/>
                <w:szCs w:val="24"/>
              </w:rPr>
              <w:t>of</w:t>
            </w:r>
            <w:r w:rsidRPr="0041179B">
              <w:rPr>
                <w:lang w:val="ru-RU"/>
              </w:rPr>
              <w:t xml:space="preserve"> </w:t>
            </w:r>
            <w:r>
              <w:rPr>
                <w:rFonts w:ascii="Times New Roman" w:hAnsi="Times New Roman" w:cs="Times New Roman"/>
                <w:color w:val="000000"/>
                <w:sz w:val="24"/>
                <w:szCs w:val="24"/>
              </w:rPr>
              <w:t>science</w:t>
            </w:r>
            <w:r w:rsidRPr="0041179B">
              <w:rPr>
                <w:rFonts w:ascii="Times New Roman" w:hAnsi="Times New Roman" w:cs="Times New Roman"/>
                <w:color w:val="000000"/>
                <w:sz w:val="24"/>
                <w:szCs w:val="24"/>
                <w:lang w:val="ru-RU"/>
              </w:rPr>
              <w:t>»</w:t>
            </w:r>
            <w:r w:rsidRPr="0041179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A26388">
            <w:pPr>
              <w:spacing w:after="0" w:line="240" w:lineRule="auto"/>
              <w:jc w:val="both"/>
              <w:rPr>
                <w:sz w:val="24"/>
                <w:szCs w:val="24"/>
              </w:rPr>
            </w:pPr>
            <w:hyperlink r:id="rId20" w:history="1">
              <w:r w:rsidR="00846276" w:rsidRPr="0052592F">
                <w:rPr>
                  <w:rStyle w:val="a5"/>
                  <w:rFonts w:ascii="Times New Roman" w:hAnsi="Times New Roman" w:cs="Times New Roman"/>
                  <w:sz w:val="24"/>
                  <w:szCs w:val="24"/>
                </w:rPr>
                <w:t>http://webofscience.com</w:t>
              </w:r>
            </w:hyperlink>
            <w:r w:rsidR="00FA27BC">
              <w:t xml:space="preserve"> </w:t>
            </w:r>
          </w:p>
        </w:tc>
        <w:tc>
          <w:tcPr>
            <w:tcW w:w="143" w:type="dxa"/>
          </w:tcPr>
          <w:p w:rsidR="00124948" w:rsidRDefault="00124948"/>
        </w:tc>
      </w:tr>
      <w:tr w:rsidR="00124948">
        <w:trPr>
          <w:trHeight w:hRule="exact" w:val="555"/>
        </w:trPr>
        <w:tc>
          <w:tcPr>
            <w:tcW w:w="426" w:type="dxa"/>
          </w:tcPr>
          <w:p w:rsidR="00124948" w:rsidRDefault="0012494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Международная</w:t>
            </w:r>
            <w:r w:rsidRPr="0041179B">
              <w:rPr>
                <w:lang w:val="ru-RU"/>
              </w:rPr>
              <w:t xml:space="preserve"> </w:t>
            </w:r>
            <w:r w:rsidRPr="0041179B">
              <w:rPr>
                <w:rFonts w:ascii="Times New Roman" w:hAnsi="Times New Roman" w:cs="Times New Roman"/>
                <w:color w:val="000000"/>
                <w:sz w:val="24"/>
                <w:szCs w:val="24"/>
                <w:lang w:val="ru-RU"/>
              </w:rPr>
              <w:t>реферативная</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полнотекстовая</w:t>
            </w:r>
            <w:r w:rsidRPr="0041179B">
              <w:rPr>
                <w:lang w:val="ru-RU"/>
              </w:rPr>
              <w:t xml:space="preserve"> </w:t>
            </w:r>
            <w:r w:rsidRPr="0041179B">
              <w:rPr>
                <w:rFonts w:ascii="Times New Roman" w:hAnsi="Times New Roman" w:cs="Times New Roman"/>
                <w:color w:val="000000"/>
                <w:sz w:val="24"/>
                <w:szCs w:val="24"/>
                <w:lang w:val="ru-RU"/>
              </w:rPr>
              <w:t>справочная</w:t>
            </w:r>
            <w:r w:rsidRPr="0041179B">
              <w:rPr>
                <w:lang w:val="ru-RU"/>
              </w:rPr>
              <w:t xml:space="preserve"> </w:t>
            </w:r>
            <w:r w:rsidRPr="0041179B">
              <w:rPr>
                <w:rFonts w:ascii="Times New Roman" w:hAnsi="Times New Roman" w:cs="Times New Roman"/>
                <w:color w:val="000000"/>
                <w:sz w:val="24"/>
                <w:szCs w:val="24"/>
                <w:lang w:val="ru-RU"/>
              </w:rPr>
              <w:t>база</w:t>
            </w:r>
            <w:r w:rsidRPr="0041179B">
              <w:rPr>
                <w:lang w:val="ru-RU"/>
              </w:rPr>
              <w:t xml:space="preserve"> </w:t>
            </w:r>
            <w:r w:rsidRPr="0041179B">
              <w:rPr>
                <w:rFonts w:ascii="Times New Roman" w:hAnsi="Times New Roman" w:cs="Times New Roman"/>
                <w:color w:val="000000"/>
                <w:sz w:val="24"/>
                <w:szCs w:val="24"/>
                <w:lang w:val="ru-RU"/>
              </w:rPr>
              <w:t>данных</w:t>
            </w:r>
            <w:r w:rsidRPr="0041179B">
              <w:rPr>
                <w:lang w:val="ru-RU"/>
              </w:rPr>
              <w:t xml:space="preserve"> </w:t>
            </w:r>
            <w:r w:rsidRPr="0041179B">
              <w:rPr>
                <w:rFonts w:ascii="Times New Roman" w:hAnsi="Times New Roman" w:cs="Times New Roman"/>
                <w:color w:val="000000"/>
                <w:sz w:val="24"/>
                <w:szCs w:val="24"/>
                <w:lang w:val="ru-RU"/>
              </w:rPr>
              <w:t>научных</w:t>
            </w:r>
            <w:r w:rsidRPr="0041179B">
              <w:rPr>
                <w:lang w:val="ru-RU"/>
              </w:rPr>
              <w:t xml:space="preserve"> </w:t>
            </w:r>
            <w:r w:rsidRPr="0041179B">
              <w:rPr>
                <w:rFonts w:ascii="Times New Roman" w:hAnsi="Times New Roman" w:cs="Times New Roman"/>
                <w:color w:val="000000"/>
                <w:sz w:val="24"/>
                <w:szCs w:val="24"/>
                <w:lang w:val="ru-RU"/>
              </w:rPr>
              <w:t>изданий</w:t>
            </w:r>
            <w:r w:rsidRPr="0041179B">
              <w:rPr>
                <w:lang w:val="ru-RU"/>
              </w:rPr>
              <w:t xml:space="preserve"> </w:t>
            </w:r>
            <w:r w:rsidRPr="0041179B">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41179B">
              <w:rPr>
                <w:rFonts w:ascii="Times New Roman" w:hAnsi="Times New Roman" w:cs="Times New Roman"/>
                <w:color w:val="000000"/>
                <w:sz w:val="24"/>
                <w:szCs w:val="24"/>
                <w:lang w:val="ru-RU"/>
              </w:rPr>
              <w:t>»</w:t>
            </w:r>
            <w:r w:rsidRPr="0041179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A26388">
            <w:pPr>
              <w:spacing w:after="0" w:line="240" w:lineRule="auto"/>
              <w:jc w:val="both"/>
              <w:rPr>
                <w:sz w:val="24"/>
                <w:szCs w:val="24"/>
              </w:rPr>
            </w:pPr>
            <w:hyperlink r:id="rId21" w:history="1">
              <w:r w:rsidR="00846276" w:rsidRPr="0052592F">
                <w:rPr>
                  <w:rStyle w:val="a5"/>
                  <w:rFonts w:ascii="Times New Roman" w:hAnsi="Times New Roman" w:cs="Times New Roman"/>
                  <w:sz w:val="24"/>
                  <w:szCs w:val="24"/>
                </w:rPr>
                <w:t>http://scopus.com</w:t>
              </w:r>
            </w:hyperlink>
            <w:r w:rsidR="00FA27BC">
              <w:t xml:space="preserve"> </w:t>
            </w:r>
          </w:p>
        </w:tc>
        <w:tc>
          <w:tcPr>
            <w:tcW w:w="143" w:type="dxa"/>
          </w:tcPr>
          <w:p w:rsidR="00124948" w:rsidRDefault="00124948"/>
        </w:tc>
      </w:tr>
    </w:tbl>
    <w:p w:rsidR="00124948" w:rsidRDefault="00FA27BC">
      <w:pPr>
        <w:rPr>
          <w:sz w:val="0"/>
          <w:szCs w:val="0"/>
        </w:rPr>
      </w:pPr>
      <w:r>
        <w:br w:type="page"/>
      </w:r>
    </w:p>
    <w:tbl>
      <w:tblPr>
        <w:tblW w:w="0" w:type="auto"/>
        <w:tblCellMar>
          <w:left w:w="0" w:type="dxa"/>
          <w:right w:w="0" w:type="dxa"/>
        </w:tblCellMar>
        <w:tblLook w:val="04A0" w:firstRow="1" w:lastRow="0" w:firstColumn="1" w:lastColumn="0" w:noHBand="0" w:noVBand="1"/>
      </w:tblPr>
      <w:tblGrid>
        <w:gridCol w:w="333"/>
        <w:gridCol w:w="4802"/>
        <w:gridCol w:w="4107"/>
        <w:gridCol w:w="114"/>
      </w:tblGrid>
      <w:tr w:rsidR="00124948" w:rsidTr="00620F13">
        <w:trPr>
          <w:trHeight w:hRule="exact" w:val="826"/>
        </w:trPr>
        <w:tc>
          <w:tcPr>
            <w:tcW w:w="333" w:type="dxa"/>
          </w:tcPr>
          <w:p w:rsidR="00124948" w:rsidRDefault="00124948"/>
        </w:tc>
        <w:tc>
          <w:tcPr>
            <w:tcW w:w="4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Pr="0041179B" w:rsidRDefault="00FA27BC">
            <w:pPr>
              <w:spacing w:after="0" w:line="240" w:lineRule="auto"/>
              <w:jc w:val="both"/>
              <w:rPr>
                <w:sz w:val="24"/>
                <w:szCs w:val="24"/>
                <w:lang w:val="ru-RU"/>
              </w:rPr>
            </w:pPr>
            <w:r w:rsidRPr="0041179B">
              <w:rPr>
                <w:rFonts w:ascii="Times New Roman" w:hAnsi="Times New Roman" w:cs="Times New Roman"/>
                <w:color w:val="000000"/>
                <w:sz w:val="24"/>
                <w:szCs w:val="24"/>
                <w:lang w:val="ru-RU"/>
              </w:rPr>
              <w:t>Федеральное</w:t>
            </w:r>
            <w:r w:rsidRPr="0041179B">
              <w:rPr>
                <w:lang w:val="ru-RU"/>
              </w:rPr>
              <w:t xml:space="preserve"> </w:t>
            </w:r>
            <w:r w:rsidRPr="0041179B">
              <w:rPr>
                <w:rFonts w:ascii="Times New Roman" w:hAnsi="Times New Roman" w:cs="Times New Roman"/>
                <w:color w:val="000000"/>
                <w:sz w:val="24"/>
                <w:szCs w:val="24"/>
                <w:lang w:val="ru-RU"/>
              </w:rPr>
              <w:t>государственное</w:t>
            </w:r>
            <w:r w:rsidRPr="0041179B">
              <w:rPr>
                <w:lang w:val="ru-RU"/>
              </w:rPr>
              <w:t xml:space="preserve"> </w:t>
            </w:r>
            <w:r w:rsidRPr="0041179B">
              <w:rPr>
                <w:rFonts w:ascii="Times New Roman" w:hAnsi="Times New Roman" w:cs="Times New Roman"/>
                <w:color w:val="000000"/>
                <w:sz w:val="24"/>
                <w:szCs w:val="24"/>
                <w:lang w:val="ru-RU"/>
              </w:rPr>
              <w:t>бюджетное</w:t>
            </w:r>
            <w:r w:rsidRPr="0041179B">
              <w:rPr>
                <w:lang w:val="ru-RU"/>
              </w:rPr>
              <w:t xml:space="preserve"> </w:t>
            </w:r>
            <w:r w:rsidRPr="0041179B">
              <w:rPr>
                <w:rFonts w:ascii="Times New Roman" w:hAnsi="Times New Roman" w:cs="Times New Roman"/>
                <w:color w:val="000000"/>
                <w:sz w:val="24"/>
                <w:szCs w:val="24"/>
                <w:lang w:val="ru-RU"/>
              </w:rPr>
              <w:t>учреждение</w:t>
            </w:r>
            <w:r w:rsidRPr="0041179B">
              <w:rPr>
                <w:lang w:val="ru-RU"/>
              </w:rPr>
              <w:t xml:space="preserve"> </w:t>
            </w:r>
            <w:r w:rsidRPr="0041179B">
              <w:rPr>
                <w:rFonts w:ascii="Times New Roman" w:hAnsi="Times New Roman" w:cs="Times New Roman"/>
                <w:color w:val="000000"/>
                <w:sz w:val="24"/>
                <w:szCs w:val="24"/>
                <w:lang w:val="ru-RU"/>
              </w:rPr>
              <w:t>«Федеральный</w:t>
            </w:r>
            <w:r w:rsidRPr="0041179B">
              <w:rPr>
                <w:lang w:val="ru-RU"/>
              </w:rPr>
              <w:t xml:space="preserve"> </w:t>
            </w:r>
            <w:r w:rsidRPr="0041179B">
              <w:rPr>
                <w:rFonts w:ascii="Times New Roman" w:hAnsi="Times New Roman" w:cs="Times New Roman"/>
                <w:color w:val="000000"/>
                <w:sz w:val="24"/>
                <w:szCs w:val="24"/>
                <w:lang w:val="ru-RU"/>
              </w:rPr>
              <w:t>институт</w:t>
            </w:r>
            <w:r w:rsidRPr="0041179B">
              <w:rPr>
                <w:lang w:val="ru-RU"/>
              </w:rPr>
              <w:t xml:space="preserve"> </w:t>
            </w:r>
            <w:r w:rsidRPr="0041179B">
              <w:rPr>
                <w:rFonts w:ascii="Times New Roman" w:hAnsi="Times New Roman" w:cs="Times New Roman"/>
                <w:color w:val="000000"/>
                <w:sz w:val="24"/>
                <w:szCs w:val="24"/>
                <w:lang w:val="ru-RU"/>
              </w:rPr>
              <w:t>промышленной</w:t>
            </w:r>
            <w:r w:rsidRPr="0041179B">
              <w:rPr>
                <w:lang w:val="ru-RU"/>
              </w:rPr>
              <w:t xml:space="preserve"> </w:t>
            </w:r>
            <w:r w:rsidRPr="0041179B">
              <w:rPr>
                <w:rFonts w:ascii="Times New Roman" w:hAnsi="Times New Roman" w:cs="Times New Roman"/>
                <w:color w:val="000000"/>
                <w:sz w:val="24"/>
                <w:szCs w:val="24"/>
                <w:lang w:val="ru-RU"/>
              </w:rPr>
              <w:t>собственности»</w:t>
            </w:r>
            <w:r w:rsidRPr="0041179B">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2" w:history="1">
              <w:r w:rsidR="00846276" w:rsidRPr="0052592F">
                <w:rPr>
                  <w:rStyle w:val="a5"/>
                  <w:rFonts w:ascii="Times New Roman" w:hAnsi="Times New Roman" w:cs="Times New Roman"/>
                  <w:sz w:val="24"/>
                  <w:szCs w:val="24"/>
                </w:rPr>
                <w:t>http://www1.fips.ru/</w:t>
              </w:r>
            </w:hyperlink>
            <w:r>
              <w:t xml:space="preserve"> </w:t>
            </w:r>
          </w:p>
        </w:tc>
        <w:tc>
          <w:tcPr>
            <w:tcW w:w="114" w:type="dxa"/>
          </w:tcPr>
          <w:p w:rsidR="00124948" w:rsidRDefault="00124948"/>
        </w:tc>
      </w:tr>
      <w:tr w:rsidR="00124948" w:rsidTr="00620F13">
        <w:trPr>
          <w:trHeight w:hRule="exact" w:val="555"/>
        </w:trPr>
        <w:tc>
          <w:tcPr>
            <w:tcW w:w="333" w:type="dxa"/>
          </w:tcPr>
          <w:p w:rsidR="00124948" w:rsidRDefault="00124948"/>
        </w:tc>
        <w:tc>
          <w:tcPr>
            <w:tcW w:w="48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FA27BC">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4948" w:rsidRDefault="00A26388">
            <w:pPr>
              <w:spacing w:after="0" w:line="240" w:lineRule="auto"/>
              <w:jc w:val="both"/>
              <w:rPr>
                <w:sz w:val="24"/>
                <w:szCs w:val="24"/>
              </w:rPr>
            </w:pPr>
            <w:hyperlink r:id="rId23" w:history="1">
              <w:r w:rsidR="00846276" w:rsidRPr="0052592F">
                <w:rPr>
                  <w:rStyle w:val="a5"/>
                  <w:rFonts w:ascii="Times New Roman" w:hAnsi="Times New Roman" w:cs="Times New Roman"/>
                  <w:sz w:val="24"/>
                  <w:szCs w:val="24"/>
                </w:rPr>
                <w:t>https://www.rsl.ru/ru/4readers/catalogues/</w:t>
              </w:r>
            </w:hyperlink>
            <w:r w:rsidR="00FA27BC">
              <w:t xml:space="preserve"> </w:t>
            </w:r>
          </w:p>
        </w:tc>
        <w:tc>
          <w:tcPr>
            <w:tcW w:w="114" w:type="dxa"/>
          </w:tcPr>
          <w:p w:rsidR="00124948" w:rsidRDefault="00124948"/>
        </w:tc>
      </w:tr>
      <w:tr w:rsidR="00124948" w:rsidRPr="00A26388" w:rsidTr="00620F13">
        <w:trPr>
          <w:trHeight w:hRule="exact" w:val="285"/>
        </w:trPr>
        <w:tc>
          <w:tcPr>
            <w:tcW w:w="9356" w:type="dxa"/>
            <w:gridSpan w:val="4"/>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b/>
                <w:color w:val="000000"/>
                <w:sz w:val="24"/>
                <w:szCs w:val="24"/>
                <w:lang w:val="ru-RU"/>
              </w:rPr>
              <w:t>9</w:t>
            </w:r>
            <w:r w:rsidRPr="0041179B">
              <w:rPr>
                <w:lang w:val="ru-RU"/>
              </w:rPr>
              <w:t xml:space="preserve"> </w:t>
            </w:r>
            <w:r w:rsidRPr="0041179B">
              <w:rPr>
                <w:rFonts w:ascii="Times New Roman" w:hAnsi="Times New Roman" w:cs="Times New Roman"/>
                <w:b/>
                <w:color w:val="000000"/>
                <w:sz w:val="24"/>
                <w:szCs w:val="24"/>
                <w:lang w:val="ru-RU"/>
              </w:rPr>
              <w:t>Материально-техническое</w:t>
            </w:r>
            <w:r w:rsidRPr="0041179B">
              <w:rPr>
                <w:lang w:val="ru-RU"/>
              </w:rPr>
              <w:t xml:space="preserve"> </w:t>
            </w:r>
            <w:r w:rsidRPr="0041179B">
              <w:rPr>
                <w:rFonts w:ascii="Times New Roman" w:hAnsi="Times New Roman" w:cs="Times New Roman"/>
                <w:b/>
                <w:color w:val="000000"/>
                <w:sz w:val="24"/>
                <w:szCs w:val="24"/>
                <w:lang w:val="ru-RU"/>
              </w:rPr>
              <w:t>обеспечение</w:t>
            </w:r>
            <w:r w:rsidRPr="0041179B">
              <w:rPr>
                <w:lang w:val="ru-RU"/>
              </w:rPr>
              <w:t xml:space="preserve"> </w:t>
            </w:r>
            <w:r w:rsidRPr="0041179B">
              <w:rPr>
                <w:rFonts w:ascii="Times New Roman" w:hAnsi="Times New Roman" w:cs="Times New Roman"/>
                <w:b/>
                <w:color w:val="000000"/>
                <w:sz w:val="24"/>
                <w:szCs w:val="24"/>
                <w:lang w:val="ru-RU"/>
              </w:rPr>
              <w:t>дисциплины</w:t>
            </w:r>
            <w:r w:rsidRPr="0041179B">
              <w:rPr>
                <w:lang w:val="ru-RU"/>
              </w:rPr>
              <w:t xml:space="preserve"> </w:t>
            </w:r>
            <w:r w:rsidRPr="0041179B">
              <w:rPr>
                <w:rFonts w:ascii="Times New Roman" w:hAnsi="Times New Roman" w:cs="Times New Roman"/>
                <w:b/>
                <w:color w:val="000000"/>
                <w:sz w:val="24"/>
                <w:szCs w:val="24"/>
                <w:lang w:val="ru-RU"/>
              </w:rPr>
              <w:t>(модуля)</w:t>
            </w:r>
            <w:r w:rsidRPr="0041179B">
              <w:rPr>
                <w:lang w:val="ru-RU"/>
              </w:rPr>
              <w:t xml:space="preserve"> </w:t>
            </w:r>
          </w:p>
        </w:tc>
      </w:tr>
      <w:tr w:rsidR="00124948" w:rsidRPr="00A26388" w:rsidTr="00620F13">
        <w:trPr>
          <w:trHeight w:hRule="exact" w:val="138"/>
        </w:trPr>
        <w:tc>
          <w:tcPr>
            <w:tcW w:w="333" w:type="dxa"/>
          </w:tcPr>
          <w:p w:rsidR="00124948" w:rsidRPr="0041179B" w:rsidRDefault="00124948">
            <w:pPr>
              <w:rPr>
                <w:lang w:val="ru-RU"/>
              </w:rPr>
            </w:pPr>
          </w:p>
        </w:tc>
        <w:tc>
          <w:tcPr>
            <w:tcW w:w="4802" w:type="dxa"/>
          </w:tcPr>
          <w:p w:rsidR="00124948" w:rsidRPr="0041179B" w:rsidRDefault="00124948">
            <w:pPr>
              <w:rPr>
                <w:lang w:val="ru-RU"/>
              </w:rPr>
            </w:pPr>
          </w:p>
        </w:tc>
        <w:tc>
          <w:tcPr>
            <w:tcW w:w="4107" w:type="dxa"/>
          </w:tcPr>
          <w:p w:rsidR="00124948" w:rsidRPr="0041179B" w:rsidRDefault="00124948">
            <w:pPr>
              <w:rPr>
                <w:lang w:val="ru-RU"/>
              </w:rPr>
            </w:pPr>
          </w:p>
        </w:tc>
        <w:tc>
          <w:tcPr>
            <w:tcW w:w="114" w:type="dxa"/>
          </w:tcPr>
          <w:p w:rsidR="00124948" w:rsidRPr="0041179B" w:rsidRDefault="00124948">
            <w:pPr>
              <w:rPr>
                <w:lang w:val="ru-RU"/>
              </w:rPr>
            </w:pPr>
          </w:p>
        </w:tc>
      </w:tr>
      <w:tr w:rsidR="00124948" w:rsidRPr="00A26388" w:rsidTr="00620F13">
        <w:trPr>
          <w:trHeight w:hRule="exact" w:val="270"/>
        </w:trPr>
        <w:tc>
          <w:tcPr>
            <w:tcW w:w="9356" w:type="dxa"/>
            <w:gridSpan w:val="4"/>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Материально-техническое</w:t>
            </w:r>
            <w:r w:rsidRPr="0041179B">
              <w:rPr>
                <w:lang w:val="ru-RU"/>
              </w:rPr>
              <w:t xml:space="preserve"> </w:t>
            </w:r>
            <w:r w:rsidRPr="0041179B">
              <w:rPr>
                <w:rFonts w:ascii="Times New Roman" w:hAnsi="Times New Roman" w:cs="Times New Roman"/>
                <w:color w:val="000000"/>
                <w:sz w:val="24"/>
                <w:szCs w:val="24"/>
                <w:lang w:val="ru-RU"/>
              </w:rPr>
              <w:t>обеспечение</w:t>
            </w:r>
            <w:r w:rsidRPr="0041179B">
              <w:rPr>
                <w:lang w:val="ru-RU"/>
              </w:rPr>
              <w:t xml:space="preserve"> </w:t>
            </w:r>
            <w:r w:rsidRPr="0041179B">
              <w:rPr>
                <w:rFonts w:ascii="Times New Roman" w:hAnsi="Times New Roman" w:cs="Times New Roman"/>
                <w:color w:val="000000"/>
                <w:sz w:val="24"/>
                <w:szCs w:val="24"/>
                <w:lang w:val="ru-RU"/>
              </w:rPr>
              <w:t>дисциплины</w:t>
            </w:r>
            <w:r w:rsidRPr="0041179B">
              <w:rPr>
                <w:lang w:val="ru-RU"/>
              </w:rPr>
              <w:t xml:space="preserve"> </w:t>
            </w:r>
            <w:r w:rsidRPr="0041179B">
              <w:rPr>
                <w:rFonts w:ascii="Times New Roman" w:hAnsi="Times New Roman" w:cs="Times New Roman"/>
                <w:color w:val="000000"/>
                <w:sz w:val="24"/>
                <w:szCs w:val="24"/>
                <w:lang w:val="ru-RU"/>
              </w:rPr>
              <w:t>включает:</w:t>
            </w:r>
            <w:r w:rsidRPr="0041179B">
              <w:rPr>
                <w:lang w:val="ru-RU"/>
              </w:rPr>
              <w:t xml:space="preserve"> </w:t>
            </w:r>
          </w:p>
        </w:tc>
      </w:tr>
      <w:tr w:rsidR="00124948" w:rsidRPr="00A26388" w:rsidTr="00620F13">
        <w:trPr>
          <w:trHeight w:hRule="exact" w:val="14"/>
        </w:trPr>
        <w:tc>
          <w:tcPr>
            <w:tcW w:w="9356" w:type="dxa"/>
            <w:gridSpan w:val="4"/>
            <w:vMerge w:val="restart"/>
            <w:shd w:val="clear" w:color="000000" w:fill="FFFFFF"/>
            <w:tcMar>
              <w:left w:w="34" w:type="dxa"/>
              <w:right w:w="34" w:type="dxa"/>
            </w:tcMar>
          </w:tcPr>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1.</w:t>
            </w:r>
            <w:r w:rsidRPr="0041179B">
              <w:rPr>
                <w:lang w:val="ru-RU"/>
              </w:rPr>
              <w:t xml:space="preserve"> </w:t>
            </w:r>
            <w:r w:rsidRPr="0041179B">
              <w:rPr>
                <w:rFonts w:ascii="Times New Roman" w:hAnsi="Times New Roman" w:cs="Times New Roman"/>
                <w:color w:val="000000"/>
                <w:sz w:val="24"/>
                <w:szCs w:val="24"/>
                <w:lang w:val="ru-RU"/>
              </w:rPr>
              <w:t>Лекционная</w:t>
            </w:r>
            <w:r w:rsidRPr="0041179B">
              <w:rPr>
                <w:lang w:val="ru-RU"/>
              </w:rPr>
              <w:t xml:space="preserve"> </w:t>
            </w:r>
            <w:r w:rsidRPr="0041179B">
              <w:rPr>
                <w:rFonts w:ascii="Times New Roman" w:hAnsi="Times New Roman" w:cs="Times New Roman"/>
                <w:color w:val="000000"/>
                <w:sz w:val="24"/>
                <w:szCs w:val="24"/>
                <w:lang w:val="ru-RU"/>
              </w:rPr>
              <w:t>аудитория</w:t>
            </w:r>
            <w:r w:rsidRPr="0041179B">
              <w:rPr>
                <w:lang w:val="ru-RU"/>
              </w:rPr>
              <w:t xml:space="preserve"> </w:t>
            </w:r>
            <w:r w:rsidRPr="0041179B">
              <w:rPr>
                <w:rFonts w:ascii="Times New Roman" w:hAnsi="Times New Roman" w:cs="Times New Roman"/>
                <w:color w:val="000000"/>
                <w:sz w:val="24"/>
                <w:szCs w:val="24"/>
                <w:lang w:val="ru-RU"/>
              </w:rPr>
              <w:t>Мультимедийные</w:t>
            </w:r>
            <w:r w:rsidRPr="0041179B">
              <w:rPr>
                <w:lang w:val="ru-RU"/>
              </w:rPr>
              <w:t xml:space="preserve"> </w:t>
            </w:r>
            <w:r w:rsidRPr="0041179B">
              <w:rPr>
                <w:rFonts w:ascii="Times New Roman" w:hAnsi="Times New Roman" w:cs="Times New Roman"/>
                <w:color w:val="000000"/>
                <w:sz w:val="24"/>
                <w:szCs w:val="24"/>
                <w:lang w:val="ru-RU"/>
              </w:rPr>
              <w:t>средства</w:t>
            </w:r>
            <w:r w:rsidRPr="0041179B">
              <w:rPr>
                <w:lang w:val="ru-RU"/>
              </w:rPr>
              <w:t xml:space="preserve"> </w:t>
            </w:r>
            <w:r w:rsidRPr="0041179B">
              <w:rPr>
                <w:rFonts w:ascii="Times New Roman" w:hAnsi="Times New Roman" w:cs="Times New Roman"/>
                <w:color w:val="000000"/>
                <w:sz w:val="24"/>
                <w:szCs w:val="24"/>
                <w:lang w:val="ru-RU"/>
              </w:rPr>
              <w:t>хранения,</w:t>
            </w:r>
            <w:r w:rsidRPr="0041179B">
              <w:rPr>
                <w:lang w:val="ru-RU"/>
              </w:rPr>
              <w:t xml:space="preserve"> </w:t>
            </w:r>
            <w:r w:rsidRPr="0041179B">
              <w:rPr>
                <w:rFonts w:ascii="Times New Roman" w:hAnsi="Times New Roman" w:cs="Times New Roman"/>
                <w:color w:val="000000"/>
                <w:sz w:val="24"/>
                <w:szCs w:val="24"/>
                <w:lang w:val="ru-RU"/>
              </w:rPr>
              <w:t>передачи</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представления</w:t>
            </w:r>
            <w:r w:rsidRPr="0041179B">
              <w:rPr>
                <w:lang w:val="ru-RU"/>
              </w:rPr>
              <w:t xml:space="preserve"> </w:t>
            </w:r>
            <w:r w:rsidRPr="0041179B">
              <w:rPr>
                <w:rFonts w:ascii="Times New Roman" w:hAnsi="Times New Roman" w:cs="Times New Roman"/>
                <w:color w:val="000000"/>
                <w:sz w:val="24"/>
                <w:szCs w:val="24"/>
                <w:lang w:val="ru-RU"/>
              </w:rPr>
              <w:t>информации</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2.</w:t>
            </w:r>
            <w:r w:rsidRPr="0041179B">
              <w:rPr>
                <w:lang w:val="ru-RU"/>
              </w:rPr>
              <w:t xml:space="preserve"> </w:t>
            </w:r>
            <w:r w:rsidRPr="0041179B">
              <w:rPr>
                <w:rFonts w:ascii="Times New Roman" w:hAnsi="Times New Roman" w:cs="Times New Roman"/>
                <w:color w:val="000000"/>
                <w:sz w:val="24"/>
                <w:szCs w:val="24"/>
                <w:lang w:val="ru-RU"/>
              </w:rPr>
              <w:t>Лаборатория</w:t>
            </w:r>
            <w:r w:rsidRPr="0041179B">
              <w:rPr>
                <w:lang w:val="ru-RU"/>
              </w:rPr>
              <w:t xml:space="preserve"> </w:t>
            </w:r>
            <w:r w:rsidRPr="0041179B">
              <w:rPr>
                <w:rFonts w:ascii="Times New Roman" w:hAnsi="Times New Roman" w:cs="Times New Roman"/>
                <w:color w:val="000000"/>
                <w:sz w:val="24"/>
                <w:szCs w:val="24"/>
                <w:lang w:val="ru-RU"/>
              </w:rPr>
              <w:t>металлургического</w:t>
            </w:r>
            <w:r w:rsidRPr="0041179B">
              <w:rPr>
                <w:lang w:val="ru-RU"/>
              </w:rPr>
              <w:t xml:space="preserve"> </w:t>
            </w:r>
            <w:r w:rsidRPr="0041179B">
              <w:rPr>
                <w:rFonts w:ascii="Times New Roman" w:hAnsi="Times New Roman" w:cs="Times New Roman"/>
                <w:color w:val="000000"/>
                <w:sz w:val="24"/>
                <w:szCs w:val="24"/>
                <w:lang w:val="ru-RU"/>
              </w:rPr>
              <w:t>оборудования</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1.</w:t>
            </w:r>
            <w:r w:rsidRPr="0041179B">
              <w:rPr>
                <w:lang w:val="ru-RU"/>
              </w:rPr>
              <w:t xml:space="preserve"> </w:t>
            </w:r>
            <w:r w:rsidRPr="0041179B">
              <w:rPr>
                <w:rFonts w:ascii="Times New Roman" w:hAnsi="Times New Roman" w:cs="Times New Roman"/>
                <w:color w:val="000000"/>
                <w:sz w:val="24"/>
                <w:szCs w:val="24"/>
                <w:lang w:val="ru-RU"/>
              </w:rPr>
              <w:t>Модель</w:t>
            </w:r>
            <w:r w:rsidRPr="0041179B">
              <w:rPr>
                <w:lang w:val="ru-RU"/>
              </w:rPr>
              <w:t xml:space="preserve"> </w:t>
            </w:r>
            <w:r w:rsidRPr="0041179B">
              <w:rPr>
                <w:rFonts w:ascii="Times New Roman" w:hAnsi="Times New Roman" w:cs="Times New Roman"/>
                <w:color w:val="000000"/>
                <w:sz w:val="24"/>
                <w:szCs w:val="24"/>
                <w:lang w:val="ru-RU"/>
              </w:rPr>
              <w:t>доменной</w:t>
            </w:r>
            <w:r w:rsidRPr="0041179B">
              <w:rPr>
                <w:lang w:val="ru-RU"/>
              </w:rPr>
              <w:t xml:space="preserve"> </w:t>
            </w:r>
            <w:r w:rsidRPr="0041179B">
              <w:rPr>
                <w:rFonts w:ascii="Times New Roman" w:hAnsi="Times New Roman" w:cs="Times New Roman"/>
                <w:color w:val="000000"/>
                <w:sz w:val="24"/>
                <w:szCs w:val="24"/>
                <w:lang w:val="ru-RU"/>
              </w:rPr>
              <w:t>печи</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2.</w:t>
            </w:r>
            <w:r w:rsidRPr="0041179B">
              <w:rPr>
                <w:lang w:val="ru-RU"/>
              </w:rPr>
              <w:t xml:space="preserve"> </w:t>
            </w:r>
            <w:r w:rsidRPr="0041179B">
              <w:rPr>
                <w:rFonts w:ascii="Times New Roman" w:hAnsi="Times New Roman" w:cs="Times New Roman"/>
                <w:color w:val="000000"/>
                <w:sz w:val="24"/>
                <w:szCs w:val="24"/>
                <w:lang w:val="ru-RU"/>
              </w:rPr>
              <w:t>Модель</w:t>
            </w:r>
            <w:r w:rsidRPr="0041179B">
              <w:rPr>
                <w:lang w:val="ru-RU"/>
              </w:rPr>
              <w:t xml:space="preserve"> </w:t>
            </w:r>
            <w:r w:rsidRPr="0041179B">
              <w:rPr>
                <w:rFonts w:ascii="Times New Roman" w:hAnsi="Times New Roman" w:cs="Times New Roman"/>
                <w:color w:val="000000"/>
                <w:sz w:val="24"/>
                <w:szCs w:val="24"/>
                <w:lang w:val="ru-RU"/>
              </w:rPr>
              <w:t>литейного</w:t>
            </w:r>
            <w:r w:rsidRPr="0041179B">
              <w:rPr>
                <w:lang w:val="ru-RU"/>
              </w:rPr>
              <w:t xml:space="preserve"> </w:t>
            </w:r>
            <w:r w:rsidRPr="0041179B">
              <w:rPr>
                <w:rFonts w:ascii="Times New Roman" w:hAnsi="Times New Roman" w:cs="Times New Roman"/>
                <w:color w:val="000000"/>
                <w:sz w:val="24"/>
                <w:szCs w:val="24"/>
                <w:lang w:val="ru-RU"/>
              </w:rPr>
              <w:t>двора</w:t>
            </w:r>
            <w:r w:rsidRPr="0041179B">
              <w:rPr>
                <w:lang w:val="ru-RU"/>
              </w:rPr>
              <w:t xml:space="preserve"> </w:t>
            </w:r>
            <w:r w:rsidRPr="0041179B">
              <w:rPr>
                <w:rFonts w:ascii="Times New Roman" w:hAnsi="Times New Roman" w:cs="Times New Roman"/>
                <w:color w:val="000000"/>
                <w:sz w:val="24"/>
                <w:szCs w:val="24"/>
                <w:lang w:val="ru-RU"/>
              </w:rPr>
              <w:t>доменного</w:t>
            </w:r>
            <w:r w:rsidRPr="0041179B">
              <w:rPr>
                <w:lang w:val="ru-RU"/>
              </w:rPr>
              <w:t xml:space="preserve"> </w:t>
            </w:r>
            <w:r w:rsidRPr="0041179B">
              <w:rPr>
                <w:rFonts w:ascii="Times New Roman" w:hAnsi="Times New Roman" w:cs="Times New Roman"/>
                <w:color w:val="000000"/>
                <w:sz w:val="24"/>
                <w:szCs w:val="24"/>
                <w:lang w:val="ru-RU"/>
              </w:rPr>
              <w:t>цеха</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3.</w:t>
            </w:r>
            <w:r w:rsidRPr="0041179B">
              <w:rPr>
                <w:lang w:val="ru-RU"/>
              </w:rPr>
              <w:t xml:space="preserve"> </w:t>
            </w:r>
            <w:r w:rsidRPr="0041179B">
              <w:rPr>
                <w:rFonts w:ascii="Times New Roman" w:hAnsi="Times New Roman" w:cs="Times New Roman"/>
                <w:color w:val="000000"/>
                <w:sz w:val="24"/>
                <w:szCs w:val="24"/>
                <w:lang w:val="ru-RU"/>
              </w:rPr>
              <w:t>Модель</w:t>
            </w:r>
            <w:r w:rsidRPr="0041179B">
              <w:rPr>
                <w:lang w:val="ru-RU"/>
              </w:rPr>
              <w:t xml:space="preserve"> </w:t>
            </w:r>
            <w:r w:rsidRPr="0041179B">
              <w:rPr>
                <w:rFonts w:ascii="Times New Roman" w:hAnsi="Times New Roman" w:cs="Times New Roman"/>
                <w:color w:val="000000"/>
                <w:sz w:val="24"/>
                <w:szCs w:val="24"/>
                <w:lang w:val="ru-RU"/>
              </w:rPr>
              <w:t>сверлильной</w:t>
            </w:r>
            <w:r w:rsidRPr="0041179B">
              <w:rPr>
                <w:lang w:val="ru-RU"/>
              </w:rPr>
              <w:t xml:space="preserve"> </w:t>
            </w:r>
            <w:r w:rsidRPr="0041179B">
              <w:rPr>
                <w:rFonts w:ascii="Times New Roman" w:hAnsi="Times New Roman" w:cs="Times New Roman"/>
                <w:color w:val="000000"/>
                <w:sz w:val="24"/>
                <w:szCs w:val="24"/>
                <w:lang w:val="ru-RU"/>
              </w:rPr>
              <w:t>машины</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4.</w:t>
            </w:r>
            <w:r w:rsidRPr="0041179B">
              <w:rPr>
                <w:lang w:val="ru-RU"/>
              </w:rPr>
              <w:t xml:space="preserve"> </w:t>
            </w:r>
            <w:r w:rsidRPr="0041179B">
              <w:rPr>
                <w:rFonts w:ascii="Times New Roman" w:hAnsi="Times New Roman" w:cs="Times New Roman"/>
                <w:color w:val="000000"/>
                <w:sz w:val="24"/>
                <w:szCs w:val="24"/>
                <w:lang w:val="ru-RU"/>
              </w:rPr>
              <w:t>Модель</w:t>
            </w:r>
            <w:r w:rsidRPr="0041179B">
              <w:rPr>
                <w:lang w:val="ru-RU"/>
              </w:rPr>
              <w:t xml:space="preserve"> </w:t>
            </w:r>
            <w:r w:rsidRPr="0041179B">
              <w:rPr>
                <w:rFonts w:ascii="Times New Roman" w:hAnsi="Times New Roman" w:cs="Times New Roman"/>
                <w:color w:val="000000"/>
                <w:sz w:val="24"/>
                <w:szCs w:val="24"/>
                <w:lang w:val="ru-RU"/>
              </w:rPr>
              <w:t>электропушки</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5.</w:t>
            </w:r>
            <w:r w:rsidRPr="0041179B">
              <w:rPr>
                <w:lang w:val="ru-RU"/>
              </w:rPr>
              <w:t xml:space="preserve"> </w:t>
            </w:r>
            <w:r w:rsidRPr="0041179B">
              <w:rPr>
                <w:rFonts w:ascii="Times New Roman" w:hAnsi="Times New Roman" w:cs="Times New Roman"/>
                <w:color w:val="000000"/>
                <w:sz w:val="24"/>
                <w:szCs w:val="24"/>
                <w:lang w:val="ru-RU"/>
              </w:rPr>
              <w:t>Модель</w:t>
            </w:r>
            <w:r w:rsidRPr="0041179B">
              <w:rPr>
                <w:lang w:val="ru-RU"/>
              </w:rPr>
              <w:t xml:space="preserve"> </w:t>
            </w:r>
            <w:r w:rsidRPr="0041179B">
              <w:rPr>
                <w:rFonts w:ascii="Times New Roman" w:hAnsi="Times New Roman" w:cs="Times New Roman"/>
                <w:color w:val="000000"/>
                <w:sz w:val="24"/>
                <w:szCs w:val="24"/>
                <w:lang w:val="ru-RU"/>
              </w:rPr>
              <w:t>дуговой</w:t>
            </w:r>
            <w:r w:rsidRPr="0041179B">
              <w:rPr>
                <w:lang w:val="ru-RU"/>
              </w:rPr>
              <w:t xml:space="preserve"> </w:t>
            </w:r>
            <w:r w:rsidRPr="0041179B">
              <w:rPr>
                <w:rFonts w:ascii="Times New Roman" w:hAnsi="Times New Roman" w:cs="Times New Roman"/>
                <w:color w:val="000000"/>
                <w:sz w:val="24"/>
                <w:szCs w:val="24"/>
                <w:lang w:val="ru-RU"/>
              </w:rPr>
              <w:t>электропечи</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6.</w:t>
            </w:r>
            <w:r w:rsidRPr="0041179B">
              <w:rPr>
                <w:lang w:val="ru-RU"/>
              </w:rPr>
              <w:t xml:space="preserve"> </w:t>
            </w:r>
            <w:r w:rsidRPr="0041179B">
              <w:rPr>
                <w:rFonts w:ascii="Times New Roman" w:hAnsi="Times New Roman" w:cs="Times New Roman"/>
                <w:color w:val="000000"/>
                <w:sz w:val="24"/>
                <w:szCs w:val="24"/>
                <w:lang w:val="ru-RU"/>
              </w:rPr>
              <w:t>Модель</w:t>
            </w:r>
            <w:r w:rsidRPr="0041179B">
              <w:rPr>
                <w:lang w:val="ru-RU"/>
              </w:rPr>
              <w:t xml:space="preserve"> </w:t>
            </w:r>
            <w:r w:rsidRPr="0041179B">
              <w:rPr>
                <w:rFonts w:ascii="Times New Roman" w:hAnsi="Times New Roman" w:cs="Times New Roman"/>
                <w:color w:val="000000"/>
                <w:sz w:val="24"/>
                <w:szCs w:val="24"/>
                <w:lang w:val="ru-RU"/>
              </w:rPr>
              <w:t>машины</w:t>
            </w:r>
            <w:r w:rsidRPr="0041179B">
              <w:rPr>
                <w:lang w:val="ru-RU"/>
              </w:rPr>
              <w:t xml:space="preserve"> </w:t>
            </w:r>
            <w:r w:rsidRPr="0041179B">
              <w:rPr>
                <w:rFonts w:ascii="Times New Roman" w:hAnsi="Times New Roman" w:cs="Times New Roman"/>
                <w:color w:val="000000"/>
                <w:sz w:val="24"/>
                <w:szCs w:val="24"/>
                <w:lang w:val="ru-RU"/>
              </w:rPr>
              <w:t>непрерывного</w:t>
            </w:r>
            <w:r w:rsidRPr="0041179B">
              <w:rPr>
                <w:lang w:val="ru-RU"/>
              </w:rPr>
              <w:t xml:space="preserve"> </w:t>
            </w:r>
            <w:r w:rsidRPr="0041179B">
              <w:rPr>
                <w:rFonts w:ascii="Times New Roman" w:hAnsi="Times New Roman" w:cs="Times New Roman"/>
                <w:color w:val="000000"/>
                <w:sz w:val="24"/>
                <w:szCs w:val="24"/>
                <w:lang w:val="ru-RU"/>
              </w:rPr>
              <w:t>литья</w:t>
            </w:r>
            <w:r w:rsidRPr="0041179B">
              <w:rPr>
                <w:lang w:val="ru-RU"/>
              </w:rPr>
              <w:t xml:space="preserve"> </w:t>
            </w:r>
            <w:r w:rsidRPr="0041179B">
              <w:rPr>
                <w:rFonts w:ascii="Times New Roman" w:hAnsi="Times New Roman" w:cs="Times New Roman"/>
                <w:color w:val="000000"/>
                <w:sz w:val="24"/>
                <w:szCs w:val="24"/>
                <w:lang w:val="ru-RU"/>
              </w:rPr>
              <w:t>заготовок.</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3.</w:t>
            </w:r>
            <w:r w:rsidRPr="0041179B">
              <w:rPr>
                <w:lang w:val="ru-RU"/>
              </w:rPr>
              <w:t xml:space="preserve"> </w:t>
            </w:r>
            <w:r w:rsidRPr="0041179B">
              <w:rPr>
                <w:rFonts w:ascii="Times New Roman" w:hAnsi="Times New Roman" w:cs="Times New Roman"/>
                <w:color w:val="000000"/>
                <w:sz w:val="24"/>
                <w:szCs w:val="24"/>
                <w:lang w:val="ru-RU"/>
              </w:rPr>
              <w:t>Аудитории</w:t>
            </w:r>
            <w:r w:rsidRPr="0041179B">
              <w:rPr>
                <w:lang w:val="ru-RU"/>
              </w:rPr>
              <w:t xml:space="preserve"> </w:t>
            </w:r>
            <w:r w:rsidRPr="0041179B">
              <w:rPr>
                <w:rFonts w:ascii="Times New Roman" w:hAnsi="Times New Roman" w:cs="Times New Roman"/>
                <w:color w:val="000000"/>
                <w:sz w:val="24"/>
                <w:szCs w:val="24"/>
                <w:lang w:val="ru-RU"/>
              </w:rPr>
              <w:t>для</w:t>
            </w:r>
            <w:r w:rsidRPr="0041179B">
              <w:rPr>
                <w:lang w:val="ru-RU"/>
              </w:rPr>
              <w:t xml:space="preserve"> </w:t>
            </w:r>
            <w:r w:rsidRPr="0041179B">
              <w:rPr>
                <w:rFonts w:ascii="Times New Roman" w:hAnsi="Times New Roman" w:cs="Times New Roman"/>
                <w:color w:val="000000"/>
                <w:sz w:val="24"/>
                <w:szCs w:val="24"/>
                <w:lang w:val="ru-RU"/>
              </w:rPr>
              <w:t>самостоятельной</w:t>
            </w:r>
            <w:r w:rsidRPr="0041179B">
              <w:rPr>
                <w:lang w:val="ru-RU"/>
              </w:rPr>
              <w:t xml:space="preserve"> </w:t>
            </w:r>
            <w:r w:rsidRPr="0041179B">
              <w:rPr>
                <w:rFonts w:ascii="Times New Roman" w:hAnsi="Times New Roman" w:cs="Times New Roman"/>
                <w:color w:val="000000"/>
                <w:sz w:val="24"/>
                <w:szCs w:val="24"/>
                <w:lang w:val="ru-RU"/>
              </w:rPr>
              <w:t>работы:</w:t>
            </w:r>
            <w:r w:rsidRPr="0041179B">
              <w:rPr>
                <w:lang w:val="ru-RU"/>
              </w:rPr>
              <w:t xml:space="preserve"> </w:t>
            </w:r>
            <w:r w:rsidRPr="0041179B">
              <w:rPr>
                <w:rFonts w:ascii="Times New Roman" w:hAnsi="Times New Roman" w:cs="Times New Roman"/>
                <w:color w:val="000000"/>
                <w:sz w:val="24"/>
                <w:szCs w:val="24"/>
                <w:lang w:val="ru-RU"/>
              </w:rPr>
              <w:t>компьютерные</w:t>
            </w:r>
            <w:r w:rsidRPr="0041179B">
              <w:rPr>
                <w:lang w:val="ru-RU"/>
              </w:rPr>
              <w:t xml:space="preserve"> </w:t>
            </w:r>
            <w:r w:rsidRPr="0041179B">
              <w:rPr>
                <w:rFonts w:ascii="Times New Roman" w:hAnsi="Times New Roman" w:cs="Times New Roman"/>
                <w:color w:val="000000"/>
                <w:sz w:val="24"/>
                <w:szCs w:val="24"/>
                <w:lang w:val="ru-RU"/>
              </w:rPr>
              <w:t>классы;</w:t>
            </w:r>
            <w:r w:rsidRPr="0041179B">
              <w:rPr>
                <w:lang w:val="ru-RU"/>
              </w:rPr>
              <w:t xml:space="preserve"> </w:t>
            </w:r>
            <w:r w:rsidRPr="0041179B">
              <w:rPr>
                <w:rFonts w:ascii="Times New Roman" w:hAnsi="Times New Roman" w:cs="Times New Roman"/>
                <w:color w:val="000000"/>
                <w:sz w:val="24"/>
                <w:szCs w:val="24"/>
                <w:lang w:val="ru-RU"/>
              </w:rPr>
              <w:t>читальные</w:t>
            </w:r>
            <w:r w:rsidRPr="0041179B">
              <w:rPr>
                <w:lang w:val="ru-RU"/>
              </w:rPr>
              <w:t xml:space="preserve"> </w:t>
            </w:r>
            <w:r w:rsidRPr="0041179B">
              <w:rPr>
                <w:rFonts w:ascii="Times New Roman" w:hAnsi="Times New Roman" w:cs="Times New Roman"/>
                <w:color w:val="000000"/>
                <w:sz w:val="24"/>
                <w:szCs w:val="24"/>
                <w:lang w:val="ru-RU"/>
              </w:rPr>
              <w:t>залы</w:t>
            </w:r>
            <w:r w:rsidRPr="0041179B">
              <w:rPr>
                <w:lang w:val="ru-RU"/>
              </w:rPr>
              <w:t xml:space="preserve"> </w:t>
            </w:r>
            <w:r w:rsidRPr="0041179B">
              <w:rPr>
                <w:rFonts w:ascii="Times New Roman" w:hAnsi="Times New Roman" w:cs="Times New Roman"/>
                <w:color w:val="000000"/>
                <w:sz w:val="24"/>
                <w:szCs w:val="24"/>
                <w:lang w:val="ru-RU"/>
              </w:rPr>
              <w:t>библиотеки</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Персональные</w:t>
            </w:r>
            <w:r w:rsidRPr="0041179B">
              <w:rPr>
                <w:lang w:val="ru-RU"/>
              </w:rPr>
              <w:t xml:space="preserve"> </w:t>
            </w:r>
            <w:r w:rsidRPr="0041179B">
              <w:rPr>
                <w:rFonts w:ascii="Times New Roman" w:hAnsi="Times New Roman" w:cs="Times New Roman"/>
                <w:color w:val="000000"/>
                <w:sz w:val="24"/>
                <w:szCs w:val="24"/>
                <w:lang w:val="ru-RU"/>
              </w:rPr>
              <w:t>компьютеры</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пакетом</w:t>
            </w:r>
            <w:r w:rsidRPr="0041179B">
              <w:rPr>
                <w:lang w:val="ru-RU"/>
              </w:rPr>
              <w:t xml:space="preserve"> </w:t>
            </w:r>
            <w:r>
              <w:rPr>
                <w:rFonts w:ascii="Times New Roman" w:hAnsi="Times New Roman" w:cs="Times New Roman"/>
                <w:color w:val="000000"/>
                <w:sz w:val="24"/>
                <w:szCs w:val="24"/>
              </w:rPr>
              <w:t>MS</w:t>
            </w:r>
            <w:r w:rsidRPr="0041179B">
              <w:rPr>
                <w:lang w:val="ru-RU"/>
              </w:rPr>
              <w:t xml:space="preserve"> </w:t>
            </w:r>
            <w:r>
              <w:rPr>
                <w:rFonts w:ascii="Times New Roman" w:hAnsi="Times New Roman" w:cs="Times New Roman"/>
                <w:color w:val="000000"/>
                <w:sz w:val="24"/>
                <w:szCs w:val="24"/>
              </w:rPr>
              <w:t>Office</w:t>
            </w:r>
            <w:r w:rsidRPr="0041179B">
              <w:rPr>
                <w:rFonts w:ascii="Times New Roman" w:hAnsi="Times New Roman" w:cs="Times New Roman"/>
                <w:color w:val="000000"/>
                <w:sz w:val="24"/>
                <w:szCs w:val="24"/>
                <w:lang w:val="ru-RU"/>
              </w:rPr>
              <w:t>,</w:t>
            </w:r>
            <w:r w:rsidRPr="0041179B">
              <w:rPr>
                <w:lang w:val="ru-RU"/>
              </w:rPr>
              <w:t xml:space="preserve"> </w:t>
            </w:r>
            <w:r w:rsidRPr="0041179B">
              <w:rPr>
                <w:rFonts w:ascii="Times New Roman" w:hAnsi="Times New Roman" w:cs="Times New Roman"/>
                <w:color w:val="000000"/>
                <w:sz w:val="24"/>
                <w:szCs w:val="24"/>
                <w:lang w:val="ru-RU"/>
              </w:rPr>
              <w:t>выходом</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Интернет</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с</w:t>
            </w:r>
            <w:r w:rsidRPr="0041179B">
              <w:rPr>
                <w:lang w:val="ru-RU"/>
              </w:rPr>
              <w:t xml:space="preserve"> </w:t>
            </w:r>
            <w:r w:rsidRPr="0041179B">
              <w:rPr>
                <w:rFonts w:ascii="Times New Roman" w:hAnsi="Times New Roman" w:cs="Times New Roman"/>
                <w:color w:val="000000"/>
                <w:sz w:val="24"/>
                <w:szCs w:val="24"/>
                <w:lang w:val="ru-RU"/>
              </w:rPr>
              <w:t>доступом</w:t>
            </w:r>
            <w:r w:rsidRPr="0041179B">
              <w:rPr>
                <w:lang w:val="ru-RU"/>
              </w:rPr>
              <w:t xml:space="preserve"> </w:t>
            </w:r>
            <w:r w:rsidRPr="0041179B">
              <w:rPr>
                <w:rFonts w:ascii="Times New Roman" w:hAnsi="Times New Roman" w:cs="Times New Roman"/>
                <w:color w:val="000000"/>
                <w:sz w:val="24"/>
                <w:szCs w:val="24"/>
                <w:lang w:val="ru-RU"/>
              </w:rPr>
              <w:t>в</w:t>
            </w:r>
            <w:r w:rsidRPr="0041179B">
              <w:rPr>
                <w:lang w:val="ru-RU"/>
              </w:rPr>
              <w:t xml:space="preserve"> </w:t>
            </w:r>
            <w:r w:rsidRPr="0041179B">
              <w:rPr>
                <w:rFonts w:ascii="Times New Roman" w:hAnsi="Times New Roman" w:cs="Times New Roman"/>
                <w:color w:val="000000"/>
                <w:sz w:val="24"/>
                <w:szCs w:val="24"/>
                <w:lang w:val="ru-RU"/>
              </w:rPr>
              <w:t>электронную</w:t>
            </w:r>
            <w:r w:rsidRPr="0041179B">
              <w:rPr>
                <w:lang w:val="ru-RU"/>
              </w:rPr>
              <w:t xml:space="preserve"> </w:t>
            </w:r>
            <w:r w:rsidRPr="0041179B">
              <w:rPr>
                <w:rFonts w:ascii="Times New Roman" w:hAnsi="Times New Roman" w:cs="Times New Roman"/>
                <w:color w:val="000000"/>
                <w:sz w:val="24"/>
                <w:szCs w:val="24"/>
                <w:lang w:val="ru-RU"/>
              </w:rPr>
              <w:t>информационно-образовательную</w:t>
            </w:r>
            <w:r w:rsidRPr="0041179B">
              <w:rPr>
                <w:lang w:val="ru-RU"/>
              </w:rPr>
              <w:t xml:space="preserve"> </w:t>
            </w:r>
            <w:r w:rsidRPr="0041179B">
              <w:rPr>
                <w:rFonts w:ascii="Times New Roman" w:hAnsi="Times New Roman" w:cs="Times New Roman"/>
                <w:color w:val="000000"/>
                <w:sz w:val="24"/>
                <w:szCs w:val="24"/>
                <w:lang w:val="ru-RU"/>
              </w:rPr>
              <w:t>среду</w:t>
            </w:r>
            <w:r w:rsidRPr="0041179B">
              <w:rPr>
                <w:lang w:val="ru-RU"/>
              </w:rPr>
              <w:t xml:space="preserve"> </w:t>
            </w:r>
            <w:r w:rsidRPr="0041179B">
              <w:rPr>
                <w:rFonts w:ascii="Times New Roman" w:hAnsi="Times New Roman" w:cs="Times New Roman"/>
                <w:color w:val="000000"/>
                <w:sz w:val="24"/>
                <w:szCs w:val="24"/>
                <w:lang w:val="ru-RU"/>
              </w:rPr>
              <w:t>университета</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4.Наличие</w:t>
            </w:r>
            <w:r w:rsidRPr="0041179B">
              <w:rPr>
                <w:lang w:val="ru-RU"/>
              </w:rPr>
              <w:t xml:space="preserve"> </w:t>
            </w:r>
            <w:r w:rsidRPr="0041179B">
              <w:rPr>
                <w:rFonts w:ascii="Times New Roman" w:hAnsi="Times New Roman" w:cs="Times New Roman"/>
                <w:color w:val="000000"/>
                <w:sz w:val="24"/>
                <w:szCs w:val="24"/>
                <w:lang w:val="ru-RU"/>
              </w:rPr>
              <w:t>аудиторий</w:t>
            </w:r>
            <w:r w:rsidRPr="0041179B">
              <w:rPr>
                <w:lang w:val="ru-RU"/>
              </w:rPr>
              <w:t xml:space="preserve"> </w:t>
            </w:r>
            <w:r w:rsidRPr="0041179B">
              <w:rPr>
                <w:rFonts w:ascii="Times New Roman" w:hAnsi="Times New Roman" w:cs="Times New Roman"/>
                <w:color w:val="000000"/>
                <w:sz w:val="24"/>
                <w:szCs w:val="24"/>
                <w:lang w:val="ru-RU"/>
              </w:rPr>
              <w:t>для</w:t>
            </w:r>
            <w:r w:rsidRPr="0041179B">
              <w:rPr>
                <w:lang w:val="ru-RU"/>
              </w:rPr>
              <w:t xml:space="preserve"> </w:t>
            </w:r>
            <w:r w:rsidRPr="0041179B">
              <w:rPr>
                <w:rFonts w:ascii="Times New Roman" w:hAnsi="Times New Roman" w:cs="Times New Roman"/>
                <w:color w:val="000000"/>
                <w:sz w:val="24"/>
                <w:szCs w:val="24"/>
                <w:lang w:val="ru-RU"/>
              </w:rPr>
              <w:t>групповых</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индивидуальных</w:t>
            </w:r>
            <w:r w:rsidRPr="0041179B">
              <w:rPr>
                <w:lang w:val="ru-RU"/>
              </w:rPr>
              <w:t xml:space="preserve"> </w:t>
            </w:r>
            <w:r w:rsidRPr="0041179B">
              <w:rPr>
                <w:rFonts w:ascii="Times New Roman" w:hAnsi="Times New Roman" w:cs="Times New Roman"/>
                <w:color w:val="000000"/>
                <w:sz w:val="24"/>
                <w:szCs w:val="24"/>
                <w:lang w:val="ru-RU"/>
              </w:rPr>
              <w:t>консультаций,</w:t>
            </w:r>
            <w:r w:rsidRPr="0041179B">
              <w:rPr>
                <w:lang w:val="ru-RU"/>
              </w:rPr>
              <w:t xml:space="preserve"> </w:t>
            </w:r>
            <w:r w:rsidRPr="0041179B">
              <w:rPr>
                <w:rFonts w:ascii="Times New Roman" w:hAnsi="Times New Roman" w:cs="Times New Roman"/>
                <w:color w:val="000000"/>
                <w:sz w:val="24"/>
                <w:szCs w:val="24"/>
                <w:lang w:val="ru-RU"/>
              </w:rPr>
              <w:t>текущего</w:t>
            </w:r>
            <w:r w:rsidRPr="0041179B">
              <w:rPr>
                <w:lang w:val="ru-RU"/>
              </w:rPr>
              <w:t xml:space="preserve"> </w:t>
            </w:r>
            <w:r w:rsidRPr="0041179B">
              <w:rPr>
                <w:rFonts w:ascii="Times New Roman" w:hAnsi="Times New Roman" w:cs="Times New Roman"/>
                <w:color w:val="000000"/>
                <w:sz w:val="24"/>
                <w:szCs w:val="24"/>
                <w:lang w:val="ru-RU"/>
              </w:rPr>
              <w:t>контроля</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промежуточной</w:t>
            </w:r>
            <w:r w:rsidRPr="0041179B">
              <w:rPr>
                <w:lang w:val="ru-RU"/>
              </w:rPr>
              <w:t xml:space="preserve"> </w:t>
            </w:r>
            <w:r w:rsidRPr="0041179B">
              <w:rPr>
                <w:rFonts w:ascii="Times New Roman" w:hAnsi="Times New Roman" w:cs="Times New Roman"/>
                <w:color w:val="000000"/>
                <w:sz w:val="24"/>
                <w:szCs w:val="24"/>
                <w:lang w:val="ru-RU"/>
              </w:rPr>
              <w:t>аттестации</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Доска,</w:t>
            </w:r>
            <w:r w:rsidRPr="0041179B">
              <w:rPr>
                <w:lang w:val="ru-RU"/>
              </w:rPr>
              <w:t xml:space="preserve"> </w:t>
            </w:r>
            <w:r w:rsidRPr="0041179B">
              <w:rPr>
                <w:rFonts w:ascii="Times New Roman" w:hAnsi="Times New Roman" w:cs="Times New Roman"/>
                <w:color w:val="000000"/>
                <w:sz w:val="24"/>
                <w:szCs w:val="24"/>
                <w:lang w:val="ru-RU"/>
              </w:rPr>
              <w:t>мультимедийный</w:t>
            </w:r>
            <w:r w:rsidRPr="0041179B">
              <w:rPr>
                <w:lang w:val="ru-RU"/>
              </w:rPr>
              <w:t xml:space="preserve"> </w:t>
            </w:r>
            <w:r w:rsidRPr="0041179B">
              <w:rPr>
                <w:rFonts w:ascii="Times New Roman" w:hAnsi="Times New Roman" w:cs="Times New Roman"/>
                <w:color w:val="000000"/>
                <w:sz w:val="24"/>
                <w:szCs w:val="24"/>
                <w:lang w:val="ru-RU"/>
              </w:rPr>
              <w:t>проектор,</w:t>
            </w:r>
            <w:r w:rsidRPr="0041179B">
              <w:rPr>
                <w:lang w:val="ru-RU"/>
              </w:rPr>
              <w:t xml:space="preserve"> </w:t>
            </w:r>
            <w:r w:rsidRPr="0041179B">
              <w:rPr>
                <w:rFonts w:ascii="Times New Roman" w:hAnsi="Times New Roman" w:cs="Times New Roman"/>
                <w:color w:val="000000"/>
                <w:sz w:val="24"/>
                <w:szCs w:val="24"/>
                <w:lang w:val="ru-RU"/>
              </w:rPr>
              <w:t>экран</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rFonts w:ascii="Times New Roman" w:hAnsi="Times New Roman" w:cs="Times New Roman"/>
                <w:color w:val="000000"/>
                <w:sz w:val="24"/>
                <w:szCs w:val="24"/>
                <w:lang w:val="ru-RU"/>
              </w:rPr>
              <w:t>5.</w:t>
            </w:r>
            <w:r w:rsidRPr="0041179B">
              <w:rPr>
                <w:lang w:val="ru-RU"/>
              </w:rPr>
              <w:t xml:space="preserve"> </w:t>
            </w:r>
            <w:r w:rsidRPr="0041179B">
              <w:rPr>
                <w:rFonts w:ascii="Times New Roman" w:hAnsi="Times New Roman" w:cs="Times New Roman"/>
                <w:color w:val="000000"/>
                <w:sz w:val="24"/>
                <w:szCs w:val="24"/>
                <w:lang w:val="ru-RU"/>
              </w:rPr>
              <w:t>Наличие</w:t>
            </w:r>
            <w:r w:rsidRPr="0041179B">
              <w:rPr>
                <w:lang w:val="ru-RU"/>
              </w:rPr>
              <w:t xml:space="preserve"> </w:t>
            </w:r>
            <w:r w:rsidRPr="0041179B">
              <w:rPr>
                <w:rFonts w:ascii="Times New Roman" w:hAnsi="Times New Roman" w:cs="Times New Roman"/>
                <w:color w:val="000000"/>
                <w:sz w:val="24"/>
                <w:szCs w:val="24"/>
                <w:lang w:val="ru-RU"/>
              </w:rPr>
              <w:t>помещений</w:t>
            </w:r>
            <w:r w:rsidRPr="0041179B">
              <w:rPr>
                <w:lang w:val="ru-RU"/>
              </w:rPr>
              <w:t xml:space="preserve"> </w:t>
            </w:r>
            <w:r w:rsidRPr="0041179B">
              <w:rPr>
                <w:rFonts w:ascii="Times New Roman" w:hAnsi="Times New Roman" w:cs="Times New Roman"/>
                <w:color w:val="000000"/>
                <w:sz w:val="24"/>
                <w:szCs w:val="24"/>
                <w:lang w:val="ru-RU"/>
              </w:rPr>
              <w:t>для</w:t>
            </w:r>
            <w:r w:rsidRPr="0041179B">
              <w:rPr>
                <w:lang w:val="ru-RU"/>
              </w:rPr>
              <w:t xml:space="preserve"> </w:t>
            </w:r>
            <w:r w:rsidRPr="0041179B">
              <w:rPr>
                <w:rFonts w:ascii="Times New Roman" w:hAnsi="Times New Roman" w:cs="Times New Roman"/>
                <w:color w:val="000000"/>
                <w:sz w:val="24"/>
                <w:szCs w:val="24"/>
                <w:lang w:val="ru-RU"/>
              </w:rPr>
              <w:t>хранения</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профилактического</w:t>
            </w:r>
            <w:r w:rsidRPr="0041179B">
              <w:rPr>
                <w:lang w:val="ru-RU"/>
              </w:rPr>
              <w:t xml:space="preserve"> </w:t>
            </w:r>
            <w:r w:rsidRPr="0041179B">
              <w:rPr>
                <w:rFonts w:ascii="Times New Roman" w:hAnsi="Times New Roman" w:cs="Times New Roman"/>
                <w:color w:val="000000"/>
                <w:sz w:val="24"/>
                <w:szCs w:val="24"/>
                <w:lang w:val="ru-RU"/>
              </w:rPr>
              <w:t>обслуживания</w:t>
            </w:r>
            <w:r w:rsidRPr="0041179B">
              <w:rPr>
                <w:lang w:val="ru-RU"/>
              </w:rPr>
              <w:t xml:space="preserve"> </w:t>
            </w:r>
            <w:r w:rsidRPr="0041179B">
              <w:rPr>
                <w:rFonts w:ascii="Times New Roman" w:hAnsi="Times New Roman" w:cs="Times New Roman"/>
                <w:color w:val="000000"/>
                <w:sz w:val="24"/>
                <w:szCs w:val="24"/>
                <w:lang w:val="ru-RU"/>
              </w:rPr>
              <w:t>учебного</w:t>
            </w:r>
            <w:r w:rsidRPr="0041179B">
              <w:rPr>
                <w:lang w:val="ru-RU"/>
              </w:rPr>
              <w:t xml:space="preserve"> </w:t>
            </w:r>
            <w:r w:rsidRPr="0041179B">
              <w:rPr>
                <w:rFonts w:ascii="Times New Roman" w:hAnsi="Times New Roman" w:cs="Times New Roman"/>
                <w:color w:val="000000"/>
                <w:sz w:val="24"/>
                <w:szCs w:val="24"/>
                <w:lang w:val="ru-RU"/>
              </w:rPr>
              <w:t>оборудования</w:t>
            </w:r>
            <w:r w:rsidRPr="0041179B">
              <w:rPr>
                <w:lang w:val="ru-RU"/>
              </w:rPr>
              <w:t xml:space="preserve"> </w:t>
            </w:r>
            <w:r w:rsidRPr="0041179B">
              <w:rPr>
                <w:rFonts w:ascii="Times New Roman" w:hAnsi="Times New Roman" w:cs="Times New Roman"/>
                <w:color w:val="000000"/>
                <w:sz w:val="24"/>
                <w:szCs w:val="24"/>
                <w:lang w:val="ru-RU"/>
              </w:rPr>
              <w:t>Шкафы</w:t>
            </w:r>
            <w:r w:rsidRPr="0041179B">
              <w:rPr>
                <w:lang w:val="ru-RU"/>
              </w:rPr>
              <w:t xml:space="preserve"> </w:t>
            </w:r>
            <w:r w:rsidRPr="0041179B">
              <w:rPr>
                <w:rFonts w:ascii="Times New Roman" w:hAnsi="Times New Roman" w:cs="Times New Roman"/>
                <w:color w:val="000000"/>
                <w:sz w:val="24"/>
                <w:szCs w:val="24"/>
                <w:lang w:val="ru-RU"/>
              </w:rPr>
              <w:t>для</w:t>
            </w:r>
            <w:r w:rsidRPr="0041179B">
              <w:rPr>
                <w:lang w:val="ru-RU"/>
              </w:rPr>
              <w:t xml:space="preserve"> </w:t>
            </w:r>
            <w:r w:rsidRPr="0041179B">
              <w:rPr>
                <w:rFonts w:ascii="Times New Roman" w:hAnsi="Times New Roman" w:cs="Times New Roman"/>
                <w:color w:val="000000"/>
                <w:sz w:val="24"/>
                <w:szCs w:val="24"/>
                <w:lang w:val="ru-RU"/>
              </w:rPr>
              <w:t>хранения</w:t>
            </w:r>
            <w:r w:rsidRPr="0041179B">
              <w:rPr>
                <w:lang w:val="ru-RU"/>
              </w:rPr>
              <w:t xml:space="preserve"> </w:t>
            </w:r>
            <w:r w:rsidRPr="0041179B">
              <w:rPr>
                <w:rFonts w:ascii="Times New Roman" w:hAnsi="Times New Roman" w:cs="Times New Roman"/>
                <w:color w:val="000000"/>
                <w:sz w:val="24"/>
                <w:szCs w:val="24"/>
                <w:lang w:val="ru-RU"/>
              </w:rPr>
              <w:t>учебно-методической</w:t>
            </w:r>
            <w:r w:rsidRPr="0041179B">
              <w:rPr>
                <w:lang w:val="ru-RU"/>
              </w:rPr>
              <w:t xml:space="preserve"> </w:t>
            </w:r>
            <w:r w:rsidRPr="0041179B">
              <w:rPr>
                <w:rFonts w:ascii="Times New Roman" w:hAnsi="Times New Roman" w:cs="Times New Roman"/>
                <w:color w:val="000000"/>
                <w:sz w:val="24"/>
                <w:szCs w:val="24"/>
                <w:lang w:val="ru-RU"/>
              </w:rPr>
              <w:t>документации,</w:t>
            </w:r>
            <w:r w:rsidRPr="0041179B">
              <w:rPr>
                <w:lang w:val="ru-RU"/>
              </w:rPr>
              <w:t xml:space="preserve"> </w:t>
            </w:r>
            <w:r w:rsidRPr="0041179B">
              <w:rPr>
                <w:rFonts w:ascii="Times New Roman" w:hAnsi="Times New Roman" w:cs="Times New Roman"/>
                <w:color w:val="000000"/>
                <w:sz w:val="24"/>
                <w:szCs w:val="24"/>
                <w:lang w:val="ru-RU"/>
              </w:rPr>
              <w:t>учебного</w:t>
            </w:r>
            <w:r w:rsidRPr="0041179B">
              <w:rPr>
                <w:lang w:val="ru-RU"/>
              </w:rPr>
              <w:t xml:space="preserve"> </w:t>
            </w:r>
            <w:r w:rsidRPr="0041179B">
              <w:rPr>
                <w:rFonts w:ascii="Times New Roman" w:hAnsi="Times New Roman" w:cs="Times New Roman"/>
                <w:color w:val="000000"/>
                <w:sz w:val="24"/>
                <w:szCs w:val="24"/>
                <w:lang w:val="ru-RU"/>
              </w:rPr>
              <w:t>оборудования</w:t>
            </w:r>
            <w:r w:rsidRPr="0041179B">
              <w:rPr>
                <w:lang w:val="ru-RU"/>
              </w:rPr>
              <w:t xml:space="preserve"> </w:t>
            </w:r>
            <w:r w:rsidRPr="0041179B">
              <w:rPr>
                <w:rFonts w:ascii="Times New Roman" w:hAnsi="Times New Roman" w:cs="Times New Roman"/>
                <w:color w:val="000000"/>
                <w:sz w:val="24"/>
                <w:szCs w:val="24"/>
                <w:lang w:val="ru-RU"/>
              </w:rPr>
              <w:t>и</w:t>
            </w:r>
            <w:r w:rsidRPr="0041179B">
              <w:rPr>
                <w:lang w:val="ru-RU"/>
              </w:rPr>
              <w:t xml:space="preserve"> </w:t>
            </w:r>
            <w:r w:rsidRPr="0041179B">
              <w:rPr>
                <w:rFonts w:ascii="Times New Roman" w:hAnsi="Times New Roman" w:cs="Times New Roman"/>
                <w:color w:val="000000"/>
                <w:sz w:val="24"/>
                <w:szCs w:val="24"/>
                <w:lang w:val="ru-RU"/>
              </w:rPr>
              <w:t>учебно-наглядных</w:t>
            </w:r>
            <w:r w:rsidRPr="0041179B">
              <w:rPr>
                <w:lang w:val="ru-RU"/>
              </w:rPr>
              <w:t xml:space="preserve"> </w:t>
            </w:r>
            <w:r w:rsidRPr="0041179B">
              <w:rPr>
                <w:rFonts w:ascii="Times New Roman" w:hAnsi="Times New Roman" w:cs="Times New Roman"/>
                <w:color w:val="000000"/>
                <w:sz w:val="24"/>
                <w:szCs w:val="24"/>
                <w:lang w:val="ru-RU"/>
              </w:rPr>
              <w:t>пособий.</w:t>
            </w:r>
            <w:r w:rsidRPr="0041179B">
              <w:rPr>
                <w:lang w:val="ru-RU"/>
              </w:rPr>
              <w:t xml:space="preserve"> </w:t>
            </w:r>
          </w:p>
          <w:p w:rsidR="00124948" w:rsidRPr="0041179B" w:rsidRDefault="00FA27BC">
            <w:pPr>
              <w:spacing w:after="0" w:line="240" w:lineRule="auto"/>
              <w:ind w:firstLine="756"/>
              <w:jc w:val="both"/>
              <w:rPr>
                <w:sz w:val="24"/>
                <w:szCs w:val="24"/>
                <w:lang w:val="ru-RU"/>
              </w:rPr>
            </w:pPr>
            <w:r w:rsidRPr="0041179B">
              <w:rPr>
                <w:lang w:val="ru-RU"/>
              </w:rPr>
              <w:t xml:space="preserve"> </w:t>
            </w:r>
          </w:p>
        </w:tc>
      </w:tr>
      <w:tr w:rsidR="00124948" w:rsidRPr="00A26388" w:rsidTr="00620F13">
        <w:trPr>
          <w:trHeight w:hRule="exact" w:val="6220"/>
        </w:trPr>
        <w:tc>
          <w:tcPr>
            <w:tcW w:w="9356" w:type="dxa"/>
            <w:gridSpan w:val="4"/>
            <w:vMerge/>
            <w:shd w:val="clear" w:color="000000" w:fill="FFFFFF"/>
            <w:tcMar>
              <w:left w:w="34" w:type="dxa"/>
              <w:right w:w="34" w:type="dxa"/>
            </w:tcMar>
          </w:tcPr>
          <w:p w:rsidR="00124948" w:rsidRPr="0041179B" w:rsidRDefault="00124948">
            <w:pPr>
              <w:rPr>
                <w:lang w:val="ru-RU"/>
              </w:rPr>
            </w:pPr>
          </w:p>
        </w:tc>
      </w:tr>
    </w:tbl>
    <w:p w:rsidR="00FA27BC" w:rsidRDefault="00FA27BC" w:rsidP="00620F13">
      <w:pPr>
        <w:spacing w:after="0" w:line="240" w:lineRule="auto"/>
        <w:ind w:firstLine="709"/>
        <w:rPr>
          <w:rFonts w:ascii="Times New Roman" w:eastAsia="Times New Roman" w:hAnsi="Times New Roman" w:cs="Times New Roman"/>
          <w:sz w:val="24"/>
          <w:szCs w:val="24"/>
          <w:lang w:val="ru-RU"/>
        </w:rPr>
      </w:pPr>
    </w:p>
    <w:p w:rsidR="00FA27BC" w:rsidRDefault="00FA27BC" w:rsidP="00FA27BC">
      <w:pPr>
        <w:spacing w:after="0" w:line="240" w:lineRule="auto"/>
        <w:ind w:firstLine="709"/>
        <w:jc w:val="right"/>
        <w:rPr>
          <w:rFonts w:ascii="Times New Roman" w:eastAsia="Times New Roman" w:hAnsi="Times New Roman" w:cs="Times New Roman"/>
          <w:b/>
          <w:sz w:val="24"/>
          <w:szCs w:val="24"/>
          <w:lang w:val="ru-RU"/>
        </w:rPr>
      </w:pPr>
      <w:r w:rsidRPr="00FA27BC">
        <w:rPr>
          <w:rFonts w:ascii="Times New Roman" w:eastAsia="Times New Roman" w:hAnsi="Times New Roman" w:cs="Times New Roman"/>
          <w:b/>
          <w:sz w:val="24"/>
          <w:szCs w:val="24"/>
          <w:lang w:val="ru-RU"/>
        </w:rPr>
        <w:t xml:space="preserve">Приложение 1 </w:t>
      </w:r>
    </w:p>
    <w:p w:rsidR="00FA27BC" w:rsidRPr="00FA27BC" w:rsidRDefault="00FA27BC" w:rsidP="00FA27BC">
      <w:pPr>
        <w:spacing w:after="0" w:line="240" w:lineRule="auto"/>
        <w:ind w:firstLine="709"/>
        <w:jc w:val="center"/>
        <w:rPr>
          <w:rFonts w:ascii="Times New Roman" w:eastAsia="Times New Roman" w:hAnsi="Times New Roman" w:cs="Times New Roman"/>
          <w:b/>
          <w:sz w:val="24"/>
          <w:szCs w:val="24"/>
          <w:lang w:val="ru-RU"/>
        </w:rPr>
      </w:pPr>
      <w:r w:rsidRPr="00FA27BC">
        <w:rPr>
          <w:rFonts w:ascii="Times New Roman" w:eastAsia="Times New Roman" w:hAnsi="Times New Roman" w:cs="Times New Roman"/>
          <w:b/>
          <w:sz w:val="24"/>
          <w:szCs w:val="24"/>
          <w:lang w:val="ru-RU"/>
        </w:rPr>
        <w:t>Учебно-методическое обеспечение сам</w:t>
      </w:r>
      <w:r>
        <w:rPr>
          <w:rFonts w:ascii="Times New Roman" w:eastAsia="Times New Roman" w:hAnsi="Times New Roman" w:cs="Times New Roman"/>
          <w:b/>
          <w:sz w:val="24"/>
          <w:szCs w:val="24"/>
          <w:lang w:val="ru-RU"/>
        </w:rPr>
        <w:t>остоятельной работы обучающихся</w:t>
      </w:r>
    </w:p>
    <w:p w:rsidR="00620F13" w:rsidRPr="00620F13" w:rsidRDefault="00620F13" w:rsidP="00620F13">
      <w:pPr>
        <w:spacing w:after="0" w:line="240" w:lineRule="auto"/>
        <w:ind w:firstLine="709"/>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По дисциплине «Основы проектирования» предусмотрена аудиторная и внеаудиторная самостоятельная работа обучающихся. </w:t>
      </w:r>
    </w:p>
    <w:p w:rsidR="00620F13" w:rsidRPr="00620F13" w:rsidRDefault="00620F13" w:rsidP="00620F13">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Аудиторная самостоятельная работа студентов предполагает составление глоссария по дисциплине  «Основы проектирования» :</w:t>
      </w:r>
    </w:p>
    <w:p w:rsidR="00620F13" w:rsidRPr="00620F13" w:rsidRDefault="00620F13" w:rsidP="00620F13">
      <w:pPr>
        <w:spacing w:after="0" w:line="240" w:lineRule="auto"/>
        <w:ind w:firstLine="709"/>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Содержание задания: сбор и систематизация понятий или терминов, объединенных общей специфической тематикой, по одному либо нескольким источникам.</w:t>
      </w:r>
    </w:p>
    <w:p w:rsidR="00620F13" w:rsidRPr="00620F13" w:rsidRDefault="00620F13" w:rsidP="00620F13">
      <w:pPr>
        <w:spacing w:after="0" w:line="240" w:lineRule="auto"/>
        <w:ind w:firstLine="709"/>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Работа с электронными библиотечными источниками - ведется путем разыскания библиографической информации и библиографических пособий (информационных изданий); — поиск самих информационных источников (документов и изданий), в которых есть или может содержаться нужная информация; — поиск фактических сведений, содержащихся в литературе, книге, интернет - источниках.</w:t>
      </w:r>
    </w:p>
    <w:p w:rsidR="00620F13" w:rsidRPr="00620F13" w:rsidRDefault="00620F13" w:rsidP="00620F13">
      <w:pPr>
        <w:spacing w:after="0" w:line="240" w:lineRule="auto"/>
        <w:ind w:firstLine="709"/>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Внеаудиторная самостоятельная работа заключается в выполнении контрольной работы в соответствии с приложением 5.</w:t>
      </w:r>
    </w:p>
    <w:p w:rsidR="00620F13" w:rsidRPr="00620F13" w:rsidRDefault="00620F13" w:rsidP="00620F13">
      <w:pPr>
        <w:spacing w:after="0" w:line="240" w:lineRule="auto"/>
        <w:ind w:firstLine="709"/>
        <w:jc w:val="both"/>
        <w:rPr>
          <w:rFonts w:ascii="Times New Roman" w:eastAsia="Times New Roman" w:hAnsi="Times New Roman" w:cs="Times New Roman"/>
          <w:sz w:val="24"/>
          <w:szCs w:val="24"/>
          <w:u w:color="FFFFFF"/>
          <w:lang w:val="ru-RU" w:eastAsia="ru-RU"/>
        </w:rPr>
      </w:pPr>
    </w:p>
    <w:p w:rsidR="00620F13" w:rsidRPr="00620F13" w:rsidRDefault="00620F13" w:rsidP="00620F13">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lang w:val="ru-RU"/>
        </w:rPr>
      </w:pPr>
      <w:r w:rsidRPr="00620F13">
        <w:rPr>
          <w:rFonts w:ascii="Times New Roman" w:eastAsia="Times New Roman" w:hAnsi="Times New Roman" w:cs="Times New Roman"/>
          <w:b/>
          <w:sz w:val="24"/>
          <w:szCs w:val="24"/>
          <w:lang w:val="ru-RU"/>
        </w:rPr>
        <w:t>Пример контрольной работы</w:t>
      </w:r>
    </w:p>
    <w:p w:rsidR="00620F13" w:rsidRPr="00620F13" w:rsidRDefault="00620F13" w:rsidP="00620F13">
      <w:pPr>
        <w:numPr>
          <w:ilvl w:val="1"/>
          <w:numId w:val="3"/>
        </w:numPr>
        <w:spacing w:after="0" w:line="240" w:lineRule="auto"/>
        <w:jc w:val="center"/>
        <w:rPr>
          <w:rFonts w:ascii="Times New Roman" w:eastAsia="Times New Roman" w:hAnsi="Times New Roman" w:cs="Times New Roman"/>
          <w:b/>
          <w:sz w:val="24"/>
          <w:szCs w:val="24"/>
          <w:u w:color="FFFFFF"/>
          <w:lang w:val="ru-RU" w:eastAsia="ru-RU"/>
        </w:rPr>
      </w:pPr>
      <w:r w:rsidRPr="00620F13">
        <w:rPr>
          <w:rFonts w:ascii="Calibri" w:eastAsia="Times New Roman" w:hAnsi="Calibri" w:cs="Times New Roman"/>
          <w:b/>
          <w:iCs/>
          <w:sz w:val="24"/>
          <w:szCs w:val="24"/>
          <w:lang w:val="ru-RU"/>
        </w:rPr>
        <w:t xml:space="preserve">          </w:t>
      </w:r>
      <w:r w:rsidRPr="00620F13">
        <w:rPr>
          <w:rFonts w:ascii="Times New Roman" w:eastAsia="Times New Roman" w:hAnsi="Times New Roman" w:cs="Times New Roman"/>
          <w:b/>
          <w:bCs/>
          <w:sz w:val="24"/>
          <w:szCs w:val="24"/>
          <w:lang w:val="ru-RU" w:eastAsia="ru-RU"/>
        </w:rPr>
        <w:t>Техническое задание на проектирование производственного объекта</w:t>
      </w:r>
      <w:r w:rsidRPr="00620F13">
        <w:rPr>
          <w:rFonts w:ascii="Times New Roman" w:eastAsia="Times New Roman" w:hAnsi="Times New Roman" w:cs="Times New Roman"/>
          <w:b/>
          <w:sz w:val="24"/>
          <w:szCs w:val="24"/>
          <w:u w:color="FFFFFF"/>
          <w:lang w:val="ru-RU" w:eastAsia="ru-RU"/>
        </w:rPr>
        <w:t>.</w:t>
      </w:r>
    </w:p>
    <w:p w:rsidR="00620F13" w:rsidRPr="00620F13" w:rsidRDefault="00620F13" w:rsidP="00620F13">
      <w:pPr>
        <w:spacing w:after="0" w:line="240" w:lineRule="auto"/>
        <w:ind w:left="644"/>
        <w:rPr>
          <w:rFonts w:ascii="Times New Roman" w:eastAsia="Times New Roman" w:hAnsi="Times New Roman" w:cs="Times New Roman"/>
          <w:b/>
          <w:sz w:val="24"/>
          <w:szCs w:val="24"/>
          <w:u w:color="FFFFFF"/>
          <w:lang w:val="ru-RU" w:eastAsia="ru-RU"/>
        </w:rPr>
      </w:pPr>
    </w:p>
    <w:p w:rsidR="00620F13" w:rsidRPr="00620F13" w:rsidRDefault="00620F13" w:rsidP="00620F13">
      <w:pPr>
        <w:spacing w:after="0" w:line="240" w:lineRule="auto"/>
        <w:ind w:firstLine="708"/>
        <w:jc w:val="both"/>
        <w:rPr>
          <w:rFonts w:ascii="Times New Roman" w:eastAsia="Times New Roman" w:hAnsi="Times New Roman" w:cs="Times New Roman"/>
          <w:sz w:val="24"/>
          <w:szCs w:val="24"/>
          <w:u w:color="FFFFFF"/>
          <w:lang w:val="ru-RU" w:eastAsia="ru-RU" w:bidi="he-IL"/>
        </w:rPr>
      </w:pPr>
      <w:r w:rsidRPr="00620F13">
        <w:rPr>
          <w:rFonts w:ascii="Times New Roman" w:eastAsia="Times New Roman" w:hAnsi="Times New Roman" w:cs="Times New Roman"/>
          <w:bCs/>
          <w:sz w:val="24"/>
          <w:szCs w:val="24"/>
          <w:lang w:val="ru-RU" w:eastAsia="ru-RU"/>
        </w:rPr>
        <w:t>Техническое задание на проектирование производственного объекта</w:t>
      </w:r>
      <w:r w:rsidRPr="00620F13">
        <w:rPr>
          <w:rFonts w:ascii="Times New Roman" w:eastAsia="Times New Roman" w:hAnsi="Times New Roman" w:cs="Times New Roman"/>
          <w:sz w:val="24"/>
          <w:szCs w:val="24"/>
          <w:u w:color="FFFFFF"/>
          <w:lang w:val="ru-RU" w:eastAsia="ru-RU" w:bidi="he-IL"/>
        </w:rPr>
        <w:t xml:space="preserve"> составляется с учетом требований </w:t>
      </w:r>
      <w:r w:rsidRPr="00620F13">
        <w:rPr>
          <w:rFonts w:ascii="Times New Roman" w:eastAsia="Times New Roman" w:hAnsi="Times New Roman" w:cs="Times New Roman"/>
          <w:sz w:val="24"/>
          <w:szCs w:val="24"/>
          <w:u w:color="FFFFFF"/>
          <w:lang w:val="ru-RU" w:eastAsia="ru-RU"/>
        </w:rPr>
        <w:t>СНиП 11.01-95.</w:t>
      </w:r>
      <w:r w:rsidRPr="00620F13">
        <w:rPr>
          <w:rFonts w:ascii="Times New Roman" w:eastAsia="Times New Roman" w:hAnsi="Times New Roman" w:cs="Times New Roman"/>
          <w:sz w:val="24"/>
          <w:szCs w:val="24"/>
          <w:u w:color="FFFFFF"/>
          <w:lang w:val="ru-RU" w:eastAsia="ru-RU" w:bidi="he-IL"/>
        </w:rPr>
        <w:t xml:space="preserve"> Оно представляет собой результат технологического проектирования. </w:t>
      </w:r>
      <w:r w:rsidRPr="00620F13">
        <w:rPr>
          <w:rFonts w:ascii="Times New Roman" w:eastAsia="Times New Roman" w:hAnsi="Times New Roman" w:cs="Times New Roman"/>
          <w:bCs/>
          <w:sz w:val="24"/>
          <w:szCs w:val="24"/>
          <w:lang w:val="ru-RU" w:eastAsia="ru-RU"/>
        </w:rPr>
        <w:t>Техническое задание на проектирование производственного объекта</w:t>
      </w:r>
      <w:r w:rsidRPr="00620F13">
        <w:rPr>
          <w:rFonts w:ascii="Times New Roman" w:eastAsia="Times New Roman" w:hAnsi="Times New Roman" w:cs="Times New Roman"/>
          <w:sz w:val="24"/>
          <w:szCs w:val="24"/>
          <w:u w:color="FFFFFF"/>
          <w:lang w:val="ru-RU" w:eastAsia="ru-RU" w:bidi="he-IL"/>
        </w:rPr>
        <w:t xml:space="preserve"> является основным документом, на основании которого ведется проектирование производственного объекта.</w:t>
      </w:r>
    </w:p>
    <w:p w:rsidR="00620F13" w:rsidRPr="00620F13" w:rsidRDefault="00620F13" w:rsidP="00620F13">
      <w:pPr>
        <w:spacing w:after="0" w:line="240" w:lineRule="auto"/>
        <w:ind w:firstLine="708"/>
        <w:jc w:val="both"/>
        <w:rPr>
          <w:rFonts w:ascii="Times New Roman" w:eastAsia="Times New Roman" w:hAnsi="Times New Roman" w:cs="Times New Roman"/>
          <w:sz w:val="24"/>
          <w:szCs w:val="24"/>
          <w:u w:color="FFFFFF"/>
          <w:lang w:val="ru-RU" w:eastAsia="ru-RU" w:bidi="he-IL"/>
        </w:rPr>
      </w:pPr>
      <w:r w:rsidRPr="00620F13">
        <w:rPr>
          <w:rFonts w:ascii="Times New Roman" w:eastAsia="Times New Roman" w:hAnsi="Times New Roman" w:cs="Times New Roman"/>
          <w:sz w:val="24"/>
          <w:szCs w:val="24"/>
          <w:u w:color="FFFFFF"/>
          <w:lang w:val="ru-RU" w:eastAsia="ru-RU" w:bidi="he-IL"/>
        </w:rPr>
        <w:lastRenderedPageBreak/>
        <w:t>Все данные заносятся в таблицу:</w:t>
      </w:r>
    </w:p>
    <w:p w:rsidR="00620F13" w:rsidRPr="00620F13" w:rsidRDefault="00620F13" w:rsidP="00620F13">
      <w:pPr>
        <w:spacing w:after="0" w:line="240" w:lineRule="auto"/>
        <w:ind w:firstLine="708"/>
        <w:jc w:val="right"/>
        <w:rPr>
          <w:rFonts w:ascii="Times New Roman" w:eastAsia="Times New Roman" w:hAnsi="Times New Roman" w:cs="Times New Roman"/>
          <w:sz w:val="24"/>
          <w:szCs w:val="24"/>
          <w:u w:color="FFFFFF"/>
          <w:lang w:val="ru-RU" w:eastAsia="ru-RU" w:bidi="he-IL"/>
        </w:rPr>
      </w:pPr>
    </w:p>
    <w:p w:rsidR="00620F13" w:rsidRPr="00620F13" w:rsidRDefault="00620F13" w:rsidP="00620F13">
      <w:pPr>
        <w:spacing w:after="0" w:line="240" w:lineRule="auto"/>
        <w:jc w:val="center"/>
        <w:rPr>
          <w:rFonts w:ascii="Times New Roman" w:eastAsia="Times New Roman" w:hAnsi="Times New Roman" w:cs="Times New Roman"/>
          <w:sz w:val="24"/>
          <w:szCs w:val="24"/>
          <w:u w:color="FFFFFF"/>
          <w:lang w:val="ru-RU" w:eastAsia="ru-RU" w:bidi="he-IL"/>
        </w:rPr>
      </w:pPr>
      <w:r w:rsidRPr="00620F13">
        <w:rPr>
          <w:rFonts w:ascii="Times New Roman" w:eastAsia="Times New Roman" w:hAnsi="Times New Roman" w:cs="Times New Roman"/>
          <w:bCs/>
          <w:sz w:val="24"/>
          <w:szCs w:val="24"/>
          <w:lang w:val="ru-RU" w:eastAsia="ru-RU"/>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055"/>
        <w:gridCol w:w="6769"/>
      </w:tblGrid>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Основание для проектирования</w:t>
            </w:r>
          </w:p>
          <w:p w:rsidR="00620F13" w:rsidRPr="00620F13" w:rsidRDefault="00620F13" w:rsidP="00620F13">
            <w:pPr>
              <w:spacing w:after="0" w:line="240" w:lineRule="auto"/>
              <w:ind w:left="284" w:hanging="284"/>
              <w:jc w:val="both"/>
              <w:rPr>
                <w:rFonts w:ascii="Times New Roman" w:eastAsia="Times New Roman" w:hAnsi="Times New Roman" w:cs="Times New Roman"/>
                <w:sz w:val="24"/>
                <w:szCs w:val="24"/>
                <w:u w:color="FFFFFF"/>
                <w:lang w:val="ru-RU" w:eastAsia="ru-RU" w:bidi="he-IL"/>
              </w:rPr>
            </w:pP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bidi="he-IL"/>
              </w:rPr>
            </w:pPr>
            <w:r w:rsidRPr="00620F13">
              <w:rPr>
                <w:rFonts w:ascii="Times New Roman" w:eastAsia="Times New Roman" w:hAnsi="Times New Roman" w:cs="Times New Roman"/>
                <w:sz w:val="24"/>
                <w:szCs w:val="24"/>
                <w:u w:color="FFFFFF"/>
                <w:lang w:val="ru-RU" w:eastAsia="ru-RU"/>
              </w:rPr>
              <w:t>Отчет по первой производственной практике</w:t>
            </w:r>
          </w:p>
        </w:tc>
      </w:tr>
      <w:tr w:rsidR="00620F13" w:rsidRPr="00620F13"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Вид строительства</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620F13" w:rsidRPr="00620F13"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Стадийность проектирования</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620F13" w:rsidRPr="00620F13"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по вариантной и конкурсной разработке</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Указывается количество вариантов решения вопросов проектирования. Для студенческих работ достаточно одного </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Особые условия строительства</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Основные технико-экономичес</w:t>
            </w:r>
            <w:r w:rsidRPr="00620F13">
              <w:rPr>
                <w:rFonts w:ascii="Times New Roman" w:eastAsia="Times New Roman" w:hAnsi="Times New Roman" w:cs="Times New Roman"/>
                <w:sz w:val="24"/>
                <w:szCs w:val="24"/>
                <w:u w:color="FFFFFF"/>
                <w:lang w:val="ru-RU" w:eastAsia="ru-RU"/>
              </w:rPr>
              <w:softHyphen/>
              <w:t>кие показатели объекта, в т. ч. мощность, производитель</w:t>
            </w:r>
            <w:r w:rsidRPr="00620F13">
              <w:rPr>
                <w:rFonts w:ascii="Times New Roman" w:eastAsia="Times New Roman" w:hAnsi="Times New Roman" w:cs="Times New Roman"/>
                <w:sz w:val="24"/>
                <w:szCs w:val="24"/>
                <w:u w:color="FFFFFF"/>
                <w:lang w:val="ru-RU" w:eastAsia="ru-RU"/>
              </w:rPr>
              <w:softHyphen/>
              <w:t>ность, производственная про</w:t>
            </w:r>
            <w:r w:rsidRPr="00620F13">
              <w:rPr>
                <w:rFonts w:ascii="Times New Roman" w:eastAsia="Times New Roman" w:hAnsi="Times New Roman" w:cs="Times New Roman"/>
                <w:sz w:val="24"/>
                <w:szCs w:val="24"/>
                <w:u w:color="FFFFFF"/>
                <w:lang w:val="ru-RU" w:eastAsia="ru-RU"/>
              </w:rPr>
              <w:softHyphen/>
              <w:t>грамма</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Приводятся указанные параметры на основании отчета по первой производственной практике</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к качеству, конкурентоспособности и экологи</w:t>
            </w:r>
            <w:r w:rsidRPr="00620F13">
              <w:rPr>
                <w:rFonts w:ascii="Times New Roman" w:eastAsia="Times New Roman" w:hAnsi="Times New Roman" w:cs="Times New Roman"/>
                <w:sz w:val="24"/>
                <w:szCs w:val="24"/>
                <w:u w:color="FFFFFF"/>
                <w:lang w:val="ru-RU" w:eastAsia="ru-RU"/>
              </w:rPr>
              <w:softHyphen/>
              <w:t>ческим параметрам продукции</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Указываются требования к выпускаемой технологическим комплексом продукции</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ребования к технологии, ре</w:t>
            </w:r>
            <w:r w:rsidRPr="00620F13">
              <w:rPr>
                <w:rFonts w:ascii="Times New Roman" w:eastAsia="Times New Roman" w:hAnsi="Times New Roman" w:cs="Times New Roman"/>
                <w:sz w:val="24"/>
                <w:szCs w:val="24"/>
                <w:u w:color="FFFFFF"/>
                <w:lang w:val="ru-RU" w:eastAsia="ru-RU"/>
              </w:rPr>
              <w:softHyphen/>
              <w:t>жиму предприятия</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Указываются требования к оборудованию мастерской  для обслуживающего персонала</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к архитектурно-строительным, объемно-плани</w:t>
            </w:r>
            <w:r w:rsidRPr="00620F13">
              <w:rPr>
                <w:rFonts w:ascii="Times New Roman" w:eastAsia="Times New Roman" w:hAnsi="Times New Roman" w:cs="Times New Roman"/>
                <w:sz w:val="24"/>
                <w:szCs w:val="24"/>
                <w:u w:color="FFFFFF"/>
                <w:lang w:val="ru-RU" w:eastAsia="ru-RU"/>
              </w:rPr>
              <w:softHyphen/>
              <w:t>ровочным и конструктивным решениям</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Выделение очередей и пуско</w:t>
            </w:r>
            <w:r w:rsidRPr="00620F13">
              <w:rPr>
                <w:rFonts w:ascii="Times New Roman" w:eastAsia="Times New Roman" w:hAnsi="Times New Roman" w:cs="Times New Roman"/>
                <w:sz w:val="24"/>
                <w:szCs w:val="24"/>
                <w:u w:color="FFFFFF"/>
                <w:lang w:val="ru-RU" w:eastAsia="ru-RU"/>
              </w:rPr>
              <w:softHyphen/>
              <w:t>вых комплексов, требования по перспективному расширению предприятия</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и условия к раз</w:t>
            </w:r>
            <w:r w:rsidRPr="00620F13">
              <w:rPr>
                <w:rFonts w:ascii="Times New Roman" w:eastAsia="Times New Roman" w:hAnsi="Times New Roman" w:cs="Times New Roman"/>
                <w:sz w:val="24"/>
                <w:szCs w:val="24"/>
                <w:u w:color="FFFFFF"/>
                <w:lang w:val="ru-RU" w:eastAsia="ru-RU"/>
              </w:rPr>
              <w:softHyphen/>
              <w:t>работке природоохранных мер и мероприятий</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Указываются зоны складирования отходов на участке, описывается процесс их дальнейшей переработки или утилизации</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Требования к режиму </w:t>
            </w:r>
            <w:r w:rsidRPr="00620F13">
              <w:rPr>
                <w:rFonts w:ascii="Times New Roman" w:eastAsia="Times New Roman" w:hAnsi="Times New Roman" w:cs="Times New Roman"/>
                <w:sz w:val="24"/>
                <w:szCs w:val="24"/>
                <w:u w:color="FFFFFF"/>
                <w:lang w:val="ru-RU" w:eastAsia="ru-RU"/>
              </w:rPr>
              <w:lastRenderedPageBreak/>
              <w:t>безо</w:t>
            </w:r>
            <w:r w:rsidRPr="00620F13">
              <w:rPr>
                <w:rFonts w:ascii="Times New Roman" w:eastAsia="Times New Roman" w:hAnsi="Times New Roman" w:cs="Times New Roman"/>
                <w:sz w:val="24"/>
                <w:szCs w:val="24"/>
                <w:u w:color="FFFFFF"/>
                <w:lang w:val="ru-RU" w:eastAsia="ru-RU"/>
              </w:rPr>
              <w:softHyphen/>
              <w:t>пасности и гигиене труда</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lastRenderedPageBreak/>
              <w:t xml:space="preserve">Формулируются требования к размещению санузлов: расстояние </w:t>
            </w:r>
            <w:r w:rsidRPr="00620F13">
              <w:rPr>
                <w:rFonts w:ascii="Times New Roman" w:eastAsia="Times New Roman" w:hAnsi="Times New Roman" w:cs="Times New Roman"/>
                <w:sz w:val="24"/>
                <w:szCs w:val="24"/>
                <w:u w:color="FFFFFF"/>
                <w:lang w:val="ru-RU" w:eastAsia="ru-RU"/>
              </w:rPr>
              <w:lastRenderedPageBreak/>
              <w:t>между рабочим местом и санузлом не более 75 м.</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lastRenderedPageBreak/>
              <w:t>Требования по ассимиляции производства</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Указываются требования по перепрофилированию, расширению, перевооружению и т.д. производства в перспективе</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по разработке ин</w:t>
            </w:r>
            <w:r w:rsidRPr="00620F13">
              <w:rPr>
                <w:rFonts w:ascii="Times New Roman" w:eastAsia="Times New Roman" w:hAnsi="Times New Roman" w:cs="Times New Roman"/>
                <w:sz w:val="24"/>
                <w:szCs w:val="24"/>
                <w:u w:color="FFFFFF"/>
                <w:lang w:val="ru-RU" w:eastAsia="ru-RU"/>
              </w:rPr>
              <w:softHyphen/>
              <w:t>женерно-технических мероприятий гражданской обороны и мероприятий по предупреж</w:t>
            </w:r>
            <w:r w:rsidRPr="00620F13">
              <w:rPr>
                <w:rFonts w:ascii="Times New Roman" w:eastAsia="Times New Roman" w:hAnsi="Times New Roman" w:cs="Times New Roman"/>
                <w:sz w:val="24"/>
                <w:szCs w:val="24"/>
                <w:u w:color="FFFFFF"/>
                <w:lang w:val="ru-RU" w:eastAsia="ru-RU"/>
              </w:rPr>
              <w:softHyphen/>
              <w:t>дению чрезвычайных ситуа</w:t>
            </w:r>
            <w:r w:rsidRPr="00620F13">
              <w:rPr>
                <w:rFonts w:ascii="Times New Roman" w:eastAsia="Times New Roman" w:hAnsi="Times New Roman" w:cs="Times New Roman"/>
                <w:sz w:val="24"/>
                <w:szCs w:val="24"/>
                <w:u w:color="FFFFFF"/>
                <w:lang w:val="ru-RU" w:eastAsia="ru-RU"/>
              </w:rPr>
              <w:softHyphen/>
              <w:t>ций</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Указывается необходимость выполнения эвакуационных путей от рабочих мест</w:t>
            </w:r>
          </w:p>
        </w:tc>
      </w:tr>
      <w:tr w:rsidR="00620F13" w:rsidRPr="00A26388"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по выполнению опытно-конструкторских и на</w:t>
            </w:r>
            <w:r w:rsidRPr="00620F13">
              <w:rPr>
                <w:rFonts w:ascii="Times New Roman" w:eastAsia="Times New Roman" w:hAnsi="Times New Roman" w:cs="Times New Roman"/>
                <w:sz w:val="24"/>
                <w:szCs w:val="24"/>
                <w:u w:color="FFFFFF"/>
                <w:lang w:val="ru-RU" w:eastAsia="ru-RU"/>
              </w:rPr>
              <w:softHyphen/>
              <w:t>учно-исследовательских работ</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Формулируются требования к разработке рабочих чертежей на нестандартизированное оборудование. К нему относятся составные части технологического комплекса (ходовые колеса, рамы, короба и др.)</w:t>
            </w:r>
          </w:p>
        </w:tc>
      </w:tr>
      <w:tr w:rsidR="00620F13" w:rsidRPr="00620F13" w:rsidTr="000D344B">
        <w:tc>
          <w:tcPr>
            <w:tcW w:w="2863" w:type="dxa"/>
          </w:tcPr>
          <w:p w:rsidR="00620F13" w:rsidRPr="00620F13" w:rsidRDefault="00620F13" w:rsidP="00620F13">
            <w:pPr>
              <w:numPr>
                <w:ilvl w:val="0"/>
                <w:numId w:val="4"/>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Состав демонстрационных материалов</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Указывается: «Необходимо разработать:</w:t>
            </w:r>
          </w:p>
          <w:p w:rsidR="00620F13" w:rsidRPr="00620F13" w:rsidRDefault="00620F13" w:rsidP="00620F13">
            <w:pPr>
              <w:spacing w:after="0" w:line="240" w:lineRule="auto"/>
              <w:ind w:left="256" w:hanging="256"/>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 - комплекс проектной и рабочей документации;</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технологический план участка (А1);</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технологический разрез (А1);</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 рабочий чертеж нестандартизированного оборудования </w:t>
            </w:r>
          </w:p>
        </w:tc>
      </w:tr>
    </w:tbl>
    <w:p w:rsidR="00620F13" w:rsidRPr="00620F13" w:rsidRDefault="00620F13" w:rsidP="00620F13">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u w:color="FFFFFF"/>
          <w:lang w:val="ru-RU" w:eastAsia="ru-RU"/>
        </w:rPr>
      </w:pPr>
    </w:p>
    <w:p w:rsidR="00620F13" w:rsidRPr="00620F13" w:rsidRDefault="00620F13" w:rsidP="00620F13">
      <w:pPr>
        <w:overflowPunct w:val="0"/>
        <w:autoSpaceDE w:val="0"/>
        <w:autoSpaceDN w:val="0"/>
        <w:adjustRightInd w:val="0"/>
        <w:spacing w:after="0" w:line="240" w:lineRule="auto"/>
        <w:ind w:firstLine="64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rsidR="00620F13" w:rsidRPr="00620F13" w:rsidRDefault="00620F13" w:rsidP="00620F13">
      <w:pPr>
        <w:spacing w:after="0" w:line="240" w:lineRule="auto"/>
        <w:ind w:firstLine="708"/>
        <w:jc w:val="right"/>
        <w:rPr>
          <w:rFonts w:ascii="Times New Roman" w:eastAsia="Times New Roman" w:hAnsi="Times New Roman" w:cs="Times New Roman"/>
          <w:sz w:val="24"/>
          <w:szCs w:val="24"/>
          <w:u w:color="FFFFFF"/>
          <w:lang w:val="ru-RU" w:eastAsia="ru-RU" w:bidi="he-IL"/>
        </w:rPr>
      </w:pPr>
    </w:p>
    <w:p w:rsidR="00620F13" w:rsidRPr="00620F13" w:rsidRDefault="00620F13" w:rsidP="00620F13">
      <w:pPr>
        <w:spacing w:after="0" w:line="240" w:lineRule="auto"/>
        <w:jc w:val="center"/>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97"/>
        <w:gridCol w:w="6627"/>
      </w:tblGrid>
      <w:tr w:rsidR="00620F13" w:rsidRPr="00A26388"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ind w:left="426" w:hanging="284"/>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Основание для проектирования</w:t>
            </w:r>
          </w:p>
          <w:p w:rsidR="00620F13" w:rsidRPr="00620F13" w:rsidRDefault="00620F13" w:rsidP="00620F13">
            <w:pPr>
              <w:tabs>
                <w:tab w:val="left" w:pos="142"/>
              </w:tabs>
              <w:spacing w:after="0" w:line="240" w:lineRule="auto"/>
              <w:ind w:left="142" w:hanging="142"/>
              <w:jc w:val="both"/>
              <w:rPr>
                <w:rFonts w:ascii="Times New Roman" w:eastAsia="Times New Roman" w:hAnsi="Times New Roman" w:cs="Times New Roman"/>
                <w:sz w:val="24"/>
                <w:szCs w:val="24"/>
                <w:u w:color="FFFFFF"/>
                <w:lang w:val="ru-RU" w:eastAsia="ru-RU" w:bidi="he-IL"/>
              </w:rPr>
            </w:pP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bidi="he-IL"/>
              </w:rPr>
            </w:pPr>
            <w:r w:rsidRPr="00620F13">
              <w:rPr>
                <w:rFonts w:ascii="Times New Roman" w:eastAsia="Times New Roman" w:hAnsi="Times New Roman" w:cs="Times New Roman"/>
                <w:sz w:val="24"/>
                <w:szCs w:val="24"/>
                <w:u w:color="FFFFFF"/>
                <w:lang w:val="ru-RU" w:eastAsia="ru-RU"/>
              </w:rPr>
              <w:t>Отчет по первой производственной практике</w:t>
            </w:r>
          </w:p>
        </w:tc>
      </w:tr>
      <w:tr w:rsidR="00620F13" w:rsidRPr="00620F13"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Вид строительства</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Капитальное строительство</w:t>
            </w:r>
          </w:p>
        </w:tc>
      </w:tr>
      <w:tr w:rsidR="00620F13" w:rsidRPr="00A26388"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Стадийность проектирования</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Должна быть разработана проектная и рабочая документации</w:t>
            </w:r>
          </w:p>
        </w:tc>
      </w:tr>
      <w:tr w:rsidR="00620F13" w:rsidRPr="00A26388"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по вариантной и конкурсной разработке</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Должен быть разработан один вариант компоновки участка</w:t>
            </w:r>
          </w:p>
        </w:tc>
      </w:tr>
      <w:tr w:rsidR="00620F13" w:rsidRPr="00620F13"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Особые условия строительства</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Особых условий строительства нет</w:t>
            </w:r>
          </w:p>
        </w:tc>
      </w:tr>
      <w:tr w:rsidR="00620F13" w:rsidRPr="00620F13"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Основные технико-экономичес</w:t>
            </w:r>
            <w:r w:rsidRPr="00620F13">
              <w:rPr>
                <w:rFonts w:ascii="Times New Roman" w:eastAsia="Times New Roman" w:hAnsi="Times New Roman" w:cs="Times New Roman"/>
                <w:sz w:val="24"/>
                <w:szCs w:val="24"/>
                <w:u w:color="FFFFFF"/>
                <w:lang w:val="ru-RU" w:eastAsia="ru-RU"/>
              </w:rPr>
              <w:softHyphen/>
              <w:t>кие показатели объекта, в т. ч. мощность, производитель</w:t>
            </w:r>
            <w:r w:rsidRPr="00620F13">
              <w:rPr>
                <w:rFonts w:ascii="Times New Roman" w:eastAsia="Times New Roman" w:hAnsi="Times New Roman" w:cs="Times New Roman"/>
                <w:sz w:val="24"/>
                <w:szCs w:val="24"/>
                <w:u w:color="FFFFFF"/>
                <w:lang w:val="ru-RU" w:eastAsia="ru-RU"/>
              </w:rPr>
              <w:softHyphen/>
              <w:t>ность, производственная про</w:t>
            </w:r>
            <w:r w:rsidRPr="00620F13">
              <w:rPr>
                <w:rFonts w:ascii="Times New Roman" w:eastAsia="Times New Roman" w:hAnsi="Times New Roman" w:cs="Times New Roman"/>
                <w:sz w:val="24"/>
                <w:szCs w:val="24"/>
                <w:u w:color="FFFFFF"/>
                <w:lang w:val="ru-RU" w:eastAsia="ru-RU"/>
              </w:rPr>
              <w:softHyphen/>
              <w:t>грамма</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Производительность участка – 120 тыс. тонн в год.</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Количество обрези  для машины газовой резки – не более 10%;.</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Производственная программа:</w:t>
            </w:r>
          </w:p>
          <w:p w:rsidR="00620F13" w:rsidRPr="00620F13" w:rsidRDefault="00620F13" w:rsidP="00620F13">
            <w:pPr>
              <w:spacing w:after="0" w:line="240" w:lineRule="auto"/>
              <w:ind w:left="398" w:hanging="142"/>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металлоконструкции зданий и сооружений – 50%;</w:t>
            </w:r>
          </w:p>
          <w:p w:rsidR="00620F13" w:rsidRPr="00620F13" w:rsidRDefault="00620F13" w:rsidP="00620F13">
            <w:pPr>
              <w:spacing w:after="0" w:line="240" w:lineRule="auto"/>
              <w:ind w:left="398" w:hanging="142"/>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сварные детали – 40%;</w:t>
            </w:r>
          </w:p>
          <w:p w:rsidR="00620F13" w:rsidRPr="00620F13" w:rsidRDefault="00620F13" w:rsidP="00620F13">
            <w:pPr>
              <w:spacing w:after="0" w:line="240" w:lineRule="auto"/>
              <w:ind w:left="398" w:hanging="142"/>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остальное – 10%.</w:t>
            </w:r>
          </w:p>
        </w:tc>
      </w:tr>
      <w:tr w:rsidR="00620F13" w:rsidRPr="00A26388"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к качеству, конкурентоспособности и экологи</w:t>
            </w:r>
            <w:r w:rsidRPr="00620F13">
              <w:rPr>
                <w:rFonts w:ascii="Times New Roman" w:eastAsia="Times New Roman" w:hAnsi="Times New Roman" w:cs="Times New Roman"/>
                <w:sz w:val="24"/>
                <w:szCs w:val="24"/>
                <w:u w:color="FFFFFF"/>
                <w:lang w:val="ru-RU" w:eastAsia="ru-RU"/>
              </w:rPr>
              <w:softHyphen/>
              <w:t>ческим параметрам продукции</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Процент брака – не более 5%.</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Толщина защитного покрытия – не менее 50 мкм;</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p>
        </w:tc>
      </w:tr>
      <w:tr w:rsidR="00620F13" w:rsidRPr="00A26388" w:rsidTr="000D344B">
        <w:trPr>
          <w:trHeight w:val="6383"/>
        </w:trPr>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lastRenderedPageBreak/>
              <w:t>Требования к технологии, ре</w:t>
            </w:r>
            <w:r w:rsidRPr="00620F13">
              <w:rPr>
                <w:rFonts w:ascii="Times New Roman" w:eastAsia="Times New Roman" w:hAnsi="Times New Roman" w:cs="Times New Roman"/>
                <w:sz w:val="24"/>
                <w:szCs w:val="24"/>
                <w:u w:color="FFFFFF"/>
                <w:lang w:val="ru-RU" w:eastAsia="ru-RU"/>
              </w:rPr>
              <w:softHyphen/>
              <w:t>жиму предприятия</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Заготовка – горячекатаный лист марки 09Г2С</w:t>
            </w:r>
          </w:p>
          <w:p w:rsidR="00620F13" w:rsidRPr="00620F13" w:rsidRDefault="00620F13" w:rsidP="00620F13">
            <w:pPr>
              <w:widowControl w:val="0"/>
              <w:autoSpaceDE w:val="0"/>
              <w:autoSpaceDN w:val="0"/>
              <w:adjustRightInd w:val="0"/>
              <w:spacing w:after="0" w:line="211" w:lineRule="exact"/>
              <w:ind w:left="114"/>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толщина, мм – 3… 20;</w:t>
            </w:r>
          </w:p>
          <w:p w:rsidR="00620F13" w:rsidRPr="00620F13" w:rsidRDefault="00620F13" w:rsidP="00620F13">
            <w:pPr>
              <w:widowControl w:val="0"/>
              <w:autoSpaceDE w:val="0"/>
              <w:autoSpaceDN w:val="0"/>
              <w:adjustRightInd w:val="0"/>
              <w:spacing w:after="0" w:line="211" w:lineRule="exact"/>
              <w:ind w:left="114"/>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ширина, мм – 2000, 2500, 3000;</w:t>
            </w:r>
          </w:p>
          <w:p w:rsidR="00620F13" w:rsidRPr="00620F13" w:rsidRDefault="00620F13" w:rsidP="00620F13">
            <w:pPr>
              <w:widowControl w:val="0"/>
              <w:autoSpaceDE w:val="0"/>
              <w:autoSpaceDN w:val="0"/>
              <w:adjustRightInd w:val="0"/>
              <w:spacing w:after="0" w:line="211" w:lineRule="exact"/>
              <w:ind w:left="114"/>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длина, мм – 5000, 7500, 1000, 12000.</w:t>
            </w:r>
          </w:p>
          <w:p w:rsidR="00620F13" w:rsidRPr="00620F13" w:rsidRDefault="00620F13" w:rsidP="00620F13">
            <w:pPr>
              <w:spacing w:after="0" w:line="240" w:lineRule="auto"/>
              <w:ind w:left="114"/>
              <w:jc w:val="both"/>
              <w:rPr>
                <w:rFonts w:ascii="Times New Roman" w:eastAsia="Times New Roman" w:hAnsi="Times New Roman" w:cs="Times New Roman"/>
                <w:sz w:val="24"/>
                <w:szCs w:val="24"/>
                <w:u w:color="FFFFFF"/>
                <w:lang w:val="ru-RU" w:eastAsia="ru-RU" w:bidi="he-IL"/>
              </w:rPr>
            </w:pPr>
            <w:r w:rsidRPr="00620F13">
              <w:rPr>
                <w:rFonts w:ascii="Times New Roman" w:eastAsia="Times New Roman" w:hAnsi="Times New Roman" w:cs="Times New Roman"/>
                <w:sz w:val="24"/>
                <w:szCs w:val="24"/>
                <w:u w:color="FFFFFF"/>
                <w:lang w:val="ru-RU" w:eastAsia="ru-RU" w:bidi="he-IL"/>
              </w:rPr>
              <w:t>максимальный вес листа, т – 5,65.</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Требуемые энергоносители</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электроэнергия;</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природный газ;</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кислород;</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сжатый воздух;</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вода.</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Режим работы предприятия: трехсменный непрерывный, смена 8 часов.</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В мастерской для ремонта оборудования должны быть размещены сверлильный станок, точильно-шлифовальный, количество верстаков и стеллажей определить проектом.</w:t>
            </w:r>
          </w:p>
        </w:tc>
      </w:tr>
      <w:tr w:rsidR="00620F13" w:rsidRPr="00620F13"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к архитектурно-строительным, объемно-плани</w:t>
            </w:r>
            <w:r w:rsidRPr="00620F13">
              <w:rPr>
                <w:rFonts w:ascii="Times New Roman" w:eastAsia="Times New Roman" w:hAnsi="Times New Roman" w:cs="Times New Roman"/>
                <w:sz w:val="24"/>
                <w:szCs w:val="24"/>
                <w:u w:color="FFFFFF"/>
                <w:lang w:val="ru-RU" w:eastAsia="ru-RU"/>
              </w:rPr>
              <w:softHyphen/>
              <w:t xml:space="preserve">ровочным и конструктивным решениям </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Здание участка выполнить из «сендвич»-панелей толщиной 120 мм по металлическому каркасу. Колонны выполнить металлическими. Площадь и высоту участка определить проектом.</w:t>
            </w:r>
          </w:p>
        </w:tc>
      </w:tr>
      <w:tr w:rsidR="00620F13" w:rsidRPr="00A26388" w:rsidTr="000D344B">
        <w:tc>
          <w:tcPr>
            <w:tcW w:w="2863" w:type="dxa"/>
            <w:tcBorders>
              <w:top w:val="single" w:sz="4" w:space="0" w:color="000000"/>
              <w:left w:val="single" w:sz="4" w:space="0" w:color="000000"/>
              <w:bottom w:val="single" w:sz="4" w:space="0" w:color="000000"/>
              <w:right w:val="single" w:sz="4" w:space="0" w:color="000000"/>
            </w:tcBorders>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Выделение очередей и пуско</w:t>
            </w:r>
            <w:r w:rsidRPr="00620F13">
              <w:rPr>
                <w:rFonts w:ascii="Times New Roman" w:eastAsia="Times New Roman" w:hAnsi="Times New Roman" w:cs="Times New Roman"/>
                <w:sz w:val="24"/>
                <w:szCs w:val="24"/>
                <w:u w:color="FFFFFF"/>
                <w:lang w:val="ru-RU" w:eastAsia="ru-RU"/>
              </w:rPr>
              <w:softHyphen/>
              <w:t>вых комплексов, требования по перспективному расширению предприятия</w:t>
            </w:r>
          </w:p>
        </w:tc>
        <w:tc>
          <w:tcPr>
            <w:tcW w:w="6804" w:type="dxa"/>
            <w:tcBorders>
              <w:top w:val="single" w:sz="4" w:space="0" w:color="000000"/>
              <w:left w:val="single" w:sz="4" w:space="0" w:color="000000"/>
              <w:bottom w:val="single" w:sz="4" w:space="0" w:color="000000"/>
              <w:right w:val="single" w:sz="4" w:space="0" w:color="000000"/>
            </w:tcBorders>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Зарезервировать 20% площади участка для установки второй машины газовой резки</w:t>
            </w:r>
          </w:p>
        </w:tc>
      </w:tr>
      <w:tr w:rsidR="00620F13" w:rsidRPr="00620F13" w:rsidTr="000D344B">
        <w:tc>
          <w:tcPr>
            <w:tcW w:w="2863" w:type="dxa"/>
            <w:tcBorders>
              <w:top w:val="single" w:sz="4" w:space="0" w:color="000000"/>
              <w:left w:val="single" w:sz="4" w:space="0" w:color="000000"/>
              <w:bottom w:val="single" w:sz="4" w:space="0" w:color="000000"/>
              <w:right w:val="single" w:sz="4" w:space="0" w:color="000000"/>
            </w:tcBorders>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и условия к раз</w:t>
            </w:r>
            <w:r w:rsidRPr="00620F13">
              <w:rPr>
                <w:rFonts w:ascii="Times New Roman" w:eastAsia="Times New Roman" w:hAnsi="Times New Roman" w:cs="Times New Roman"/>
                <w:sz w:val="24"/>
                <w:szCs w:val="24"/>
                <w:u w:color="FFFFFF"/>
                <w:lang w:val="ru-RU" w:eastAsia="ru-RU"/>
              </w:rPr>
              <w:softHyphen/>
              <w:t>работке природоохранных мер и мероприятий</w:t>
            </w:r>
          </w:p>
        </w:tc>
        <w:tc>
          <w:tcPr>
            <w:tcW w:w="6804" w:type="dxa"/>
            <w:tcBorders>
              <w:top w:val="single" w:sz="4" w:space="0" w:color="000000"/>
              <w:left w:val="single" w:sz="4" w:space="0" w:color="000000"/>
              <w:bottom w:val="single" w:sz="4" w:space="0" w:color="000000"/>
              <w:right w:val="single" w:sz="4" w:space="0" w:color="000000"/>
            </w:tcBorders>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Складирование обрези, получаемой на машине газовой резки, - в короб для обрези. Обрезь направляется на переплавку.</w:t>
            </w:r>
          </w:p>
        </w:tc>
      </w:tr>
      <w:tr w:rsidR="00620F13" w:rsidRPr="00A26388" w:rsidTr="000D344B">
        <w:tc>
          <w:tcPr>
            <w:tcW w:w="2863" w:type="dxa"/>
            <w:tcBorders>
              <w:top w:val="single" w:sz="4" w:space="0" w:color="000000"/>
              <w:left w:val="single" w:sz="4" w:space="0" w:color="000000"/>
              <w:bottom w:val="single" w:sz="4" w:space="0" w:color="000000"/>
              <w:right w:val="single" w:sz="4" w:space="0" w:color="000000"/>
            </w:tcBorders>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к режиму безо</w:t>
            </w:r>
            <w:r w:rsidRPr="00620F13">
              <w:rPr>
                <w:rFonts w:ascii="Times New Roman" w:eastAsia="Times New Roman" w:hAnsi="Times New Roman" w:cs="Times New Roman"/>
                <w:sz w:val="24"/>
                <w:szCs w:val="24"/>
                <w:u w:color="FFFFFF"/>
                <w:lang w:val="ru-RU" w:eastAsia="ru-RU"/>
              </w:rPr>
              <w:softHyphen/>
              <w:t>пасности и гигиене труда</w:t>
            </w:r>
          </w:p>
        </w:tc>
        <w:tc>
          <w:tcPr>
            <w:tcW w:w="6804" w:type="dxa"/>
            <w:tcBorders>
              <w:top w:val="single" w:sz="4" w:space="0" w:color="000000"/>
              <w:left w:val="single" w:sz="4" w:space="0" w:color="000000"/>
              <w:bottom w:val="single" w:sz="4" w:space="0" w:color="000000"/>
              <w:right w:val="single" w:sz="4" w:space="0" w:color="000000"/>
            </w:tcBorders>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Расстояние между рабочим местом и санузлом – не менее 75 м. </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В мастерской учесть проектом умывальник с подводом горячей и холодной воды, зону отдыха.</w:t>
            </w:r>
          </w:p>
        </w:tc>
      </w:tr>
      <w:tr w:rsidR="00620F13" w:rsidRPr="00620F13" w:rsidTr="000D344B">
        <w:tc>
          <w:tcPr>
            <w:tcW w:w="2863" w:type="dxa"/>
            <w:tcBorders>
              <w:top w:val="single" w:sz="4" w:space="0" w:color="000000"/>
              <w:left w:val="single" w:sz="4" w:space="0" w:color="000000"/>
              <w:bottom w:val="single" w:sz="4" w:space="0" w:color="000000"/>
              <w:right w:val="single" w:sz="4" w:space="0" w:color="000000"/>
            </w:tcBorders>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по ассимиляции производства</w:t>
            </w:r>
          </w:p>
        </w:tc>
        <w:tc>
          <w:tcPr>
            <w:tcW w:w="6804" w:type="dxa"/>
            <w:tcBorders>
              <w:top w:val="single" w:sz="4" w:space="0" w:color="000000"/>
              <w:left w:val="single" w:sz="4" w:space="0" w:color="000000"/>
              <w:bottom w:val="single" w:sz="4" w:space="0" w:color="000000"/>
              <w:right w:val="single" w:sz="4" w:space="0" w:color="000000"/>
            </w:tcBorders>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Не требуется</w:t>
            </w:r>
          </w:p>
        </w:tc>
      </w:tr>
      <w:tr w:rsidR="00620F13" w:rsidRPr="00A26388"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Требования по разработке ин</w:t>
            </w:r>
            <w:r w:rsidRPr="00620F13">
              <w:rPr>
                <w:rFonts w:ascii="Times New Roman" w:eastAsia="Times New Roman" w:hAnsi="Times New Roman" w:cs="Times New Roman"/>
                <w:sz w:val="24"/>
                <w:szCs w:val="24"/>
                <w:u w:color="FFFFFF"/>
                <w:lang w:val="ru-RU" w:eastAsia="ru-RU"/>
              </w:rPr>
              <w:softHyphen/>
              <w:t>женерно-технических мероприятий гражданской обороны и мероприятий по предупреж</w:t>
            </w:r>
            <w:r w:rsidRPr="00620F13">
              <w:rPr>
                <w:rFonts w:ascii="Times New Roman" w:eastAsia="Times New Roman" w:hAnsi="Times New Roman" w:cs="Times New Roman"/>
                <w:sz w:val="24"/>
                <w:szCs w:val="24"/>
                <w:u w:color="FFFFFF"/>
                <w:lang w:val="ru-RU" w:eastAsia="ru-RU"/>
              </w:rPr>
              <w:softHyphen/>
              <w:t>дению чрезвычайных ситуа</w:t>
            </w:r>
            <w:r w:rsidRPr="00620F13">
              <w:rPr>
                <w:rFonts w:ascii="Times New Roman" w:eastAsia="Times New Roman" w:hAnsi="Times New Roman" w:cs="Times New Roman"/>
                <w:sz w:val="24"/>
                <w:szCs w:val="24"/>
                <w:u w:color="FFFFFF"/>
                <w:lang w:val="ru-RU" w:eastAsia="ru-RU"/>
              </w:rPr>
              <w:softHyphen/>
              <w:t xml:space="preserve">ций </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Эвакуационные выходы разместить по периметру участка, расстояние между выходами – не более 72 м.</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На технологическом плане показать пути эвакуации от рабочих мест.</w:t>
            </w:r>
          </w:p>
        </w:tc>
      </w:tr>
      <w:tr w:rsidR="00620F13" w:rsidRPr="00620F13"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Требования по выполнению </w:t>
            </w:r>
            <w:r w:rsidRPr="00620F13">
              <w:rPr>
                <w:rFonts w:ascii="Times New Roman" w:eastAsia="Times New Roman" w:hAnsi="Times New Roman" w:cs="Times New Roman"/>
                <w:sz w:val="24"/>
                <w:szCs w:val="24"/>
                <w:u w:color="FFFFFF"/>
                <w:lang w:val="ru-RU" w:eastAsia="ru-RU"/>
              </w:rPr>
              <w:lastRenderedPageBreak/>
              <w:t>опытно-конструкторских и на</w:t>
            </w:r>
            <w:r w:rsidRPr="00620F13">
              <w:rPr>
                <w:rFonts w:ascii="Times New Roman" w:eastAsia="Times New Roman" w:hAnsi="Times New Roman" w:cs="Times New Roman"/>
                <w:sz w:val="24"/>
                <w:szCs w:val="24"/>
                <w:u w:color="FFFFFF"/>
                <w:lang w:val="ru-RU" w:eastAsia="ru-RU"/>
              </w:rPr>
              <w:softHyphen/>
              <w:t>учно-исследовательских работ</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lastRenderedPageBreak/>
              <w:t xml:space="preserve">Требуется разработка нестандартизированного оборудования – короба для обрези. Размеры и грузоподъемность определить </w:t>
            </w:r>
            <w:r w:rsidRPr="00620F13">
              <w:rPr>
                <w:rFonts w:ascii="Times New Roman" w:eastAsia="Times New Roman" w:hAnsi="Times New Roman" w:cs="Times New Roman"/>
                <w:sz w:val="24"/>
                <w:szCs w:val="24"/>
                <w:u w:color="FFFFFF"/>
                <w:lang w:val="ru-RU" w:eastAsia="ru-RU"/>
              </w:rPr>
              <w:lastRenderedPageBreak/>
              <w:t>проектом.</w:t>
            </w:r>
          </w:p>
        </w:tc>
      </w:tr>
      <w:tr w:rsidR="00620F13" w:rsidRPr="00620F13" w:rsidTr="000D344B">
        <w:tc>
          <w:tcPr>
            <w:tcW w:w="2863" w:type="dxa"/>
          </w:tcPr>
          <w:p w:rsidR="00620F13" w:rsidRPr="00620F13" w:rsidRDefault="00620F13" w:rsidP="00620F13">
            <w:pPr>
              <w:numPr>
                <w:ilvl w:val="0"/>
                <w:numId w:val="5"/>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lastRenderedPageBreak/>
              <w:t>Состав демонстрационных материалов</w:t>
            </w:r>
          </w:p>
        </w:tc>
        <w:tc>
          <w:tcPr>
            <w:tcW w:w="6804" w:type="dxa"/>
          </w:tcPr>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Необходимо разработать:</w:t>
            </w:r>
          </w:p>
          <w:p w:rsidR="00620F13" w:rsidRPr="00620F13" w:rsidRDefault="00620F13" w:rsidP="00620F13">
            <w:pPr>
              <w:spacing w:after="0" w:line="240" w:lineRule="auto"/>
              <w:ind w:left="256" w:hanging="256"/>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 - комплекс проектной и рабочей документации (текстовая документация на формате А4);</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технологический план участка (А1);</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технологический разрез (А1);</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рабочий чертеж нестандартизированного оборудования)</w:t>
            </w:r>
          </w:p>
        </w:tc>
      </w:tr>
    </w:tbl>
    <w:p w:rsidR="00620F13" w:rsidRPr="00620F13" w:rsidRDefault="00620F13" w:rsidP="00620F13">
      <w:pPr>
        <w:spacing w:after="0" w:line="240" w:lineRule="auto"/>
        <w:rPr>
          <w:rFonts w:ascii="Times New Roman" w:eastAsia="Times New Roman" w:hAnsi="Times New Roman" w:cs="Times New Roman"/>
          <w:bCs/>
          <w:sz w:val="24"/>
          <w:szCs w:val="24"/>
          <w:lang w:val="ru-RU" w:eastAsia="ru-RU"/>
        </w:rPr>
      </w:pPr>
    </w:p>
    <w:p w:rsidR="00620F13" w:rsidRPr="00620F13" w:rsidRDefault="00620F13" w:rsidP="00620F13">
      <w:pPr>
        <w:numPr>
          <w:ilvl w:val="1"/>
          <w:numId w:val="3"/>
        </w:numPr>
        <w:spacing w:after="0" w:line="240" w:lineRule="auto"/>
        <w:jc w:val="center"/>
        <w:rPr>
          <w:rFonts w:ascii="Times New Roman" w:eastAsia="Times New Roman" w:hAnsi="Times New Roman" w:cs="Times New Roman"/>
          <w:b/>
          <w:sz w:val="24"/>
          <w:szCs w:val="24"/>
          <w:u w:color="FFFFFF"/>
          <w:lang w:val="ru-RU" w:eastAsia="ru-RU"/>
        </w:rPr>
      </w:pPr>
      <w:r w:rsidRPr="00620F13">
        <w:rPr>
          <w:rFonts w:ascii="Times New Roman" w:eastAsia="Times New Roman" w:hAnsi="Times New Roman" w:cs="Times New Roman"/>
          <w:b/>
          <w:bCs/>
          <w:sz w:val="24"/>
          <w:szCs w:val="24"/>
          <w:lang w:val="ru-RU" w:eastAsia="ru-RU"/>
        </w:rPr>
        <w:t>Технология производства</w:t>
      </w:r>
      <w:r w:rsidRPr="00620F13">
        <w:rPr>
          <w:rFonts w:ascii="Times New Roman" w:eastAsia="Times New Roman" w:hAnsi="Times New Roman" w:cs="Times New Roman"/>
          <w:b/>
          <w:sz w:val="24"/>
          <w:szCs w:val="24"/>
          <w:u w:color="FFFFFF"/>
          <w:lang w:val="ru-RU" w:eastAsia="ru-RU"/>
        </w:rPr>
        <w:t>.</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p>
    <w:p w:rsidR="00620F13" w:rsidRPr="00620F13" w:rsidRDefault="00620F13" w:rsidP="00620F1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При описании технологии производства необходимо выполнить:</w:t>
      </w:r>
    </w:p>
    <w:p w:rsidR="00620F13" w:rsidRPr="00620F13" w:rsidRDefault="00620F13" w:rsidP="00620F1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 6.1). </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Необходимо так же приводить характеристики заготовки и готовой продукции. Например:</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Заготовка - горячекатаный лист марки  09Г2С ГОСТ … </w:t>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толщина, мм – 3… 20;</w:t>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ширина, мм – 2000, 2500, 3000;</w:t>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длина, мм – 5000, 7500, 1000, 12000.</w:t>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максимальный вес листа, т – 5,65.</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Готовая продукция – окрашенные металлоконструкции </w:t>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максимальный вес конструкции, т – 65.</w:t>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максимальные размеры металлоконструкций, мм – 2000х3000х6000.</w:t>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вид покрытия – краска кремнийорганическая.</w:t>
      </w:r>
    </w:p>
    <w:p w:rsidR="00620F13" w:rsidRPr="00620F13" w:rsidRDefault="00620F13" w:rsidP="00620F1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ab/>
        <w:t>Описание технологии подготовки заготовки к обработке.</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Заготовка поступает на участок в железнодорожных вагонах в пачках весом до 56,5 т,  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rsidR="00620F13" w:rsidRPr="00620F13" w:rsidRDefault="00620F13" w:rsidP="00620F1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Технология обработки.</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Машина газовой резки выполняет резку листов в требуемые  размеры. </w:t>
      </w:r>
    </w:p>
    <w:p w:rsidR="00620F13" w:rsidRPr="00620F13" w:rsidRDefault="00620F13" w:rsidP="00620F13">
      <w:pPr>
        <w:tabs>
          <w:tab w:val="left" w:pos="1427"/>
        </w:tabs>
        <w:spacing w:after="0" w:line="240" w:lineRule="auto"/>
        <w:rPr>
          <w:rFonts w:ascii="Arial" w:eastAsia="Times New Roman" w:hAnsi="Arial" w:cs="Arial"/>
          <w:sz w:val="24"/>
          <w:szCs w:val="24"/>
          <w:u w:color="FFFFFF"/>
          <w:lang w:val="ru-RU" w:eastAsia="ru-RU" w:bidi="he-IL"/>
        </w:rPr>
      </w:pPr>
    </w:p>
    <w:p w:rsidR="00620F13" w:rsidRPr="00620F13" w:rsidRDefault="00620F13" w:rsidP="00620F13">
      <w:pPr>
        <w:widowControl w:val="0"/>
        <w:tabs>
          <w:tab w:val="left" w:pos="851"/>
          <w:tab w:val="left" w:pos="7938"/>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noProof/>
          <w:sz w:val="24"/>
          <w:szCs w:val="24"/>
          <w:lang w:val="ru-RU" w:eastAsia="ru-RU"/>
        </w:rPr>
        <w:lastRenderedPageBreak/>
        <w:drawing>
          <wp:inline distT="0" distB="0" distL="0" distR="0" wp14:anchorId="33872A77" wp14:editId="6374F5CA">
            <wp:extent cx="3952875" cy="5972175"/>
            <wp:effectExtent l="0" t="0" r="9525" b="4762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contrast="20000"/>
                      <a:extLst>
                        <a:ext uri="{28A0092B-C50C-407E-A947-70E740481C1C}">
                          <a14:useLocalDpi xmlns:a14="http://schemas.microsoft.com/office/drawing/2010/main" val="0"/>
                        </a:ext>
                      </a:extLst>
                    </a:blip>
                    <a:srcRect/>
                    <a:stretch>
                      <a:fillRect/>
                    </a:stretch>
                  </pic:blipFill>
                  <pic:spPr bwMode="auto">
                    <a:xfrm>
                      <a:off x="0" y="0"/>
                      <a:ext cx="3952875" cy="5972175"/>
                    </a:xfrm>
                    <a:prstGeom prst="rect">
                      <a:avLst/>
                    </a:prstGeom>
                    <a:noFill/>
                    <a:ln>
                      <a:noFill/>
                    </a:ln>
                    <a:effectLst>
                      <a:outerShdw dist="25400" dir="5400000" algn="ctr" rotWithShape="0">
                        <a:srgbClr val="808080"/>
                      </a:outerShdw>
                    </a:effectLst>
                  </pic:spPr>
                </pic:pic>
              </a:graphicData>
            </a:graphic>
          </wp:inline>
        </w:drawing>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p>
    <w:p w:rsidR="00620F13" w:rsidRPr="00620F13" w:rsidRDefault="00620F13" w:rsidP="00620F13">
      <w:pPr>
        <w:tabs>
          <w:tab w:val="left" w:pos="426"/>
        </w:tabs>
        <w:spacing w:after="0" w:line="240" w:lineRule="auto"/>
        <w:ind w:left="426" w:hanging="142"/>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bidi="he-IL"/>
        </w:rPr>
        <w:tab/>
        <w:t>Технологическая схема производства</w:t>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обрезь в короб для обрези (позиция по технологической  схеме 4) грузоподъемностью 50 т. </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После контроля разрезанные в размер листы краном поз. 1 передаются на промежуточный склад №1 ёмкостью 1000 т и размерами 10000х14000. </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Затем металлоконструкции краном поз. 1 передаются на участок нанесения покрытия на склад металлоконструкций ёмкостью 1000 т и  размерами 14000х14000.</w:t>
      </w:r>
    </w:p>
    <w:p w:rsidR="00620F13" w:rsidRPr="00620F13" w:rsidRDefault="00620F13" w:rsidP="00620F13">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4. Технология отделки готовой продукции.</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Металлоконструкции краном поз. 1 передаются из зоны складирования металлоконструкций в окрасочную камеру (позиция по технологической  схеме 7).</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lastRenderedPageBreak/>
        <w:t>В окрасочной камере происходит нанесение покрытий (приводятся данные по видам покрытий).</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Затем окрашенные металлоконструкции передаются на склад готовой продукции ёмкостью 2000 т и размерами 14000х28000.</w:t>
      </w:r>
    </w:p>
    <w:p w:rsidR="00620F13" w:rsidRPr="00620F13" w:rsidRDefault="00620F13" w:rsidP="00620F13">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Технология складирования. </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Описывается количество складов, их ёмкость и размеры.</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Например:</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Склад хранения заготовки ёмкостью 1000 т и размерами 10000х14000. На складе хранится 3-х суточный запас заготовки.</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Промежуточный склад №1 ёмкостью 1000 т и размерами 10000х14000. На складе хранится 3-х суточный запас полуфабриката.</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Склад металлоконструкций ёмкостью 1000 т и  размерами 14000х14000. На складе хранится 3-х суточный запас полуфабриката.</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Склад готовой продукции ёмкостью 2000 т и размерами 14000х28000. На складе хранится 6-ти суточный запас готовой продукции.</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rsidR="00620F13" w:rsidRPr="00620F13" w:rsidRDefault="00620F13" w:rsidP="00620F13">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Технология, методы и средства неразрушающего контроля, отбора проб.</w:t>
      </w:r>
      <w:r w:rsidRPr="00620F13">
        <w:rPr>
          <w:rFonts w:ascii="Times New Roman" w:eastAsia="Times New Roman" w:hAnsi="Times New Roman" w:cs="Times New Roman"/>
          <w:color w:val="FF0000"/>
          <w:sz w:val="24"/>
          <w:szCs w:val="24"/>
          <w:lang w:val="ru-RU" w:eastAsia="ru-RU" w:bidi="he-IL"/>
        </w:rPr>
        <w:t xml:space="preserve"> </w:t>
      </w:r>
      <w:r w:rsidRPr="00620F13">
        <w:rPr>
          <w:rFonts w:ascii="Times New Roman" w:eastAsia="Times New Roman" w:hAnsi="Times New Roman" w:cs="Times New Roman"/>
          <w:sz w:val="24"/>
          <w:szCs w:val="24"/>
          <w:lang w:val="ru-RU" w:eastAsia="ru-RU" w:bidi="he-IL"/>
        </w:rPr>
        <w:t>Описывается мероприятия по контролю качества.</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Например:</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В процессе производства контролируются:</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Качество поверхности заготовки – визуально.</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Качество кромки после резки заготовки в размер – визуально.</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Соответствие размеров порезанной в размер заготовки требованиям чертежа – с помощью инструментов: рулетка, штангенциркуль и др.</w:t>
      </w:r>
    </w:p>
    <w:p w:rsidR="00620F13" w:rsidRPr="00620F13" w:rsidRDefault="00620F13" w:rsidP="00620F13">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p>
    <w:p w:rsidR="00620F13" w:rsidRPr="00620F13" w:rsidRDefault="00620F13" w:rsidP="00620F13">
      <w:pPr>
        <w:widowControl w:val="0"/>
        <w:autoSpaceDE w:val="0"/>
        <w:autoSpaceDN w:val="0"/>
        <w:adjustRightInd w:val="0"/>
        <w:spacing w:after="0" w:line="211" w:lineRule="exact"/>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При необходимости в пунктах 2-6 указываются режимы работы оборудования.</w:t>
      </w:r>
    </w:p>
    <w:p w:rsidR="00620F13" w:rsidRPr="00620F13" w:rsidRDefault="00620F13" w:rsidP="00620F13">
      <w:pPr>
        <w:widowControl w:val="0"/>
        <w:autoSpaceDE w:val="0"/>
        <w:autoSpaceDN w:val="0"/>
        <w:adjustRightInd w:val="0"/>
        <w:spacing w:after="0" w:line="211" w:lineRule="exact"/>
        <w:ind w:left="709"/>
        <w:jc w:val="both"/>
        <w:rPr>
          <w:rFonts w:ascii="Times New Roman" w:eastAsia="Times New Roman" w:hAnsi="Times New Roman" w:cs="Times New Roman"/>
          <w:sz w:val="24"/>
          <w:szCs w:val="24"/>
          <w:lang w:val="ru-RU" w:eastAsia="ru-RU" w:bidi="he-IL"/>
        </w:rPr>
      </w:pPr>
    </w:p>
    <w:p w:rsidR="00620F13" w:rsidRPr="00620F13" w:rsidRDefault="00620F13" w:rsidP="00620F13">
      <w:pPr>
        <w:numPr>
          <w:ilvl w:val="1"/>
          <w:numId w:val="3"/>
        </w:numPr>
        <w:spacing w:after="0" w:line="240" w:lineRule="auto"/>
        <w:jc w:val="center"/>
        <w:rPr>
          <w:rFonts w:ascii="Times New Roman" w:eastAsia="Times New Roman" w:hAnsi="Times New Roman" w:cs="Times New Roman"/>
          <w:b/>
          <w:sz w:val="24"/>
          <w:szCs w:val="24"/>
          <w:u w:color="FFFFFF"/>
          <w:lang w:val="ru-RU" w:eastAsia="ru-RU"/>
        </w:rPr>
      </w:pPr>
      <w:r w:rsidRPr="00620F13">
        <w:rPr>
          <w:rFonts w:ascii="Times New Roman" w:eastAsia="Times New Roman" w:hAnsi="Times New Roman" w:cs="Times New Roman"/>
          <w:b/>
          <w:bCs/>
          <w:sz w:val="24"/>
          <w:szCs w:val="24"/>
          <w:lang w:val="ru-RU" w:eastAsia="ru-RU"/>
        </w:rPr>
        <w:t>Технический проект оборудования</w:t>
      </w:r>
    </w:p>
    <w:p w:rsidR="00620F13" w:rsidRPr="00620F13" w:rsidRDefault="00620F13" w:rsidP="00620F13">
      <w:pPr>
        <w:widowControl w:val="0"/>
        <w:autoSpaceDE w:val="0"/>
        <w:autoSpaceDN w:val="0"/>
        <w:adjustRightInd w:val="0"/>
        <w:spacing w:after="0" w:line="211" w:lineRule="exact"/>
        <w:ind w:left="709"/>
        <w:jc w:val="both"/>
        <w:rPr>
          <w:rFonts w:ascii="Times New Roman" w:eastAsia="Times New Roman" w:hAnsi="Times New Roman" w:cs="Times New Roman"/>
          <w:sz w:val="24"/>
          <w:szCs w:val="24"/>
          <w:lang w:val="ru-RU" w:eastAsia="ru-RU" w:bidi="he-IL"/>
        </w:rPr>
      </w:pPr>
    </w:p>
    <w:p w:rsidR="00620F13" w:rsidRPr="00620F13" w:rsidRDefault="00620F13" w:rsidP="00620F1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iCs/>
          <w:sz w:val="24"/>
          <w:szCs w:val="24"/>
          <w:lang w:val="ru-RU" w:eastAsia="ru-RU" w:bidi="he-IL"/>
        </w:rPr>
        <w:t xml:space="preserve">Технический проект оборудования </w:t>
      </w:r>
      <w:r w:rsidRPr="00620F13">
        <w:rPr>
          <w:rFonts w:ascii="Times New Roman" w:eastAsia="Times New Roman" w:hAnsi="Times New Roman" w:cs="Times New Roman"/>
          <w:sz w:val="24"/>
          <w:szCs w:val="24"/>
          <w:lang w:val="ru-RU" w:eastAsia="ru-RU" w:bidi="he-IL"/>
        </w:rPr>
        <w:t>должен включать:</w:t>
      </w:r>
    </w:p>
    <w:p w:rsidR="00620F13" w:rsidRPr="00620F13" w:rsidRDefault="00620F13" w:rsidP="00620F13">
      <w:pPr>
        <w:widowControl w:val="0"/>
        <w:numPr>
          <w:ilvl w:val="0"/>
          <w:numId w:val="6"/>
        </w:numPr>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Данные для определения размеров пролетов здания цеха </w:t>
      </w:r>
      <w:r w:rsidRPr="00620F13">
        <w:rPr>
          <w:rFonts w:ascii="Times New Roman" w:eastAsia="Times New Roman" w:hAnsi="Times New Roman" w:cs="Times New Roman"/>
          <w:sz w:val="24"/>
          <w:szCs w:val="24"/>
          <w:lang w:val="ru-RU" w:eastAsia="ru-RU"/>
        </w:rPr>
        <w:t>и грузоподъемности мостовых кранов для мон</w:t>
      </w:r>
      <w:r w:rsidRPr="00620F13">
        <w:rPr>
          <w:rFonts w:ascii="Times New Roman" w:eastAsia="Times New Roman" w:hAnsi="Times New Roman" w:cs="Times New Roman"/>
          <w:sz w:val="24"/>
          <w:szCs w:val="24"/>
          <w:lang w:val="ru-RU" w:eastAsia="ru-RU" w:bidi="he-IL"/>
        </w:rPr>
        <w:softHyphen/>
        <w:t>тажа, ремонта и эксплуатации оборудования.</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 таким данным относятся:</w:t>
      </w:r>
    </w:p>
    <w:p w:rsidR="00620F13" w:rsidRPr="00620F13" w:rsidRDefault="00620F13" w:rsidP="00620F13">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максимальная ширина самого крупного оборудования, размещаемого в пролете – для определения ширины пролета;</w:t>
      </w:r>
    </w:p>
    <w:p w:rsidR="00620F13" w:rsidRPr="00620F13" w:rsidRDefault="00620F13" w:rsidP="00620F13">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длина технологической линии с учетом складов, мастерских и др., размещаемых в пролете – для определения длины пролета;</w:t>
      </w:r>
    </w:p>
    <w:p w:rsidR="00620F13" w:rsidRPr="00620F13" w:rsidRDefault="00620F13" w:rsidP="00620F13">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620F13">
        <w:rPr>
          <w:rFonts w:ascii="Times New Roman" w:eastAsia="Times New Roman" w:hAnsi="Times New Roman" w:cs="Times New Roman"/>
          <w:iCs/>
          <w:sz w:val="24"/>
          <w:szCs w:val="24"/>
          <w:lang w:val="ru-RU" w:eastAsia="ru-RU" w:bidi="he-IL"/>
        </w:rPr>
        <w:t>генерального высотного размера;</w:t>
      </w:r>
    </w:p>
    <w:p w:rsidR="00620F13" w:rsidRPr="00620F13" w:rsidRDefault="00620F13" w:rsidP="00620F13">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максимальный вес я – для определения грузоподъемности крана.</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Например, для участка изготовления металлоконструкций:</w:t>
      </w:r>
    </w:p>
    <w:p w:rsidR="00620F13" w:rsidRPr="00620F13" w:rsidRDefault="00620F13" w:rsidP="00620F13">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ширина складов – 14000. Принимаем ширину пролета 18000 с учетом проходов и расположения колонн;</w:t>
      </w:r>
    </w:p>
    <w:p w:rsidR="00620F13" w:rsidRPr="00620F13" w:rsidRDefault="00620F13" w:rsidP="00620F13">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длина пролета – 52000+65000=117000, в том числе</w:t>
      </w:r>
    </w:p>
    <w:p w:rsidR="00620F13" w:rsidRPr="00620F13" w:rsidRDefault="00620F13" w:rsidP="00620F13">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rsidR="00620F13" w:rsidRPr="00620F13" w:rsidRDefault="00620F13" w:rsidP="00620F13">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rsidR="00620F13" w:rsidRPr="00620F13" w:rsidRDefault="00620F13" w:rsidP="00620F13">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генеральный высотный размер – 4500+500+2000+500+2500+ +100=10100, в том числе</w:t>
      </w:r>
    </w:p>
    <w:p w:rsidR="00620F13" w:rsidRPr="00620F13" w:rsidRDefault="00620F13" w:rsidP="00620F13">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высота машины газовой резки – 4500;</w:t>
      </w:r>
    </w:p>
    <w:p w:rsidR="00620F13" w:rsidRPr="00620F13" w:rsidRDefault="00620F13" w:rsidP="00620F13">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зазор между верхом машины газовой резки и магнитной траверсой (с учетом листа на траверсе) – 500;</w:t>
      </w:r>
    </w:p>
    <w:p w:rsidR="00620F13" w:rsidRPr="00620F13" w:rsidRDefault="00620F13" w:rsidP="00620F13">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lastRenderedPageBreak/>
        <w:t>- высота магнитной траверсы – 2000;</w:t>
      </w:r>
    </w:p>
    <w:p w:rsidR="00620F13" w:rsidRPr="00620F13" w:rsidRDefault="00620F13" w:rsidP="00620F13">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расстояние между крюком крана и подкрановым рельсом (определяется по чертежу крана) – 500;</w:t>
      </w:r>
    </w:p>
    <w:p w:rsidR="00620F13" w:rsidRPr="00620F13" w:rsidRDefault="00620F13" w:rsidP="00620F13">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расстояние между подкрановым рельсом и верхом крана – 2500;</w:t>
      </w:r>
    </w:p>
    <w:p w:rsidR="00620F13" w:rsidRPr="00620F13" w:rsidRDefault="00620F13" w:rsidP="00620F13">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зазор между верхом крана и низом несущих конструкций каркаса здания участка – 100.</w:t>
      </w:r>
    </w:p>
    <w:p w:rsidR="00620F13" w:rsidRPr="00620F13" w:rsidRDefault="00620F13" w:rsidP="00620F13">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максимальный вес перемещаемого груза – 73 т.</w:t>
      </w:r>
    </w:p>
    <w:p w:rsidR="00620F13" w:rsidRPr="00620F13" w:rsidRDefault="00620F13" w:rsidP="00620F13">
      <w:pPr>
        <w:widowControl w:val="0"/>
        <w:autoSpaceDE w:val="0"/>
        <w:autoSpaceDN w:val="0"/>
        <w:adjustRightInd w:val="0"/>
        <w:spacing w:after="0" w:line="240" w:lineRule="auto"/>
        <w:ind w:left="851" w:firstLine="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пачка заготовок –56,5т;</w:t>
      </w:r>
    </w:p>
    <w:p w:rsidR="00620F13" w:rsidRPr="00620F13" w:rsidRDefault="00620F13" w:rsidP="00620F13">
      <w:pPr>
        <w:widowControl w:val="0"/>
        <w:autoSpaceDE w:val="0"/>
        <w:autoSpaceDN w:val="0"/>
        <w:adjustRightInd w:val="0"/>
        <w:spacing w:after="0" w:line="240" w:lineRule="auto"/>
        <w:ind w:left="851" w:firstLine="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  магнитная траверса массой 16,5 т. </w:t>
      </w:r>
    </w:p>
    <w:p w:rsidR="00620F13" w:rsidRPr="00620F13" w:rsidRDefault="00620F13" w:rsidP="00620F13">
      <w:pPr>
        <w:widowControl w:val="0"/>
        <w:numPr>
          <w:ilvl w:val="0"/>
          <w:numId w:val="6"/>
        </w:numPr>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Спецификацию поставляемого оборудования и его технические характеристики в необходимом для проектирования объеме.</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Должен быть приведен перечень необходимого для осуществления технологии оборудования и его технические характеристики.</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Пример записи в спецификацию грузоподъемного крана грузоподъемностью 75/10 т  с магнитной траверсой:</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p>
    <w:tbl>
      <w:tblPr>
        <w:tblW w:w="591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1701"/>
        <w:gridCol w:w="567"/>
        <w:gridCol w:w="958"/>
        <w:gridCol w:w="959"/>
      </w:tblGrid>
      <w:tr w:rsidR="00620F13" w:rsidRPr="00620F13" w:rsidTr="000D344B">
        <w:tc>
          <w:tcPr>
            <w:tcW w:w="453" w:type="dxa"/>
            <w:tcMar>
              <w:left w:w="28" w:type="dxa"/>
              <w:right w:w="28" w:type="dxa"/>
            </w:tcMar>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Поз.</w:t>
            </w:r>
          </w:p>
        </w:tc>
        <w:tc>
          <w:tcPr>
            <w:tcW w:w="1276" w:type="dxa"/>
            <w:tcMar>
              <w:left w:w="28" w:type="dxa"/>
              <w:right w:w="28" w:type="dxa"/>
            </w:tcMar>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Обозначение</w:t>
            </w:r>
          </w:p>
        </w:tc>
        <w:tc>
          <w:tcPr>
            <w:tcW w:w="1701" w:type="dxa"/>
            <w:tcMar>
              <w:left w:w="28" w:type="dxa"/>
              <w:right w:w="28" w:type="dxa"/>
            </w:tcMar>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Наименование</w:t>
            </w:r>
          </w:p>
        </w:tc>
        <w:tc>
          <w:tcPr>
            <w:tcW w:w="567" w:type="dxa"/>
            <w:tcMar>
              <w:left w:w="28" w:type="dxa"/>
              <w:right w:w="28" w:type="dxa"/>
            </w:tcMar>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Кол.</w:t>
            </w:r>
          </w:p>
        </w:tc>
        <w:tc>
          <w:tcPr>
            <w:tcW w:w="958" w:type="dxa"/>
            <w:tcMar>
              <w:left w:w="28" w:type="dxa"/>
              <w:right w:w="28" w:type="dxa"/>
            </w:tcMar>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Масса ед. кг</w:t>
            </w:r>
          </w:p>
        </w:tc>
        <w:tc>
          <w:tcPr>
            <w:tcW w:w="959" w:type="dxa"/>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Приме-чание</w:t>
            </w:r>
          </w:p>
        </w:tc>
      </w:tr>
      <w:tr w:rsidR="00620F13" w:rsidRPr="00620F13" w:rsidTr="000D344B">
        <w:tc>
          <w:tcPr>
            <w:tcW w:w="453" w:type="dxa"/>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1</w:t>
            </w:r>
          </w:p>
        </w:tc>
        <w:tc>
          <w:tcPr>
            <w:tcW w:w="1276" w:type="dxa"/>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Указывается чертеж крана или опросный лист</w:t>
            </w:r>
          </w:p>
        </w:tc>
        <w:tc>
          <w:tcPr>
            <w:tcW w:w="1701" w:type="dxa"/>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Кран грузоподъемный 75/10т с магнитной траверсой, пролет 30м, высота подъема 12 м</w:t>
            </w:r>
          </w:p>
        </w:tc>
        <w:tc>
          <w:tcPr>
            <w:tcW w:w="567" w:type="dxa"/>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1</w:t>
            </w:r>
          </w:p>
        </w:tc>
        <w:tc>
          <w:tcPr>
            <w:tcW w:w="958" w:type="dxa"/>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120000</w:t>
            </w:r>
          </w:p>
        </w:tc>
        <w:tc>
          <w:tcPr>
            <w:tcW w:w="959" w:type="dxa"/>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p>
        </w:tc>
      </w:tr>
    </w:tbl>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Данные по характеристикам крана определяются при проектировании.</w:t>
      </w:r>
    </w:p>
    <w:p w:rsidR="00620F13" w:rsidRPr="00620F13" w:rsidRDefault="00620F13" w:rsidP="00620F13">
      <w:pPr>
        <w:widowControl w:val="0"/>
        <w:numPr>
          <w:ilvl w:val="0"/>
          <w:numId w:val="6"/>
        </w:numPr>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Требуемые для работы оборудования энергоносители.</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rsidR="00620F13" w:rsidRPr="00620F13" w:rsidRDefault="00620F13" w:rsidP="00620F1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Например, энергоносители для машины газовой резки:</w:t>
      </w:r>
    </w:p>
    <w:p w:rsidR="00620F13" w:rsidRPr="00620F13" w:rsidRDefault="00620F13" w:rsidP="00620F13">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 электроэнергия: </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установленная мощность электрооборудования, кВт – 15;</w:t>
      </w:r>
    </w:p>
    <w:p w:rsidR="00620F13" w:rsidRPr="00620F13" w:rsidRDefault="00620F13" w:rsidP="00620F13">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 вид эл. тока – переменный;</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напряжение, В – 380.</w:t>
      </w:r>
    </w:p>
    <w:p w:rsidR="00620F13" w:rsidRPr="00620F13" w:rsidRDefault="00620F13" w:rsidP="00620F13">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 природный газ: </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расход, нм</w:t>
      </w:r>
      <w:r w:rsidRPr="00620F13">
        <w:rPr>
          <w:rFonts w:ascii="Times New Roman" w:eastAsia="Times New Roman" w:hAnsi="Times New Roman" w:cs="Times New Roman"/>
          <w:sz w:val="24"/>
          <w:szCs w:val="24"/>
          <w:vertAlign w:val="superscript"/>
          <w:lang w:val="ru-RU" w:eastAsia="ru-RU" w:bidi="he-IL"/>
        </w:rPr>
        <w:t>3</w:t>
      </w:r>
      <w:r w:rsidRPr="00620F13">
        <w:rPr>
          <w:rFonts w:ascii="Times New Roman" w:eastAsia="Times New Roman" w:hAnsi="Times New Roman" w:cs="Times New Roman"/>
          <w:sz w:val="24"/>
          <w:szCs w:val="24"/>
          <w:lang w:val="ru-RU" w:eastAsia="ru-RU" w:bidi="he-IL"/>
        </w:rPr>
        <w:t>/час – 80;</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давление, МПа – 0,2;</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температура, °С – не выше 60;</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качество – процент примесей не более 0,1%.</w:t>
      </w:r>
    </w:p>
    <w:p w:rsidR="00620F13" w:rsidRPr="00620F13" w:rsidRDefault="00620F13" w:rsidP="00620F13">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кислород:</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расход, нм</w:t>
      </w:r>
      <w:r w:rsidRPr="00620F13">
        <w:rPr>
          <w:rFonts w:ascii="Times New Roman" w:eastAsia="Times New Roman" w:hAnsi="Times New Roman" w:cs="Times New Roman"/>
          <w:sz w:val="24"/>
          <w:szCs w:val="24"/>
          <w:vertAlign w:val="superscript"/>
          <w:lang w:val="ru-RU" w:eastAsia="ru-RU" w:bidi="he-IL"/>
        </w:rPr>
        <w:t>3</w:t>
      </w:r>
      <w:r w:rsidRPr="00620F13">
        <w:rPr>
          <w:rFonts w:ascii="Times New Roman" w:eastAsia="Times New Roman" w:hAnsi="Times New Roman" w:cs="Times New Roman"/>
          <w:sz w:val="24"/>
          <w:szCs w:val="24"/>
          <w:lang w:val="ru-RU" w:eastAsia="ru-RU" w:bidi="he-IL"/>
        </w:rPr>
        <w:t>/час – 5;</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давление, МПа –1;</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температура, °С – не выше 40;</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качество – процент примесей не более 0,3%.</w:t>
      </w:r>
    </w:p>
    <w:p w:rsidR="00620F13" w:rsidRPr="00620F13" w:rsidRDefault="00620F13" w:rsidP="00620F13">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 - сжатый воздух: </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расход, нм</w:t>
      </w:r>
      <w:r w:rsidRPr="00620F13">
        <w:rPr>
          <w:rFonts w:ascii="Times New Roman" w:eastAsia="Times New Roman" w:hAnsi="Times New Roman" w:cs="Times New Roman"/>
          <w:sz w:val="24"/>
          <w:szCs w:val="24"/>
          <w:vertAlign w:val="superscript"/>
          <w:lang w:val="ru-RU" w:eastAsia="ru-RU" w:bidi="he-IL"/>
        </w:rPr>
        <w:t>3</w:t>
      </w:r>
      <w:r w:rsidRPr="00620F13">
        <w:rPr>
          <w:rFonts w:ascii="Times New Roman" w:eastAsia="Times New Roman" w:hAnsi="Times New Roman" w:cs="Times New Roman"/>
          <w:sz w:val="24"/>
          <w:szCs w:val="24"/>
          <w:lang w:val="ru-RU" w:eastAsia="ru-RU" w:bidi="he-IL"/>
        </w:rPr>
        <w:t>/час – 3;</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давление, МПа –0,6;</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качество - размер частиц не более 50 мкм.</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точка росы, °С - -40.</w:t>
      </w:r>
    </w:p>
    <w:p w:rsidR="00620F13" w:rsidRPr="00620F13" w:rsidRDefault="00620F13" w:rsidP="00620F13">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 xml:space="preserve">- вода охлаждающая замкнутого оборотного цикла: </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расход, м</w:t>
      </w:r>
      <w:r w:rsidRPr="00620F13">
        <w:rPr>
          <w:rFonts w:ascii="Times New Roman" w:eastAsia="Times New Roman" w:hAnsi="Times New Roman" w:cs="Times New Roman"/>
          <w:sz w:val="24"/>
          <w:szCs w:val="24"/>
          <w:vertAlign w:val="superscript"/>
          <w:lang w:val="ru-RU" w:eastAsia="ru-RU" w:bidi="he-IL"/>
        </w:rPr>
        <w:t>3</w:t>
      </w:r>
      <w:r w:rsidRPr="00620F13">
        <w:rPr>
          <w:rFonts w:ascii="Times New Roman" w:eastAsia="Times New Roman" w:hAnsi="Times New Roman" w:cs="Times New Roman"/>
          <w:sz w:val="24"/>
          <w:szCs w:val="24"/>
          <w:lang w:val="ru-RU" w:eastAsia="ru-RU" w:bidi="he-IL"/>
        </w:rPr>
        <w:t>/час – 30;</w:t>
      </w:r>
    </w:p>
    <w:p w:rsidR="00620F13" w:rsidRPr="00620F13" w:rsidRDefault="00620F13" w:rsidP="00620F13">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давление, МПа –0,4-0,6;</w:t>
      </w:r>
    </w:p>
    <w:p w:rsidR="00620F13" w:rsidRPr="00620F13" w:rsidRDefault="00620F13" w:rsidP="00620F13">
      <w:pPr>
        <w:widowControl w:val="0"/>
        <w:autoSpaceDE w:val="0"/>
        <w:autoSpaceDN w:val="0"/>
        <w:adjustRightInd w:val="0"/>
        <w:spacing w:after="0" w:line="240" w:lineRule="auto"/>
        <w:ind w:left="1843" w:hanging="992"/>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lastRenderedPageBreak/>
        <w:t>качество - размер частиц не более 100 мкм, содержание солей не более 0,1%, содержание масла – менее20 мг/м</w:t>
      </w:r>
      <w:r w:rsidRPr="00620F13">
        <w:rPr>
          <w:rFonts w:ascii="Times New Roman" w:eastAsia="Times New Roman" w:hAnsi="Times New Roman" w:cs="Times New Roman"/>
          <w:sz w:val="24"/>
          <w:szCs w:val="24"/>
          <w:vertAlign w:val="superscript"/>
          <w:lang w:val="ru-RU" w:eastAsia="ru-RU" w:bidi="he-IL"/>
        </w:rPr>
        <w:t>3</w:t>
      </w:r>
      <w:r w:rsidRPr="00620F13">
        <w:rPr>
          <w:rFonts w:ascii="Times New Roman" w:eastAsia="Times New Roman" w:hAnsi="Times New Roman" w:cs="Times New Roman"/>
          <w:sz w:val="24"/>
          <w:szCs w:val="24"/>
          <w:lang w:val="ru-RU" w:eastAsia="ru-RU" w:bidi="he-IL"/>
        </w:rPr>
        <w:t>.</w:t>
      </w:r>
    </w:p>
    <w:p w:rsidR="00620F13" w:rsidRPr="00620F13" w:rsidRDefault="00620F13" w:rsidP="00620F13">
      <w:pPr>
        <w:widowControl w:val="0"/>
        <w:numPr>
          <w:ilvl w:val="0"/>
          <w:numId w:val="6"/>
        </w:numPr>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Отходы производства.</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Например, отходы от машины газовой резки:</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Машина газовой резки:</w:t>
      </w:r>
    </w:p>
    <w:p w:rsidR="00620F13" w:rsidRPr="00620F13" w:rsidRDefault="00620F13" w:rsidP="00620F13">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Продукты горения (отходящие газы):</w:t>
      </w:r>
    </w:p>
    <w:p w:rsidR="00620F13" w:rsidRPr="00620F13" w:rsidRDefault="00620F13" w:rsidP="00620F13">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количество, м</w:t>
      </w:r>
      <w:r w:rsidRPr="00620F13">
        <w:rPr>
          <w:rFonts w:ascii="Times New Roman" w:eastAsia="Times New Roman" w:hAnsi="Times New Roman" w:cs="Times New Roman"/>
          <w:sz w:val="24"/>
          <w:szCs w:val="24"/>
          <w:vertAlign w:val="superscript"/>
          <w:lang w:val="ru-RU" w:eastAsia="ru-RU" w:bidi="he-IL"/>
        </w:rPr>
        <w:t>3</w:t>
      </w:r>
      <w:r w:rsidRPr="00620F13">
        <w:rPr>
          <w:rFonts w:ascii="Times New Roman" w:eastAsia="Times New Roman" w:hAnsi="Times New Roman" w:cs="Times New Roman"/>
          <w:sz w:val="24"/>
          <w:szCs w:val="24"/>
          <w:lang w:val="ru-RU" w:eastAsia="ru-RU" w:bidi="he-IL"/>
        </w:rPr>
        <w:t>/час – 200;</w:t>
      </w:r>
    </w:p>
    <w:p w:rsidR="00620F13" w:rsidRPr="00620F13" w:rsidRDefault="00620F13" w:rsidP="00620F13">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состав, % - СО</w:t>
      </w:r>
      <w:r w:rsidRPr="00620F13">
        <w:rPr>
          <w:rFonts w:ascii="Times New Roman" w:eastAsia="Times New Roman" w:hAnsi="Times New Roman" w:cs="Times New Roman"/>
          <w:sz w:val="24"/>
          <w:szCs w:val="24"/>
          <w:vertAlign w:val="subscript"/>
          <w:lang w:val="ru-RU" w:eastAsia="ru-RU" w:bidi="he-IL"/>
        </w:rPr>
        <w:t>2</w:t>
      </w:r>
      <w:r w:rsidRPr="00620F13">
        <w:rPr>
          <w:rFonts w:ascii="Times New Roman" w:eastAsia="Times New Roman" w:hAnsi="Times New Roman" w:cs="Times New Roman"/>
          <w:sz w:val="24"/>
          <w:szCs w:val="24"/>
          <w:lang w:val="ru-RU" w:eastAsia="ru-RU" w:bidi="he-IL"/>
        </w:rPr>
        <w:t xml:space="preserve"> – 97, Н</w:t>
      </w:r>
      <w:r w:rsidRPr="00620F13">
        <w:rPr>
          <w:rFonts w:ascii="Times New Roman" w:eastAsia="Times New Roman" w:hAnsi="Times New Roman" w:cs="Times New Roman"/>
          <w:sz w:val="24"/>
          <w:szCs w:val="24"/>
          <w:vertAlign w:val="subscript"/>
          <w:lang w:val="ru-RU" w:eastAsia="ru-RU" w:bidi="he-IL"/>
        </w:rPr>
        <w:t>2</w:t>
      </w:r>
      <w:r w:rsidRPr="00620F13">
        <w:rPr>
          <w:rFonts w:ascii="Times New Roman" w:eastAsia="Times New Roman" w:hAnsi="Times New Roman" w:cs="Times New Roman"/>
          <w:sz w:val="24"/>
          <w:szCs w:val="24"/>
          <w:lang w:val="ru-RU" w:eastAsia="ru-RU" w:bidi="he-IL"/>
        </w:rPr>
        <w:t>О в газообразном состоянии – 2, пыль – 1%;</w:t>
      </w:r>
    </w:p>
    <w:p w:rsidR="00620F13" w:rsidRPr="00620F13" w:rsidRDefault="00620F13" w:rsidP="00620F13">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температура отходящих газов, °С – 300;</w:t>
      </w:r>
    </w:p>
    <w:p w:rsidR="00620F13" w:rsidRPr="00620F13" w:rsidRDefault="00620F13" w:rsidP="00620F13">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rsidR="00620F13" w:rsidRPr="00620F13" w:rsidRDefault="00620F13" w:rsidP="00620F13">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Обрезь:</w:t>
      </w:r>
    </w:p>
    <w:p w:rsidR="00620F13" w:rsidRPr="00620F13" w:rsidRDefault="00620F13" w:rsidP="00620F13">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количество, т/год – 12000;</w:t>
      </w:r>
    </w:p>
    <w:p w:rsidR="00620F13" w:rsidRPr="00620F13" w:rsidRDefault="00620F13" w:rsidP="00620F13">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способ утилизации – отгрузка в ж.д. вагоны для последующей переплавки.</w:t>
      </w:r>
    </w:p>
    <w:p w:rsidR="00620F13" w:rsidRPr="00620F13" w:rsidRDefault="00620F13" w:rsidP="00620F13">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Тепловыделения от оборудования.</w:t>
      </w:r>
    </w:p>
    <w:p w:rsidR="00620F13" w:rsidRPr="00620F13" w:rsidRDefault="00620F13" w:rsidP="00620F13">
      <w:pPr>
        <w:widowControl w:val="0"/>
        <w:autoSpaceDE w:val="0"/>
        <w:autoSpaceDN w:val="0"/>
        <w:adjustRightInd w:val="0"/>
        <w:spacing w:after="0" w:line="240" w:lineRule="auto"/>
        <w:ind w:left="78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rsidR="00620F13" w:rsidRPr="00620F13" w:rsidRDefault="00620F13" w:rsidP="00620F13">
      <w:pPr>
        <w:widowControl w:val="0"/>
        <w:autoSpaceDE w:val="0"/>
        <w:autoSpaceDN w:val="0"/>
        <w:adjustRightInd w:val="0"/>
        <w:spacing w:after="0" w:line="240" w:lineRule="auto"/>
        <w:ind w:left="78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Например, тепловыделения от грузоподъемного крана:</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Кран грузоподъемный 75/10т с магнитной траверсой.</w:t>
      </w:r>
    </w:p>
    <w:p w:rsidR="00620F13" w:rsidRPr="00620F13" w:rsidRDefault="00620F13" w:rsidP="00620F13">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С учетом общей  установленной мощности электрообрудования крана в 82 кВт тепловыделения составляют 8,2 кВт.</w:t>
      </w:r>
    </w:p>
    <w:p w:rsidR="00620F13" w:rsidRPr="00620F13" w:rsidRDefault="00620F13" w:rsidP="00620F13">
      <w:pPr>
        <w:numPr>
          <w:ilvl w:val="0"/>
          <w:numId w:val="6"/>
        </w:numPr>
        <w:spacing w:after="0" w:line="240" w:lineRule="auto"/>
        <w:jc w:val="both"/>
        <w:rPr>
          <w:rFonts w:ascii="Times New Roman" w:eastAsia="Times New Roman" w:hAnsi="Times New Roman" w:cs="Times New Roman"/>
          <w:sz w:val="24"/>
          <w:szCs w:val="24"/>
          <w:u w:color="FFFFFF"/>
          <w:lang w:val="ru-RU" w:eastAsia="ru-RU" w:bidi="he-IL"/>
        </w:rPr>
      </w:pPr>
      <w:r w:rsidRPr="00620F13">
        <w:rPr>
          <w:rFonts w:ascii="Times New Roman" w:eastAsia="Times New Roman" w:hAnsi="Times New Roman" w:cs="Times New Roman"/>
          <w:sz w:val="24"/>
          <w:szCs w:val="24"/>
          <w:u w:color="FFFFFF"/>
          <w:lang w:val="ru-RU" w:eastAsia="ru-RU" w:bidi="he-IL"/>
        </w:rPr>
        <w:t xml:space="preserve">Габариты фундаментов оборудования, масло- </w:t>
      </w:r>
      <w:r w:rsidRPr="00620F13">
        <w:rPr>
          <w:rFonts w:ascii="Times New Roman" w:eastAsia="Times New Roman" w:hAnsi="Times New Roman" w:cs="Times New Roman"/>
          <w:sz w:val="24"/>
          <w:szCs w:val="24"/>
          <w:u w:color="FFFFFF"/>
          <w:lang w:val="ru-RU" w:eastAsia="ru-RU" w:bidi="he-IL"/>
        </w:rPr>
        <w:softHyphen/>
        <w:t>и гидроподвалов, тоннелей и пр.</w:t>
      </w:r>
    </w:p>
    <w:p w:rsidR="00620F13" w:rsidRPr="00620F13" w:rsidRDefault="00620F13" w:rsidP="00620F13">
      <w:pPr>
        <w:spacing w:after="0" w:line="240" w:lineRule="auto"/>
        <w:ind w:left="786"/>
        <w:jc w:val="both"/>
        <w:rPr>
          <w:rFonts w:ascii="Times New Roman" w:eastAsia="Times New Roman" w:hAnsi="Times New Roman" w:cs="Times New Roman"/>
          <w:sz w:val="24"/>
          <w:szCs w:val="24"/>
          <w:u w:color="FFFFFF"/>
          <w:lang w:val="ru-RU" w:eastAsia="ru-RU" w:bidi="he-IL"/>
        </w:rPr>
      </w:pPr>
      <w:r w:rsidRPr="00620F13">
        <w:rPr>
          <w:rFonts w:ascii="Times New Roman" w:eastAsia="Times New Roman" w:hAnsi="Times New Roman" w:cs="Times New Roman"/>
          <w:sz w:val="24"/>
          <w:szCs w:val="24"/>
          <w:u w:color="FFFFFF"/>
          <w:lang w:val="ru-RU" w:eastAsia="ru-RU" w:bidi="he-IL"/>
        </w:rPr>
        <w:t>Данная информация наносится на чертеж с чертежей фундаментов оборудования, аналогичного устанавливаемому.</w:t>
      </w:r>
    </w:p>
    <w:p w:rsidR="00620F13" w:rsidRPr="00620F13" w:rsidRDefault="00620F13" w:rsidP="00620F13">
      <w:pPr>
        <w:widowControl w:val="0"/>
        <w:autoSpaceDE w:val="0"/>
        <w:autoSpaceDN w:val="0"/>
        <w:adjustRightInd w:val="0"/>
        <w:spacing w:after="0" w:line="211" w:lineRule="exact"/>
        <w:ind w:left="709"/>
        <w:jc w:val="both"/>
        <w:rPr>
          <w:rFonts w:ascii="Times New Roman" w:eastAsia="Times New Roman" w:hAnsi="Times New Roman" w:cs="Times New Roman"/>
          <w:sz w:val="24"/>
          <w:szCs w:val="24"/>
          <w:lang w:val="ru-RU" w:eastAsia="ru-RU" w:bidi="he-IL"/>
        </w:rPr>
      </w:pPr>
    </w:p>
    <w:p w:rsidR="00620F13" w:rsidRPr="00620F13" w:rsidRDefault="00620F13" w:rsidP="00620F13">
      <w:pPr>
        <w:widowControl w:val="0"/>
        <w:autoSpaceDE w:val="0"/>
        <w:autoSpaceDN w:val="0"/>
        <w:adjustRightInd w:val="0"/>
        <w:spacing w:after="0" w:line="211" w:lineRule="exact"/>
        <w:ind w:firstLine="709"/>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Параллельно с техническим проектом на оборудование должны выполняться технологические план и разрез.</w:t>
      </w:r>
    </w:p>
    <w:p w:rsidR="00620F13" w:rsidRPr="00620F13" w:rsidRDefault="00620F13" w:rsidP="00620F13">
      <w:pPr>
        <w:spacing w:after="0" w:line="240" w:lineRule="auto"/>
        <w:ind w:left="720"/>
        <w:jc w:val="both"/>
        <w:rPr>
          <w:rFonts w:ascii="Times New Roman" w:eastAsia="Times New Roman" w:hAnsi="Times New Roman" w:cs="Times New Roman"/>
          <w:bCs/>
          <w:sz w:val="24"/>
          <w:szCs w:val="24"/>
          <w:lang w:val="ru-RU" w:eastAsia="ru-RU"/>
        </w:rPr>
      </w:pPr>
    </w:p>
    <w:p w:rsidR="00620F13" w:rsidRPr="00620F13" w:rsidRDefault="00620F13" w:rsidP="00620F13">
      <w:pPr>
        <w:numPr>
          <w:ilvl w:val="1"/>
          <w:numId w:val="3"/>
        </w:numPr>
        <w:spacing w:after="0" w:line="240" w:lineRule="auto"/>
        <w:jc w:val="center"/>
        <w:rPr>
          <w:rFonts w:ascii="Times New Roman" w:eastAsia="Times New Roman" w:hAnsi="Times New Roman" w:cs="Times New Roman"/>
          <w:b/>
          <w:sz w:val="24"/>
          <w:szCs w:val="24"/>
          <w:u w:color="FFFFFF"/>
          <w:lang w:val="ru-RU" w:eastAsia="ru-RU"/>
        </w:rPr>
      </w:pPr>
      <w:r w:rsidRPr="00620F13">
        <w:rPr>
          <w:rFonts w:ascii="Times New Roman" w:eastAsia="Times New Roman" w:hAnsi="Times New Roman" w:cs="Times New Roman"/>
          <w:b/>
          <w:bCs/>
          <w:sz w:val="24"/>
          <w:szCs w:val="24"/>
          <w:lang w:val="ru-RU" w:eastAsia="ru-RU"/>
        </w:rPr>
        <w:t>Техническое задание на проектирование и изготовление оборудования</w:t>
      </w:r>
    </w:p>
    <w:p w:rsidR="00620F13" w:rsidRPr="00620F13" w:rsidRDefault="00620F13" w:rsidP="00620F13">
      <w:pPr>
        <w:tabs>
          <w:tab w:val="left" w:pos="9781"/>
        </w:tabs>
        <w:spacing w:after="0" w:line="240" w:lineRule="auto"/>
        <w:rPr>
          <w:rFonts w:ascii="Times New Roman" w:eastAsia="Times New Roman" w:hAnsi="Times New Roman" w:cs="Times New Roman"/>
          <w:b/>
          <w:bCs/>
          <w:sz w:val="24"/>
          <w:szCs w:val="24"/>
          <w:u w:color="FFFFFF"/>
          <w:lang w:val="ru-RU" w:eastAsia="ru-RU"/>
        </w:rPr>
      </w:pPr>
    </w:p>
    <w:p w:rsidR="00620F13" w:rsidRPr="00620F13" w:rsidRDefault="00620F13" w:rsidP="00620F13">
      <w:pPr>
        <w:tabs>
          <w:tab w:val="left" w:pos="9781"/>
        </w:tabs>
        <w:spacing w:after="0" w:line="240" w:lineRule="auto"/>
        <w:ind w:firstLine="567"/>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Техническое задание на проектирование и изготовление оборудования состоит из шести разделов:</w:t>
      </w:r>
    </w:p>
    <w:p w:rsidR="00620F13" w:rsidRPr="00620F13" w:rsidRDefault="00620F13" w:rsidP="00620F13">
      <w:pPr>
        <w:keepNext/>
        <w:suppressAutoHyphens/>
        <w:spacing w:after="0" w:line="240" w:lineRule="auto"/>
        <w:ind w:left="284" w:right="170"/>
        <w:rPr>
          <w:rFonts w:ascii="Times New Roman" w:eastAsia="Times New Roman" w:hAnsi="Times New Roman" w:cs="Times New Roman"/>
          <w:caps/>
          <w:sz w:val="24"/>
          <w:szCs w:val="24"/>
          <w:lang w:val="ru-RU" w:eastAsia="ru-RU"/>
        </w:rPr>
      </w:pPr>
      <w:bookmarkStart w:id="1" w:name="_Toc106529603"/>
      <w:bookmarkStart w:id="2" w:name="_Toc106587581"/>
      <w:bookmarkStart w:id="3" w:name="_Toc170530323"/>
      <w:r w:rsidRPr="00620F13">
        <w:rPr>
          <w:rFonts w:ascii="Times New Roman" w:eastAsia="Times New Roman" w:hAnsi="Times New Roman" w:cs="Times New Roman"/>
          <w:caps/>
          <w:sz w:val="24"/>
          <w:szCs w:val="24"/>
          <w:lang w:val="ru-RU" w:eastAsia="ru-RU"/>
        </w:rPr>
        <w:t xml:space="preserve">1.  ОБЩИЕ </w:t>
      </w:r>
      <w:bookmarkEnd w:id="1"/>
      <w:bookmarkEnd w:id="2"/>
      <w:r w:rsidRPr="00620F13">
        <w:rPr>
          <w:rFonts w:ascii="Times New Roman" w:eastAsia="Times New Roman" w:hAnsi="Times New Roman" w:cs="Times New Roman"/>
          <w:caps/>
          <w:sz w:val="24"/>
          <w:szCs w:val="24"/>
          <w:lang w:val="ru-RU" w:eastAsia="ru-RU"/>
        </w:rPr>
        <w:t>сведения</w:t>
      </w:r>
      <w:bookmarkEnd w:id="3"/>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4" w:name="_Toc106529604"/>
      <w:bookmarkStart w:id="5" w:name="_Toc170530324"/>
      <w:r w:rsidRPr="00620F13">
        <w:rPr>
          <w:rFonts w:ascii="Times New Roman" w:eastAsia="Times New Roman" w:hAnsi="Times New Roman" w:cs="Times New Roman"/>
          <w:sz w:val="24"/>
          <w:szCs w:val="24"/>
          <w:lang w:val="ru-RU" w:eastAsia="ru-RU"/>
        </w:rPr>
        <w:t xml:space="preserve">1.1.  </w:t>
      </w:r>
      <w:bookmarkEnd w:id="4"/>
      <w:r w:rsidRPr="00620F13">
        <w:rPr>
          <w:rFonts w:ascii="Times New Roman" w:eastAsia="Times New Roman" w:hAnsi="Times New Roman" w:cs="Times New Roman"/>
          <w:sz w:val="24"/>
          <w:szCs w:val="24"/>
          <w:lang w:val="ru-RU" w:eastAsia="ru-RU"/>
        </w:rPr>
        <w:t>Назначение оборудования</w:t>
      </w:r>
      <w:bookmarkEnd w:id="5"/>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Указывается предназначение разрабатываемого оборудования.</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6" w:name="_Toc106529605"/>
      <w:bookmarkStart w:id="7" w:name="_Toc170530325"/>
      <w:r w:rsidRPr="00620F13">
        <w:rPr>
          <w:rFonts w:ascii="Times New Roman" w:eastAsia="Times New Roman" w:hAnsi="Times New Roman" w:cs="Times New Roman"/>
          <w:sz w:val="24"/>
          <w:szCs w:val="24"/>
          <w:lang w:val="ru-RU" w:eastAsia="ru-RU"/>
        </w:rPr>
        <w:t xml:space="preserve">1.2.  </w:t>
      </w:r>
      <w:bookmarkEnd w:id="6"/>
      <w:r w:rsidRPr="00620F13">
        <w:rPr>
          <w:rFonts w:ascii="Times New Roman" w:eastAsia="Times New Roman" w:hAnsi="Times New Roman" w:cs="Times New Roman"/>
          <w:sz w:val="24"/>
          <w:szCs w:val="24"/>
          <w:lang w:val="ru-RU" w:eastAsia="ru-RU"/>
        </w:rPr>
        <w:t>Основание для разработки</w:t>
      </w:r>
      <w:bookmarkEnd w:id="7"/>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Указывается техническое задание на проектирование объектов производственного назначения.</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8" w:name="_Toc170530326"/>
      <w:r w:rsidRPr="00620F13">
        <w:rPr>
          <w:rFonts w:ascii="Times New Roman" w:eastAsia="Times New Roman" w:hAnsi="Times New Roman" w:cs="Times New Roman"/>
          <w:sz w:val="24"/>
          <w:szCs w:val="24"/>
          <w:lang w:val="ru-RU" w:eastAsia="ru-RU"/>
        </w:rPr>
        <w:t>1.3.  Источники разработки</w:t>
      </w:r>
      <w:bookmarkEnd w:id="8"/>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rsidR="00620F13" w:rsidRPr="00620F13" w:rsidRDefault="00620F13" w:rsidP="00620F13">
      <w:pPr>
        <w:keepNext/>
        <w:numPr>
          <w:ilvl w:val="0"/>
          <w:numId w:val="7"/>
        </w:numPr>
        <w:suppressAutoHyphens/>
        <w:spacing w:after="0" w:line="240" w:lineRule="auto"/>
        <w:ind w:left="284" w:right="170"/>
        <w:rPr>
          <w:rFonts w:ascii="Times New Roman" w:eastAsia="Times New Roman" w:hAnsi="Times New Roman" w:cs="Times New Roman"/>
          <w:caps/>
          <w:sz w:val="24"/>
          <w:szCs w:val="24"/>
          <w:lang w:val="ru-RU" w:eastAsia="ru-RU"/>
        </w:rPr>
      </w:pPr>
      <w:bookmarkStart w:id="9" w:name="_Toc170530327"/>
      <w:r w:rsidRPr="00620F13">
        <w:rPr>
          <w:rFonts w:ascii="Times New Roman" w:eastAsia="Times New Roman" w:hAnsi="Times New Roman" w:cs="Times New Roman"/>
          <w:caps/>
          <w:sz w:val="24"/>
          <w:szCs w:val="24"/>
          <w:lang w:val="ru-RU" w:eastAsia="ru-RU"/>
        </w:rPr>
        <w:t>СВЕДЕНИЯ об аналогах данного вида оборудования</w:t>
      </w:r>
      <w:bookmarkEnd w:id="9"/>
      <w:r w:rsidRPr="00620F13">
        <w:rPr>
          <w:rFonts w:ascii="Times New Roman" w:eastAsia="Times New Roman" w:hAnsi="Times New Roman" w:cs="Times New Roman"/>
          <w:caps/>
          <w:sz w:val="24"/>
          <w:szCs w:val="24"/>
          <w:lang w:val="ru-RU" w:eastAsia="ru-RU"/>
        </w:rPr>
        <w:t xml:space="preserve"> </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bCs/>
          <w:sz w:val="24"/>
          <w:szCs w:val="24"/>
          <w:lang w:val="ru-RU" w:eastAsia="ru-RU"/>
        </w:rPr>
        <w:t xml:space="preserve">Описывается оборудование-аналог (уже существующее) с указанием его основных технических характеристик. </w:t>
      </w:r>
    </w:p>
    <w:p w:rsidR="00620F13" w:rsidRPr="00620F13" w:rsidRDefault="00620F13" w:rsidP="00620F13">
      <w:pPr>
        <w:keepNext/>
        <w:suppressAutoHyphens/>
        <w:spacing w:after="0" w:line="240" w:lineRule="auto"/>
        <w:ind w:left="284" w:right="170"/>
        <w:rPr>
          <w:rFonts w:ascii="Times New Roman" w:eastAsia="Times New Roman" w:hAnsi="Times New Roman" w:cs="Times New Roman"/>
          <w:caps/>
          <w:sz w:val="24"/>
          <w:szCs w:val="24"/>
          <w:lang w:val="ru-RU" w:eastAsia="ru-RU"/>
        </w:rPr>
      </w:pPr>
      <w:bookmarkStart w:id="10" w:name="_Toc170530328"/>
      <w:bookmarkStart w:id="11" w:name="_Toc170530329"/>
      <w:r w:rsidRPr="00620F13">
        <w:rPr>
          <w:rFonts w:ascii="Times New Roman" w:eastAsia="Times New Roman" w:hAnsi="Times New Roman" w:cs="Times New Roman"/>
          <w:caps/>
          <w:sz w:val="24"/>
          <w:szCs w:val="24"/>
          <w:lang w:val="ru-RU" w:eastAsia="ru-RU"/>
        </w:rPr>
        <w:lastRenderedPageBreak/>
        <w:t>3. технологический процесс и условия эксплуатации оборудования</w:t>
      </w:r>
      <w:bookmarkEnd w:id="10"/>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3.1.  Краткое описание технологического процесса</w:t>
      </w:r>
      <w:bookmarkEnd w:id="11"/>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12" w:name="_Toc170530330"/>
      <w:r w:rsidRPr="00620F13">
        <w:rPr>
          <w:rFonts w:ascii="Times New Roman" w:eastAsia="Times New Roman" w:hAnsi="Times New Roman" w:cs="Times New Roman"/>
          <w:sz w:val="24"/>
          <w:szCs w:val="24"/>
          <w:lang w:val="ru-RU" w:eastAsia="ru-RU"/>
        </w:rPr>
        <w:t>3.2.  Характеристика места установки и условий эксплуатации</w:t>
      </w:r>
      <w:bookmarkEnd w:id="12"/>
      <w:r w:rsidRPr="00620F13">
        <w:rPr>
          <w:rFonts w:ascii="Times New Roman" w:eastAsia="Times New Roman" w:hAnsi="Times New Roman" w:cs="Times New Roman"/>
          <w:sz w:val="24"/>
          <w:szCs w:val="24"/>
          <w:lang w:val="ru-RU" w:eastAsia="ru-RU"/>
        </w:rPr>
        <w:t xml:space="preserve"> оборудования</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Должны быть указаны следующие параметры</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Температура воздуха в пролетах </w:t>
      </w:r>
      <w:r w:rsidRPr="00620F13">
        <w:rPr>
          <w:rFonts w:ascii="Times New Roman" w:eastAsia="Times New Roman" w:hAnsi="Times New Roman" w:cs="Times New Roman"/>
          <w:sz w:val="24"/>
          <w:szCs w:val="24"/>
          <w:lang w:val="ru-RU" w:eastAsia="ru-RU"/>
        </w:rPr>
        <w:sym w:font="Symbol" w:char="F0B0"/>
      </w:r>
      <w:r w:rsidRPr="00620F13">
        <w:rPr>
          <w:rFonts w:ascii="Times New Roman" w:eastAsia="Times New Roman" w:hAnsi="Times New Roman" w:cs="Times New Roman"/>
          <w:sz w:val="24"/>
          <w:szCs w:val="24"/>
          <w:lang w:val="ru-RU" w:eastAsia="ru-RU"/>
        </w:rPr>
        <w:t xml:space="preserve"> С, мин.                                    </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                                                               макс.</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Отметка верха рельсового пути либо абсолютная отметка чистого пола, м                        </w:t>
      </w:r>
    </w:p>
    <w:p w:rsidR="00620F13" w:rsidRPr="00620F13" w:rsidRDefault="00620F13" w:rsidP="00620F13">
      <w:pPr>
        <w:spacing w:after="0" w:line="240" w:lineRule="auto"/>
        <w:ind w:left="284" w:right="170"/>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Режим работы оборудования (постоянный или периодический с указанием количества рабочих часов в сутки)                                                                                  </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Годовой фонд рабочего времени, час</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13" w:name="_Toc170530331"/>
      <w:r w:rsidRPr="00620F13">
        <w:rPr>
          <w:rFonts w:ascii="Times New Roman" w:eastAsia="Times New Roman" w:hAnsi="Times New Roman" w:cs="Times New Roman"/>
          <w:sz w:val="24"/>
          <w:szCs w:val="24"/>
          <w:lang w:val="ru-RU" w:eastAsia="ru-RU"/>
        </w:rPr>
        <w:t>3.3. Параметры энергоносителей</w:t>
      </w:r>
      <w:bookmarkEnd w:id="13"/>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Указываются необходимые для функционирования разрабатываемого оборудования энергоносители и их характеристики.</w:t>
      </w:r>
    </w:p>
    <w:p w:rsidR="00620F13" w:rsidRPr="00620F13" w:rsidRDefault="00620F13" w:rsidP="00620F13">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bookmarkStart w:id="14" w:name="_Toc170530332"/>
      <w:r w:rsidRPr="00620F13">
        <w:rPr>
          <w:rFonts w:ascii="Times New Roman" w:eastAsia="Times New Roman" w:hAnsi="Times New Roman" w:cs="Times New Roman"/>
          <w:caps/>
          <w:sz w:val="24"/>
          <w:szCs w:val="24"/>
          <w:lang w:val="ru-RU" w:eastAsia="ru-RU"/>
        </w:rPr>
        <w:t>4. технические требования</w:t>
      </w:r>
      <w:bookmarkEnd w:id="14"/>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15" w:name="_Toc170530333"/>
      <w:r w:rsidRPr="00620F13">
        <w:rPr>
          <w:rFonts w:ascii="Times New Roman" w:eastAsia="Times New Roman" w:hAnsi="Times New Roman" w:cs="Times New Roman"/>
          <w:sz w:val="24"/>
          <w:szCs w:val="24"/>
          <w:lang w:val="ru-RU" w:eastAsia="ru-RU"/>
        </w:rPr>
        <w:t xml:space="preserve">4.1.  </w:t>
      </w:r>
      <w:bookmarkEnd w:id="15"/>
      <w:r w:rsidRPr="00620F13">
        <w:rPr>
          <w:rFonts w:ascii="Times New Roman" w:eastAsia="Times New Roman" w:hAnsi="Times New Roman" w:cs="Times New Roman"/>
          <w:sz w:val="24"/>
          <w:szCs w:val="24"/>
          <w:lang w:val="ru-RU" w:eastAsia="ru-RU"/>
        </w:rPr>
        <w:t xml:space="preserve">Технические характеристики: </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токоподвода (троллейный, кабельный). </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16" w:name="_Toc170530334"/>
      <w:r w:rsidRPr="00620F13">
        <w:rPr>
          <w:rFonts w:ascii="Times New Roman" w:eastAsia="Times New Roman" w:hAnsi="Times New Roman" w:cs="Times New Roman"/>
          <w:sz w:val="24"/>
          <w:szCs w:val="24"/>
          <w:lang w:val="ru-RU" w:eastAsia="ru-RU"/>
        </w:rPr>
        <w:t>4.2.  Требования к надежности</w:t>
      </w:r>
      <w:bookmarkEnd w:id="16"/>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Указываются особенности ремонта и технического обслуживания</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17" w:name="_Toc170530335"/>
      <w:r w:rsidRPr="00620F13">
        <w:rPr>
          <w:rFonts w:ascii="Times New Roman" w:eastAsia="Times New Roman" w:hAnsi="Times New Roman" w:cs="Times New Roman"/>
          <w:sz w:val="24"/>
          <w:szCs w:val="24"/>
          <w:lang w:val="ru-RU" w:eastAsia="ru-RU"/>
        </w:rPr>
        <w:t>4.3.  Строительные требования</w:t>
      </w:r>
      <w:bookmarkEnd w:id="17"/>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Указываются требования к выполнению строительного задания на поставляемое оборудование.</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18" w:name="_Toc170530336"/>
      <w:r w:rsidRPr="00620F13">
        <w:rPr>
          <w:rFonts w:ascii="Times New Roman" w:eastAsia="Times New Roman" w:hAnsi="Times New Roman" w:cs="Times New Roman"/>
          <w:sz w:val="24"/>
          <w:szCs w:val="24"/>
          <w:lang w:val="ru-RU" w:eastAsia="ru-RU"/>
        </w:rPr>
        <w:t>4.4.  Монтажные требования</w:t>
      </w:r>
      <w:bookmarkEnd w:id="18"/>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Указываются требования к монтажной готовности оборудования, а так же способ транспортировки узлов оборудования (на ж.д. транспорте, на автотранспорте и т.п.)</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bookmarkStart w:id="19" w:name="_Toc170530337"/>
      <w:r w:rsidRPr="00620F13">
        <w:rPr>
          <w:rFonts w:ascii="Times New Roman" w:eastAsia="Times New Roman" w:hAnsi="Times New Roman" w:cs="Times New Roman"/>
          <w:sz w:val="24"/>
          <w:szCs w:val="24"/>
          <w:lang w:val="ru-RU" w:eastAsia="ru-RU"/>
        </w:rPr>
        <w:t>4.5.  Требования по технике безопасности, промышленной санитарии и эстетике</w:t>
      </w:r>
      <w:bookmarkEnd w:id="19"/>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Указываются наличие звуковой и световой сигнализации и др. См. пример.</w:t>
      </w:r>
    </w:p>
    <w:p w:rsidR="00620F13" w:rsidRPr="00620F13" w:rsidRDefault="00620F13" w:rsidP="00620F13">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bookmarkStart w:id="20" w:name="_Toc170530338"/>
      <w:r w:rsidRPr="00620F13">
        <w:rPr>
          <w:rFonts w:ascii="Times New Roman" w:eastAsia="Times New Roman" w:hAnsi="Times New Roman" w:cs="Times New Roman"/>
          <w:caps/>
          <w:sz w:val="24"/>
          <w:szCs w:val="24"/>
          <w:lang w:val="ru-RU" w:eastAsia="ru-RU"/>
        </w:rPr>
        <w:t>5.  требования к разработке конструкторской документации и исходным данным для проектирования</w:t>
      </w:r>
      <w:bookmarkEnd w:id="20"/>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Указываются требования к выполнению конструкторской документации на поставляемое оборудование, ее состав.</w:t>
      </w:r>
    </w:p>
    <w:p w:rsidR="00620F13" w:rsidRPr="00620F13" w:rsidRDefault="00620F13" w:rsidP="00620F13">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bookmarkStart w:id="21" w:name="_Toc170530339"/>
      <w:r w:rsidRPr="00620F13">
        <w:rPr>
          <w:rFonts w:ascii="Times New Roman" w:eastAsia="Times New Roman" w:hAnsi="Times New Roman" w:cs="Times New Roman"/>
          <w:caps/>
          <w:sz w:val="24"/>
          <w:szCs w:val="24"/>
          <w:lang w:val="ru-RU" w:eastAsia="ru-RU"/>
        </w:rPr>
        <w:t>6.  требования к поставке оборудования</w:t>
      </w:r>
      <w:bookmarkEnd w:id="21"/>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В качестве примера рассмотрим техническое задание на гидростанцию машины газовой резки:</w:t>
      </w:r>
    </w:p>
    <w:p w:rsidR="00620F13" w:rsidRPr="00620F13" w:rsidRDefault="00620F13" w:rsidP="00620F13">
      <w:pPr>
        <w:keepNext/>
        <w:suppressAutoHyphens/>
        <w:spacing w:after="0" w:line="240" w:lineRule="auto"/>
        <w:ind w:left="284" w:right="170"/>
        <w:rPr>
          <w:rFonts w:ascii="Times New Roman" w:eastAsia="Times New Roman" w:hAnsi="Times New Roman" w:cs="Times New Roman"/>
          <w:caps/>
          <w:sz w:val="24"/>
          <w:szCs w:val="24"/>
          <w:lang w:val="ru-RU" w:eastAsia="ru-RU"/>
        </w:rPr>
      </w:pPr>
      <w:r w:rsidRPr="00620F13">
        <w:rPr>
          <w:rFonts w:ascii="Times New Roman" w:eastAsia="Times New Roman" w:hAnsi="Times New Roman" w:cs="Times New Roman"/>
          <w:caps/>
          <w:sz w:val="24"/>
          <w:szCs w:val="24"/>
          <w:lang w:val="ru-RU" w:eastAsia="ru-RU"/>
        </w:rPr>
        <w:t>1. ОБЩИЕ сведения</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1.1.  Назначение оборудования</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w:t>
      </w:r>
      <w:r w:rsidRPr="00620F13">
        <w:rPr>
          <w:rFonts w:ascii="Times New Roman" w:eastAsia="Times New Roman" w:hAnsi="Times New Roman" w:cs="Times New Roman"/>
          <w:sz w:val="24"/>
          <w:szCs w:val="24"/>
          <w:lang w:val="ru-RU" w:eastAsia="ru-RU"/>
        </w:rPr>
        <w:lastRenderedPageBreak/>
        <w:t>блока управления, гидроцилиндров, предназначенных для центрирования листа перед резкой.</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1.2.  Основание для разработки</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Настоящая работа выполнена на основании:</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технического задания на проектирование объектов производственного назначения.</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1.3.  Источники разработки</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ГС должна быть выполнена по чертежам завода-изготовителя в соответствии действующими нормами, правилами и стандартами РФ. </w:t>
      </w:r>
    </w:p>
    <w:p w:rsidR="00620F13" w:rsidRPr="00620F13" w:rsidRDefault="00620F13" w:rsidP="00620F13">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r w:rsidRPr="00620F13">
        <w:rPr>
          <w:rFonts w:ascii="Times New Roman" w:eastAsia="Times New Roman" w:hAnsi="Times New Roman" w:cs="Times New Roman"/>
          <w:caps/>
          <w:sz w:val="24"/>
          <w:szCs w:val="24"/>
          <w:lang w:val="ru-RU" w:eastAsia="ru-RU"/>
        </w:rPr>
        <w:t xml:space="preserve">2. СВЕДЕНИЯ об аналогах данного вида оборудования </w:t>
      </w:r>
    </w:p>
    <w:p w:rsidR="00620F13" w:rsidRPr="00620F13" w:rsidRDefault="00620F13" w:rsidP="00620F13">
      <w:pPr>
        <w:spacing w:after="0" w:line="240" w:lineRule="auto"/>
        <w:ind w:left="284" w:right="170"/>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ГС предназначена для </w:t>
      </w:r>
      <w:r w:rsidRPr="00620F13">
        <w:rPr>
          <w:rFonts w:ascii="Times New Roman" w:eastAsia="Times New Roman" w:hAnsi="Times New Roman" w:cs="Times New Roman"/>
          <w:sz w:val="24"/>
          <w:szCs w:val="24"/>
          <w:lang w:val="ru-RU" w:eastAsia="ru-RU"/>
        </w:rPr>
        <w:t>создания давления в гидравлической системе</w:t>
      </w:r>
      <w:r w:rsidRPr="00620F13">
        <w:rPr>
          <w:rFonts w:ascii="Times New Roman" w:eastAsia="Times New Roman" w:hAnsi="Times New Roman" w:cs="Times New Roman"/>
          <w:bCs/>
          <w:sz w:val="24"/>
          <w:szCs w:val="24"/>
          <w:lang w:val="ru-RU" w:eastAsia="ru-RU"/>
        </w:rPr>
        <w:t xml:space="preserve">. </w:t>
      </w:r>
    </w:p>
    <w:p w:rsidR="00620F13" w:rsidRPr="00620F13" w:rsidRDefault="00620F13" w:rsidP="00620F13">
      <w:pPr>
        <w:spacing w:after="0" w:line="240" w:lineRule="auto"/>
        <w:ind w:left="284" w:right="170"/>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620F13" w:rsidRPr="00620F13" w:rsidTr="000D344B">
        <w:tc>
          <w:tcPr>
            <w:tcW w:w="4529" w:type="dxa"/>
            <w:tcMar>
              <w:left w:w="28" w:type="dxa"/>
              <w:right w:w="28" w:type="dxa"/>
            </w:tcMa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Объем бака, л</w:t>
            </w:r>
          </w:p>
        </w:tc>
        <w:tc>
          <w:tcPr>
            <w:tcW w:w="3774" w:type="dxa"/>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300</w:t>
            </w:r>
          </w:p>
        </w:tc>
      </w:tr>
      <w:tr w:rsidR="00620F13" w:rsidRPr="00620F13" w:rsidTr="000D344B">
        <w:tc>
          <w:tcPr>
            <w:tcW w:w="4529" w:type="dxa"/>
            <w:tcMar>
              <w:left w:w="28" w:type="dxa"/>
              <w:right w:w="28" w:type="dxa"/>
            </w:tcMa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Рабочее давление, бар</w:t>
            </w:r>
          </w:p>
        </w:tc>
        <w:tc>
          <w:tcPr>
            <w:tcW w:w="3774" w:type="dxa"/>
            <w:vAlign w:val="center"/>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160</w:t>
            </w:r>
          </w:p>
        </w:tc>
      </w:tr>
      <w:tr w:rsidR="00620F13" w:rsidRPr="00620F13" w:rsidTr="000D344B">
        <w:tc>
          <w:tcPr>
            <w:tcW w:w="4529" w:type="dxa"/>
            <w:tcMar>
              <w:left w:w="28" w:type="dxa"/>
              <w:right w:w="28" w:type="dxa"/>
            </w:tcMa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Тип насоса</w:t>
            </w:r>
          </w:p>
        </w:tc>
        <w:tc>
          <w:tcPr>
            <w:tcW w:w="3774" w:type="dxa"/>
            <w:vAlign w:val="center"/>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шестерённый нерегулируемый</w:t>
            </w:r>
          </w:p>
        </w:tc>
      </w:tr>
      <w:tr w:rsidR="00620F13" w:rsidRPr="00620F13" w:rsidTr="000D344B">
        <w:tc>
          <w:tcPr>
            <w:tcW w:w="4529" w:type="dxa"/>
            <w:tcMar>
              <w:left w:w="28" w:type="dxa"/>
              <w:right w:w="28" w:type="dxa"/>
            </w:tcMa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Подача насоса, л/мин</w:t>
            </w:r>
          </w:p>
        </w:tc>
        <w:tc>
          <w:tcPr>
            <w:tcW w:w="3774" w:type="dxa"/>
            <w:vAlign w:val="center"/>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91,4</w:t>
            </w:r>
          </w:p>
        </w:tc>
      </w:tr>
      <w:tr w:rsidR="00620F13" w:rsidRPr="00620F13" w:rsidTr="000D344B">
        <w:tc>
          <w:tcPr>
            <w:tcW w:w="4529" w:type="dxa"/>
            <w:tcMar>
              <w:left w:w="28" w:type="dxa"/>
              <w:right w:w="28" w:type="dxa"/>
            </w:tcMar>
            <w:vAlign w:val="cente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Количество насосов, шт.</w:t>
            </w:r>
          </w:p>
        </w:tc>
        <w:tc>
          <w:tcPr>
            <w:tcW w:w="3774" w:type="dxa"/>
            <w:vAlign w:val="center"/>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2 (рабочий, резервный)</w:t>
            </w:r>
          </w:p>
        </w:tc>
      </w:tr>
      <w:tr w:rsidR="00620F13" w:rsidRPr="00620F13" w:rsidTr="000D344B">
        <w:tc>
          <w:tcPr>
            <w:tcW w:w="4529" w:type="dxa"/>
            <w:tcMar>
              <w:left w:w="28" w:type="dxa"/>
              <w:right w:w="28" w:type="dxa"/>
            </w:tcMar>
            <w:vAlign w:val="cente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Количество электродвигателей, шт.</w:t>
            </w:r>
          </w:p>
        </w:tc>
        <w:tc>
          <w:tcPr>
            <w:tcW w:w="3774" w:type="dxa"/>
            <w:vAlign w:val="center"/>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2 (рабочий насос, резервный насос) </w:t>
            </w:r>
          </w:p>
        </w:tc>
      </w:tr>
      <w:tr w:rsidR="00620F13" w:rsidRPr="00620F13" w:rsidTr="000D344B">
        <w:tc>
          <w:tcPr>
            <w:tcW w:w="4529" w:type="dxa"/>
            <w:tcMar>
              <w:left w:w="28" w:type="dxa"/>
              <w:right w:w="28" w:type="dxa"/>
            </w:tcMar>
            <w:vAlign w:val="cente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Мощность одного электродвигателя, кВт</w:t>
            </w:r>
          </w:p>
        </w:tc>
        <w:tc>
          <w:tcPr>
            <w:tcW w:w="3774" w:type="dxa"/>
            <w:vAlign w:val="center"/>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30 кВт</w:t>
            </w:r>
          </w:p>
        </w:tc>
      </w:tr>
      <w:tr w:rsidR="00620F13" w:rsidRPr="00620F13" w:rsidTr="000D344B">
        <w:tc>
          <w:tcPr>
            <w:tcW w:w="4529" w:type="dxa"/>
            <w:tcMar>
              <w:left w:w="28" w:type="dxa"/>
              <w:right w:w="28" w:type="dxa"/>
            </w:tcMar>
            <w:vAlign w:val="cente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Частота вращения, об/мин</w:t>
            </w:r>
          </w:p>
        </w:tc>
        <w:tc>
          <w:tcPr>
            <w:tcW w:w="3774" w:type="dxa"/>
            <w:vAlign w:val="center"/>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1500</w:t>
            </w:r>
          </w:p>
        </w:tc>
      </w:tr>
      <w:tr w:rsidR="00620F13" w:rsidRPr="00620F13" w:rsidTr="000D344B">
        <w:tc>
          <w:tcPr>
            <w:tcW w:w="4529" w:type="dxa"/>
            <w:tcMar>
              <w:left w:w="28" w:type="dxa"/>
              <w:right w:w="28" w:type="dxa"/>
            </w:tcMar>
            <w:vAlign w:val="cente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Рабочая температура, °С</w:t>
            </w:r>
          </w:p>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p>
        </w:tc>
        <w:tc>
          <w:tcPr>
            <w:tcW w:w="3774" w:type="dxa"/>
            <w:vAlign w:val="center"/>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50</w:t>
            </w:r>
          </w:p>
        </w:tc>
      </w:tr>
      <w:tr w:rsidR="00620F13" w:rsidRPr="00620F13" w:rsidTr="000D344B">
        <w:tc>
          <w:tcPr>
            <w:tcW w:w="4529" w:type="dxa"/>
            <w:tcMar>
              <w:left w:w="28" w:type="dxa"/>
              <w:right w:w="28" w:type="dxa"/>
            </w:tcMar>
            <w:vAlign w:val="center"/>
          </w:tcPr>
          <w:p w:rsidR="00620F13" w:rsidRPr="00620F13" w:rsidRDefault="00620F13" w:rsidP="00620F13">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Рабочая жидкость</w:t>
            </w:r>
          </w:p>
        </w:tc>
        <w:tc>
          <w:tcPr>
            <w:tcW w:w="3774" w:type="dxa"/>
            <w:vAlign w:val="center"/>
          </w:tcPr>
          <w:p w:rsidR="00620F13" w:rsidRPr="00620F13" w:rsidRDefault="00620F13" w:rsidP="00620F13">
            <w:pPr>
              <w:shd w:val="clear" w:color="auto" w:fill="FFFFFF"/>
              <w:spacing w:after="0" w:line="240" w:lineRule="auto"/>
              <w:ind w:right="11"/>
              <w:jc w:val="center"/>
              <w:rPr>
                <w:rFonts w:ascii="Times New Roman" w:eastAsia="Times New Roman" w:hAnsi="Times New Roman" w:cs="Times New Roman"/>
                <w:sz w:val="24"/>
                <w:szCs w:val="24"/>
                <w:u w:color="FFFFFF"/>
                <w:lang w:eastAsia="ru-RU"/>
              </w:rPr>
            </w:pPr>
            <w:r w:rsidRPr="00620F13">
              <w:rPr>
                <w:rFonts w:ascii="Times New Roman" w:eastAsia="Times New Roman" w:hAnsi="Times New Roman" w:cs="Times New Roman"/>
                <w:sz w:val="24"/>
                <w:szCs w:val="24"/>
                <w:u w:color="FFFFFF"/>
                <w:lang w:val="ru-RU" w:eastAsia="ru-RU"/>
              </w:rPr>
              <w:t>Минеральное масло</w:t>
            </w:r>
            <w:r w:rsidRPr="00620F13">
              <w:rPr>
                <w:rFonts w:ascii="Times New Roman" w:eastAsia="Times New Roman" w:hAnsi="Times New Roman" w:cs="Times New Roman"/>
                <w:sz w:val="24"/>
                <w:szCs w:val="24"/>
                <w:u w:color="FFFFFF"/>
                <w:lang w:eastAsia="ru-RU"/>
              </w:rPr>
              <w:t xml:space="preserve"> </w:t>
            </w:r>
            <w:r w:rsidRPr="00620F13">
              <w:rPr>
                <w:rFonts w:ascii="Times New Roman" w:eastAsia="Times New Roman" w:hAnsi="Times New Roman" w:cs="Times New Roman"/>
                <w:sz w:val="24"/>
                <w:szCs w:val="24"/>
                <w:u w:color="FFFFFF"/>
                <w:lang w:val="ru-RU" w:eastAsia="ru-RU"/>
              </w:rPr>
              <w:t xml:space="preserve">             HPL-46</w:t>
            </w:r>
          </w:p>
        </w:tc>
      </w:tr>
    </w:tbl>
    <w:p w:rsidR="00620F13" w:rsidRPr="00620F13" w:rsidRDefault="00620F13" w:rsidP="00620F13">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r w:rsidRPr="00620F13">
        <w:rPr>
          <w:rFonts w:ascii="Times New Roman" w:eastAsia="Times New Roman" w:hAnsi="Times New Roman" w:cs="Times New Roman"/>
          <w:caps/>
          <w:sz w:val="24"/>
          <w:szCs w:val="24"/>
          <w:lang w:val="ru-RU" w:eastAsia="ru-RU"/>
        </w:rPr>
        <w:t>3. технологический процесс и условия эксплуатации оборудования</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3.1.  Краткое описание технологического процесса</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620F13">
          <w:rPr>
            <w:rFonts w:ascii="Times New Roman" w:eastAsia="Times New Roman" w:hAnsi="Times New Roman" w:cs="Times New Roman"/>
            <w:sz w:val="24"/>
            <w:szCs w:val="24"/>
            <w:lang w:val="ru-RU" w:eastAsia="ru-RU"/>
          </w:rPr>
          <w:t>63 мм</w:t>
        </w:r>
      </w:smartTag>
      <w:r w:rsidRPr="00620F13">
        <w:rPr>
          <w:rFonts w:ascii="Times New Roman" w:eastAsia="Times New Roman" w:hAnsi="Times New Roman" w:cs="Times New Roman"/>
          <w:sz w:val="24"/>
          <w:szCs w:val="24"/>
          <w:lang w:val="ru-RU" w:eastAsia="ru-RU"/>
        </w:rPr>
        <w:t xml:space="preserve">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3.2.  Характеристика места установки ГС и условия её эксплуатации </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Температура воздуха, </w:t>
      </w:r>
      <w:r w:rsidRPr="00620F13">
        <w:rPr>
          <w:rFonts w:ascii="Times New Roman" w:eastAsia="Times New Roman" w:hAnsi="Times New Roman" w:cs="Times New Roman"/>
          <w:sz w:val="24"/>
          <w:szCs w:val="24"/>
          <w:lang w:val="ru-RU" w:eastAsia="ru-RU"/>
        </w:rPr>
        <w:sym w:font="Symbol" w:char="F0B0"/>
      </w:r>
      <w:r w:rsidRPr="00620F13">
        <w:rPr>
          <w:rFonts w:ascii="Times New Roman" w:eastAsia="Times New Roman" w:hAnsi="Times New Roman" w:cs="Times New Roman"/>
          <w:sz w:val="24"/>
          <w:szCs w:val="24"/>
          <w:lang w:val="ru-RU" w:eastAsia="ru-RU"/>
        </w:rPr>
        <w:t xml:space="preserve"> С, мин.                                                       +5</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                                              макс.                                                     +40</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Режим работы                                                           круглосуточный</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Абсолютная отметка чистого пола </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(по Балтийской системе координат), м</w:t>
      </w:r>
      <w:r w:rsidRPr="00620F13">
        <w:rPr>
          <w:rFonts w:ascii="Times New Roman" w:eastAsia="Times New Roman" w:hAnsi="Times New Roman" w:cs="Times New Roman"/>
          <w:sz w:val="24"/>
          <w:szCs w:val="24"/>
          <w:lang w:val="ru-RU" w:eastAsia="ru-RU"/>
        </w:rPr>
        <w:tab/>
        <w:t xml:space="preserve">                        +357,50</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Годовой фонд рабочего времени, час                                              6500</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Вид обслуживания </w:t>
      </w:r>
      <w:r w:rsidRPr="00620F13">
        <w:rPr>
          <w:rFonts w:ascii="Times New Roman" w:eastAsia="Times New Roman" w:hAnsi="Times New Roman" w:cs="Times New Roman"/>
          <w:sz w:val="24"/>
          <w:szCs w:val="24"/>
          <w:lang w:val="ru-RU" w:eastAsia="ru-RU"/>
        </w:rPr>
        <w:tab/>
        <w:t xml:space="preserve">           </w:t>
      </w:r>
      <w:r w:rsidRPr="00620F13">
        <w:rPr>
          <w:rFonts w:ascii="Times New Roman" w:eastAsia="Times New Roman" w:hAnsi="Times New Roman" w:cs="Times New Roman"/>
          <w:sz w:val="24"/>
          <w:szCs w:val="24"/>
          <w:lang w:val="ru-RU" w:eastAsia="ru-RU"/>
        </w:rPr>
        <w:tab/>
      </w:r>
      <w:r w:rsidRPr="00620F13">
        <w:rPr>
          <w:rFonts w:ascii="Times New Roman" w:eastAsia="Times New Roman" w:hAnsi="Times New Roman" w:cs="Times New Roman"/>
          <w:sz w:val="24"/>
          <w:szCs w:val="24"/>
          <w:lang w:val="ru-RU" w:eastAsia="ru-RU"/>
        </w:rPr>
        <w:tab/>
      </w:r>
      <w:r w:rsidRPr="00620F13">
        <w:rPr>
          <w:rFonts w:ascii="Times New Roman" w:eastAsia="Times New Roman" w:hAnsi="Times New Roman" w:cs="Times New Roman"/>
          <w:sz w:val="24"/>
          <w:szCs w:val="24"/>
          <w:lang w:val="ru-RU" w:eastAsia="ru-RU"/>
        </w:rPr>
        <w:tab/>
        <w:t xml:space="preserve">             периодический</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3.3. Параметры энергоносителей</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Требования к электропитанию:</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Напряжение подводимое, В                                                              380 </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Частота тока, Гц  </w:t>
      </w:r>
      <w:r w:rsidRPr="00620F13">
        <w:rPr>
          <w:rFonts w:ascii="Times New Roman" w:eastAsia="Times New Roman" w:hAnsi="Times New Roman" w:cs="Times New Roman"/>
          <w:sz w:val="24"/>
          <w:szCs w:val="24"/>
          <w:lang w:val="ru-RU" w:eastAsia="ru-RU"/>
        </w:rPr>
        <w:tab/>
        <w:t xml:space="preserve">                                                                          50</w:t>
      </w:r>
    </w:p>
    <w:p w:rsidR="00620F13" w:rsidRPr="00620F13" w:rsidRDefault="00620F13" w:rsidP="00620F13">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r w:rsidRPr="00620F13">
        <w:rPr>
          <w:rFonts w:ascii="Times New Roman" w:eastAsia="Times New Roman" w:hAnsi="Times New Roman" w:cs="Times New Roman"/>
          <w:caps/>
          <w:sz w:val="24"/>
          <w:szCs w:val="24"/>
          <w:lang w:val="ru-RU" w:eastAsia="ru-RU"/>
        </w:rPr>
        <w:t>4.  технические требования</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620F13" w:rsidRPr="00620F13" w:rsidTr="000D344B">
        <w:trPr>
          <w:gridAfter w:val="1"/>
          <w:wAfter w:w="597" w:type="dxa"/>
        </w:trPr>
        <w:tc>
          <w:tcPr>
            <w:tcW w:w="3969" w:type="dxa"/>
            <w:gridSpan w:val="2"/>
            <w:tcMar>
              <w:left w:w="28" w:type="dxa"/>
              <w:right w:w="28" w:type="dxa"/>
            </w:tcMa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Объем бака, л</w:t>
            </w:r>
          </w:p>
        </w:tc>
        <w:tc>
          <w:tcPr>
            <w:tcW w:w="3868" w:type="dxa"/>
            <w:gridSpan w:val="2"/>
          </w:tcPr>
          <w:p w:rsidR="00620F13" w:rsidRPr="00620F13" w:rsidRDefault="00620F13" w:rsidP="00620F13">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300</w:t>
            </w:r>
          </w:p>
        </w:tc>
      </w:tr>
      <w:tr w:rsidR="00620F13" w:rsidRPr="00620F13" w:rsidTr="000D344B">
        <w:trPr>
          <w:gridAfter w:val="1"/>
          <w:wAfter w:w="597" w:type="dxa"/>
        </w:trPr>
        <w:tc>
          <w:tcPr>
            <w:tcW w:w="3969" w:type="dxa"/>
            <w:gridSpan w:val="2"/>
            <w:tcMar>
              <w:left w:w="28" w:type="dxa"/>
              <w:right w:w="28" w:type="dxa"/>
            </w:tcMa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Рабочее давление, бар</w:t>
            </w:r>
          </w:p>
        </w:tc>
        <w:tc>
          <w:tcPr>
            <w:tcW w:w="3868" w:type="dxa"/>
            <w:gridSpan w:val="2"/>
            <w:vAlign w:val="center"/>
          </w:tcPr>
          <w:p w:rsidR="00620F13" w:rsidRPr="00620F13" w:rsidRDefault="00620F13" w:rsidP="00620F13">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150</w:t>
            </w:r>
          </w:p>
        </w:tc>
      </w:tr>
      <w:tr w:rsidR="00620F13" w:rsidRPr="00620F13" w:rsidTr="000D344B">
        <w:trPr>
          <w:gridAfter w:val="1"/>
          <w:wAfter w:w="597" w:type="dxa"/>
        </w:trPr>
        <w:tc>
          <w:tcPr>
            <w:tcW w:w="3969" w:type="dxa"/>
            <w:gridSpan w:val="2"/>
            <w:tcMar>
              <w:left w:w="28" w:type="dxa"/>
              <w:right w:w="28" w:type="dxa"/>
            </w:tcMa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Тип насоса</w:t>
            </w:r>
          </w:p>
        </w:tc>
        <w:tc>
          <w:tcPr>
            <w:tcW w:w="3868" w:type="dxa"/>
            <w:gridSpan w:val="2"/>
            <w:vAlign w:val="center"/>
          </w:tcPr>
          <w:p w:rsidR="00620F13" w:rsidRPr="00620F13" w:rsidRDefault="00620F13" w:rsidP="00620F13">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шестеренный </w:t>
            </w:r>
          </w:p>
        </w:tc>
      </w:tr>
      <w:tr w:rsidR="00620F13" w:rsidRPr="00620F13" w:rsidTr="000D344B">
        <w:trPr>
          <w:gridAfter w:val="1"/>
          <w:wAfter w:w="597" w:type="dxa"/>
        </w:trPr>
        <w:tc>
          <w:tcPr>
            <w:tcW w:w="3969" w:type="dxa"/>
            <w:gridSpan w:val="2"/>
            <w:tcMar>
              <w:left w:w="28" w:type="dxa"/>
              <w:right w:w="28" w:type="dxa"/>
            </w:tcMa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Подача насоса, л/мин</w:t>
            </w:r>
          </w:p>
        </w:tc>
        <w:tc>
          <w:tcPr>
            <w:tcW w:w="3868" w:type="dxa"/>
            <w:gridSpan w:val="2"/>
            <w:vAlign w:val="center"/>
          </w:tcPr>
          <w:p w:rsidR="00620F13" w:rsidRPr="00620F13" w:rsidRDefault="00620F13" w:rsidP="00620F13">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100</w:t>
            </w:r>
          </w:p>
        </w:tc>
      </w:tr>
      <w:tr w:rsidR="00620F13" w:rsidRPr="00620F13" w:rsidTr="000D344B">
        <w:trPr>
          <w:gridAfter w:val="1"/>
          <w:wAfter w:w="597" w:type="dxa"/>
        </w:trPr>
        <w:tc>
          <w:tcPr>
            <w:tcW w:w="3969" w:type="dxa"/>
            <w:gridSpan w:val="2"/>
            <w:tcMar>
              <w:left w:w="28" w:type="dxa"/>
              <w:right w:w="28" w:type="dxa"/>
            </w:tcMar>
            <w:vAlign w:val="cente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Количество насосов, шт.</w:t>
            </w:r>
          </w:p>
        </w:tc>
        <w:tc>
          <w:tcPr>
            <w:tcW w:w="3868" w:type="dxa"/>
            <w:gridSpan w:val="2"/>
            <w:vAlign w:val="center"/>
          </w:tcPr>
          <w:p w:rsidR="00620F13" w:rsidRPr="00620F13" w:rsidRDefault="00620F13" w:rsidP="00620F13">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2 (рабочий, резервный)</w:t>
            </w:r>
          </w:p>
        </w:tc>
      </w:tr>
      <w:tr w:rsidR="00620F13" w:rsidRPr="00620F13" w:rsidTr="000D344B">
        <w:trPr>
          <w:gridAfter w:val="1"/>
          <w:wAfter w:w="597" w:type="dxa"/>
        </w:trPr>
        <w:tc>
          <w:tcPr>
            <w:tcW w:w="3969" w:type="dxa"/>
            <w:gridSpan w:val="2"/>
            <w:tcMar>
              <w:left w:w="28" w:type="dxa"/>
              <w:right w:w="28" w:type="dxa"/>
            </w:tcMar>
            <w:vAlign w:val="cente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lastRenderedPageBreak/>
              <w:t>Количество электродвигателей, шт.</w:t>
            </w:r>
          </w:p>
        </w:tc>
        <w:tc>
          <w:tcPr>
            <w:tcW w:w="3868" w:type="dxa"/>
            <w:gridSpan w:val="2"/>
            <w:vAlign w:val="center"/>
          </w:tcPr>
          <w:p w:rsidR="00620F13" w:rsidRPr="00620F13" w:rsidRDefault="00620F13" w:rsidP="00620F13">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2  </w:t>
            </w:r>
          </w:p>
        </w:tc>
      </w:tr>
      <w:tr w:rsidR="00620F13" w:rsidRPr="00620F13" w:rsidTr="000D344B">
        <w:trPr>
          <w:gridAfter w:val="1"/>
          <w:wAfter w:w="597" w:type="dxa"/>
        </w:trPr>
        <w:tc>
          <w:tcPr>
            <w:tcW w:w="3969" w:type="dxa"/>
            <w:gridSpan w:val="2"/>
            <w:tcMar>
              <w:left w:w="28" w:type="dxa"/>
              <w:right w:w="28" w:type="dxa"/>
            </w:tcMar>
            <w:vAlign w:val="cente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Мощность одного электродвигателя, кВт</w:t>
            </w:r>
          </w:p>
        </w:tc>
        <w:tc>
          <w:tcPr>
            <w:tcW w:w="3868" w:type="dxa"/>
            <w:gridSpan w:val="2"/>
            <w:vAlign w:val="center"/>
          </w:tcPr>
          <w:p w:rsidR="00620F13" w:rsidRPr="00620F13" w:rsidRDefault="00620F13" w:rsidP="00620F13">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30 кВт</w:t>
            </w:r>
          </w:p>
        </w:tc>
      </w:tr>
      <w:tr w:rsidR="00620F13" w:rsidRPr="00620F13" w:rsidTr="000D344B">
        <w:tc>
          <w:tcPr>
            <w:tcW w:w="4294" w:type="dxa"/>
            <w:gridSpan w:val="3"/>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Частота вращения, об/мин</w:t>
            </w:r>
          </w:p>
        </w:tc>
        <w:tc>
          <w:tcPr>
            <w:tcW w:w="4140" w:type="dxa"/>
            <w:gridSpan w:val="2"/>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1500</w:t>
            </w:r>
          </w:p>
        </w:tc>
      </w:tr>
      <w:tr w:rsidR="00620F13" w:rsidRPr="00620F13" w:rsidTr="000D344B">
        <w:tc>
          <w:tcPr>
            <w:tcW w:w="4294" w:type="dxa"/>
            <w:gridSpan w:val="3"/>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Рабочая температура, °С</w:t>
            </w:r>
          </w:p>
        </w:tc>
        <w:tc>
          <w:tcPr>
            <w:tcW w:w="4140" w:type="dxa"/>
            <w:gridSpan w:val="2"/>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50</w:t>
            </w:r>
          </w:p>
        </w:tc>
      </w:tr>
      <w:tr w:rsidR="00620F13" w:rsidRPr="00620F13" w:rsidTr="000D344B">
        <w:tc>
          <w:tcPr>
            <w:tcW w:w="4294" w:type="dxa"/>
            <w:gridSpan w:val="3"/>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Рабочая жидкость</w:t>
            </w:r>
          </w:p>
        </w:tc>
        <w:tc>
          <w:tcPr>
            <w:tcW w:w="4140" w:type="dxa"/>
            <w:gridSpan w:val="2"/>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Минеральное масло</w:t>
            </w:r>
            <w:r w:rsidRPr="00620F13">
              <w:rPr>
                <w:rFonts w:ascii="Times New Roman" w:eastAsia="Times New Roman" w:hAnsi="Times New Roman" w:cs="Times New Roman"/>
                <w:sz w:val="24"/>
                <w:szCs w:val="24"/>
                <w:u w:color="FFFFFF"/>
                <w:lang w:eastAsia="ru-RU"/>
              </w:rPr>
              <w:t xml:space="preserve"> </w:t>
            </w:r>
          </w:p>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eastAsia="ru-RU"/>
              </w:rPr>
            </w:pPr>
            <w:r w:rsidRPr="00620F13">
              <w:rPr>
                <w:rFonts w:ascii="Times New Roman" w:eastAsia="Times New Roman" w:hAnsi="Times New Roman" w:cs="Times New Roman"/>
                <w:sz w:val="24"/>
                <w:szCs w:val="24"/>
                <w:u w:color="FFFFFF"/>
                <w:lang w:val="ru-RU" w:eastAsia="ru-RU"/>
              </w:rPr>
              <w:t>HPL-46</w:t>
            </w:r>
          </w:p>
        </w:tc>
      </w:tr>
      <w:tr w:rsidR="00620F13" w:rsidRPr="00620F13" w:rsidTr="000D344B">
        <w:tc>
          <w:tcPr>
            <w:tcW w:w="4294" w:type="dxa"/>
            <w:gridSpan w:val="3"/>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Тит теплообменника</w:t>
            </w:r>
          </w:p>
        </w:tc>
        <w:tc>
          <w:tcPr>
            <w:tcW w:w="4140" w:type="dxa"/>
            <w:gridSpan w:val="2"/>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воздушный</w:t>
            </w:r>
          </w:p>
        </w:tc>
      </w:tr>
      <w:tr w:rsidR="00620F13" w:rsidRPr="00620F13" w:rsidTr="000D344B">
        <w:tc>
          <w:tcPr>
            <w:tcW w:w="4294" w:type="dxa"/>
            <w:gridSpan w:val="3"/>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Мощность теплообменника, кВт</w:t>
            </w:r>
          </w:p>
        </w:tc>
        <w:tc>
          <w:tcPr>
            <w:tcW w:w="4140" w:type="dxa"/>
            <w:gridSpan w:val="2"/>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не более 10</w:t>
            </w:r>
          </w:p>
        </w:tc>
      </w:tr>
      <w:tr w:rsidR="00620F13" w:rsidRPr="00620F13" w:rsidTr="000D344B">
        <w:tc>
          <w:tcPr>
            <w:tcW w:w="4294" w:type="dxa"/>
            <w:gridSpan w:val="3"/>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Установленная мощность ГС, кВт</w:t>
            </w:r>
          </w:p>
        </w:tc>
        <w:tc>
          <w:tcPr>
            <w:tcW w:w="4140" w:type="dxa"/>
            <w:gridSpan w:val="2"/>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не более 40</w:t>
            </w:r>
          </w:p>
        </w:tc>
      </w:tr>
      <w:tr w:rsidR="00620F13" w:rsidRPr="00620F13" w:rsidTr="000D344B">
        <w:tc>
          <w:tcPr>
            <w:tcW w:w="4294" w:type="dxa"/>
            <w:gridSpan w:val="3"/>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Система фильтрации масла</w:t>
            </w:r>
          </w:p>
        </w:tc>
        <w:tc>
          <w:tcPr>
            <w:tcW w:w="4140" w:type="dxa"/>
            <w:gridSpan w:val="2"/>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есть</w:t>
            </w:r>
          </w:p>
        </w:tc>
      </w:tr>
      <w:tr w:rsidR="00620F13" w:rsidRPr="00620F13" w:rsidTr="000D344B">
        <w:tc>
          <w:tcPr>
            <w:tcW w:w="4294" w:type="dxa"/>
            <w:gridSpan w:val="3"/>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Код чистоты по ISO 4406</w:t>
            </w:r>
          </w:p>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p>
        </w:tc>
        <w:tc>
          <w:tcPr>
            <w:tcW w:w="4140" w:type="dxa"/>
            <w:gridSpan w:val="2"/>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p>
        </w:tc>
      </w:tr>
      <w:tr w:rsidR="00620F13" w:rsidRPr="00620F13" w:rsidTr="000D344B">
        <w:tc>
          <w:tcPr>
            <w:tcW w:w="2340" w:type="dxa"/>
            <w:vMerge w:val="restart"/>
            <w:shd w:val="clear" w:color="auto" w:fill="auto"/>
            <w:tcMar>
              <w:left w:w="28" w:type="dxa"/>
              <w:right w:w="28" w:type="dxa"/>
            </w:tcMar>
            <w:vAlign w:val="cente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Наличие предохранительных устройств </w:t>
            </w:r>
          </w:p>
        </w:tc>
        <w:tc>
          <w:tcPr>
            <w:tcW w:w="1954" w:type="dxa"/>
            <w:gridSpan w:val="2"/>
            <w:shd w:val="clear" w:color="auto" w:fill="auto"/>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датчик уровня</w:t>
            </w:r>
          </w:p>
        </w:tc>
        <w:tc>
          <w:tcPr>
            <w:tcW w:w="4140" w:type="dxa"/>
            <w:gridSpan w:val="2"/>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есть</w:t>
            </w:r>
          </w:p>
        </w:tc>
      </w:tr>
      <w:tr w:rsidR="00620F13" w:rsidRPr="00620F13" w:rsidTr="000D344B">
        <w:tc>
          <w:tcPr>
            <w:tcW w:w="2340" w:type="dxa"/>
            <w:vMerge/>
            <w:shd w:val="clear" w:color="auto" w:fill="auto"/>
            <w:tcMar>
              <w:left w:w="28" w:type="dxa"/>
              <w:right w:w="28" w:type="dxa"/>
            </w:tcMar>
            <w:vAlign w:val="cente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p>
        </w:tc>
        <w:tc>
          <w:tcPr>
            <w:tcW w:w="1954" w:type="dxa"/>
            <w:gridSpan w:val="2"/>
            <w:shd w:val="clear" w:color="auto" w:fill="auto"/>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датчик давления</w:t>
            </w:r>
          </w:p>
        </w:tc>
        <w:tc>
          <w:tcPr>
            <w:tcW w:w="4140" w:type="dxa"/>
            <w:gridSpan w:val="2"/>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есть</w:t>
            </w:r>
          </w:p>
        </w:tc>
      </w:tr>
      <w:tr w:rsidR="00620F13" w:rsidRPr="00620F13" w:rsidTr="000D344B">
        <w:tc>
          <w:tcPr>
            <w:tcW w:w="2340" w:type="dxa"/>
            <w:vMerge/>
            <w:shd w:val="clear" w:color="auto" w:fill="auto"/>
            <w:tcMar>
              <w:left w:w="28" w:type="dxa"/>
              <w:right w:w="28" w:type="dxa"/>
            </w:tcMar>
            <w:vAlign w:val="center"/>
          </w:tcPr>
          <w:p w:rsidR="00620F13" w:rsidRPr="00620F13" w:rsidRDefault="00620F13" w:rsidP="00620F13">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p>
        </w:tc>
        <w:tc>
          <w:tcPr>
            <w:tcW w:w="1954" w:type="dxa"/>
            <w:gridSpan w:val="2"/>
            <w:shd w:val="clear" w:color="auto" w:fill="auto"/>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датчик температуры</w:t>
            </w:r>
          </w:p>
        </w:tc>
        <w:tc>
          <w:tcPr>
            <w:tcW w:w="4140" w:type="dxa"/>
            <w:gridSpan w:val="2"/>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есть</w:t>
            </w:r>
          </w:p>
        </w:tc>
      </w:tr>
      <w:tr w:rsidR="00620F13" w:rsidRPr="00620F13" w:rsidTr="000D344B">
        <w:tc>
          <w:tcPr>
            <w:tcW w:w="4294" w:type="dxa"/>
            <w:gridSpan w:val="3"/>
            <w:shd w:val="clear" w:color="auto" w:fill="auto"/>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Габаритные размеры системы, мм</w:t>
            </w:r>
          </w:p>
        </w:tc>
        <w:tc>
          <w:tcPr>
            <w:tcW w:w="4140" w:type="dxa"/>
            <w:gridSpan w:val="2"/>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не более </w:t>
            </w:r>
          </w:p>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1000х1000х1000</w:t>
            </w:r>
          </w:p>
        </w:tc>
      </w:tr>
      <w:tr w:rsidR="00620F13" w:rsidRPr="00620F13" w:rsidTr="000D344B">
        <w:tc>
          <w:tcPr>
            <w:tcW w:w="4294" w:type="dxa"/>
            <w:gridSpan w:val="3"/>
            <w:shd w:val="clear" w:color="auto" w:fill="auto"/>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 xml:space="preserve">Вес гидростанции, кг </w:t>
            </w:r>
          </w:p>
        </w:tc>
        <w:tc>
          <w:tcPr>
            <w:tcW w:w="4140" w:type="dxa"/>
            <w:gridSpan w:val="2"/>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не более 1000</w:t>
            </w:r>
          </w:p>
        </w:tc>
      </w:tr>
      <w:tr w:rsidR="00620F13" w:rsidRPr="00620F13" w:rsidTr="000D344B">
        <w:tc>
          <w:tcPr>
            <w:tcW w:w="4294" w:type="dxa"/>
            <w:gridSpan w:val="3"/>
            <w:shd w:val="clear" w:color="auto" w:fill="auto"/>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Диаметр напорного трубопровода, мм</w:t>
            </w:r>
          </w:p>
        </w:tc>
        <w:tc>
          <w:tcPr>
            <w:tcW w:w="4140" w:type="dxa"/>
            <w:gridSpan w:val="2"/>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48,3</w:t>
            </w:r>
          </w:p>
        </w:tc>
      </w:tr>
      <w:tr w:rsidR="00620F13" w:rsidRPr="00620F13" w:rsidTr="000D344B">
        <w:tc>
          <w:tcPr>
            <w:tcW w:w="4294" w:type="dxa"/>
            <w:gridSpan w:val="3"/>
            <w:shd w:val="clear" w:color="auto" w:fill="auto"/>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Толщина стенки  напорного трубопровода, мм</w:t>
            </w:r>
          </w:p>
        </w:tc>
        <w:tc>
          <w:tcPr>
            <w:tcW w:w="4140" w:type="dxa"/>
            <w:gridSpan w:val="2"/>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7</w:t>
            </w:r>
          </w:p>
        </w:tc>
      </w:tr>
      <w:tr w:rsidR="00620F13" w:rsidRPr="00620F13" w:rsidTr="000D344B">
        <w:tc>
          <w:tcPr>
            <w:tcW w:w="4294" w:type="dxa"/>
            <w:gridSpan w:val="3"/>
            <w:shd w:val="clear" w:color="auto" w:fill="auto"/>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Диаметр сливного трубопровода, мм</w:t>
            </w:r>
          </w:p>
        </w:tc>
        <w:tc>
          <w:tcPr>
            <w:tcW w:w="4140" w:type="dxa"/>
            <w:gridSpan w:val="2"/>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60,3</w:t>
            </w:r>
          </w:p>
        </w:tc>
      </w:tr>
      <w:tr w:rsidR="00620F13" w:rsidRPr="00620F13" w:rsidTr="000D344B">
        <w:tc>
          <w:tcPr>
            <w:tcW w:w="4294" w:type="dxa"/>
            <w:gridSpan w:val="3"/>
            <w:shd w:val="clear" w:color="auto" w:fill="auto"/>
            <w:tcMar>
              <w:left w:w="28" w:type="dxa"/>
              <w:right w:w="28" w:type="dxa"/>
            </w:tcMar>
            <w:vAlign w:val="center"/>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Толщина стенки  сливного трубопровода, мм</w:t>
            </w:r>
          </w:p>
        </w:tc>
        <w:tc>
          <w:tcPr>
            <w:tcW w:w="4140" w:type="dxa"/>
            <w:gridSpan w:val="2"/>
          </w:tcPr>
          <w:p w:rsidR="00620F13" w:rsidRPr="00620F13" w:rsidRDefault="00620F13" w:rsidP="00620F13">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3,5</w:t>
            </w:r>
          </w:p>
        </w:tc>
      </w:tr>
    </w:tbl>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4.2.  Требования к надежности</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ГС должна обеспечивать бесперебойную работу гидравлической системы МГР. Ремонт и техническое обслуживание ГС должен производиться с минимальными трудо- и ресурсозатратами.</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4.3.  Строительные требования</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ГС должна устанавливаться на пол цеха. В строительном задании, поставляемом комплектно с ГС, должны быть указаны:</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нагрузки на пол цеха от ГС;</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план расположения анкерных болтов и закладных деталей;</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чертежи анкерных болтов и закладных деталей;</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4.4.  Монтажные требования</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rsidR="00620F13" w:rsidRPr="00620F13" w:rsidRDefault="00620F13" w:rsidP="00620F13">
      <w:pPr>
        <w:keepNext/>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4.5.  Требования по технике безопасности, промышленной санитарии и эстетике:</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производственное оборудование в процессе эксплуатации не должно загрязнять выбросами вредных веществ окружающую среду;</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производственный процесс и оборудование должны быть пожаро- и взрывобезопасными;</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самовключение приводов рабочих органов при восстановлении подачи энергоносителей;</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включение оборудования должно быть возможно только при использовании ключ-бирки;</w:t>
      </w:r>
    </w:p>
    <w:p w:rsidR="00620F13" w:rsidRPr="00620F13" w:rsidRDefault="00620F13" w:rsidP="00620F13">
      <w:pPr>
        <w:numPr>
          <w:ilvl w:val="0"/>
          <w:numId w:val="8"/>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rsidR="00620F13" w:rsidRPr="00620F13" w:rsidRDefault="00620F13" w:rsidP="00620F13">
      <w:p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конструкция оборудования должна предусматривать возможность безразборной оценки технического состояния элементов оборудования для прогнозирования сроков его отказа;</w:t>
      </w:r>
    </w:p>
    <w:p w:rsidR="00620F13" w:rsidRPr="00620F13" w:rsidRDefault="00620F13" w:rsidP="00620F13">
      <w:p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rsidR="00620F13" w:rsidRPr="00620F13" w:rsidRDefault="00620F13" w:rsidP="00620F13">
      <w:pPr>
        <w:keepNext/>
        <w:suppressAutoHyphens/>
        <w:spacing w:after="0" w:line="240" w:lineRule="auto"/>
        <w:ind w:left="284" w:right="170"/>
        <w:rPr>
          <w:rFonts w:ascii="Times New Roman" w:eastAsia="Times New Roman" w:hAnsi="Times New Roman" w:cs="Times New Roman"/>
          <w:caps/>
          <w:sz w:val="24"/>
          <w:szCs w:val="24"/>
          <w:lang w:val="ru-RU" w:eastAsia="ru-RU"/>
        </w:rPr>
      </w:pPr>
      <w:r w:rsidRPr="00620F13">
        <w:rPr>
          <w:rFonts w:ascii="Times New Roman" w:eastAsia="Times New Roman" w:hAnsi="Times New Roman" w:cs="Times New Roman"/>
          <w:caps/>
          <w:sz w:val="24"/>
          <w:szCs w:val="24"/>
          <w:lang w:val="ru-RU" w:eastAsia="ru-RU"/>
        </w:rPr>
        <w:t>5. требования к разработке конструкторской документации и исходным данным для проектирования</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Конструкторская документация должна быть разработана в соответствии с нормами и правилами РФ и включать в себя:</w:t>
      </w:r>
    </w:p>
    <w:p w:rsidR="00620F13" w:rsidRPr="00620F13" w:rsidRDefault="00620F13" w:rsidP="00620F13">
      <w:pPr>
        <w:numPr>
          <w:ilvl w:val="0"/>
          <w:numId w:val="9"/>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чертежи общего вида (план, разрезы) ГС с электрошкафами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rsidR="00620F13" w:rsidRPr="00620F13" w:rsidRDefault="00620F13" w:rsidP="00620F13">
      <w:pPr>
        <w:numPr>
          <w:ilvl w:val="0"/>
          <w:numId w:val="9"/>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кабельный журнал с разграничением поставок;</w:t>
      </w:r>
    </w:p>
    <w:p w:rsidR="00620F13" w:rsidRPr="00620F13" w:rsidRDefault="00620F13" w:rsidP="00620F13">
      <w:pPr>
        <w:numPr>
          <w:ilvl w:val="0"/>
          <w:numId w:val="9"/>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строительное задание на установку собственно ГС и оборудования, обеспечивающего ее функционирование (электрошкафы и т.п.);</w:t>
      </w:r>
    </w:p>
    <w:p w:rsidR="00620F13" w:rsidRPr="00620F13" w:rsidRDefault="00620F13" w:rsidP="00620F13">
      <w:pPr>
        <w:numPr>
          <w:ilvl w:val="0"/>
          <w:numId w:val="9"/>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задание на электроснабжение ГС;</w:t>
      </w:r>
    </w:p>
    <w:p w:rsidR="00620F13" w:rsidRPr="00620F13" w:rsidRDefault="00620F13" w:rsidP="00620F13">
      <w:pPr>
        <w:numPr>
          <w:ilvl w:val="0"/>
          <w:numId w:val="9"/>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описание работы ГС;</w:t>
      </w:r>
    </w:p>
    <w:p w:rsidR="00620F13" w:rsidRPr="00620F13" w:rsidRDefault="00620F13" w:rsidP="00620F13">
      <w:pPr>
        <w:numPr>
          <w:ilvl w:val="0"/>
          <w:numId w:val="9"/>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данные по условиям эксплуатации и ремонту оборудования;</w:t>
      </w:r>
    </w:p>
    <w:p w:rsidR="00620F13" w:rsidRPr="00620F13" w:rsidRDefault="00620F13" w:rsidP="00620F13">
      <w:pPr>
        <w:numPr>
          <w:ilvl w:val="0"/>
          <w:numId w:val="9"/>
        </w:numPr>
        <w:tabs>
          <w:tab w:val="num" w:pos="426"/>
          <w:tab w:val="num" w:pos="540"/>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характеристику и расход материалов, используемых при эксплуатации ГС (в том числе не входящих в объем поставки);</w:t>
      </w:r>
    </w:p>
    <w:p w:rsidR="00620F13" w:rsidRPr="00620F13" w:rsidRDefault="00620F13" w:rsidP="00620F13">
      <w:pPr>
        <w:numPr>
          <w:ilvl w:val="0"/>
          <w:numId w:val="9"/>
        </w:numPr>
        <w:tabs>
          <w:tab w:val="num" w:pos="180"/>
          <w:tab w:val="num" w:pos="426"/>
          <w:tab w:val="num" w:pos="1495"/>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спецификацию с указанием масс узлов механического, электрического и другого оборудования;</w:t>
      </w:r>
    </w:p>
    <w:p w:rsidR="00620F13" w:rsidRPr="00620F13" w:rsidRDefault="00620F13" w:rsidP="00620F13">
      <w:pPr>
        <w:numPr>
          <w:ilvl w:val="0"/>
          <w:numId w:val="9"/>
        </w:numPr>
        <w:tabs>
          <w:tab w:val="num" w:pos="426"/>
          <w:tab w:val="num" w:pos="540"/>
          <w:tab w:val="num" w:pos="1495"/>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rsidR="00620F13" w:rsidRPr="00620F13" w:rsidRDefault="00620F13" w:rsidP="00620F13">
      <w:pPr>
        <w:numPr>
          <w:ilvl w:val="0"/>
          <w:numId w:val="9"/>
        </w:numPr>
        <w:tabs>
          <w:tab w:val="num" w:pos="180"/>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спецификация резино-технических изделий;</w:t>
      </w:r>
    </w:p>
    <w:p w:rsidR="00620F13" w:rsidRPr="00620F13" w:rsidRDefault="00620F13" w:rsidP="00620F13">
      <w:pPr>
        <w:numPr>
          <w:ilvl w:val="0"/>
          <w:numId w:val="9"/>
        </w:numPr>
        <w:tabs>
          <w:tab w:val="num" w:pos="180"/>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марку масла – рабочей жидкости;</w:t>
      </w:r>
    </w:p>
    <w:p w:rsidR="00620F13" w:rsidRPr="00620F13" w:rsidRDefault="00620F13" w:rsidP="00620F13">
      <w:pPr>
        <w:numPr>
          <w:ilvl w:val="0"/>
          <w:numId w:val="9"/>
        </w:numPr>
        <w:tabs>
          <w:tab w:val="num" w:pos="180"/>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объем первой заправки маслом.</w:t>
      </w:r>
    </w:p>
    <w:p w:rsidR="00620F13" w:rsidRPr="00620F13" w:rsidRDefault="00620F13" w:rsidP="00620F13">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r w:rsidRPr="00620F13">
        <w:rPr>
          <w:rFonts w:ascii="Times New Roman" w:eastAsia="Times New Roman" w:hAnsi="Times New Roman" w:cs="Times New Roman"/>
          <w:caps/>
          <w:sz w:val="24"/>
          <w:szCs w:val="24"/>
          <w:lang w:val="ru-RU" w:eastAsia="ru-RU"/>
        </w:rPr>
        <w:t>6.  требования к поставке оборудования</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В объем поставки должны входить:</w:t>
      </w:r>
    </w:p>
    <w:p w:rsidR="00620F13" w:rsidRPr="00620F13" w:rsidRDefault="00620F13" w:rsidP="00620F13">
      <w:pPr>
        <w:numPr>
          <w:ilvl w:val="0"/>
          <w:numId w:val="9"/>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rsidR="00620F13" w:rsidRPr="00620F13" w:rsidRDefault="00620F13" w:rsidP="00620F13">
      <w:pPr>
        <w:numPr>
          <w:ilvl w:val="0"/>
          <w:numId w:val="9"/>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620F13">
          <w:rPr>
            <w:rFonts w:ascii="Times New Roman" w:eastAsia="Times New Roman" w:hAnsi="Times New Roman" w:cs="Times New Roman"/>
            <w:sz w:val="24"/>
            <w:szCs w:val="24"/>
            <w:lang w:val="ru-RU" w:eastAsia="ru-RU"/>
          </w:rPr>
          <w:t>400 л</w:t>
        </w:r>
      </w:smartTag>
      <w:r w:rsidRPr="00620F13">
        <w:rPr>
          <w:rFonts w:ascii="Times New Roman" w:eastAsia="Times New Roman" w:hAnsi="Times New Roman" w:cs="Times New Roman"/>
          <w:sz w:val="24"/>
          <w:szCs w:val="24"/>
          <w:lang w:val="ru-RU" w:eastAsia="ru-RU"/>
        </w:rPr>
        <w:t>. Поддон должен обеспечивать сбор всего масла, находящегося в гидростанции;</w:t>
      </w:r>
    </w:p>
    <w:p w:rsidR="00620F13" w:rsidRPr="00620F13" w:rsidRDefault="00620F13" w:rsidP="00620F13">
      <w:pPr>
        <w:numPr>
          <w:ilvl w:val="0"/>
          <w:numId w:val="9"/>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rsidR="00620F13" w:rsidRPr="00620F13" w:rsidRDefault="00620F13" w:rsidP="00620F13">
      <w:pPr>
        <w:numPr>
          <w:ilvl w:val="0"/>
          <w:numId w:val="9"/>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системы сигнализации, включающиеся при срабатывании датчиков давления, температуры, уровня;</w:t>
      </w:r>
    </w:p>
    <w:p w:rsidR="00620F13" w:rsidRPr="00620F13" w:rsidRDefault="00620F13" w:rsidP="00620F13">
      <w:pPr>
        <w:numPr>
          <w:ilvl w:val="0"/>
          <w:numId w:val="9"/>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электрическое оборудование, аппаратура, шкафы управления, измерительные и регулирующие приборы, </w:t>
      </w:r>
    </w:p>
    <w:p w:rsidR="00620F13" w:rsidRPr="00620F13" w:rsidRDefault="00620F13" w:rsidP="00620F13">
      <w:pPr>
        <w:numPr>
          <w:ilvl w:val="0"/>
          <w:numId w:val="9"/>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стационарный пульт управления;</w:t>
      </w:r>
    </w:p>
    <w:p w:rsidR="00620F13" w:rsidRPr="00620F13" w:rsidRDefault="00620F13" w:rsidP="00620F13">
      <w:pPr>
        <w:spacing w:after="0" w:line="240" w:lineRule="auto"/>
        <w:ind w:left="284" w:right="17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rsidR="00620F13" w:rsidRPr="00620F13" w:rsidRDefault="00620F13" w:rsidP="00620F13">
      <w:pPr>
        <w:spacing w:after="0" w:line="240" w:lineRule="auto"/>
        <w:ind w:left="644"/>
        <w:rPr>
          <w:rFonts w:ascii="Times New Roman" w:eastAsia="Times New Roman" w:hAnsi="Times New Roman" w:cs="Times New Roman"/>
          <w:sz w:val="24"/>
          <w:szCs w:val="24"/>
          <w:u w:color="FFFFFF"/>
          <w:lang w:val="ru-RU" w:eastAsia="ru-RU"/>
        </w:rPr>
      </w:pPr>
    </w:p>
    <w:p w:rsidR="00620F13" w:rsidRPr="00620F13" w:rsidRDefault="00620F13" w:rsidP="00620F13">
      <w:pPr>
        <w:numPr>
          <w:ilvl w:val="1"/>
          <w:numId w:val="3"/>
        </w:numPr>
        <w:spacing w:after="0" w:line="240" w:lineRule="auto"/>
        <w:jc w:val="center"/>
        <w:rPr>
          <w:rFonts w:ascii="Times New Roman" w:eastAsia="Times New Roman" w:hAnsi="Times New Roman" w:cs="Times New Roman"/>
          <w:b/>
          <w:sz w:val="24"/>
          <w:szCs w:val="24"/>
          <w:u w:color="FFFFFF"/>
          <w:lang w:val="ru-RU" w:eastAsia="ru-RU"/>
        </w:rPr>
      </w:pPr>
      <w:r w:rsidRPr="00620F13">
        <w:rPr>
          <w:rFonts w:ascii="Times New Roman" w:eastAsia="Times New Roman" w:hAnsi="Times New Roman" w:cs="Times New Roman"/>
          <w:b/>
          <w:bCs/>
          <w:sz w:val="24"/>
          <w:szCs w:val="24"/>
          <w:lang w:val="ru-RU" w:eastAsia="ru-RU"/>
        </w:rPr>
        <w:lastRenderedPageBreak/>
        <w:t xml:space="preserve">Компоновка мастерской ремонта оборудования </w:t>
      </w:r>
    </w:p>
    <w:p w:rsidR="00620F13" w:rsidRPr="00620F13" w:rsidRDefault="00620F13" w:rsidP="00620F13">
      <w:pPr>
        <w:spacing w:after="0" w:line="240" w:lineRule="auto"/>
        <w:ind w:left="644"/>
        <w:rPr>
          <w:rFonts w:ascii="Times New Roman" w:eastAsia="Times New Roman" w:hAnsi="Times New Roman" w:cs="Times New Roman"/>
          <w:sz w:val="24"/>
          <w:szCs w:val="24"/>
          <w:u w:color="FFFFFF"/>
          <w:lang w:val="ru-RU" w:eastAsia="ru-RU"/>
        </w:rPr>
      </w:pPr>
    </w:p>
    <w:p w:rsidR="00620F13" w:rsidRPr="00620F13" w:rsidRDefault="00620F13" w:rsidP="00620F13">
      <w:pPr>
        <w:spacing w:after="0" w:line="240" w:lineRule="auto"/>
        <w:ind w:left="426" w:firstLine="282"/>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станок вертикально-сверлильный мод. 2С132, габаритные размеры 900х700х2300(h), мощность станка  – 4 кВт (380В, 50Гц, 3ф);</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станок точильно-шлифовальный ТШ-3, габаритные размеры 400х400х700(h), мощность станка – 1,5 кВт (380В, 50Гц, 3ф);</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верстак, габаритные размеры 800х2000х800(h);</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ящик инструментальный, габаритные размеры 400х800х1700(h) – 2 шт.;</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стеллаж для принадлежностей, габаритные размеры 500х2000х1400(h);</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раковину для мытья рук, габаритные размеры 600х600х250(h);</w:t>
      </w:r>
    </w:p>
    <w:p w:rsidR="00620F13" w:rsidRPr="00620F13" w:rsidRDefault="00620F13" w:rsidP="00620F13">
      <w:pPr>
        <w:spacing w:after="0" w:line="240" w:lineRule="auto"/>
        <w:ind w:left="426" w:firstLine="282"/>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При компоновке оборудования и производственного инвентаря необходимо учитывать:</w:t>
      </w:r>
    </w:p>
    <w:p w:rsidR="00620F13" w:rsidRPr="00620F13" w:rsidRDefault="00620F13" w:rsidP="00620F13">
      <w:pPr>
        <w:spacing w:after="0" w:line="240" w:lineRule="auto"/>
        <w:ind w:left="426"/>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размер от фронта станков до ближайшего объекта - 1660 мм;</w:t>
      </w:r>
    </w:p>
    <w:p w:rsidR="00620F13" w:rsidRPr="00620F13" w:rsidRDefault="00620F13" w:rsidP="00620F13">
      <w:pPr>
        <w:spacing w:after="0" w:line="240" w:lineRule="auto"/>
        <w:ind w:left="426"/>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от задних поверхностей станков – 700 мм;</w:t>
      </w:r>
    </w:p>
    <w:p w:rsidR="00620F13" w:rsidRPr="00620F13" w:rsidRDefault="00620F13" w:rsidP="00620F13">
      <w:pPr>
        <w:spacing w:after="0" w:line="240" w:lineRule="auto"/>
        <w:ind w:left="426"/>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от боковых поверхностей станков – 800 мм;</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проходы между оборудованием и производственным инвентарем - не менее 800мм.</w:t>
      </w:r>
    </w:p>
    <w:p w:rsidR="00620F13" w:rsidRPr="00620F13" w:rsidRDefault="00620F13" w:rsidP="00620F13">
      <w:pPr>
        <w:spacing w:after="0" w:line="240" w:lineRule="auto"/>
        <w:ind w:left="426"/>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В помещении мастерской должны быть:</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окно размерами 1500х2000(</w:t>
      </w:r>
      <w:r w:rsidRPr="00620F13">
        <w:rPr>
          <w:rFonts w:ascii="Times New Roman" w:eastAsia="Times New Roman" w:hAnsi="Times New Roman" w:cs="Times New Roman"/>
          <w:bCs/>
          <w:sz w:val="24"/>
          <w:szCs w:val="24"/>
          <w:u w:color="FFFFFF"/>
          <w:lang w:eastAsia="ru-RU"/>
        </w:rPr>
        <w:t>h</w:t>
      </w:r>
      <w:r w:rsidRPr="00620F13">
        <w:rPr>
          <w:rFonts w:ascii="Times New Roman" w:eastAsia="Times New Roman" w:hAnsi="Times New Roman" w:cs="Times New Roman"/>
          <w:bCs/>
          <w:sz w:val="24"/>
          <w:szCs w:val="24"/>
          <w:u w:color="FFFFFF"/>
          <w:lang w:val="ru-RU" w:eastAsia="ru-RU"/>
        </w:rPr>
        <w:t>) – 1 шт.;</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дверь размерами 1000х2100(h) – 1шт;</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ворота для монтажа оборудования – размеры определить по габаритам оборудования;</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сеть осветительная – мощность 50Вт на каждый м</w:t>
      </w:r>
      <w:r w:rsidRPr="00620F13">
        <w:rPr>
          <w:rFonts w:ascii="Times New Roman" w:eastAsia="Times New Roman" w:hAnsi="Times New Roman" w:cs="Times New Roman"/>
          <w:bCs/>
          <w:sz w:val="24"/>
          <w:szCs w:val="24"/>
          <w:u w:color="FFFFFF"/>
          <w:vertAlign w:val="superscript"/>
          <w:lang w:val="ru-RU" w:eastAsia="ru-RU"/>
        </w:rPr>
        <w:t>2</w:t>
      </w:r>
      <w:r w:rsidRPr="00620F13">
        <w:rPr>
          <w:rFonts w:ascii="Times New Roman" w:eastAsia="Times New Roman" w:hAnsi="Times New Roman" w:cs="Times New Roman"/>
          <w:bCs/>
          <w:sz w:val="24"/>
          <w:szCs w:val="24"/>
          <w:u w:color="FFFFFF"/>
          <w:lang w:val="ru-RU" w:eastAsia="ru-RU"/>
        </w:rPr>
        <w:t xml:space="preserve"> площади мастерской;</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для мытья рук использовать питьевую воду с расходом 20 л/сут на одного работающего (10 л горячей и 10 л холодной воды);</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в хозяйственно-фекальную канализацию сливается вода с расходом 20 л/сут на одного работающего;</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персонал – 4 человека.</w:t>
      </w:r>
    </w:p>
    <w:p w:rsidR="00620F13" w:rsidRPr="00620F13" w:rsidRDefault="00620F13" w:rsidP="00620F13">
      <w:pPr>
        <w:spacing w:after="0" w:line="240" w:lineRule="auto"/>
        <w:ind w:left="426" w:firstLine="282"/>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rsidR="00620F13" w:rsidRPr="00620F13" w:rsidRDefault="00620F13" w:rsidP="00620F13">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bidi="he-IL"/>
        </w:rPr>
      </w:pPr>
      <w:r w:rsidRPr="00620F13">
        <w:rPr>
          <w:rFonts w:ascii="Times New Roman" w:eastAsia="Times New Roman" w:hAnsi="Times New Roman" w:cs="Times New Roman"/>
          <w:sz w:val="24"/>
          <w:szCs w:val="24"/>
          <w:lang w:val="ru-RU" w:eastAsia="ru-RU" w:bidi="he-IL"/>
        </w:rPr>
        <w:t>Пример компоновки – см. рисунок 6.3.</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p>
    <w:p w:rsidR="00620F13" w:rsidRPr="00620F13" w:rsidRDefault="00620F13" w:rsidP="00620F13">
      <w:pPr>
        <w:spacing w:after="0" w:line="240" w:lineRule="auto"/>
        <w:ind w:left="567" w:hanging="567"/>
        <w:jc w:val="center"/>
        <w:rPr>
          <w:rFonts w:ascii="Times New Roman" w:eastAsia="Times New Roman" w:hAnsi="Times New Roman" w:cs="Times New Roman"/>
          <w:bCs/>
          <w:sz w:val="24"/>
          <w:szCs w:val="24"/>
          <w:u w:color="FFFFFF"/>
          <w:lang w:val="ru-RU" w:eastAsia="ru-RU"/>
        </w:rPr>
      </w:pPr>
      <w:r w:rsidRPr="00620F13">
        <w:rPr>
          <w:rFonts w:ascii="Arial" w:eastAsia="Times New Roman" w:hAnsi="Arial" w:cs="Arial"/>
          <w:noProof/>
          <w:sz w:val="24"/>
          <w:szCs w:val="24"/>
          <w:u w:color="FFFFFF"/>
          <w:lang w:val="ru-RU" w:eastAsia="ru-RU"/>
        </w:rPr>
        <w:drawing>
          <wp:inline distT="0" distB="0" distL="0" distR="0" wp14:anchorId="35B3C0D6" wp14:editId="4BF9A330">
            <wp:extent cx="2648286" cy="299085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lum contrast="20000"/>
                      <a:extLst>
                        <a:ext uri="{28A0092B-C50C-407E-A947-70E740481C1C}">
                          <a14:useLocalDpi xmlns:a14="http://schemas.microsoft.com/office/drawing/2010/main" val="0"/>
                        </a:ext>
                      </a:extLst>
                    </a:blip>
                    <a:srcRect/>
                    <a:stretch>
                      <a:fillRect/>
                    </a:stretch>
                  </pic:blipFill>
                  <pic:spPr bwMode="auto">
                    <a:xfrm>
                      <a:off x="0" y="0"/>
                      <a:ext cx="2648286" cy="2990850"/>
                    </a:xfrm>
                    <a:prstGeom prst="rect">
                      <a:avLst/>
                    </a:prstGeom>
                    <a:noFill/>
                    <a:ln>
                      <a:noFill/>
                    </a:ln>
                  </pic:spPr>
                </pic:pic>
              </a:graphicData>
            </a:graphic>
          </wp:inline>
        </w:drawing>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p>
    <w:p w:rsidR="00620F13" w:rsidRPr="00620F13" w:rsidRDefault="00620F13" w:rsidP="00620F13">
      <w:pPr>
        <w:tabs>
          <w:tab w:val="left" w:pos="426"/>
        </w:tabs>
        <w:spacing w:after="0" w:line="240" w:lineRule="auto"/>
        <w:ind w:left="426" w:hanging="142"/>
        <w:jc w:val="center"/>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bidi="he-IL"/>
        </w:rPr>
        <w:tab/>
        <w:t>Компоновка мастерской</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На плане оборудование и производственный инвентарь маркируются следующим образом:</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станок вертикально-сверлильный мод. 2С132 – 2С132;</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станок точильно-шлифовальный ТШ-3 – ТШ-3;</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верстак - В;</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t>- ящик инструментальный -ЯИ;</w:t>
      </w:r>
    </w:p>
    <w:p w:rsidR="00620F13" w:rsidRPr="00620F13" w:rsidRDefault="00620F13" w:rsidP="00620F13">
      <w:pPr>
        <w:spacing w:after="0" w:line="240" w:lineRule="auto"/>
        <w:ind w:left="567" w:hanging="141"/>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Times New Roman"/>
          <w:bCs/>
          <w:sz w:val="24"/>
          <w:szCs w:val="24"/>
          <w:u w:color="FFFFFF"/>
          <w:lang w:val="ru-RU" w:eastAsia="ru-RU"/>
        </w:rPr>
        <w:lastRenderedPageBreak/>
        <w:t>- стеллаж для принадлежностей - СП;</w:t>
      </w:r>
    </w:p>
    <w:p w:rsidR="00620F13" w:rsidRPr="00620F13" w:rsidRDefault="00620F13" w:rsidP="00620F13">
      <w:pPr>
        <w:widowControl w:val="0"/>
        <w:autoSpaceDE w:val="0"/>
        <w:autoSpaceDN w:val="0"/>
        <w:adjustRightInd w:val="0"/>
        <w:spacing w:after="0" w:line="240" w:lineRule="auto"/>
        <w:ind w:left="567" w:hanging="141"/>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раковину для мытья рук – Р;</w:t>
      </w:r>
    </w:p>
    <w:p w:rsidR="00620F13" w:rsidRPr="00620F13" w:rsidRDefault="00620F13" w:rsidP="00620F13">
      <w:pPr>
        <w:widowControl w:val="0"/>
        <w:autoSpaceDE w:val="0"/>
        <w:autoSpaceDN w:val="0"/>
        <w:adjustRightInd w:val="0"/>
        <w:spacing w:after="0" w:line="240" w:lineRule="auto"/>
        <w:ind w:left="567" w:hanging="141"/>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шкаф электрический сети освещения – ШО.</w:t>
      </w:r>
    </w:p>
    <w:p w:rsidR="00620F13" w:rsidRPr="00620F13" w:rsidRDefault="00620F13" w:rsidP="00620F13">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bidi="he-IL"/>
        </w:rPr>
      </w:pPr>
    </w:p>
    <w:p w:rsidR="00620F13" w:rsidRPr="00620F13" w:rsidRDefault="00620F13" w:rsidP="00620F13">
      <w:pPr>
        <w:numPr>
          <w:ilvl w:val="1"/>
          <w:numId w:val="3"/>
        </w:numPr>
        <w:spacing w:after="0" w:line="240" w:lineRule="auto"/>
        <w:jc w:val="center"/>
        <w:rPr>
          <w:rFonts w:ascii="Times New Roman" w:eastAsia="Times New Roman" w:hAnsi="Times New Roman" w:cs="Times New Roman"/>
          <w:b/>
          <w:sz w:val="24"/>
          <w:szCs w:val="24"/>
          <w:u w:color="FFFFFF"/>
          <w:lang w:val="ru-RU" w:eastAsia="ru-RU"/>
        </w:rPr>
      </w:pPr>
      <w:r w:rsidRPr="00620F13">
        <w:rPr>
          <w:rFonts w:ascii="Times New Roman" w:eastAsia="Times New Roman" w:hAnsi="Times New Roman" w:cs="Times New Roman"/>
          <w:b/>
          <w:bCs/>
          <w:sz w:val="24"/>
          <w:szCs w:val="24"/>
          <w:lang w:val="ru-RU" w:eastAsia="ru-RU"/>
        </w:rPr>
        <w:t xml:space="preserve">Задания смежным отделам  </w:t>
      </w:r>
    </w:p>
    <w:p w:rsidR="00620F13" w:rsidRPr="00620F13" w:rsidRDefault="00620F13" w:rsidP="00620F13">
      <w:pPr>
        <w:spacing w:after="0" w:line="240" w:lineRule="auto"/>
        <w:ind w:left="720"/>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284"/>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Задания выполняются для следующих отделов:</w:t>
      </w:r>
    </w:p>
    <w:p w:rsidR="00620F13" w:rsidRPr="00620F13" w:rsidRDefault="00620F13" w:rsidP="00620F13">
      <w:pPr>
        <w:spacing w:after="0" w:line="240" w:lineRule="auto"/>
        <w:ind w:left="426"/>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строительный отдел;</w:t>
      </w:r>
    </w:p>
    <w:p w:rsidR="00620F13" w:rsidRPr="00620F13" w:rsidRDefault="00620F13" w:rsidP="00620F13">
      <w:pPr>
        <w:spacing w:after="0" w:line="240" w:lineRule="auto"/>
        <w:ind w:left="426"/>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электротехнический отдел;</w:t>
      </w:r>
    </w:p>
    <w:p w:rsidR="00620F13" w:rsidRPr="00620F13" w:rsidRDefault="00620F13" w:rsidP="00620F13">
      <w:pPr>
        <w:spacing w:after="0" w:line="240" w:lineRule="auto"/>
        <w:ind w:left="426"/>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отдел водоснабжения и канализации.</w:t>
      </w:r>
    </w:p>
    <w:p w:rsidR="00620F13" w:rsidRPr="00620F13" w:rsidRDefault="00620F13" w:rsidP="00620F13">
      <w:pPr>
        <w:spacing w:after="0" w:line="240" w:lineRule="auto"/>
        <w:ind w:left="284"/>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В задании строительному отделу указывают:</w:t>
      </w:r>
    </w:p>
    <w:p w:rsidR="00620F13" w:rsidRPr="00620F13" w:rsidRDefault="00620F13" w:rsidP="00620F13">
      <w:pPr>
        <w:spacing w:after="0" w:line="240" w:lineRule="auto"/>
        <w:ind w:left="567"/>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«Выполнить рабочую документацию на:</w:t>
      </w:r>
    </w:p>
    <w:p w:rsidR="00620F13" w:rsidRPr="00620F13" w:rsidRDefault="00620F13" w:rsidP="00620F13">
      <w:pPr>
        <w:spacing w:after="0" w:line="240" w:lineRule="auto"/>
        <w:ind w:left="993" w:hanging="284"/>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 – здание участка (прикладывается план участка с указанием его высоты, тепловыделений, нагрузок на полы);</w:t>
      </w:r>
    </w:p>
    <w:p w:rsidR="00620F13" w:rsidRPr="00620F13" w:rsidRDefault="00620F13" w:rsidP="00620F13">
      <w:pPr>
        <w:spacing w:after="0" w:line="240" w:lineRule="auto"/>
        <w:ind w:left="993" w:hanging="284"/>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rsidR="00620F13" w:rsidRPr="00620F13" w:rsidRDefault="00620F13" w:rsidP="00620F13">
      <w:pPr>
        <w:spacing w:after="0" w:line="240" w:lineRule="auto"/>
        <w:ind w:left="993" w:hanging="284"/>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помещение мастерской ремонта оборудования (прикладывается план мастерской)».</w:t>
      </w:r>
    </w:p>
    <w:p w:rsidR="00620F13" w:rsidRPr="00620F13" w:rsidRDefault="00620F13" w:rsidP="00620F13">
      <w:pPr>
        <w:spacing w:after="0" w:line="240" w:lineRule="auto"/>
        <w:ind w:left="284"/>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В задании электротехническому отделу указывают:</w:t>
      </w:r>
    </w:p>
    <w:p w:rsidR="00620F13" w:rsidRPr="00620F13" w:rsidRDefault="00620F13" w:rsidP="00620F13">
      <w:pPr>
        <w:spacing w:after="0" w:line="240" w:lineRule="auto"/>
        <w:ind w:left="567"/>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rsidR="00620F13" w:rsidRPr="00620F13" w:rsidRDefault="00620F13" w:rsidP="00620F13">
      <w:pPr>
        <w:spacing w:after="0" w:line="240" w:lineRule="auto"/>
        <w:ind w:left="284"/>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В задании отделу водоснабжения и канализации указывают:</w:t>
      </w:r>
    </w:p>
    <w:p w:rsidR="00620F13" w:rsidRPr="00620F13" w:rsidRDefault="00620F13" w:rsidP="00620F13">
      <w:pPr>
        <w:spacing w:after="0" w:line="240" w:lineRule="auto"/>
        <w:ind w:left="993" w:hanging="284"/>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«Выполнить рабочую документацию на:</w:t>
      </w:r>
    </w:p>
    <w:p w:rsidR="00620F13" w:rsidRPr="00620F13" w:rsidRDefault="00620F13" w:rsidP="00620F13">
      <w:pPr>
        <w:spacing w:after="0" w:line="240" w:lineRule="auto"/>
        <w:ind w:left="993" w:hanging="284"/>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rsidR="00620F13" w:rsidRPr="00620F13" w:rsidRDefault="00620F13" w:rsidP="00620F13">
      <w:pPr>
        <w:spacing w:after="0" w:line="240" w:lineRule="auto"/>
        <w:ind w:left="993" w:hanging="284"/>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rsidR="00620F13" w:rsidRPr="00620F13" w:rsidRDefault="00620F13" w:rsidP="00620F13">
      <w:pPr>
        <w:spacing w:after="0" w:line="240" w:lineRule="auto"/>
        <w:ind w:left="284" w:right="170" w:firstLine="851"/>
        <w:jc w:val="both"/>
        <w:rPr>
          <w:rFonts w:ascii="Times New Roman" w:eastAsia="Times New Roman" w:hAnsi="Times New Roman" w:cs="Times New Roman"/>
          <w:sz w:val="24"/>
          <w:szCs w:val="24"/>
          <w:lang w:val="ru-RU" w:eastAsia="ru-RU"/>
        </w:rPr>
      </w:pPr>
    </w:p>
    <w:p w:rsidR="00620F13" w:rsidRPr="00620F13" w:rsidRDefault="00620F13" w:rsidP="00620F13">
      <w:pPr>
        <w:numPr>
          <w:ilvl w:val="1"/>
          <w:numId w:val="3"/>
        </w:numPr>
        <w:spacing w:after="0" w:line="240" w:lineRule="auto"/>
        <w:jc w:val="center"/>
        <w:rPr>
          <w:rFonts w:ascii="Times New Roman" w:eastAsia="Times New Roman" w:hAnsi="Times New Roman" w:cs="Times New Roman"/>
          <w:b/>
          <w:sz w:val="24"/>
          <w:szCs w:val="24"/>
          <w:u w:color="FFFFFF"/>
          <w:lang w:val="ru-RU" w:eastAsia="ru-RU"/>
        </w:rPr>
      </w:pPr>
      <w:r w:rsidRPr="00620F13">
        <w:rPr>
          <w:rFonts w:ascii="Times New Roman" w:eastAsia="Times New Roman" w:hAnsi="Times New Roman" w:cs="Times New Roman"/>
          <w:b/>
          <w:bCs/>
          <w:sz w:val="24"/>
          <w:szCs w:val="24"/>
          <w:lang w:val="ru-RU" w:eastAsia="ru-RU"/>
        </w:rPr>
        <w:t xml:space="preserve">Графическая часть  </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p>
    <w:p w:rsidR="00620F13" w:rsidRPr="00620F13" w:rsidRDefault="00620F13" w:rsidP="00620F13">
      <w:pPr>
        <w:spacing w:after="0" w:line="240" w:lineRule="auto"/>
        <w:ind w:left="284"/>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Графическая часть состоит из:</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1. Технологический план участка (формат А1) ;</w:t>
      </w:r>
    </w:p>
    <w:p w:rsidR="00620F13" w:rsidRPr="00620F13" w:rsidRDefault="00620F13" w:rsidP="00620F13">
      <w:pPr>
        <w:spacing w:after="0" w:line="240" w:lineRule="auto"/>
        <w:jc w:val="both"/>
        <w:rPr>
          <w:rFonts w:ascii="Times New Roman" w:eastAsia="Times New Roman" w:hAnsi="Times New Roman" w:cs="Times New Roman"/>
          <w:sz w:val="24"/>
          <w:szCs w:val="24"/>
          <w:u w:color="FFFFFF"/>
          <w:lang w:val="ru-RU" w:eastAsia="ru-RU"/>
        </w:rPr>
      </w:pPr>
      <w:r w:rsidRPr="00620F13">
        <w:rPr>
          <w:rFonts w:ascii="Times New Roman" w:eastAsia="Times New Roman" w:hAnsi="Times New Roman" w:cs="Times New Roman"/>
          <w:sz w:val="24"/>
          <w:szCs w:val="24"/>
          <w:u w:color="FFFFFF"/>
          <w:lang w:val="ru-RU" w:eastAsia="ru-RU"/>
        </w:rPr>
        <w:t>2. Технологический разрез (формат А1);</w:t>
      </w:r>
    </w:p>
    <w:p w:rsidR="00620F13" w:rsidRPr="00620F13" w:rsidRDefault="00620F13" w:rsidP="00620F13">
      <w:pPr>
        <w:rPr>
          <w:rFonts w:eastAsiaTheme="minorHAnsi"/>
          <w:lang w:val="ru-RU"/>
        </w:rPr>
      </w:pPr>
    </w:p>
    <w:p w:rsidR="00FA27BC" w:rsidRDefault="00FA27BC" w:rsidP="00FA27BC">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Pr>
          <w:rFonts w:ascii="Times New Roman" w:eastAsia="Times New Roman" w:hAnsi="Times New Roman" w:cs="Times New Roman"/>
          <w:b/>
          <w:iCs/>
          <w:sz w:val="24"/>
          <w:szCs w:val="24"/>
          <w:lang w:val="ru-RU" w:eastAsia="ru-RU"/>
        </w:rPr>
        <w:t>Приложение 2</w:t>
      </w:r>
    </w:p>
    <w:p w:rsidR="00620F13" w:rsidRPr="00620F13" w:rsidRDefault="00620F13" w:rsidP="00FA27BC">
      <w:pPr>
        <w:keepNext/>
        <w:widowControl w:val="0"/>
        <w:spacing w:before="240" w:after="120" w:line="240" w:lineRule="auto"/>
        <w:ind w:left="567"/>
        <w:jc w:val="center"/>
        <w:outlineLvl w:val="0"/>
        <w:rPr>
          <w:rFonts w:ascii="Times New Roman" w:eastAsia="Times New Roman" w:hAnsi="Times New Roman" w:cs="Times New Roman"/>
          <w:b/>
          <w:iCs/>
          <w:sz w:val="24"/>
          <w:szCs w:val="24"/>
          <w:lang w:val="ru-RU" w:eastAsia="ru-RU"/>
        </w:rPr>
      </w:pPr>
      <w:r w:rsidRPr="00620F13">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620F13" w:rsidRPr="00620F13" w:rsidRDefault="00620F13" w:rsidP="00620F1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620F13" w:rsidRPr="00620F13" w:rsidRDefault="00620F13" w:rsidP="00620F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sectPr w:rsidR="00620F13" w:rsidRPr="00620F13" w:rsidSect="00620F13">
          <w:pgSz w:w="11906" w:h="16838"/>
          <w:pgMar w:top="720" w:right="720" w:bottom="720" w:left="1418" w:header="709" w:footer="709" w:gutter="0"/>
          <w:cols w:space="708"/>
          <w:docGrid w:linePitch="360"/>
        </w:sectPr>
      </w:pPr>
    </w:p>
    <w:tbl>
      <w:tblPr>
        <w:tblW w:w="5079" w:type="pct"/>
        <w:tblCellMar>
          <w:left w:w="0" w:type="dxa"/>
          <w:right w:w="0" w:type="dxa"/>
        </w:tblCellMar>
        <w:tblLook w:val="04A0" w:firstRow="1" w:lastRow="0" w:firstColumn="1" w:lastColumn="0" w:noHBand="0" w:noVBand="1"/>
      </w:tblPr>
      <w:tblGrid>
        <w:gridCol w:w="1545"/>
        <w:gridCol w:w="3960"/>
        <w:gridCol w:w="4580"/>
      </w:tblGrid>
      <w:tr w:rsidR="00620F13" w:rsidRPr="00620F13" w:rsidTr="00FA27BC">
        <w:trPr>
          <w:trHeight w:val="753"/>
          <w:tblHeader/>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Структурный элемент </w:t>
            </w:r>
            <w:r w:rsidRPr="00620F13">
              <w:rPr>
                <w:rFonts w:ascii="Times New Roman" w:eastAsia="Times New Roman" w:hAnsi="Times New Roman" w:cs="Times New Roman"/>
                <w:sz w:val="24"/>
                <w:szCs w:val="24"/>
                <w:lang w:val="ru-RU" w:eastAsia="ru-RU"/>
              </w:rPr>
              <w:br/>
              <w:t>компетенции</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bCs/>
                <w:sz w:val="24"/>
                <w:szCs w:val="24"/>
                <w:lang w:val="ru-RU" w:eastAsia="ru-RU"/>
              </w:rPr>
              <w:t xml:space="preserve">Планируемые результаты обучения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20F13" w:rsidRPr="00620F13" w:rsidRDefault="00620F13" w:rsidP="00620F1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Оценочные средства</w:t>
            </w:r>
          </w:p>
        </w:tc>
      </w:tr>
      <w:tr w:rsidR="00620F13" w:rsidRPr="00A26388" w:rsidTr="00FA27B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20F13" w:rsidRPr="00620F13" w:rsidRDefault="00620F13" w:rsidP="00620F13">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ПК-3</w:t>
            </w:r>
          </w:p>
          <w:p w:rsidR="00620F13" w:rsidRPr="00620F13" w:rsidRDefault="00620F13" w:rsidP="00620F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b/>
                <w:sz w:val="24"/>
                <w:szCs w:val="24"/>
                <w:lang w:val="ru-RU" w:eastAsia="ru-RU"/>
              </w:rPr>
              <w:t>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620F13" w:rsidRPr="00620F13" w:rsidTr="00FA27BC">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Типы проектов и виды отчетов. Проблемы создания машин различных типов, принципы работы, технические характеристики</w:t>
            </w:r>
          </w:p>
          <w:p w:rsidR="00620F13" w:rsidRPr="00620F13" w:rsidRDefault="00620F13" w:rsidP="00620F13">
            <w:pPr>
              <w:autoSpaceDE w:val="0"/>
              <w:autoSpaceDN w:val="0"/>
              <w:adjustRightInd w:val="0"/>
              <w:spacing w:after="0" w:line="240" w:lineRule="auto"/>
              <w:rPr>
                <w:rFonts w:ascii="Times New Roman" w:eastAsia="Calibri" w:hAnsi="Times New Roman" w:cs="Times New Roman"/>
                <w:sz w:val="24"/>
                <w:szCs w:val="24"/>
                <w:lang w:val="ru-RU"/>
              </w:rPr>
            </w:pPr>
            <w:r w:rsidRPr="00620F13">
              <w:rPr>
                <w:rFonts w:ascii="Times New Roman" w:eastAsia="Times New Roman" w:hAnsi="Times New Roman" w:cs="Times New Roman"/>
                <w:sz w:val="24"/>
                <w:szCs w:val="24"/>
                <w:lang w:val="ru-RU" w:eastAsia="ru-RU"/>
              </w:rPr>
              <w:t xml:space="preserve">критерии выбора предельной нагрузки по всем основным теориям </w:t>
            </w:r>
            <w:r w:rsidRPr="00620F13">
              <w:rPr>
                <w:rFonts w:ascii="Times New Roman" w:eastAsia="Times New Roman" w:hAnsi="Times New Roman" w:cs="Times New Roman"/>
                <w:sz w:val="24"/>
                <w:szCs w:val="24"/>
                <w:lang w:val="ru-RU" w:eastAsia="ru-RU"/>
              </w:rPr>
              <w:lastRenderedPageBreak/>
              <w:t xml:space="preserve">прочности для механизмов </w:t>
            </w:r>
          </w:p>
          <w:p w:rsidR="00620F13" w:rsidRPr="00620F13" w:rsidRDefault="00620F13" w:rsidP="00620F13">
            <w:pPr>
              <w:spacing w:after="0" w:line="240" w:lineRule="auto"/>
              <w:rPr>
                <w:rFonts w:ascii="Times New Roman" w:eastAsia="Times New Roman" w:hAnsi="Times New Roman" w:cs="Times New Roman"/>
                <w:b/>
                <w:bCs/>
                <w:sz w:val="24"/>
                <w:szCs w:val="24"/>
                <w:lang w:val="ru-RU"/>
              </w:rPr>
            </w:pPr>
            <w:r w:rsidRPr="00620F13">
              <w:rPr>
                <w:rFonts w:ascii="Times New Roman" w:eastAsia="Times New Roman" w:hAnsi="Times New Roman" w:cs="Times New Roman"/>
                <w:sz w:val="24"/>
                <w:szCs w:val="24"/>
                <w:lang w:val="ru-RU" w:eastAsia="ru-RU"/>
              </w:rPr>
              <w:t>методы расчета на прочность и жесткость механизмов</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numPr>
                <w:ilvl w:val="0"/>
                <w:numId w:val="10"/>
              </w:numPr>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Что такое проект и проектирование.</w:t>
            </w:r>
          </w:p>
          <w:p w:rsidR="00620F13" w:rsidRPr="00620F13" w:rsidRDefault="00620F13" w:rsidP="00620F13">
            <w:pPr>
              <w:widowControl w:val="0"/>
              <w:numPr>
                <w:ilvl w:val="0"/>
                <w:numId w:val="10"/>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Цели проекта технологического комплекса.</w:t>
            </w:r>
          </w:p>
          <w:p w:rsidR="00620F13" w:rsidRPr="00620F13" w:rsidRDefault="00620F13" w:rsidP="00620F13">
            <w:pPr>
              <w:widowControl w:val="0"/>
              <w:numPr>
                <w:ilvl w:val="0"/>
                <w:numId w:val="10"/>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Задачи проекта технологического комплекса.</w:t>
            </w:r>
          </w:p>
          <w:p w:rsidR="00620F13" w:rsidRPr="00620F13" w:rsidRDefault="00620F13" w:rsidP="00620F13">
            <w:pPr>
              <w:widowControl w:val="0"/>
              <w:numPr>
                <w:ilvl w:val="0"/>
                <w:numId w:val="10"/>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Классификация задач проекта.</w:t>
            </w:r>
          </w:p>
          <w:p w:rsidR="00620F13" w:rsidRPr="00620F13" w:rsidRDefault="00620F13" w:rsidP="00620F13">
            <w:pPr>
              <w:widowControl w:val="0"/>
              <w:numPr>
                <w:ilvl w:val="0"/>
                <w:numId w:val="10"/>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Уровни проектирования технологического комплекса.</w:t>
            </w:r>
          </w:p>
          <w:p w:rsidR="00620F13" w:rsidRPr="00620F13" w:rsidRDefault="00620F13" w:rsidP="00620F13">
            <w:pPr>
              <w:widowControl w:val="0"/>
              <w:numPr>
                <w:ilvl w:val="0"/>
                <w:numId w:val="10"/>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Характерные критерии уровней проектирования.</w:t>
            </w:r>
          </w:p>
          <w:p w:rsidR="00620F13" w:rsidRPr="00620F13" w:rsidRDefault="00620F13" w:rsidP="00620F13">
            <w:pPr>
              <w:widowControl w:val="0"/>
              <w:numPr>
                <w:ilvl w:val="0"/>
                <w:numId w:val="10"/>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Участники процесса проектирования.</w:t>
            </w:r>
          </w:p>
          <w:p w:rsidR="00620F13" w:rsidRPr="00620F13" w:rsidRDefault="00620F13" w:rsidP="00620F13">
            <w:pPr>
              <w:widowControl w:val="0"/>
              <w:numPr>
                <w:ilvl w:val="0"/>
                <w:numId w:val="10"/>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Проектная и рабочая документация.</w:t>
            </w:r>
          </w:p>
          <w:p w:rsidR="00620F13" w:rsidRPr="00620F13" w:rsidRDefault="00620F13" w:rsidP="00620F13">
            <w:pPr>
              <w:widowControl w:val="0"/>
              <w:numPr>
                <w:ilvl w:val="0"/>
                <w:numId w:val="10"/>
              </w:numPr>
              <w:tabs>
                <w:tab w:val="left" w:pos="426"/>
              </w:tabs>
              <w:autoSpaceDE w:val="0"/>
              <w:autoSpaceDN w:val="0"/>
              <w:adjustRightInd w:val="0"/>
              <w:spacing w:after="0" w:line="240" w:lineRule="auto"/>
              <w:ind w:left="426" w:right="33" w:hanging="426"/>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Какие исходные данные используются при технологическом проектировании?</w:t>
            </w:r>
          </w:p>
          <w:p w:rsidR="00620F13" w:rsidRPr="00620F13" w:rsidRDefault="00620F13" w:rsidP="00620F13">
            <w:pPr>
              <w:widowControl w:val="0"/>
              <w:numPr>
                <w:ilvl w:val="0"/>
                <w:numId w:val="10"/>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Что такое временной лаг?</w:t>
            </w:r>
          </w:p>
          <w:p w:rsidR="00620F13" w:rsidRPr="00620F13" w:rsidRDefault="00620F13" w:rsidP="00620F13">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iCs/>
                <w:sz w:val="24"/>
                <w:szCs w:val="24"/>
                <w:lang w:val="ru-RU" w:eastAsia="ru-RU"/>
              </w:rPr>
            </w:pPr>
          </w:p>
        </w:tc>
      </w:tr>
      <w:tr w:rsidR="00620F13" w:rsidRPr="00A26388" w:rsidTr="00FA27BC">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пользоваться справочной литературой по направлению своей профессиональной деятельности</w:t>
            </w:r>
          </w:p>
          <w:p w:rsidR="00620F13" w:rsidRPr="00620F13" w:rsidRDefault="00620F13" w:rsidP="00620F13">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применять на практике методы и методики расчёта  на прочность, жесткость деталей механизмов и машин</w:t>
            </w:r>
          </w:p>
          <w:p w:rsidR="00620F13" w:rsidRPr="00620F13" w:rsidRDefault="00620F13" w:rsidP="00620F13">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Практические задания:</w:t>
            </w:r>
          </w:p>
          <w:p w:rsidR="00620F13" w:rsidRPr="00620F13" w:rsidRDefault="00620F13" w:rsidP="00620F13">
            <w:pPr>
              <w:widowControl w:val="0"/>
              <w:numPr>
                <w:ilvl w:val="0"/>
                <w:numId w:val="12"/>
              </w:numPr>
              <w:autoSpaceDE w:val="0"/>
              <w:autoSpaceDN w:val="0"/>
              <w:adjustRightInd w:val="0"/>
              <w:spacing w:after="0" w:line="240" w:lineRule="auto"/>
              <w:contextualSpacing/>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 xml:space="preserve">Составление технического задания на проектирование производственного объекта. Составление технологии производства </w:t>
            </w:r>
          </w:p>
          <w:p w:rsidR="00620F13" w:rsidRPr="00620F13" w:rsidRDefault="00620F13" w:rsidP="00620F13">
            <w:pPr>
              <w:widowControl w:val="0"/>
              <w:numPr>
                <w:ilvl w:val="0"/>
                <w:numId w:val="12"/>
              </w:numPr>
              <w:autoSpaceDE w:val="0"/>
              <w:autoSpaceDN w:val="0"/>
              <w:adjustRightInd w:val="0"/>
              <w:spacing w:after="0" w:line="240" w:lineRule="auto"/>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 xml:space="preserve">Составление технического проекта оборудования. Составление технического задания на проектирование и изготовление оборудования </w:t>
            </w:r>
          </w:p>
          <w:p w:rsidR="00620F13" w:rsidRPr="00620F13" w:rsidRDefault="00620F13" w:rsidP="00620F13">
            <w:pPr>
              <w:widowControl w:val="0"/>
              <w:numPr>
                <w:ilvl w:val="0"/>
                <w:numId w:val="12"/>
              </w:numPr>
              <w:autoSpaceDE w:val="0"/>
              <w:autoSpaceDN w:val="0"/>
              <w:adjustRightInd w:val="0"/>
              <w:spacing w:after="0" w:line="240" w:lineRule="auto"/>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 xml:space="preserve">Выполнение циклограммы работы подъемно-транспортного оборудования. Выполнение компоновки мастерской ремонта оборудования </w:t>
            </w:r>
          </w:p>
          <w:p w:rsidR="00620F13" w:rsidRPr="00620F13" w:rsidRDefault="00620F13" w:rsidP="00620F13">
            <w:pPr>
              <w:widowControl w:val="0"/>
              <w:numPr>
                <w:ilvl w:val="0"/>
                <w:numId w:val="12"/>
              </w:numPr>
              <w:autoSpaceDE w:val="0"/>
              <w:autoSpaceDN w:val="0"/>
              <w:adjustRightInd w:val="0"/>
              <w:spacing w:after="0" w:line="240" w:lineRule="auto"/>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 xml:space="preserve">Составление заданий смежным отделам. Выполнение графической части. </w:t>
            </w:r>
          </w:p>
          <w:p w:rsidR="00620F13" w:rsidRPr="00620F13" w:rsidRDefault="00620F13" w:rsidP="00620F13">
            <w:pPr>
              <w:widowControl w:val="0"/>
              <w:numPr>
                <w:ilvl w:val="0"/>
                <w:numId w:val="12"/>
              </w:numPr>
              <w:autoSpaceDE w:val="0"/>
              <w:autoSpaceDN w:val="0"/>
              <w:adjustRightInd w:val="0"/>
              <w:spacing w:after="0" w:line="240" w:lineRule="auto"/>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Основные требования, предъявляемые машинам и механизмам. Разработка технического задания.</w:t>
            </w:r>
          </w:p>
          <w:p w:rsidR="00620F13" w:rsidRPr="00620F13" w:rsidRDefault="00620F13" w:rsidP="00620F1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lang w:val="ru-RU"/>
              </w:rPr>
            </w:pPr>
            <w:r w:rsidRPr="00620F13">
              <w:rPr>
                <w:rFonts w:ascii="Times New Roman" w:eastAsia="Times New Roman" w:hAnsi="Times New Roman" w:cs="Times New Roman"/>
                <w:sz w:val="24"/>
                <w:szCs w:val="24"/>
                <w:lang w:val="ru-RU"/>
              </w:rPr>
              <w:t xml:space="preserve">Разработка технического предложения. </w:t>
            </w:r>
            <w:r w:rsidRPr="00620F13">
              <w:rPr>
                <w:rFonts w:ascii="Times New Roman" w:eastAsia="Times New Roman" w:hAnsi="Times New Roman" w:cs="Times New Roman"/>
                <w:lang w:val="ru-RU"/>
              </w:rPr>
              <w:t>Обозначение изделий и конструкторских документов. Классификатор ЕСКД.</w:t>
            </w:r>
          </w:p>
          <w:p w:rsidR="00620F13" w:rsidRPr="00620F13" w:rsidRDefault="00620F13" w:rsidP="00620F1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lang w:val="ru-RU"/>
              </w:rPr>
            </w:pPr>
            <w:r w:rsidRPr="00620F13">
              <w:rPr>
                <w:rFonts w:ascii="Times New Roman" w:eastAsia="Times New Roman" w:hAnsi="Times New Roman" w:cs="Times New Roman"/>
                <w:lang w:val="ru-RU"/>
              </w:rPr>
              <w:t>Методы создания производственных унифицированных машин. Прочность и пластичность металлов. Методы определения.</w:t>
            </w:r>
          </w:p>
          <w:p w:rsidR="00620F13" w:rsidRPr="00620F13" w:rsidRDefault="00620F13" w:rsidP="00620F13">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tc>
      </w:tr>
      <w:tr w:rsidR="00620F13" w:rsidRPr="00620F13" w:rsidTr="00FA27BC">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методами проведения комплексного технического анализа </w:t>
            </w:r>
          </w:p>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методами проведения комплексного технического анализа и использовать эти методы для обоснованного принятия решений</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навыками рационального проектирования объектов простой конфигурации при деформациях </w:t>
            </w:r>
            <w:r w:rsidRPr="00620F13">
              <w:rPr>
                <w:rFonts w:ascii="Times New Roman" w:eastAsia="Times New Roman" w:hAnsi="Times New Roman" w:cs="Times New Roman"/>
                <w:sz w:val="24"/>
                <w:szCs w:val="24"/>
                <w:lang w:val="ru-RU" w:eastAsia="ru-RU"/>
              </w:rPr>
              <w:lastRenderedPageBreak/>
              <w:t>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Контрольная работа (Приложение5)</w:t>
            </w:r>
          </w:p>
          <w:p w:rsidR="00620F13" w:rsidRPr="00620F13" w:rsidRDefault="00620F13" w:rsidP="00620F13">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620F13" w:rsidRPr="00620F13" w:rsidRDefault="00620F13" w:rsidP="00620F13">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620F13" w:rsidRPr="00620F13" w:rsidRDefault="00620F13" w:rsidP="00620F13">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620F13" w:rsidRPr="00A26388" w:rsidTr="00FA27B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20F13" w:rsidRPr="00620F13" w:rsidRDefault="00620F13" w:rsidP="00620F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b/>
                <w:iCs/>
                <w:sz w:val="24"/>
                <w:szCs w:val="24"/>
                <w:lang w:val="ru-RU"/>
              </w:rPr>
              <w:t>ПК-4</w:t>
            </w:r>
            <w:r w:rsidRPr="00620F13">
              <w:rPr>
                <w:rFonts w:ascii="Times New Roman" w:eastAsia="Times New Roman" w:hAnsi="Times New Roman" w:cs="Times New Roman"/>
                <w:iCs/>
                <w:sz w:val="24"/>
                <w:szCs w:val="24"/>
                <w:lang w:val="ru-RU"/>
              </w:rPr>
              <w:t xml:space="preserve"> Способностью участвовать в работе над инновационными проектами, используя базовые методы исследовательской деятельности</w:t>
            </w:r>
          </w:p>
        </w:tc>
      </w:tr>
      <w:tr w:rsidR="00620F13" w:rsidRPr="00A26388" w:rsidTr="00FA27BC">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проблемы создания машин различных типов, принципы работы, технические характеристики</w:t>
            </w:r>
          </w:p>
          <w:p w:rsidR="00620F13" w:rsidRPr="00620F13" w:rsidRDefault="00620F13" w:rsidP="00620F13">
            <w:pPr>
              <w:spacing w:after="0" w:line="240" w:lineRule="auto"/>
              <w:rPr>
                <w:rFonts w:ascii="Times New Roman" w:eastAsia="Calibri" w:hAnsi="Times New Roman" w:cs="Times New Roman"/>
                <w:sz w:val="24"/>
                <w:szCs w:val="24"/>
                <w:lang w:val="ru-RU"/>
              </w:rPr>
            </w:pPr>
            <w:r w:rsidRPr="00620F13">
              <w:rPr>
                <w:rFonts w:ascii="Times New Roman" w:eastAsia="Times New Roman" w:hAnsi="Times New Roman" w:cs="Times New Roman"/>
                <w:sz w:val="24"/>
                <w:szCs w:val="24"/>
                <w:lang w:val="ru-RU"/>
              </w:rPr>
              <w:t>критерии выбора предельной нагрузки по всем основным теориям прочности для механизмов технологических машин</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методы расчета на прочность и жесткость механизмов  технологических машин</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numPr>
                <w:ilvl w:val="0"/>
                <w:numId w:val="11"/>
              </w:numPr>
              <w:tabs>
                <w:tab w:val="left" w:pos="426"/>
              </w:tabs>
              <w:autoSpaceDE w:val="0"/>
              <w:autoSpaceDN w:val="0"/>
              <w:adjustRightInd w:val="0"/>
              <w:spacing w:after="0" w:line="240" w:lineRule="auto"/>
              <w:ind w:right="33"/>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Какие  понятия входят в социальный стандарт?</w:t>
            </w:r>
          </w:p>
          <w:p w:rsidR="00620F13" w:rsidRPr="00620F13" w:rsidRDefault="00620F13" w:rsidP="00620F13">
            <w:pPr>
              <w:widowControl w:val="0"/>
              <w:numPr>
                <w:ilvl w:val="0"/>
                <w:numId w:val="11"/>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 Какие виды графиков работы персонала используются на производствах черной металлургии?</w:t>
            </w:r>
          </w:p>
          <w:p w:rsidR="00620F13" w:rsidRPr="00620F13" w:rsidRDefault="00620F13" w:rsidP="00620F13">
            <w:pPr>
              <w:widowControl w:val="0"/>
              <w:numPr>
                <w:ilvl w:val="0"/>
                <w:numId w:val="11"/>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Что относится к современным направлениям проектирования технологических комплексов?</w:t>
            </w:r>
          </w:p>
          <w:p w:rsidR="00620F13" w:rsidRPr="00620F13" w:rsidRDefault="00620F13" w:rsidP="00620F13">
            <w:pPr>
              <w:widowControl w:val="0"/>
              <w:numPr>
                <w:ilvl w:val="0"/>
                <w:numId w:val="11"/>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Для чего разрабатывают проектную производственную программу?</w:t>
            </w:r>
          </w:p>
          <w:p w:rsidR="00620F13" w:rsidRPr="00620F13" w:rsidRDefault="00620F13" w:rsidP="00620F13">
            <w:pPr>
              <w:widowControl w:val="0"/>
              <w:numPr>
                <w:ilvl w:val="0"/>
                <w:numId w:val="11"/>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Чем руководствуются при выборе транспорта для транспортировки заготовки и готовой продукции?</w:t>
            </w:r>
          </w:p>
          <w:p w:rsidR="00620F13" w:rsidRPr="00620F13" w:rsidRDefault="00620F13" w:rsidP="00620F13">
            <w:pPr>
              <w:widowControl w:val="0"/>
              <w:numPr>
                <w:ilvl w:val="0"/>
                <w:numId w:val="11"/>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Какие виды ресурсов используются в металлургии? Как их доставляют к месту использования?</w:t>
            </w:r>
          </w:p>
          <w:p w:rsidR="00620F13" w:rsidRPr="00620F13" w:rsidRDefault="00620F13" w:rsidP="00620F13">
            <w:pPr>
              <w:widowControl w:val="0"/>
              <w:numPr>
                <w:ilvl w:val="0"/>
                <w:numId w:val="11"/>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На какие этапы разбивается технологическое проектирование?</w:t>
            </w:r>
          </w:p>
          <w:p w:rsidR="00620F13" w:rsidRPr="00620F13" w:rsidRDefault="00620F13" w:rsidP="00620F13">
            <w:pPr>
              <w:widowControl w:val="0"/>
              <w:numPr>
                <w:ilvl w:val="0"/>
                <w:numId w:val="11"/>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Каким образом определяют организационную структуру технологического комплекса?</w:t>
            </w:r>
          </w:p>
          <w:p w:rsidR="00620F13" w:rsidRPr="00620F13" w:rsidRDefault="00620F13" w:rsidP="00620F13">
            <w:pPr>
              <w:widowControl w:val="0"/>
              <w:numPr>
                <w:ilvl w:val="0"/>
                <w:numId w:val="11"/>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Как производится информационный поиск требуемого для проектируемого комплекса оборудования?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620F13" w:rsidRPr="00A26388" w:rsidTr="00FA27BC">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пользоваться справочной литературой по направлению своей профессиональной деятельности</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применять на практике методы и методики расчёта  на прочность, жесткость деталей механизмов и машин</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Практические задания:</w:t>
            </w:r>
          </w:p>
          <w:p w:rsidR="00620F13" w:rsidRPr="00620F13" w:rsidRDefault="00620F13" w:rsidP="00620F13">
            <w:pPr>
              <w:widowControl w:val="0"/>
              <w:numPr>
                <w:ilvl w:val="0"/>
                <w:numId w:val="13"/>
              </w:numPr>
              <w:autoSpaceDE w:val="0"/>
              <w:autoSpaceDN w:val="0"/>
              <w:adjustRightInd w:val="0"/>
              <w:spacing w:after="0" w:line="240" w:lineRule="auto"/>
              <w:contextualSpacing/>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 xml:space="preserve">Составление технического задания на проектирование производственного объекта. Составление технологии производства </w:t>
            </w:r>
          </w:p>
          <w:p w:rsidR="00620F13" w:rsidRPr="00620F13" w:rsidRDefault="00620F13" w:rsidP="00620F13">
            <w:pPr>
              <w:widowControl w:val="0"/>
              <w:numPr>
                <w:ilvl w:val="0"/>
                <w:numId w:val="13"/>
              </w:numPr>
              <w:autoSpaceDE w:val="0"/>
              <w:autoSpaceDN w:val="0"/>
              <w:adjustRightInd w:val="0"/>
              <w:spacing w:after="0" w:line="240" w:lineRule="auto"/>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 xml:space="preserve">Составление технического проекта оборудования. Составление технического задания на проектирование и изготовление оборудования </w:t>
            </w:r>
          </w:p>
          <w:p w:rsidR="00620F13" w:rsidRPr="00620F13" w:rsidRDefault="00620F13" w:rsidP="00620F13">
            <w:pPr>
              <w:widowControl w:val="0"/>
              <w:numPr>
                <w:ilvl w:val="0"/>
                <w:numId w:val="13"/>
              </w:numPr>
              <w:autoSpaceDE w:val="0"/>
              <w:autoSpaceDN w:val="0"/>
              <w:adjustRightInd w:val="0"/>
              <w:spacing w:after="0" w:line="240" w:lineRule="auto"/>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 xml:space="preserve">Выполнение циклограммы работы подъемно-транспортного оборудования. Выполнение компоновки мастерской ремонта оборудования </w:t>
            </w:r>
          </w:p>
          <w:p w:rsidR="00620F13" w:rsidRPr="00620F13" w:rsidRDefault="00620F13" w:rsidP="00620F13">
            <w:pPr>
              <w:widowControl w:val="0"/>
              <w:numPr>
                <w:ilvl w:val="0"/>
                <w:numId w:val="13"/>
              </w:numPr>
              <w:autoSpaceDE w:val="0"/>
              <w:autoSpaceDN w:val="0"/>
              <w:adjustRightInd w:val="0"/>
              <w:spacing w:after="0" w:line="240" w:lineRule="auto"/>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 xml:space="preserve">Составление заданий смежным отделам. Выполнение графической части. </w:t>
            </w:r>
          </w:p>
          <w:p w:rsidR="00620F13" w:rsidRPr="00620F13" w:rsidRDefault="00620F13" w:rsidP="00620F13">
            <w:pPr>
              <w:widowControl w:val="0"/>
              <w:numPr>
                <w:ilvl w:val="0"/>
                <w:numId w:val="13"/>
              </w:numPr>
              <w:autoSpaceDE w:val="0"/>
              <w:autoSpaceDN w:val="0"/>
              <w:adjustRightInd w:val="0"/>
              <w:spacing w:after="0" w:line="240" w:lineRule="auto"/>
              <w:jc w:val="both"/>
              <w:rPr>
                <w:rFonts w:ascii="Times New Roman" w:eastAsia="Times New Roman" w:hAnsi="Times New Roman" w:cs="Georgia"/>
                <w:sz w:val="24"/>
                <w:szCs w:val="24"/>
                <w:lang w:val="ru-RU"/>
              </w:rPr>
            </w:pPr>
            <w:r w:rsidRPr="00620F13">
              <w:rPr>
                <w:rFonts w:ascii="Times New Roman" w:eastAsia="Times New Roman" w:hAnsi="Times New Roman" w:cs="Georgia"/>
                <w:sz w:val="24"/>
                <w:szCs w:val="24"/>
                <w:lang w:val="ru-RU"/>
              </w:rPr>
              <w:t xml:space="preserve">Основные требования, предъявляемые машинам и </w:t>
            </w:r>
            <w:r w:rsidRPr="00620F13">
              <w:rPr>
                <w:rFonts w:ascii="Times New Roman" w:eastAsia="Times New Roman" w:hAnsi="Times New Roman" w:cs="Georgia"/>
                <w:sz w:val="24"/>
                <w:szCs w:val="24"/>
                <w:lang w:val="ru-RU"/>
              </w:rPr>
              <w:lastRenderedPageBreak/>
              <w:t>механизмам. Разработка технического задания.</w:t>
            </w:r>
          </w:p>
          <w:p w:rsidR="00620F13" w:rsidRPr="00620F13" w:rsidRDefault="00620F13" w:rsidP="00620F1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lang w:val="ru-RU"/>
              </w:rPr>
            </w:pPr>
            <w:r w:rsidRPr="00620F13">
              <w:rPr>
                <w:rFonts w:ascii="Times New Roman" w:eastAsia="Times New Roman" w:hAnsi="Times New Roman" w:cs="Times New Roman"/>
                <w:sz w:val="24"/>
                <w:szCs w:val="24"/>
                <w:lang w:val="ru-RU"/>
              </w:rPr>
              <w:t xml:space="preserve">Разработка технического предложения. </w:t>
            </w:r>
            <w:r w:rsidRPr="00620F13">
              <w:rPr>
                <w:rFonts w:ascii="Times New Roman" w:eastAsia="Times New Roman" w:hAnsi="Times New Roman" w:cs="Times New Roman"/>
                <w:lang w:val="ru-RU"/>
              </w:rPr>
              <w:t>Обозначение изделий и конструкторских документов. Классификатор ЕСКД.</w:t>
            </w:r>
          </w:p>
          <w:p w:rsidR="00620F13" w:rsidRPr="00620F13" w:rsidRDefault="00620F13" w:rsidP="00620F1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lang w:val="ru-RU"/>
              </w:rPr>
            </w:pPr>
            <w:r w:rsidRPr="00620F13">
              <w:rPr>
                <w:rFonts w:ascii="Times New Roman" w:eastAsia="Times New Roman" w:hAnsi="Times New Roman" w:cs="Times New Roman"/>
                <w:lang w:val="ru-RU"/>
              </w:rPr>
              <w:t>Методы создания производственных унифицированных машин. Прочность и пластичность металлов. Методы определения.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620F13" w:rsidRPr="00620F13" w:rsidTr="00FA27BC">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tabs>
                <w:tab w:val="left" w:pos="270"/>
                <w:tab w:val="left" w:pos="851"/>
              </w:tab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методами проведения комплексного технического анализа </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методами проведения комплексного технического анализа и использовать эти методы для обоснованного принятия решений</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Контрольная работа (Приложение 5)</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620F13" w:rsidRPr="00A26388" w:rsidTr="00FA27B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20F13" w:rsidRPr="00620F13" w:rsidRDefault="00620F13" w:rsidP="00620F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620F13" w:rsidRPr="00620F13" w:rsidTr="00FA27BC">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iCs/>
                <w:sz w:val="24"/>
                <w:szCs w:val="24"/>
                <w:lang w:val="ru-RU"/>
              </w:rPr>
              <w:t xml:space="preserve">основные принципы, положения и гипотезы механики </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iCs/>
                <w:sz w:val="24"/>
                <w:szCs w:val="24"/>
                <w:lang w:val="ru-RU"/>
              </w:rPr>
              <w:t>основы расчётов на прочность, характеристики и другие свойства конструкционных материалов</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napToGrid w:val="0"/>
                <w:sz w:val="24"/>
                <w:szCs w:val="24"/>
                <w:lang w:val="ru-RU"/>
              </w:rPr>
            </w:pPr>
            <w:r w:rsidRPr="00620F13">
              <w:rPr>
                <w:rFonts w:ascii="Times New Roman" w:eastAsia="Times New Roman" w:hAnsi="Times New Roman" w:cs="Times New Roman"/>
                <w:snapToGrid w:val="0"/>
                <w:sz w:val="24"/>
                <w:szCs w:val="24"/>
                <w:lang w:val="ru-RU"/>
              </w:rPr>
              <w:t>законы механики, основы теории механизмов и деталей приборов; основы конструирования механизмов и деталей приборов, взаимозаменяемость деталей.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Какие  понятия входят в социальный стандарт?</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 xml:space="preserve"> Какие виды графиков работы персонала используются на производствах черной металлургии?</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Что относится к современным направлениям проектирования технологических комплексов?</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Для чего разрабатывают проектную производственную программу?</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Чем руководствуются при выборе транспорта для транспортировки заготовки и готовой продукции?</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Какие виды ресурсов используются в металлургии? Как их доставляют к месту использования?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На какие этапы разбивается технологическое проектирование?</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8.</w:t>
            </w:r>
            <w:r w:rsidRPr="00620F13">
              <w:rPr>
                <w:rFonts w:ascii="Times New Roman" w:eastAsia="Times New Roman" w:hAnsi="Times New Roman" w:cs="Times New Roman"/>
                <w:sz w:val="24"/>
                <w:szCs w:val="24"/>
                <w:lang w:val="ru-RU" w:eastAsia="ru-RU"/>
              </w:rPr>
              <w:tab/>
              <w:t>Каким образом определяют организационную структуру технологического комплекса?</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9.</w:t>
            </w:r>
            <w:r w:rsidRPr="00620F13">
              <w:rPr>
                <w:rFonts w:ascii="Times New Roman" w:eastAsia="Times New Roman" w:hAnsi="Times New Roman" w:cs="Times New Roman"/>
                <w:sz w:val="24"/>
                <w:szCs w:val="24"/>
                <w:lang w:val="ru-RU" w:eastAsia="ru-RU"/>
              </w:rPr>
              <w:tab/>
              <w:t>Как производится информационный поиск требуемого для проектируемого комплекса оборудования?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10.</w:t>
            </w:r>
            <w:r w:rsidRPr="00620F13">
              <w:rPr>
                <w:rFonts w:ascii="Times New Roman" w:eastAsia="Times New Roman" w:hAnsi="Times New Roman" w:cs="Times New Roman"/>
                <w:sz w:val="24"/>
                <w:szCs w:val="24"/>
                <w:lang w:val="ru-RU" w:eastAsia="ru-RU"/>
              </w:rPr>
              <w:tab/>
              <w:t>Что такое обрабатывающая фаза?</w:t>
            </w:r>
          </w:p>
        </w:tc>
      </w:tr>
      <w:tr w:rsidR="00620F13" w:rsidRPr="00620F13" w:rsidTr="00FA27BC">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iCs/>
                <w:sz w:val="24"/>
                <w:szCs w:val="24"/>
                <w:lang w:val="ru-RU"/>
              </w:rPr>
            </w:pPr>
            <w:r w:rsidRPr="00620F13">
              <w:rPr>
                <w:rFonts w:ascii="Times New Roman" w:eastAsia="Times New Roman" w:hAnsi="Times New Roman" w:cs="Times New Roman"/>
                <w:iCs/>
                <w:sz w:val="24"/>
                <w:szCs w:val="24"/>
                <w:lang w:val="ru-RU"/>
              </w:rPr>
              <w:t>грамотно составлять расчетные схемы</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iCs/>
                <w:sz w:val="24"/>
                <w:szCs w:val="24"/>
                <w:lang w:val="ru-RU"/>
              </w:rPr>
              <w:t>определять теоретически и экспериментально внутренние усилия, напряжения, деформации и перемещения</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napToGrid w:val="0"/>
                <w:sz w:val="24"/>
                <w:szCs w:val="24"/>
                <w:lang w:val="ru-RU"/>
              </w:rPr>
            </w:pPr>
            <w:r w:rsidRPr="00620F13">
              <w:rPr>
                <w:rFonts w:ascii="Times New Roman" w:eastAsia="Times New Roman" w:hAnsi="Times New Roman" w:cs="Times New Roman"/>
                <w:snapToGrid w:val="0"/>
                <w:sz w:val="24"/>
                <w:szCs w:val="24"/>
                <w:lang w:val="ru-RU"/>
              </w:rPr>
              <w:t xml:space="preserve">проводить расчёты деталей и узлов машин и приборов по основным критериям работоспособности.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Практические задания: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 xml:space="preserve">Составление технического задания на проектирование производственного объекта. Составление технологии производства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 xml:space="preserve">Составление заданий смежным отделам. Выполнение графической части.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Основные требования, предъявляемые машинам и механизмам. Разработка технического задания.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Разработка технического предложения. Обозначение изделий и конструкторских документов. Классификатор ЕСКД.</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Методы создания производственных унифицированных машин. Прочность и пластичность металлов. Методы определения.</w:t>
            </w:r>
          </w:p>
        </w:tc>
      </w:tr>
      <w:tr w:rsidR="00620F13" w:rsidRPr="00620F13" w:rsidTr="00FA27BC">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tabs>
                <w:tab w:val="left" w:pos="270"/>
                <w:tab w:val="left" w:pos="851"/>
              </w:tab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iCs/>
                <w:sz w:val="24"/>
                <w:szCs w:val="24"/>
                <w:lang w:val="ru-RU"/>
              </w:rPr>
              <w:t>экспериментальными методами определения механических характеристик материалов</w:t>
            </w:r>
          </w:p>
          <w:p w:rsidR="00620F13" w:rsidRPr="00620F13" w:rsidRDefault="00620F13" w:rsidP="00620F13">
            <w:pPr>
              <w:tabs>
                <w:tab w:val="center" w:pos="4153"/>
                <w:tab w:val="right" w:pos="8306"/>
              </w:tab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iCs/>
                <w:sz w:val="24"/>
                <w:szCs w:val="24"/>
                <w:lang w:val="ru-RU"/>
              </w:rPr>
              <w:t xml:space="preserve"> </w:t>
            </w:r>
            <w:r w:rsidRPr="00620F13">
              <w:rPr>
                <w:rFonts w:ascii="Times New Roman" w:eastAsia="Times New Roman" w:hAnsi="Times New Roman" w:cs="Times New Roman"/>
                <w:bCs/>
                <w:sz w:val="24"/>
                <w:szCs w:val="24"/>
                <w:lang w:val="ru-RU"/>
              </w:rPr>
              <w:t xml:space="preserve">методами решения </w:t>
            </w:r>
            <w:r w:rsidRPr="00620F13">
              <w:rPr>
                <w:rFonts w:ascii="Times New Roman" w:eastAsia="Times New Roman" w:hAnsi="Times New Roman" w:cs="Times New Roman"/>
                <w:sz w:val="24"/>
                <w:szCs w:val="24"/>
                <w:lang w:val="ru-RU"/>
              </w:rPr>
              <w:t>проектно-конструкторских и технологических задач с использованием современных программных продуктов</w:t>
            </w:r>
            <w:r w:rsidRPr="00620F13">
              <w:rPr>
                <w:rFonts w:ascii="Times New Roman" w:eastAsia="Times New Roman" w:hAnsi="Times New Roman" w:cs="Times New Roman"/>
                <w:iCs/>
                <w:sz w:val="24"/>
                <w:szCs w:val="24"/>
                <w:lang w:val="ru-RU"/>
              </w:rPr>
              <w:t xml:space="preserve">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keepNext/>
              <w:widowControl w:val="0"/>
              <w:spacing w:before="240" w:after="120" w:line="240" w:lineRule="auto"/>
              <w:jc w:val="both"/>
              <w:outlineLvl w:val="0"/>
              <w:rPr>
                <w:rFonts w:ascii="Georgia" w:eastAsia="Times New Roman" w:hAnsi="Georgia" w:cs="Georgia"/>
                <w:sz w:val="24"/>
                <w:szCs w:val="24"/>
                <w:lang w:val="ru-RU" w:eastAsia="ru-RU"/>
              </w:rPr>
            </w:pPr>
            <w:r w:rsidRPr="00620F13">
              <w:rPr>
                <w:rFonts w:ascii="Georgia" w:eastAsia="Times New Roman" w:hAnsi="Georgia" w:cs="Georgia"/>
                <w:sz w:val="24"/>
                <w:szCs w:val="24"/>
                <w:lang w:val="ru-RU" w:eastAsia="ru-RU"/>
              </w:rPr>
              <w:t xml:space="preserve">Контрольная работа </w:t>
            </w:r>
          </w:p>
          <w:p w:rsidR="00620F13" w:rsidRPr="00620F13" w:rsidRDefault="00620F13" w:rsidP="00620F13">
            <w:pPr>
              <w:spacing w:after="0" w:line="240" w:lineRule="auto"/>
              <w:ind w:firstLine="720"/>
              <w:jc w:val="both"/>
              <w:rPr>
                <w:rFonts w:ascii="Times New Roman" w:eastAsia="Times New Roman" w:hAnsi="Times New Roman" w:cs="Times New Roman"/>
                <w:iCs/>
                <w:sz w:val="24"/>
                <w:szCs w:val="24"/>
                <w:lang w:val="ru-RU" w:eastAsia="ru-RU" w:bidi="he-IL"/>
              </w:rPr>
            </w:pPr>
            <w:r w:rsidRPr="00620F13">
              <w:rPr>
                <w:rFonts w:ascii="Times New Roman" w:eastAsia="Times New Roman" w:hAnsi="Times New Roman" w:cs="Times New Roman"/>
                <w:iCs/>
                <w:sz w:val="24"/>
                <w:szCs w:val="24"/>
                <w:lang w:val="ru-RU"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rsidR="00620F13" w:rsidRPr="00620F13" w:rsidRDefault="00620F13" w:rsidP="00620F13">
            <w:pPr>
              <w:spacing w:after="0" w:line="240" w:lineRule="auto"/>
              <w:ind w:firstLine="72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rsidR="00620F13" w:rsidRPr="00620F13" w:rsidRDefault="00620F13" w:rsidP="00620F13">
            <w:pPr>
              <w:spacing w:after="0" w:line="240" w:lineRule="auto"/>
              <w:ind w:firstLine="72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3.Временной лаг. Социальный стандарт. Основные направления в проектировании технологических комплексов. Проектная производственная </w:t>
            </w:r>
            <w:r w:rsidRPr="00620F13">
              <w:rPr>
                <w:rFonts w:ascii="Times New Roman" w:eastAsia="Times New Roman" w:hAnsi="Times New Roman" w:cs="Times New Roman"/>
                <w:sz w:val="24"/>
                <w:szCs w:val="24"/>
                <w:lang w:val="ru-RU" w:eastAsia="ru-RU"/>
              </w:rPr>
              <w:lastRenderedPageBreak/>
              <w:t>программа. Регламент отгрузки продукции. Ресурсы.</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620F13">
              <w:rPr>
                <w:rFonts w:ascii="Times New Roman" w:eastAsia="Times New Roman" w:hAnsi="Times New Roman" w:cs="Times New Roman"/>
                <w:sz w:val="24"/>
                <w:szCs w:val="24"/>
                <w:lang w:val="ru-RU" w:eastAsia="ru-RU"/>
              </w:rPr>
              <w:softHyphen/>
              <w:t>тывающей фазы. Назначение фондов времени и расчет среднеча</w:t>
            </w:r>
            <w:r w:rsidRPr="00620F13">
              <w:rPr>
                <w:rFonts w:ascii="Times New Roman" w:eastAsia="Times New Roman" w:hAnsi="Times New Roman" w:cs="Times New Roman"/>
                <w:sz w:val="24"/>
                <w:szCs w:val="24"/>
                <w:lang w:val="ru-RU"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620F13">
              <w:rPr>
                <w:rFonts w:ascii="Times New Roman" w:eastAsia="Times New Roman" w:hAnsi="Times New Roman" w:cs="Times New Roman"/>
                <w:sz w:val="24"/>
                <w:szCs w:val="24"/>
                <w:lang w:val="ru-RU" w:eastAsia="ru-RU"/>
              </w:rPr>
              <w:softHyphen/>
              <w:t>ния других существенных параметров. Назначение параметров технического уров</w:t>
            </w:r>
            <w:r w:rsidRPr="00620F13">
              <w:rPr>
                <w:rFonts w:ascii="Times New Roman" w:eastAsia="Times New Roman" w:hAnsi="Times New Roman" w:cs="Times New Roman"/>
                <w:sz w:val="24"/>
                <w:szCs w:val="24"/>
                <w:lang w:val="ru-RU" w:eastAsia="ru-RU"/>
              </w:rPr>
              <w:softHyphen/>
              <w:t>ня. Определение производительности и других свя</w:t>
            </w:r>
            <w:r w:rsidRPr="00620F13">
              <w:rPr>
                <w:rFonts w:ascii="Times New Roman" w:eastAsia="Times New Roman" w:hAnsi="Times New Roman" w:cs="Times New Roman"/>
                <w:sz w:val="24"/>
                <w:szCs w:val="24"/>
                <w:lang w:val="ru-RU" w:eastAsia="ru-RU"/>
              </w:rPr>
              <w:softHyphen/>
              <w:t>занных с нею параметров оборудования. Оформление результатов и оценок технологического проектирования. Проектирование складов металла и их транс</w:t>
            </w:r>
            <w:r w:rsidRPr="00620F13">
              <w:rPr>
                <w:rFonts w:ascii="Times New Roman" w:eastAsia="Times New Roman" w:hAnsi="Times New Roman" w:cs="Times New Roman"/>
                <w:sz w:val="24"/>
                <w:szCs w:val="24"/>
                <w:lang w:val="ru-RU"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rsidR="00620F13" w:rsidRPr="00620F13" w:rsidRDefault="00620F13" w:rsidP="00620F13">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sz w:val="24"/>
                <w:szCs w:val="24"/>
                <w:lang w:val="ru-RU" w:eastAsia="ru-RU"/>
              </w:rPr>
              <w:t>5.</w:t>
            </w:r>
            <w:r w:rsidRPr="00620F13">
              <w:rPr>
                <w:rFonts w:ascii="Times New Roman" w:eastAsia="Times New Roman" w:hAnsi="Times New Roman" w:cs="Times New Roman"/>
                <w:sz w:val="24"/>
                <w:szCs w:val="24"/>
                <w:lang w:val="ru-RU"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6. Система проектной документации для строительства (СПДС). Технологические план и разрезы. Сетка координационных осей. </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 Участники процесса проектирования. Этапы развития проектирования. Законодательная база процесса проектирования.</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620F13">
              <w:rPr>
                <w:rFonts w:ascii="Times New Roman" w:eastAsia="Times New Roman" w:hAnsi="Times New Roman" w:cs="Times New Roman"/>
                <w:sz w:val="24"/>
                <w:szCs w:val="24"/>
                <w:lang w:val="ru-RU" w:eastAsia="ru-RU"/>
              </w:rPr>
              <w:softHyphen/>
            </w:r>
            <w:r w:rsidRPr="00620F13">
              <w:rPr>
                <w:rFonts w:ascii="Times New Roman" w:eastAsia="Times New Roman" w:hAnsi="Times New Roman" w:cs="Times New Roman"/>
                <w:sz w:val="24"/>
                <w:szCs w:val="24"/>
                <w:lang w:val="ru-RU" w:eastAsia="ru-RU"/>
              </w:rPr>
              <w:lastRenderedPageBreak/>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10.Состав рабочей документации на строи</w:t>
            </w:r>
            <w:r w:rsidRPr="00620F13">
              <w:rPr>
                <w:rFonts w:ascii="Times New Roman" w:eastAsia="Times New Roman" w:hAnsi="Times New Roman" w:cs="Times New Roman"/>
                <w:sz w:val="24"/>
                <w:szCs w:val="24"/>
                <w:lang w:val="ru-RU" w:eastAsia="ru-RU"/>
              </w:rPr>
              <w:softHyphen/>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11. Проекты повторного и массового применения. Типовые проекты. Индивидуальные проекты. Нор</w:t>
            </w:r>
            <w:r w:rsidRPr="00620F13">
              <w:rPr>
                <w:rFonts w:ascii="Times New Roman" w:eastAsia="Times New Roman" w:hAnsi="Times New Roman" w:cs="Times New Roman"/>
                <w:sz w:val="24"/>
                <w:szCs w:val="24"/>
                <w:lang w:val="ru-RU" w:eastAsia="ru-RU"/>
              </w:rPr>
              <w:softHyphen/>
              <w:t>мативный метод. Методы экспертных оценок: эвристические и математические методы.</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rsidR="00620F13" w:rsidRPr="00620F13" w:rsidRDefault="00620F13" w:rsidP="00620F13">
            <w:pPr>
              <w:tabs>
                <w:tab w:val="left" w:pos="6690"/>
              </w:tabs>
              <w:spacing w:after="0" w:line="240" w:lineRule="auto"/>
              <w:ind w:firstLine="567"/>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rsidR="00620F13" w:rsidRPr="00620F13" w:rsidRDefault="00620F13" w:rsidP="00620F13">
            <w:pPr>
              <w:tabs>
                <w:tab w:val="left" w:pos="6690"/>
              </w:tabs>
              <w:spacing w:after="0" w:line="240" w:lineRule="auto"/>
              <w:ind w:firstLine="426"/>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620F13" w:rsidRPr="00A26388" w:rsidTr="00FA27B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20F13" w:rsidRPr="00620F13" w:rsidRDefault="00620F13" w:rsidP="00620F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620F13" w:rsidRPr="00A26388" w:rsidTr="00FA27BC">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Основные формы документов и их область применения на предприятии</w:t>
            </w:r>
          </w:p>
          <w:p w:rsidR="00620F13" w:rsidRPr="00620F13" w:rsidRDefault="00620F13" w:rsidP="00620F13">
            <w:pPr>
              <w:suppressAutoHyphen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Основные формы документов и их область применения, и порядок проведения их актуализации</w:t>
            </w:r>
          </w:p>
          <w:p w:rsidR="00620F13" w:rsidRPr="00620F13" w:rsidRDefault="00620F13" w:rsidP="00620F13">
            <w:pPr>
              <w:suppressAutoHyphen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Порядок разработки, утверждения формы документов и их применения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Что входит в состав проектной документации.</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Кем производится утверждение проектной документации?</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Для чего проводится государственная экспертиза проектной документации?</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Как происходит выбор оборудования проектируемого комплекса?</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Что такое базовый образец продукции?</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В чем заключается определение параметров оборудования?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Как происходит оформление результатов технологического проектирования?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8.</w:t>
            </w:r>
            <w:r w:rsidRPr="00620F13">
              <w:rPr>
                <w:rFonts w:ascii="Times New Roman" w:eastAsia="Times New Roman" w:hAnsi="Times New Roman" w:cs="Times New Roman"/>
                <w:sz w:val="24"/>
                <w:szCs w:val="24"/>
                <w:lang w:val="ru-RU" w:eastAsia="ru-RU"/>
              </w:rPr>
              <w:tab/>
              <w:t>В чем заключается проектирование складов металла?</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9.</w:t>
            </w:r>
            <w:r w:rsidRPr="00620F13">
              <w:rPr>
                <w:rFonts w:ascii="Times New Roman" w:eastAsia="Times New Roman" w:hAnsi="Times New Roman" w:cs="Times New Roman"/>
                <w:sz w:val="24"/>
                <w:szCs w:val="24"/>
                <w:lang w:val="ru-RU" w:eastAsia="ru-RU"/>
              </w:rPr>
              <w:tab/>
              <w:t>Основные элементы транспортного хозяйства складов металла.</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10.</w:t>
            </w:r>
            <w:r w:rsidRPr="00620F13">
              <w:rPr>
                <w:rFonts w:ascii="Times New Roman" w:eastAsia="Times New Roman" w:hAnsi="Times New Roman" w:cs="Times New Roman"/>
                <w:sz w:val="24"/>
                <w:szCs w:val="24"/>
                <w:lang w:val="ru-RU" w:eastAsia="ru-RU"/>
              </w:rPr>
              <w:tab/>
              <w:t>Как определяется требуемое число кранов на складе?</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620F13" w:rsidRPr="00620F13" w:rsidTr="00FA27BC">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разрабатывать техническую документацию, согласно требованиям</w:t>
            </w:r>
          </w:p>
          <w:p w:rsidR="00620F13" w:rsidRPr="00620F13" w:rsidRDefault="00620F13" w:rsidP="00620F13">
            <w:pPr>
              <w:suppressAutoHyphen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разрабатывать и  оформлять техническую документацию, согласно требованиям</w:t>
            </w:r>
          </w:p>
          <w:p w:rsidR="00620F13" w:rsidRPr="00620F13" w:rsidRDefault="00620F13" w:rsidP="00620F13">
            <w:pPr>
              <w:suppressAutoHyphen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Практические задания: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 xml:space="preserve">Составление технического задания на проектирование производственного объекта. Составление технологии производства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 xml:space="preserve">Составление заданий смежным отделам. Выполнение графической части.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Основные требования, предъявляемые машинам и механизмам. Разработка технического задания.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Разработка технического предложения. Обозначение изделий и конструкторских документов. Классификатор ЕСКД.</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 xml:space="preserve">Методы создания </w:t>
            </w:r>
            <w:r w:rsidRPr="00620F13">
              <w:rPr>
                <w:rFonts w:ascii="Times New Roman" w:eastAsia="Times New Roman" w:hAnsi="Times New Roman" w:cs="Times New Roman"/>
                <w:sz w:val="24"/>
                <w:szCs w:val="24"/>
                <w:lang w:val="ru-RU" w:eastAsia="ru-RU"/>
              </w:rPr>
              <w:lastRenderedPageBreak/>
              <w:t>производственных унифицированных машин. Прочность и пластичность металлов. Методы определения.</w:t>
            </w:r>
          </w:p>
        </w:tc>
      </w:tr>
      <w:tr w:rsidR="00620F13" w:rsidRPr="00620F13" w:rsidTr="00FA27BC">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 основными навыками разработки технической документации, </w:t>
            </w:r>
          </w:p>
          <w:p w:rsidR="00620F13" w:rsidRPr="00620F13" w:rsidRDefault="00620F13" w:rsidP="00620F13">
            <w:pPr>
              <w:suppressAutoHyphen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 навыками разработки технической документации согласно требованиям НД </w:t>
            </w:r>
          </w:p>
          <w:p w:rsidR="00620F13" w:rsidRPr="00620F13" w:rsidRDefault="00620F13" w:rsidP="00620F13">
            <w:pPr>
              <w:suppressAutoHyphen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навыками комплексной разработки технической документации согласно требованиям НД</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keepNext/>
              <w:widowControl w:val="0"/>
              <w:spacing w:before="240" w:after="120" w:line="240" w:lineRule="auto"/>
              <w:jc w:val="both"/>
              <w:outlineLvl w:val="0"/>
              <w:rPr>
                <w:rFonts w:ascii="Georgia" w:eastAsia="Times New Roman" w:hAnsi="Georgia" w:cs="Georgia"/>
                <w:sz w:val="24"/>
                <w:szCs w:val="24"/>
                <w:lang w:val="ru-RU" w:eastAsia="ru-RU"/>
              </w:rPr>
            </w:pPr>
            <w:r w:rsidRPr="00620F13">
              <w:rPr>
                <w:rFonts w:ascii="Georgia" w:eastAsia="Times New Roman" w:hAnsi="Georgia" w:cs="Georgia"/>
                <w:sz w:val="24"/>
                <w:szCs w:val="24"/>
                <w:lang w:val="ru-RU" w:eastAsia="ru-RU"/>
              </w:rPr>
              <w:t xml:space="preserve">Контрольная работа </w:t>
            </w:r>
          </w:p>
          <w:p w:rsidR="00620F13" w:rsidRPr="00620F13" w:rsidRDefault="00620F13" w:rsidP="00620F13">
            <w:pPr>
              <w:spacing w:after="0" w:line="240" w:lineRule="auto"/>
              <w:ind w:firstLine="720"/>
              <w:jc w:val="both"/>
              <w:rPr>
                <w:rFonts w:ascii="Times New Roman" w:eastAsia="Times New Roman" w:hAnsi="Times New Roman" w:cs="Times New Roman"/>
                <w:iCs/>
                <w:sz w:val="24"/>
                <w:szCs w:val="24"/>
                <w:lang w:val="ru-RU" w:eastAsia="ru-RU" w:bidi="he-IL"/>
              </w:rPr>
            </w:pPr>
            <w:r w:rsidRPr="00620F13">
              <w:rPr>
                <w:rFonts w:ascii="Times New Roman" w:eastAsia="Times New Roman" w:hAnsi="Times New Roman" w:cs="Times New Roman"/>
                <w:iCs/>
                <w:sz w:val="24"/>
                <w:szCs w:val="24"/>
                <w:lang w:val="ru-RU"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rsidR="00620F13" w:rsidRPr="00620F13" w:rsidRDefault="00620F13" w:rsidP="00620F13">
            <w:pPr>
              <w:spacing w:after="0" w:line="240" w:lineRule="auto"/>
              <w:ind w:firstLine="72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rsidR="00620F13" w:rsidRPr="00620F13" w:rsidRDefault="00620F13" w:rsidP="00620F13">
            <w:pPr>
              <w:spacing w:after="0" w:line="240" w:lineRule="auto"/>
              <w:ind w:firstLine="72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620F13">
              <w:rPr>
                <w:rFonts w:ascii="Times New Roman" w:eastAsia="Times New Roman" w:hAnsi="Times New Roman" w:cs="Times New Roman"/>
                <w:sz w:val="24"/>
                <w:szCs w:val="24"/>
                <w:lang w:val="ru-RU" w:eastAsia="ru-RU"/>
              </w:rPr>
              <w:softHyphen/>
              <w:t>тывающей фазы. Назначение фондов времени и расчет среднеча</w:t>
            </w:r>
            <w:r w:rsidRPr="00620F13">
              <w:rPr>
                <w:rFonts w:ascii="Times New Roman" w:eastAsia="Times New Roman" w:hAnsi="Times New Roman" w:cs="Times New Roman"/>
                <w:sz w:val="24"/>
                <w:szCs w:val="24"/>
                <w:lang w:val="ru-RU"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620F13">
              <w:rPr>
                <w:rFonts w:ascii="Times New Roman" w:eastAsia="Times New Roman" w:hAnsi="Times New Roman" w:cs="Times New Roman"/>
                <w:sz w:val="24"/>
                <w:szCs w:val="24"/>
                <w:lang w:val="ru-RU" w:eastAsia="ru-RU"/>
              </w:rPr>
              <w:softHyphen/>
              <w:t>ния других существенных параметров. Назначение параметров технического уров</w:t>
            </w:r>
            <w:r w:rsidRPr="00620F13">
              <w:rPr>
                <w:rFonts w:ascii="Times New Roman" w:eastAsia="Times New Roman" w:hAnsi="Times New Roman" w:cs="Times New Roman"/>
                <w:sz w:val="24"/>
                <w:szCs w:val="24"/>
                <w:lang w:val="ru-RU" w:eastAsia="ru-RU"/>
              </w:rPr>
              <w:softHyphen/>
              <w:t>ня. Определение производительности и других свя</w:t>
            </w:r>
            <w:r w:rsidRPr="00620F13">
              <w:rPr>
                <w:rFonts w:ascii="Times New Roman" w:eastAsia="Times New Roman" w:hAnsi="Times New Roman" w:cs="Times New Roman"/>
                <w:sz w:val="24"/>
                <w:szCs w:val="24"/>
                <w:lang w:val="ru-RU" w:eastAsia="ru-RU"/>
              </w:rPr>
              <w:softHyphen/>
              <w:t xml:space="preserve">занных с нею параметров оборудования. Оформление результатов и оценок технологического проектирования. Проектирование складов металла и их </w:t>
            </w:r>
            <w:r w:rsidRPr="00620F13">
              <w:rPr>
                <w:rFonts w:ascii="Times New Roman" w:eastAsia="Times New Roman" w:hAnsi="Times New Roman" w:cs="Times New Roman"/>
                <w:sz w:val="24"/>
                <w:szCs w:val="24"/>
                <w:lang w:val="ru-RU" w:eastAsia="ru-RU"/>
              </w:rPr>
              <w:lastRenderedPageBreak/>
              <w:t>транс</w:t>
            </w:r>
            <w:r w:rsidRPr="00620F13">
              <w:rPr>
                <w:rFonts w:ascii="Times New Roman" w:eastAsia="Times New Roman" w:hAnsi="Times New Roman" w:cs="Times New Roman"/>
                <w:sz w:val="24"/>
                <w:szCs w:val="24"/>
                <w:lang w:val="ru-RU"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rsidR="00620F13" w:rsidRPr="00620F13" w:rsidRDefault="00620F13" w:rsidP="00620F13">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sz w:val="24"/>
                <w:szCs w:val="24"/>
                <w:lang w:val="ru-RU" w:eastAsia="ru-RU"/>
              </w:rPr>
              <w:t>5.</w:t>
            </w:r>
            <w:r w:rsidRPr="00620F13">
              <w:rPr>
                <w:rFonts w:ascii="Times New Roman" w:eastAsia="Times New Roman" w:hAnsi="Times New Roman" w:cs="Times New Roman"/>
                <w:sz w:val="24"/>
                <w:szCs w:val="24"/>
                <w:lang w:val="ru-RU"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6. Система проектной документации для строительства (СПДС). Технологические план и разрезы. Сетка координационных осей. </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 Участники процесса проектирования. Этапы развития проектирования. Законодательная база процесса проектирования.</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620F13">
              <w:rPr>
                <w:rFonts w:ascii="Times New Roman" w:eastAsia="Times New Roman" w:hAnsi="Times New Roman" w:cs="Times New Roman"/>
                <w:sz w:val="24"/>
                <w:szCs w:val="24"/>
                <w:lang w:val="ru-RU"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10.Состав рабочей документации на строи</w:t>
            </w:r>
            <w:r w:rsidRPr="00620F13">
              <w:rPr>
                <w:rFonts w:ascii="Times New Roman" w:eastAsia="Times New Roman" w:hAnsi="Times New Roman" w:cs="Times New Roman"/>
                <w:sz w:val="24"/>
                <w:szCs w:val="24"/>
                <w:lang w:val="ru-RU" w:eastAsia="ru-RU"/>
              </w:rPr>
              <w:softHyphen/>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11. Проекты повторного и массового применения. Типовые проекты. </w:t>
            </w:r>
            <w:r w:rsidRPr="00620F13">
              <w:rPr>
                <w:rFonts w:ascii="Times New Roman" w:eastAsia="Times New Roman" w:hAnsi="Times New Roman" w:cs="Times New Roman"/>
                <w:sz w:val="24"/>
                <w:szCs w:val="24"/>
                <w:lang w:val="ru-RU" w:eastAsia="ru-RU"/>
              </w:rPr>
              <w:lastRenderedPageBreak/>
              <w:t>Индивидуальные проекты. Нор</w:t>
            </w:r>
            <w:r w:rsidRPr="00620F13">
              <w:rPr>
                <w:rFonts w:ascii="Times New Roman" w:eastAsia="Times New Roman" w:hAnsi="Times New Roman" w:cs="Times New Roman"/>
                <w:sz w:val="24"/>
                <w:szCs w:val="24"/>
                <w:lang w:val="ru-RU" w:eastAsia="ru-RU"/>
              </w:rPr>
              <w:softHyphen/>
              <w:t>мативный метод. Методы экспертных оценок: эвристические и математические методы.</w:t>
            </w:r>
          </w:p>
          <w:p w:rsidR="00620F13" w:rsidRPr="00620F13" w:rsidRDefault="00620F13" w:rsidP="00620F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rsidR="00620F13" w:rsidRPr="00620F13" w:rsidRDefault="00620F13" w:rsidP="00620F13">
            <w:pPr>
              <w:tabs>
                <w:tab w:val="left" w:pos="6690"/>
              </w:tabs>
              <w:spacing w:after="0" w:line="240" w:lineRule="auto"/>
              <w:ind w:firstLine="567"/>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rsidR="00620F13" w:rsidRPr="00620F13" w:rsidRDefault="00620F13" w:rsidP="00620F13">
            <w:pPr>
              <w:tabs>
                <w:tab w:val="left" w:pos="6690"/>
              </w:tabs>
              <w:spacing w:after="0" w:line="240" w:lineRule="auto"/>
              <w:ind w:firstLine="426"/>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620F13" w:rsidRPr="00A26388" w:rsidTr="00FA27B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20F13" w:rsidRPr="00620F13" w:rsidRDefault="00620F13" w:rsidP="00620F13">
            <w:pPr>
              <w:widowControl w:val="0"/>
              <w:tabs>
                <w:tab w:val="left" w:pos="333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ПК-7 Умением проводить предварительное технико-экономическое обоснование проектных решений</w:t>
            </w:r>
          </w:p>
        </w:tc>
      </w:tr>
      <w:tr w:rsidR="00620F13" w:rsidRPr="00A26388" w:rsidTr="00FA27BC">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проблемы создания машин различных типов, принципы работы, технические характеристики</w:t>
            </w:r>
          </w:p>
          <w:p w:rsidR="00620F13" w:rsidRPr="00620F13" w:rsidRDefault="00620F13" w:rsidP="00620F13">
            <w:pPr>
              <w:spacing w:after="0" w:line="240" w:lineRule="auto"/>
              <w:rPr>
                <w:rFonts w:ascii="Times New Roman" w:eastAsia="Calibri" w:hAnsi="Times New Roman" w:cs="Times New Roman"/>
                <w:sz w:val="24"/>
                <w:szCs w:val="24"/>
                <w:lang w:val="ru-RU"/>
              </w:rPr>
            </w:pPr>
            <w:r w:rsidRPr="00620F13">
              <w:rPr>
                <w:rFonts w:ascii="Times New Roman" w:eastAsia="Times New Roman" w:hAnsi="Times New Roman" w:cs="Times New Roman"/>
                <w:sz w:val="24"/>
                <w:szCs w:val="24"/>
                <w:lang w:val="ru-RU"/>
              </w:rPr>
              <w:t xml:space="preserve">критерии выбора предельной нагрузки по всем основным теориям прочности </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методы расчета на прочность, жесткость и эффективность</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Что такое крановая операция?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Для чего на складах используются передаточные тележки?</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Как разрабатываются задание на проектирование оборудования и обеспечивающих си-стем технологического комплекса?</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Для чего используются автоматизированные системы управления производством?</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Как происходит выбор оборудования проектируемого комплекса?</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Что такое базовый образец продукции?</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В чем заключается определение параметров оборудования?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8.</w:t>
            </w:r>
            <w:r w:rsidRPr="00620F13">
              <w:rPr>
                <w:rFonts w:ascii="Times New Roman" w:eastAsia="Times New Roman" w:hAnsi="Times New Roman" w:cs="Times New Roman"/>
                <w:sz w:val="24"/>
                <w:szCs w:val="24"/>
                <w:lang w:val="ru-RU" w:eastAsia="ru-RU"/>
              </w:rPr>
              <w:tab/>
              <w:t>Как происходит оформление результатов технологического проектирования?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9.</w:t>
            </w:r>
            <w:r w:rsidRPr="00620F13">
              <w:rPr>
                <w:rFonts w:ascii="Times New Roman" w:eastAsia="Times New Roman" w:hAnsi="Times New Roman" w:cs="Times New Roman"/>
                <w:sz w:val="24"/>
                <w:szCs w:val="24"/>
                <w:lang w:val="ru-RU" w:eastAsia="ru-RU"/>
              </w:rPr>
              <w:tab/>
              <w:t xml:space="preserve">В чем заключается проектирование </w:t>
            </w:r>
            <w:r w:rsidRPr="00620F13">
              <w:rPr>
                <w:rFonts w:ascii="Times New Roman" w:eastAsia="Times New Roman" w:hAnsi="Times New Roman" w:cs="Times New Roman"/>
                <w:sz w:val="24"/>
                <w:szCs w:val="24"/>
                <w:lang w:val="ru-RU" w:eastAsia="ru-RU"/>
              </w:rPr>
              <w:lastRenderedPageBreak/>
              <w:t>складов металла?</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10.</w:t>
            </w:r>
            <w:r w:rsidRPr="00620F13">
              <w:rPr>
                <w:rFonts w:ascii="Times New Roman" w:eastAsia="Times New Roman" w:hAnsi="Times New Roman" w:cs="Times New Roman"/>
                <w:sz w:val="24"/>
                <w:szCs w:val="24"/>
                <w:lang w:val="ru-RU" w:eastAsia="ru-RU"/>
              </w:rPr>
              <w:tab/>
              <w:t>Основные элементы транспортного хозяйства складов металла.</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11.</w:t>
            </w:r>
            <w:r w:rsidRPr="00620F13">
              <w:rPr>
                <w:rFonts w:ascii="Times New Roman" w:eastAsia="Times New Roman" w:hAnsi="Times New Roman" w:cs="Times New Roman"/>
                <w:sz w:val="24"/>
                <w:szCs w:val="24"/>
                <w:lang w:val="ru-RU" w:eastAsia="ru-RU"/>
              </w:rPr>
              <w:tab/>
              <w:t>Как определяется требуемое число кранов на складе?</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12.</w:t>
            </w:r>
            <w:r w:rsidRPr="00620F13">
              <w:rPr>
                <w:rFonts w:ascii="Times New Roman" w:eastAsia="Times New Roman" w:hAnsi="Times New Roman" w:cs="Times New Roman"/>
                <w:sz w:val="24"/>
                <w:szCs w:val="24"/>
                <w:lang w:val="ru-RU" w:eastAsia="ru-RU"/>
              </w:rPr>
              <w:tab/>
              <w:t>Что такое крановая операция?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13.</w:t>
            </w:r>
            <w:r w:rsidRPr="00620F13">
              <w:rPr>
                <w:rFonts w:ascii="Times New Roman" w:eastAsia="Times New Roman" w:hAnsi="Times New Roman" w:cs="Times New Roman"/>
                <w:sz w:val="24"/>
                <w:szCs w:val="24"/>
                <w:lang w:val="ru-RU" w:eastAsia="ru-RU"/>
              </w:rPr>
              <w:tab/>
              <w:t>Для чего на складах используются передаточные тележки?</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14.</w:t>
            </w:r>
            <w:r w:rsidRPr="00620F13">
              <w:rPr>
                <w:rFonts w:ascii="Times New Roman" w:eastAsia="Times New Roman" w:hAnsi="Times New Roman" w:cs="Times New Roman"/>
                <w:sz w:val="24"/>
                <w:szCs w:val="24"/>
                <w:lang w:val="ru-RU" w:eastAsia="ru-RU"/>
              </w:rPr>
              <w:tab/>
              <w:t>Как разрабатываются задание на проектирование оборудования и обеспечивающих систем технологического комплекса?</w:t>
            </w:r>
          </w:p>
        </w:tc>
      </w:tr>
      <w:tr w:rsidR="00620F13" w:rsidRPr="00620F13" w:rsidTr="00FA27BC">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пользоваться справочной литературой по направлению своей профессиональной деятельности</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применять на практике методы и методики  математического анализа и моделирования</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Практические задания: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 xml:space="preserve">Составление технического задания на проектирование производственного объекта. Составление технологии производства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 xml:space="preserve">Составление заданий смежным отделам. Выполнение графической части. </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Основные требования, предъявляемые машинам и механизмам. Разработка технического задания.</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Разработка технического предложения. Обозначение изделий и конструкторских документов. Классификатор ЕСКД.</w:t>
            </w:r>
          </w:p>
          <w:p w:rsidR="00620F13" w:rsidRPr="00620F13" w:rsidRDefault="00620F13" w:rsidP="00620F1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Методы создания производственных унифицированных машин. Прочность и пластичность металлов. Методы определения.</w:t>
            </w:r>
          </w:p>
        </w:tc>
      </w:tr>
      <w:tr w:rsidR="00620F13" w:rsidRPr="00620F13" w:rsidTr="00FA27BC">
        <w:trPr>
          <w:trHeight w:val="3405"/>
        </w:trPr>
        <w:tc>
          <w:tcPr>
            <w:tcW w:w="766"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Владеть:</w:t>
            </w:r>
          </w:p>
        </w:tc>
        <w:tc>
          <w:tcPr>
            <w:tcW w:w="1793"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tabs>
                <w:tab w:val="left" w:pos="270"/>
                <w:tab w:val="left" w:pos="851"/>
              </w:tab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методами проведения комплексного технического анализа </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методами проведения комплексного технического анализа и использовать эти методы для обоснованного принятия решений</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методами и навыками рационального проектирования объектов </w:t>
            </w:r>
          </w:p>
        </w:tc>
        <w:tc>
          <w:tcPr>
            <w:tcW w:w="244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keepNext/>
              <w:widowControl w:val="0"/>
              <w:spacing w:before="240" w:after="120" w:line="240" w:lineRule="auto"/>
              <w:jc w:val="both"/>
              <w:outlineLvl w:val="0"/>
              <w:rPr>
                <w:rFonts w:ascii="Georgia" w:eastAsia="Times New Roman" w:hAnsi="Georgia" w:cs="Georgia"/>
                <w:sz w:val="24"/>
                <w:szCs w:val="24"/>
                <w:lang w:val="ru-RU" w:eastAsia="ru-RU"/>
              </w:rPr>
            </w:pPr>
            <w:r w:rsidRPr="00620F13">
              <w:rPr>
                <w:rFonts w:ascii="Georgia" w:eastAsia="Times New Roman" w:hAnsi="Georgia" w:cs="Georgia"/>
                <w:sz w:val="24"/>
                <w:szCs w:val="24"/>
                <w:lang w:val="ru-RU" w:eastAsia="ru-RU"/>
              </w:rPr>
              <w:t>Контрольная работа (Приложение 5)</w:t>
            </w:r>
          </w:p>
          <w:p w:rsidR="00620F13" w:rsidRPr="00620F13" w:rsidRDefault="00620F13" w:rsidP="00620F13">
            <w:pPr>
              <w:tabs>
                <w:tab w:val="left" w:pos="6690"/>
              </w:tabs>
              <w:spacing w:after="0" w:line="240" w:lineRule="auto"/>
              <w:ind w:firstLine="426"/>
              <w:jc w:val="both"/>
              <w:rPr>
                <w:rFonts w:ascii="Times New Roman" w:eastAsia="Times New Roman" w:hAnsi="Times New Roman" w:cs="Times New Roman"/>
                <w:sz w:val="24"/>
                <w:szCs w:val="24"/>
                <w:lang w:val="ru-RU" w:eastAsia="ru-RU"/>
              </w:rPr>
            </w:pPr>
          </w:p>
        </w:tc>
      </w:tr>
      <w:tr w:rsidR="00620F13" w:rsidRPr="00A26388" w:rsidTr="00FA27BC">
        <w:trPr>
          <w:trHeight w:val="9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b/>
                <w:sz w:val="24"/>
                <w:szCs w:val="24"/>
                <w:lang w:val="ru-RU" w:eastAsia="ru-RU"/>
              </w:rPr>
              <w:t>ПК-8</w:t>
            </w:r>
            <w:r w:rsidRPr="00620F13">
              <w:rPr>
                <w:rFonts w:ascii="Times New Roman" w:eastAsia="Times New Roman" w:hAnsi="Times New Roman" w:cs="Times New Roman"/>
                <w:sz w:val="24"/>
                <w:szCs w:val="24"/>
                <w:lang w:val="ru-RU" w:eastAsia="ru-RU"/>
              </w:rPr>
              <w:t xml:space="preserve"> Умением проводить патентные исследования с целью обеспечения патентной чистоты </w:t>
            </w:r>
            <w:r w:rsidRPr="00620F13">
              <w:rPr>
                <w:rFonts w:ascii="Times New Roman" w:eastAsia="Times New Roman" w:hAnsi="Times New Roman" w:cs="Times New Roman"/>
                <w:sz w:val="24"/>
                <w:szCs w:val="24"/>
                <w:lang w:val="ru-RU" w:eastAsia="ru-RU"/>
              </w:rPr>
              <w:lastRenderedPageBreak/>
              <w:t>новых проектных решений и их патентоспособности с определением показателей технического уровня проектируемых изделий</w:t>
            </w:r>
          </w:p>
        </w:tc>
      </w:tr>
      <w:tr w:rsidR="00620F13" w:rsidRPr="00A26388" w:rsidTr="00FA27BC">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lastRenderedPageBreak/>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методику поиска аналогов</w:t>
            </w:r>
          </w:p>
          <w:p w:rsidR="00620F13" w:rsidRPr="00620F13" w:rsidRDefault="00620F13" w:rsidP="00620F13">
            <w:pPr>
              <w:spacing w:after="0" w:line="240" w:lineRule="auto"/>
              <w:rPr>
                <w:rFonts w:ascii="Times New Roman" w:eastAsia="Calibri" w:hAnsi="Times New Roman" w:cs="Times New Roman"/>
                <w:sz w:val="24"/>
                <w:szCs w:val="24"/>
                <w:lang w:val="ru-RU"/>
              </w:rPr>
            </w:pPr>
            <w:r w:rsidRPr="00620F13">
              <w:rPr>
                <w:rFonts w:ascii="Times New Roman" w:eastAsia="Times New Roman" w:hAnsi="Times New Roman" w:cs="Times New Roman"/>
                <w:sz w:val="24"/>
                <w:szCs w:val="24"/>
                <w:lang w:val="ru-RU"/>
              </w:rPr>
              <w:t>критерии выбора признаков для подбора аналогов</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правила этапы по разработке патента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Для чего используются автоматизированные системы управления производством?</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Как оформляется разработанная технология производства?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Как разрабатывается технологический план технологического комплекса (цеха)?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С помощью каких методов оцениваются технико-экономические показатели проектируемого технологического комплекса?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Каким образом используются данные, полученные на этапе технологического проектирования?</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Основные объемно-планировочные решения технологических комплексов.</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Что такое пролет цеха?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8.</w:t>
            </w:r>
            <w:r w:rsidRPr="00620F13">
              <w:rPr>
                <w:rFonts w:ascii="Times New Roman" w:eastAsia="Times New Roman" w:hAnsi="Times New Roman" w:cs="Times New Roman"/>
                <w:sz w:val="24"/>
                <w:szCs w:val="24"/>
                <w:lang w:val="ru-RU" w:eastAsia="ru-RU"/>
              </w:rPr>
              <w:tab/>
              <w:t>Какие технологические функции выполняет каркас здания цеха?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9.</w:t>
            </w:r>
            <w:r w:rsidRPr="00620F13">
              <w:rPr>
                <w:rFonts w:ascii="Times New Roman" w:eastAsia="Times New Roman" w:hAnsi="Times New Roman" w:cs="Times New Roman"/>
                <w:sz w:val="24"/>
                <w:szCs w:val="24"/>
                <w:lang w:val="ru-RU" w:eastAsia="ru-RU"/>
              </w:rPr>
              <w:tab/>
              <w:t>Что входит в подземное хозяйство цеха?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10.</w:t>
            </w:r>
            <w:r w:rsidRPr="00620F13">
              <w:rPr>
                <w:rFonts w:ascii="Times New Roman" w:eastAsia="Times New Roman" w:hAnsi="Times New Roman" w:cs="Times New Roman"/>
                <w:sz w:val="24"/>
                <w:szCs w:val="24"/>
                <w:lang w:val="ru-RU" w:eastAsia="ru-RU"/>
              </w:rPr>
              <w:tab/>
              <w:t>Что такое планировочная схема здания цеха?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11.</w:t>
            </w:r>
            <w:r w:rsidRPr="00620F13">
              <w:rPr>
                <w:rFonts w:ascii="Times New Roman" w:eastAsia="Times New Roman" w:hAnsi="Times New Roman" w:cs="Times New Roman"/>
                <w:sz w:val="24"/>
                <w:szCs w:val="24"/>
                <w:lang w:val="ru-RU" w:eastAsia="ru-RU"/>
              </w:rPr>
              <w:tab/>
              <w:t>Как определятся генеральный высотный размер пролетов с мостовыми кранами?</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12.</w:t>
            </w:r>
            <w:r w:rsidRPr="00620F13">
              <w:rPr>
                <w:rFonts w:ascii="Times New Roman" w:eastAsia="Times New Roman" w:hAnsi="Times New Roman" w:cs="Times New Roman"/>
                <w:sz w:val="24"/>
                <w:szCs w:val="24"/>
                <w:lang w:val="ru-RU" w:eastAsia="ru-RU"/>
              </w:rPr>
              <w:tab/>
              <w:t>Что должны содержать технологические план и разрезы цеха?</w:t>
            </w:r>
          </w:p>
        </w:tc>
      </w:tr>
      <w:tr w:rsidR="00620F13" w:rsidRPr="00A26388" w:rsidTr="00FA27BC">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пользоваться справочной литературой </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применять на практике методы и методики по поиску аналогов </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применять знания для написания формулу изобретения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Практические задания:</w:t>
            </w:r>
          </w:p>
          <w:p w:rsidR="00620F13" w:rsidRPr="00620F13" w:rsidRDefault="00620F13" w:rsidP="00620F13">
            <w:pPr>
              <w:keepNext/>
              <w:widowControl w:val="0"/>
              <w:spacing w:after="0" w:line="240" w:lineRule="auto"/>
              <w:jc w:val="both"/>
              <w:outlineLvl w:val="0"/>
              <w:rPr>
                <w:rFonts w:ascii="Times New Roman" w:eastAsia="Times New Roman" w:hAnsi="Times New Roman" w:cs="Times New Roman"/>
                <w:iCs/>
                <w:sz w:val="24"/>
                <w:szCs w:val="24"/>
                <w:lang w:val="ru-RU" w:eastAsia="ru-RU"/>
              </w:rPr>
            </w:pPr>
            <w:r w:rsidRPr="00620F13">
              <w:rPr>
                <w:rFonts w:ascii="Times New Roman" w:eastAsia="Times New Roman" w:hAnsi="Times New Roman" w:cs="Times New Roman"/>
                <w:iCs/>
                <w:sz w:val="24"/>
                <w:szCs w:val="24"/>
                <w:lang w:val="ru-RU" w:eastAsia="ru-RU"/>
              </w:rPr>
              <w:t xml:space="preserve">1. </w:t>
            </w:r>
            <w:r w:rsidRPr="00620F13">
              <w:rPr>
                <w:rFonts w:ascii="Times New Roman" w:eastAsia="Times New Roman" w:hAnsi="Times New Roman" w:cs="Times New Roman"/>
                <w:iCs/>
                <w:sz w:val="24"/>
                <w:szCs w:val="20"/>
                <w:lang w:val="ru-RU" w:eastAsia="ru-RU"/>
              </w:rPr>
              <w:t>Содержание и стадии разработки конструкторской документации, единая система конструкторской документации (Приложение 1)</w:t>
            </w:r>
          </w:p>
          <w:p w:rsidR="00620F13" w:rsidRPr="00620F13" w:rsidRDefault="00620F13" w:rsidP="00620F13">
            <w:pPr>
              <w:keepNext/>
              <w:widowControl w:val="0"/>
              <w:spacing w:after="0" w:line="240" w:lineRule="auto"/>
              <w:jc w:val="both"/>
              <w:outlineLvl w:val="0"/>
              <w:rPr>
                <w:rFonts w:ascii="Times New Roman" w:eastAsia="Times New Roman" w:hAnsi="Times New Roman" w:cs="Times New Roman"/>
                <w:iCs/>
                <w:sz w:val="24"/>
                <w:szCs w:val="24"/>
                <w:lang w:val="ru-RU" w:eastAsia="ru-RU"/>
              </w:rPr>
            </w:pPr>
            <w:r w:rsidRPr="00620F13">
              <w:rPr>
                <w:rFonts w:ascii="Times New Roman" w:eastAsia="Times New Roman" w:hAnsi="Times New Roman" w:cs="Times New Roman"/>
                <w:iCs/>
                <w:sz w:val="24"/>
                <w:szCs w:val="24"/>
                <w:lang w:val="ru-RU" w:eastAsia="ru-RU"/>
              </w:rPr>
              <w:t>2. Технико-экономическое обоснование и задание на проектирование (Приложение 2)</w:t>
            </w:r>
          </w:p>
          <w:p w:rsidR="00620F13" w:rsidRPr="00620F13" w:rsidRDefault="00620F13" w:rsidP="00620F13">
            <w:pPr>
              <w:spacing w:after="0" w:line="240" w:lineRule="auto"/>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 Проектирование складов и складских помещений (Приложение 3)</w:t>
            </w:r>
          </w:p>
          <w:p w:rsidR="00620F13" w:rsidRPr="00620F13" w:rsidRDefault="00620F13" w:rsidP="00620F13">
            <w:pPr>
              <w:widowControl w:val="0"/>
              <w:spacing w:after="0" w:line="240" w:lineRule="auto"/>
              <w:jc w:val="both"/>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Arial"/>
                <w:bCs/>
                <w:sz w:val="24"/>
                <w:szCs w:val="24"/>
                <w:u w:color="FFFFFF"/>
                <w:lang w:val="ru-RU" w:eastAsia="ru-RU"/>
              </w:rPr>
              <w:t xml:space="preserve">4. </w:t>
            </w:r>
            <w:r w:rsidRPr="00620F13">
              <w:rPr>
                <w:rFonts w:ascii="Times New Roman" w:eastAsia="Times New Roman" w:hAnsi="Times New Roman" w:cs="Times New Roman"/>
                <w:bCs/>
                <w:sz w:val="24"/>
                <w:szCs w:val="24"/>
                <w:u w:color="FFFFFF"/>
                <w:lang w:val="ru-RU" w:eastAsia="ru-RU"/>
              </w:rPr>
              <w:t>Общие принципы конструирования машин и агрегатов металлургического производства (Приложение 4)</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620F13" w:rsidRPr="00620F13" w:rsidTr="00FA27BC">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tabs>
                <w:tab w:val="left" w:pos="270"/>
                <w:tab w:val="left" w:pos="851"/>
              </w:tabs>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методами проведения комплексного технического анализа </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методами проведения комплексного технического анализа для поиска аналога</w:t>
            </w:r>
          </w:p>
          <w:p w:rsidR="00620F13" w:rsidRPr="00620F13" w:rsidRDefault="00620F13" w:rsidP="00620F13">
            <w:pPr>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методами и навыками рационального решений для </w:t>
            </w:r>
            <w:r w:rsidRPr="00620F13">
              <w:rPr>
                <w:rFonts w:ascii="Times New Roman" w:eastAsia="Times New Roman" w:hAnsi="Times New Roman" w:cs="Times New Roman"/>
                <w:sz w:val="24"/>
                <w:szCs w:val="24"/>
                <w:lang w:val="ru-RU"/>
              </w:rPr>
              <w:lastRenderedPageBreak/>
              <w:t xml:space="preserve">создание патентов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Контрольная работа (Приложение 5)</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620F13" w:rsidRPr="00A26388" w:rsidTr="00FA27BC">
        <w:trPr>
          <w:trHeight w:val="15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620F13" w:rsidRPr="00620F13" w:rsidTr="00FA27BC">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с учетом основных требований информационной безопасности. выпускаемой продукции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Кто вправе разрабатывать проектную и рабочую документацию?</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Что является основной целью выпуска проектной документации?</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Виды объектов капитального строительства.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Что входит в состав исходных данных  для разработки проектной документации?</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Как выполняется техническое задание на проектирование производственного объекта?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Что должно входит в состав исходных данных, выдаваемой проектной организации вместе с техническим заданием?</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 xml:space="preserve">Проектная документация по каким объектам попадает под юрисдикцию Главгосэкспертизы России?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8.</w:t>
            </w:r>
            <w:r w:rsidRPr="00620F13">
              <w:rPr>
                <w:rFonts w:ascii="Times New Roman" w:eastAsia="Times New Roman" w:hAnsi="Times New Roman" w:cs="Times New Roman"/>
                <w:sz w:val="24"/>
                <w:szCs w:val="24"/>
                <w:lang w:val="ru-RU" w:eastAsia="ru-RU"/>
              </w:rPr>
              <w:tab/>
              <w:t>В каком объеме проектная документация предоставляется на государственную экспертизу?</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9.</w:t>
            </w:r>
            <w:r w:rsidRPr="00620F13">
              <w:rPr>
                <w:rFonts w:ascii="Times New Roman" w:eastAsia="Times New Roman" w:hAnsi="Times New Roman" w:cs="Times New Roman"/>
                <w:sz w:val="24"/>
                <w:szCs w:val="24"/>
                <w:lang w:val="ru-RU" w:eastAsia="ru-RU"/>
              </w:rPr>
              <w:tab/>
              <w:t>Какие вопросы, изложенные в проектной документации, подлежат проверке при государственной экспертизе?</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10.</w:t>
            </w:r>
            <w:r w:rsidRPr="00620F13">
              <w:rPr>
                <w:rFonts w:ascii="Times New Roman" w:eastAsia="Times New Roman" w:hAnsi="Times New Roman" w:cs="Times New Roman"/>
                <w:sz w:val="24"/>
                <w:szCs w:val="24"/>
                <w:lang w:val="ru-RU" w:eastAsia="ru-RU"/>
              </w:rPr>
              <w:tab/>
              <w:t xml:space="preserve">Сроки проведения государственной экспертизы.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11.</w:t>
            </w:r>
            <w:r w:rsidRPr="00620F13">
              <w:rPr>
                <w:rFonts w:ascii="Times New Roman" w:eastAsia="Times New Roman" w:hAnsi="Times New Roman" w:cs="Times New Roman"/>
                <w:sz w:val="24"/>
                <w:szCs w:val="24"/>
                <w:lang w:val="ru-RU" w:eastAsia="ru-RU"/>
              </w:rPr>
              <w:tab/>
              <w:t>Для чего разрабатывается рабочая документация? Её состав.</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12.</w:t>
            </w:r>
            <w:r w:rsidRPr="00620F13">
              <w:rPr>
                <w:rFonts w:ascii="Times New Roman" w:eastAsia="Times New Roman" w:hAnsi="Times New Roman" w:cs="Times New Roman"/>
                <w:sz w:val="24"/>
                <w:szCs w:val="24"/>
                <w:lang w:val="ru-RU" w:eastAsia="ru-RU"/>
              </w:rPr>
              <w:tab/>
              <w:t>Какие стандарты регламентируют разработку рабочей документации?</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13.</w:t>
            </w:r>
            <w:r w:rsidRPr="00620F13">
              <w:rPr>
                <w:rFonts w:ascii="Times New Roman" w:eastAsia="Times New Roman" w:hAnsi="Times New Roman" w:cs="Times New Roman"/>
                <w:sz w:val="24"/>
                <w:szCs w:val="24"/>
                <w:lang w:val="ru-RU" w:eastAsia="ru-RU"/>
              </w:rPr>
              <w:tab/>
              <w:t>Как обозначается основной комплект рабочих чертежей?</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14.</w:t>
            </w:r>
            <w:r w:rsidRPr="00620F13">
              <w:rPr>
                <w:rFonts w:ascii="Times New Roman" w:eastAsia="Times New Roman" w:hAnsi="Times New Roman" w:cs="Times New Roman"/>
                <w:sz w:val="24"/>
                <w:szCs w:val="24"/>
                <w:lang w:val="ru-RU" w:eastAsia="ru-RU"/>
              </w:rPr>
              <w:tab/>
              <w:t xml:space="preserve">Марки основных комплектов рабочих чертежей.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15.</w:t>
            </w:r>
            <w:r w:rsidRPr="00620F13">
              <w:rPr>
                <w:rFonts w:ascii="Times New Roman" w:eastAsia="Times New Roman" w:hAnsi="Times New Roman" w:cs="Times New Roman"/>
                <w:sz w:val="24"/>
                <w:szCs w:val="24"/>
                <w:lang w:val="ru-RU" w:eastAsia="ru-RU"/>
              </w:rPr>
              <w:tab/>
              <w:t>Какие виды проектов существуют?</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16.</w:t>
            </w:r>
            <w:r w:rsidRPr="00620F13">
              <w:rPr>
                <w:rFonts w:ascii="Times New Roman" w:eastAsia="Times New Roman" w:hAnsi="Times New Roman" w:cs="Times New Roman"/>
                <w:sz w:val="24"/>
                <w:szCs w:val="24"/>
                <w:lang w:val="ru-RU" w:eastAsia="ru-RU"/>
              </w:rPr>
              <w:tab/>
              <w:t>Что такое методы проектирования?</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17.</w:t>
            </w:r>
            <w:r w:rsidRPr="00620F13">
              <w:rPr>
                <w:rFonts w:ascii="Times New Roman" w:eastAsia="Times New Roman" w:hAnsi="Times New Roman" w:cs="Times New Roman"/>
                <w:sz w:val="24"/>
                <w:szCs w:val="24"/>
                <w:lang w:val="ru-RU" w:eastAsia="ru-RU"/>
              </w:rPr>
              <w:tab/>
              <w:t>Как в проектировании используются методы оптимизации?</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18.</w:t>
            </w:r>
            <w:r w:rsidRPr="00620F13">
              <w:rPr>
                <w:rFonts w:ascii="Times New Roman" w:eastAsia="Times New Roman" w:hAnsi="Times New Roman" w:cs="Times New Roman"/>
                <w:sz w:val="24"/>
                <w:szCs w:val="24"/>
                <w:lang w:val="ru-RU" w:eastAsia="ru-RU"/>
              </w:rPr>
              <w:tab/>
              <w:t>Классификация машин.</w:t>
            </w:r>
          </w:p>
        </w:tc>
      </w:tr>
      <w:tr w:rsidR="00620F13" w:rsidRPr="00A26388" w:rsidTr="00FA27BC">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 учетом основных </w:t>
            </w:r>
            <w:r w:rsidRPr="00620F13">
              <w:rPr>
                <w:rFonts w:ascii="Times New Roman" w:eastAsia="Times New Roman" w:hAnsi="Times New Roman" w:cs="Times New Roman"/>
                <w:sz w:val="24"/>
                <w:szCs w:val="24"/>
                <w:lang w:val="ru-RU"/>
              </w:rPr>
              <w:lastRenderedPageBreak/>
              <w:t>требований 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Практические задания:</w:t>
            </w:r>
          </w:p>
          <w:p w:rsidR="00620F13" w:rsidRPr="00620F13" w:rsidRDefault="00620F13" w:rsidP="00620F13">
            <w:pPr>
              <w:keepNext/>
              <w:widowControl w:val="0"/>
              <w:spacing w:after="0" w:line="240" w:lineRule="auto"/>
              <w:jc w:val="both"/>
              <w:outlineLvl w:val="0"/>
              <w:rPr>
                <w:rFonts w:ascii="Times New Roman" w:eastAsia="Times New Roman" w:hAnsi="Times New Roman" w:cs="Times New Roman"/>
                <w:iCs/>
                <w:sz w:val="24"/>
                <w:szCs w:val="24"/>
                <w:lang w:val="ru-RU" w:eastAsia="ru-RU"/>
              </w:rPr>
            </w:pPr>
            <w:r w:rsidRPr="00620F13">
              <w:rPr>
                <w:rFonts w:ascii="Times New Roman" w:eastAsia="Times New Roman" w:hAnsi="Times New Roman" w:cs="Times New Roman"/>
                <w:iCs/>
                <w:sz w:val="24"/>
                <w:szCs w:val="24"/>
                <w:lang w:val="ru-RU" w:eastAsia="ru-RU"/>
              </w:rPr>
              <w:t xml:space="preserve">1. </w:t>
            </w:r>
            <w:r w:rsidRPr="00620F13">
              <w:rPr>
                <w:rFonts w:ascii="Times New Roman" w:eastAsia="Times New Roman" w:hAnsi="Times New Roman" w:cs="Times New Roman"/>
                <w:iCs/>
                <w:sz w:val="24"/>
                <w:szCs w:val="20"/>
                <w:lang w:val="ru-RU" w:eastAsia="ru-RU"/>
              </w:rPr>
              <w:t>Содержание и стадии разработки конструкторской документации, единая система конструкторской документации (Приложение 1)</w:t>
            </w:r>
          </w:p>
          <w:p w:rsidR="00620F13" w:rsidRPr="00620F13" w:rsidRDefault="00620F13" w:rsidP="00620F13">
            <w:pPr>
              <w:keepNext/>
              <w:widowControl w:val="0"/>
              <w:spacing w:after="0" w:line="240" w:lineRule="auto"/>
              <w:jc w:val="both"/>
              <w:outlineLvl w:val="0"/>
              <w:rPr>
                <w:rFonts w:ascii="Times New Roman" w:eastAsia="Times New Roman" w:hAnsi="Times New Roman" w:cs="Times New Roman"/>
                <w:iCs/>
                <w:sz w:val="24"/>
                <w:szCs w:val="24"/>
                <w:lang w:val="ru-RU" w:eastAsia="ru-RU"/>
              </w:rPr>
            </w:pPr>
            <w:r w:rsidRPr="00620F13">
              <w:rPr>
                <w:rFonts w:ascii="Times New Roman" w:eastAsia="Times New Roman" w:hAnsi="Times New Roman" w:cs="Times New Roman"/>
                <w:iCs/>
                <w:sz w:val="24"/>
                <w:szCs w:val="24"/>
                <w:lang w:val="ru-RU" w:eastAsia="ru-RU"/>
              </w:rPr>
              <w:t xml:space="preserve">2. Технико-экономическое обоснование и задание на проектирование (Приложение </w:t>
            </w:r>
            <w:r w:rsidRPr="00620F13">
              <w:rPr>
                <w:rFonts w:ascii="Times New Roman" w:eastAsia="Times New Roman" w:hAnsi="Times New Roman" w:cs="Times New Roman"/>
                <w:iCs/>
                <w:sz w:val="24"/>
                <w:szCs w:val="24"/>
                <w:lang w:val="ru-RU" w:eastAsia="ru-RU"/>
              </w:rPr>
              <w:lastRenderedPageBreak/>
              <w:t>2)</w:t>
            </w:r>
          </w:p>
          <w:p w:rsidR="00620F13" w:rsidRPr="00620F13" w:rsidRDefault="00620F13" w:rsidP="00620F13">
            <w:pPr>
              <w:spacing w:after="0" w:line="240" w:lineRule="auto"/>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 Проектирование складов и складских помещений (Приложение 3)</w:t>
            </w:r>
          </w:p>
          <w:p w:rsidR="00620F13" w:rsidRPr="00620F13" w:rsidRDefault="00620F13" w:rsidP="00620F13">
            <w:pPr>
              <w:widowControl w:val="0"/>
              <w:spacing w:after="0" w:line="240" w:lineRule="auto"/>
              <w:jc w:val="both"/>
              <w:rPr>
                <w:rFonts w:ascii="Times New Roman" w:eastAsia="Times New Roman" w:hAnsi="Times New Roman" w:cs="Times New Roman"/>
                <w:bCs/>
                <w:sz w:val="24"/>
                <w:szCs w:val="24"/>
                <w:u w:color="FFFFFF"/>
                <w:lang w:val="ru-RU" w:eastAsia="ru-RU"/>
              </w:rPr>
            </w:pPr>
            <w:r w:rsidRPr="00620F13">
              <w:rPr>
                <w:rFonts w:ascii="Times New Roman" w:eastAsia="Times New Roman" w:hAnsi="Times New Roman" w:cs="Arial"/>
                <w:bCs/>
                <w:sz w:val="24"/>
                <w:szCs w:val="24"/>
                <w:u w:color="FFFFFF"/>
                <w:lang w:val="ru-RU" w:eastAsia="ru-RU"/>
              </w:rPr>
              <w:t xml:space="preserve">4. </w:t>
            </w:r>
            <w:r w:rsidRPr="00620F13">
              <w:rPr>
                <w:rFonts w:ascii="Times New Roman" w:eastAsia="Times New Roman" w:hAnsi="Times New Roman" w:cs="Times New Roman"/>
                <w:bCs/>
                <w:sz w:val="24"/>
                <w:szCs w:val="24"/>
                <w:u w:color="FFFFFF"/>
                <w:lang w:val="ru-RU" w:eastAsia="ru-RU"/>
              </w:rPr>
              <w:t>Общие принципы конструирования машин и агрегатов металлургического производства (Приложение 4)</w:t>
            </w:r>
          </w:p>
          <w:p w:rsidR="00620F13" w:rsidRPr="00620F13" w:rsidRDefault="00620F13" w:rsidP="00620F13">
            <w:pPr>
              <w:widowControl w:val="0"/>
              <w:spacing w:after="0" w:line="240" w:lineRule="auto"/>
              <w:ind w:firstLine="709"/>
              <w:jc w:val="both"/>
              <w:rPr>
                <w:rFonts w:ascii="Times New Roman" w:eastAsia="Times New Roman" w:hAnsi="Times New Roman" w:cs="Arial"/>
                <w:bCs/>
                <w:sz w:val="24"/>
                <w:szCs w:val="24"/>
                <w:u w:color="FFFFFF"/>
                <w:lang w:val="ru-RU" w:eastAsia="ru-RU"/>
              </w:rPr>
            </w:pPr>
          </w:p>
        </w:tc>
      </w:tr>
      <w:tr w:rsidR="00620F13" w:rsidRPr="00620F13" w:rsidTr="00FA27BC">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lastRenderedPageBreak/>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keepNext/>
              <w:widowControl w:val="0"/>
              <w:spacing w:before="240" w:after="120" w:line="240" w:lineRule="auto"/>
              <w:jc w:val="both"/>
              <w:outlineLvl w:val="0"/>
              <w:rPr>
                <w:rFonts w:ascii="Georgia" w:eastAsia="Times New Roman" w:hAnsi="Georgia" w:cs="Georgia"/>
                <w:sz w:val="24"/>
                <w:szCs w:val="24"/>
                <w:lang w:val="ru-RU" w:eastAsia="ru-RU"/>
              </w:rPr>
            </w:pPr>
            <w:r w:rsidRPr="00620F13">
              <w:rPr>
                <w:rFonts w:ascii="Georgia" w:eastAsia="Times New Roman" w:hAnsi="Georgia" w:cs="Georgia"/>
                <w:sz w:val="24"/>
                <w:szCs w:val="24"/>
                <w:lang w:val="ru-RU" w:eastAsia="ru-RU"/>
              </w:rPr>
              <w:t>Контрольная работа ( Приложение 5)</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620F13" w:rsidRPr="00A26388" w:rsidTr="00FA27BC">
        <w:trPr>
          <w:trHeight w:val="135"/>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b/>
                <w:sz w:val="24"/>
                <w:szCs w:val="24"/>
                <w:lang w:val="ru-RU"/>
              </w:rPr>
              <w:t>ПК-12</w:t>
            </w:r>
            <w:r w:rsidRPr="00620F13">
              <w:rPr>
                <w:rFonts w:ascii="Times New Roman" w:eastAsia="Times New Roman" w:hAnsi="Times New Roman" w:cs="Times New Roman"/>
                <w:sz w:val="24"/>
                <w:szCs w:val="24"/>
                <w:lang w:val="ru-RU"/>
              </w:rPr>
              <w:t xml:space="preserve"> </w:t>
            </w:r>
            <w:r w:rsidRPr="00620F13">
              <w:rPr>
                <w:rFonts w:ascii="Times New Roman" w:eastAsia="Times New Roman" w:hAnsi="Times New Roman" w:cs="Times New Roman"/>
                <w:sz w:val="24"/>
                <w:szCs w:val="24"/>
                <w:lang w:val="ru-RU" w:eastAsia="ru-RU"/>
              </w:rPr>
              <w:t>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620F13" w:rsidRPr="00A26388" w:rsidTr="00FA27BC">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Основные требования НД и их применения при проектировании новых образцов изделий, узлов и деталей выпускаемой продукции</w:t>
            </w:r>
          </w:p>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знать требования НД и их применения при проектировании новых образцов изделий, узлов и деталей выпускаемой продукции</w:t>
            </w:r>
          </w:p>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Порядок проектирования и требования НД и их применения при проектировании новых образцов изделий, узлов и деталей выпускаемой продукции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Механизмы и их назначение.</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Основные требования, предъявляемые к машинам и механизмам.</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Содержание технических условий на оборудование.</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Основные фазы опытно-конструкторской работы.</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Разработка технического задания.</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 xml:space="preserve">Разработка технического предложения.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 xml:space="preserve">Разработка эскизного проекта.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8.</w:t>
            </w:r>
            <w:r w:rsidRPr="00620F13">
              <w:rPr>
                <w:rFonts w:ascii="Times New Roman" w:eastAsia="Times New Roman" w:hAnsi="Times New Roman" w:cs="Times New Roman"/>
                <w:sz w:val="24"/>
                <w:szCs w:val="24"/>
                <w:lang w:val="ru-RU" w:eastAsia="ru-RU"/>
              </w:rPr>
              <w:tab/>
              <w:t>Разработка технического проекта.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9.</w:t>
            </w:r>
            <w:r w:rsidRPr="00620F13">
              <w:rPr>
                <w:rFonts w:ascii="Times New Roman" w:eastAsia="Times New Roman" w:hAnsi="Times New Roman" w:cs="Times New Roman"/>
                <w:sz w:val="24"/>
                <w:szCs w:val="24"/>
                <w:lang w:val="ru-RU" w:eastAsia="ru-RU"/>
              </w:rPr>
              <w:tab/>
              <w:t>Разработка рабочей конструкторской документации.</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10.</w:t>
            </w:r>
            <w:r w:rsidRPr="00620F13">
              <w:rPr>
                <w:rFonts w:ascii="Times New Roman" w:eastAsia="Times New Roman" w:hAnsi="Times New Roman" w:cs="Times New Roman"/>
                <w:sz w:val="24"/>
                <w:szCs w:val="24"/>
                <w:lang w:val="ru-RU" w:eastAsia="ru-RU"/>
              </w:rPr>
              <w:tab/>
              <w:t>Виды и комплектность конструкторских документов.</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11.</w:t>
            </w:r>
            <w:r w:rsidRPr="00620F13">
              <w:rPr>
                <w:rFonts w:ascii="Times New Roman" w:eastAsia="Times New Roman" w:hAnsi="Times New Roman" w:cs="Times New Roman"/>
                <w:sz w:val="24"/>
                <w:szCs w:val="24"/>
                <w:lang w:val="ru-RU" w:eastAsia="ru-RU"/>
              </w:rPr>
              <w:tab/>
              <w:t>Обозначение изделий и конструкторских документов.</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12.</w:t>
            </w:r>
            <w:r w:rsidRPr="00620F13">
              <w:rPr>
                <w:rFonts w:ascii="Times New Roman" w:eastAsia="Times New Roman" w:hAnsi="Times New Roman" w:cs="Times New Roman"/>
                <w:sz w:val="24"/>
                <w:szCs w:val="24"/>
                <w:lang w:val="ru-RU" w:eastAsia="ru-RU"/>
              </w:rPr>
              <w:tab/>
              <w:t>Классификатор ЕСКД</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13.</w:t>
            </w:r>
            <w:r w:rsidRPr="00620F13">
              <w:rPr>
                <w:rFonts w:ascii="Times New Roman" w:eastAsia="Times New Roman" w:hAnsi="Times New Roman" w:cs="Times New Roman"/>
                <w:sz w:val="24"/>
                <w:szCs w:val="24"/>
                <w:lang w:val="ru-RU" w:eastAsia="ru-RU"/>
              </w:rPr>
              <w:tab/>
              <w:t>Система обозначения конструкторских документов.</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14.</w:t>
            </w:r>
            <w:r w:rsidRPr="00620F13">
              <w:rPr>
                <w:rFonts w:ascii="Times New Roman" w:eastAsia="Times New Roman" w:hAnsi="Times New Roman" w:cs="Times New Roman"/>
                <w:sz w:val="24"/>
                <w:szCs w:val="24"/>
                <w:lang w:val="ru-RU" w:eastAsia="ru-RU"/>
              </w:rPr>
              <w:tab/>
              <w:t>Унификация конструктивных элементов.</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15.</w:t>
            </w:r>
            <w:r w:rsidRPr="00620F13">
              <w:rPr>
                <w:rFonts w:ascii="Times New Roman" w:eastAsia="Times New Roman" w:hAnsi="Times New Roman" w:cs="Times New Roman"/>
                <w:sz w:val="24"/>
                <w:szCs w:val="24"/>
                <w:lang w:val="ru-RU" w:eastAsia="ru-RU"/>
              </w:rPr>
              <w:tab/>
              <w:t>Механические свойства металлов: прочность, пластичность, твердость.</w:t>
            </w:r>
          </w:p>
        </w:tc>
      </w:tr>
      <w:tr w:rsidR="00620F13" w:rsidRPr="00620F13" w:rsidTr="00FA27BC">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разрабатывать техническую документацию, согласно требованиям</w:t>
            </w:r>
          </w:p>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разрабатывать и  оформлять техническую документацию, согласно требованиям</w:t>
            </w:r>
          </w:p>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lastRenderedPageBreak/>
              <w:t>- разрабатывать проекты по техническому оснащению и вводу в оборудования.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Практические задания:</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w:t>
            </w:r>
            <w:r w:rsidRPr="00620F13">
              <w:rPr>
                <w:rFonts w:ascii="Times New Roman" w:eastAsia="Times New Roman" w:hAnsi="Times New Roman" w:cs="Times New Roman"/>
                <w:sz w:val="24"/>
                <w:szCs w:val="24"/>
                <w:lang w:val="ru-RU" w:eastAsia="ru-RU"/>
              </w:rPr>
              <w:tab/>
              <w:t xml:space="preserve">Составление технического задания на проектирование производственного объекта. Составление технологии производства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2.</w:t>
            </w:r>
            <w:r w:rsidRPr="00620F13">
              <w:rPr>
                <w:rFonts w:ascii="Times New Roman" w:eastAsia="Times New Roman" w:hAnsi="Times New Roman" w:cs="Times New Roman"/>
                <w:sz w:val="24"/>
                <w:szCs w:val="24"/>
                <w:lang w:val="ru-RU" w:eastAsia="ru-RU"/>
              </w:rPr>
              <w:tab/>
              <w:t xml:space="preserve">Составление технического проекта </w:t>
            </w:r>
            <w:r w:rsidRPr="00620F13">
              <w:rPr>
                <w:rFonts w:ascii="Times New Roman" w:eastAsia="Times New Roman" w:hAnsi="Times New Roman" w:cs="Times New Roman"/>
                <w:sz w:val="24"/>
                <w:szCs w:val="24"/>
                <w:lang w:val="ru-RU" w:eastAsia="ru-RU"/>
              </w:rPr>
              <w:lastRenderedPageBreak/>
              <w:t xml:space="preserve">оборудования. Составление технического задания на проектирование и изготовление оборудования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w:t>
            </w:r>
            <w:r w:rsidRPr="00620F13">
              <w:rPr>
                <w:rFonts w:ascii="Times New Roman" w:eastAsia="Times New Roman" w:hAnsi="Times New Roman" w:cs="Times New Roman"/>
                <w:sz w:val="24"/>
                <w:szCs w:val="24"/>
                <w:lang w:val="ru-RU"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4.</w:t>
            </w:r>
            <w:r w:rsidRPr="00620F13">
              <w:rPr>
                <w:rFonts w:ascii="Times New Roman" w:eastAsia="Times New Roman" w:hAnsi="Times New Roman" w:cs="Times New Roman"/>
                <w:sz w:val="24"/>
                <w:szCs w:val="24"/>
                <w:lang w:val="ru-RU" w:eastAsia="ru-RU"/>
              </w:rPr>
              <w:tab/>
              <w:t xml:space="preserve">Составление заданий смежным отделам. Выполнение графической части.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5.</w:t>
            </w:r>
            <w:r w:rsidRPr="00620F13">
              <w:rPr>
                <w:rFonts w:ascii="Times New Roman" w:eastAsia="Times New Roman" w:hAnsi="Times New Roman" w:cs="Times New Roman"/>
                <w:sz w:val="24"/>
                <w:szCs w:val="24"/>
                <w:lang w:val="ru-RU" w:eastAsia="ru-RU"/>
              </w:rPr>
              <w:tab/>
              <w:t>Основные требования, предъявляемые машинам и механизмам. Разработка технического задания.</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6.</w:t>
            </w:r>
            <w:r w:rsidRPr="00620F13">
              <w:rPr>
                <w:rFonts w:ascii="Times New Roman" w:eastAsia="Times New Roman" w:hAnsi="Times New Roman" w:cs="Times New Roman"/>
                <w:sz w:val="24"/>
                <w:szCs w:val="24"/>
                <w:lang w:val="ru-RU" w:eastAsia="ru-RU"/>
              </w:rPr>
              <w:tab/>
              <w:t>Разработка технического предложения. Обозначение изделий и конструкторских документов. Классификатор ЕСКД.</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w:t>
            </w:r>
            <w:r w:rsidRPr="00620F13">
              <w:rPr>
                <w:rFonts w:ascii="Times New Roman" w:eastAsia="Times New Roman" w:hAnsi="Times New Roman" w:cs="Times New Roman"/>
                <w:sz w:val="24"/>
                <w:szCs w:val="24"/>
                <w:lang w:val="ru-RU" w:eastAsia="ru-RU"/>
              </w:rPr>
              <w:tab/>
              <w:t>Методы создания производственных унифицированных машин. Прочность и пластичность металлов. Методы определения.</w:t>
            </w:r>
          </w:p>
        </w:tc>
      </w:tr>
      <w:tr w:rsidR="00620F13" w:rsidRPr="00620F13" w:rsidTr="00FA27BC">
        <w:trPr>
          <w:trHeight w:val="135"/>
        </w:trPr>
        <w:tc>
          <w:tcPr>
            <w:tcW w:w="766"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pacing w:after="0" w:line="240" w:lineRule="auto"/>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lastRenderedPageBreak/>
              <w:t>Владеть:</w:t>
            </w:r>
          </w:p>
        </w:tc>
        <w:tc>
          <w:tcPr>
            <w:tcW w:w="1793"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 основными навыками разработки технической документации, </w:t>
            </w:r>
          </w:p>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xml:space="preserve">- навыками разработки технической документации согласно требованиям НД </w:t>
            </w:r>
          </w:p>
          <w:p w:rsidR="00620F13" w:rsidRPr="00620F13" w:rsidRDefault="00620F13" w:rsidP="00620F13">
            <w:pPr>
              <w:suppressAutoHyphens/>
              <w:spacing w:after="0" w:line="240" w:lineRule="auto"/>
              <w:jc w:val="both"/>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 навыками комплексной разработки технической документации согласно требованиям НД</w:t>
            </w:r>
          </w:p>
        </w:tc>
        <w:tc>
          <w:tcPr>
            <w:tcW w:w="2441"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Контрольная работа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w:t>
            </w:r>
            <w:r w:rsidRPr="00620F13">
              <w:rPr>
                <w:rFonts w:ascii="Times New Roman" w:eastAsia="Times New Roman" w:hAnsi="Times New Roman" w:cs="Times New Roman"/>
                <w:sz w:val="24"/>
                <w:szCs w:val="24"/>
                <w:lang w:val="ru-RU" w:eastAsia="ru-RU"/>
              </w:rPr>
              <w:lastRenderedPageBreak/>
              <w:t xml:space="preserve">выполнение фаз. Расчет объемов производства на каждой обрабатывающей фазе. Определение программы для каждой обрабатывающей фазы. Назначение фондов времени и расчет среднечасовых производительностей оборудования фаз. Определение параметров оборудования. Формирование базового образца для назначения других существенных параметров. Назначение параметров технического уровня. Определение производительности и других связанных с нею параметров оборудования. Оформление результатов и оценок технологического проектирования. Проектирование складов металла и их транспортного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5.Основные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6.Система проектной документации для строительства (СПДС). Технологические план и разрезы. Сетка координационных осей.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7.Участники процесса проектирования. Этапы развития проектирования. Законодательная база процесса проектирования.</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9. Задачи государственной экспертизы. Объем проектной документации и порядок </w:t>
            </w:r>
            <w:r w:rsidRPr="00620F13">
              <w:rPr>
                <w:rFonts w:ascii="Times New Roman" w:eastAsia="Times New Roman" w:hAnsi="Times New Roman" w:cs="Times New Roman"/>
                <w:sz w:val="24"/>
                <w:szCs w:val="24"/>
                <w:lang w:val="ru-RU" w:eastAsia="ru-RU"/>
              </w:rPr>
              <w:lastRenderedPageBreak/>
              <w:t>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10.Состав рабочей документации на строительство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11. Проекты повторного и массового применения. Типовые проекты. Индивидуальные проекты. Нормативный метод. Методы экспертных оценок: эвристические и математические методы.</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rsidR="00620F13" w:rsidRPr="00620F13" w:rsidRDefault="00620F13" w:rsidP="00620F13">
            <w:pPr>
              <w:shd w:val="clear" w:color="auto" w:fill="FFFFFF"/>
              <w:spacing w:after="0" w:line="240" w:lineRule="auto"/>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w:t>
            </w:r>
          </w:p>
        </w:tc>
      </w:tr>
    </w:tbl>
    <w:p w:rsidR="00620F13" w:rsidRPr="00620F13" w:rsidRDefault="00620F13" w:rsidP="00620F13">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sz w:val="24"/>
          <w:szCs w:val="24"/>
          <w:lang w:val="ru-RU" w:eastAsia="ru-RU"/>
        </w:rPr>
        <w:sectPr w:rsidR="00620F13" w:rsidRPr="00620F13" w:rsidSect="00997FF7">
          <w:type w:val="continuous"/>
          <w:pgSz w:w="11906" w:h="16838"/>
          <w:pgMar w:top="720" w:right="1418" w:bottom="720" w:left="720" w:header="709" w:footer="709" w:gutter="0"/>
          <w:cols w:space="708"/>
          <w:docGrid w:linePitch="360"/>
        </w:sectPr>
      </w:pPr>
    </w:p>
    <w:p w:rsidR="00620F13" w:rsidRPr="00620F13" w:rsidRDefault="00620F13" w:rsidP="00620F13">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sz w:val="24"/>
          <w:szCs w:val="24"/>
          <w:lang w:val="ru-RU" w:eastAsia="ru-RU"/>
        </w:rPr>
      </w:pPr>
    </w:p>
    <w:p w:rsidR="00620F13" w:rsidRPr="00620F13" w:rsidRDefault="00620F13" w:rsidP="00620F13">
      <w:pPr>
        <w:widowControl w:val="0"/>
        <w:tabs>
          <w:tab w:val="left" w:pos="851"/>
        </w:tabs>
        <w:autoSpaceDE w:val="0"/>
        <w:autoSpaceDN w:val="0"/>
        <w:adjustRightInd w:val="0"/>
        <w:spacing w:after="0" w:line="240" w:lineRule="auto"/>
        <w:ind w:left="720"/>
        <w:jc w:val="both"/>
        <w:rPr>
          <w:rFonts w:ascii="Times New Roman" w:eastAsia="Times New Roman" w:hAnsi="Times New Roman" w:cs="Georgia"/>
          <w:sz w:val="24"/>
          <w:szCs w:val="24"/>
          <w:lang w:val="ru-RU"/>
        </w:rPr>
      </w:pPr>
    </w:p>
    <w:p w:rsidR="00620F13" w:rsidRPr="00620F13" w:rsidRDefault="00620F13" w:rsidP="00620F1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rsidR="00620F13" w:rsidRPr="00620F13" w:rsidRDefault="00620F13" w:rsidP="00620F13">
      <w:pPr>
        <w:spacing w:after="0" w:line="240" w:lineRule="auto"/>
        <w:ind w:firstLine="709"/>
        <w:rPr>
          <w:rFonts w:ascii="Times New Roman" w:eastAsia="Times New Roman" w:hAnsi="Times New Roman" w:cs="Times New Roman"/>
          <w:sz w:val="24"/>
          <w:szCs w:val="24"/>
          <w:lang w:val="ru-RU"/>
        </w:rPr>
      </w:pPr>
      <w:r w:rsidRPr="00620F13">
        <w:rPr>
          <w:rFonts w:ascii="Times New Roman" w:eastAsia="Times New Roman" w:hAnsi="Times New Roman" w:cs="Times New Roman"/>
          <w:sz w:val="24"/>
          <w:szCs w:val="24"/>
          <w:lang w:val="ru-RU"/>
        </w:rPr>
        <w:t>Промежуточная аттестация по дисциплине «Основы проектирования»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в пятом семестре, зачета  и защиты курсовой работы в шестом семестре, зачета в пятом семестре и сдаче контрольной работы в пятом семестре.</w:t>
      </w:r>
    </w:p>
    <w:p w:rsidR="00620F13" w:rsidRPr="00620F13" w:rsidRDefault="00620F13" w:rsidP="00620F13">
      <w:pPr>
        <w:spacing w:after="0" w:line="240" w:lineRule="auto"/>
        <w:ind w:firstLine="709"/>
        <w:rPr>
          <w:rFonts w:ascii="Times New Roman" w:eastAsia="Times New Roman" w:hAnsi="Times New Roman" w:cs="Times New Roman"/>
          <w:sz w:val="24"/>
          <w:szCs w:val="24"/>
          <w:lang w:val="ru-RU"/>
        </w:rPr>
      </w:pPr>
    </w:p>
    <w:p w:rsidR="00620F13" w:rsidRPr="00620F13" w:rsidRDefault="00620F13" w:rsidP="00620F13">
      <w:pPr>
        <w:spacing w:before="240" w:after="0" w:line="240" w:lineRule="auto"/>
        <w:ind w:firstLine="709"/>
        <w:jc w:val="center"/>
        <w:rPr>
          <w:rFonts w:ascii="Times New Roman" w:eastAsia="Times New Roman" w:hAnsi="Times New Roman" w:cs="Times New Roman"/>
          <w:b/>
          <w:bCs/>
          <w:sz w:val="24"/>
          <w:szCs w:val="24"/>
          <w:lang w:val="ru-RU"/>
        </w:rPr>
      </w:pPr>
      <w:r w:rsidRPr="00620F13">
        <w:rPr>
          <w:rFonts w:ascii="Times New Roman" w:eastAsia="Times New Roman" w:hAnsi="Times New Roman" w:cs="Times New Roman"/>
          <w:b/>
          <w:bCs/>
          <w:sz w:val="24"/>
          <w:szCs w:val="24"/>
          <w:lang w:val="ru-RU"/>
        </w:rPr>
        <w:t>Критерии оценки для получения зачета</w:t>
      </w:r>
    </w:p>
    <w:p w:rsidR="00620F13" w:rsidRPr="00620F13" w:rsidRDefault="00620F13" w:rsidP="00620F13">
      <w:pPr>
        <w:spacing w:after="0" w:line="240" w:lineRule="auto"/>
        <w:ind w:left="360" w:firstLine="709"/>
        <w:contextualSpacing/>
        <w:rPr>
          <w:rFonts w:ascii="Times New Roman" w:eastAsia="Times New Roman" w:hAnsi="Times New Roman" w:cs="Times New Roman"/>
          <w:bCs/>
          <w:sz w:val="24"/>
          <w:szCs w:val="24"/>
          <w:lang w:val="ru-RU"/>
        </w:rPr>
      </w:pPr>
      <w:r w:rsidRPr="00620F13">
        <w:rPr>
          <w:rFonts w:ascii="Times New Roman" w:eastAsia="Times New Roman" w:hAnsi="Times New Roman" w:cs="Times New Roman"/>
          <w:b/>
          <w:bCs/>
          <w:sz w:val="24"/>
          <w:szCs w:val="24"/>
          <w:lang w:val="ru-RU"/>
        </w:rPr>
        <w:t xml:space="preserve">«зачтено» </w:t>
      </w:r>
      <w:r w:rsidRPr="00620F13">
        <w:rPr>
          <w:rFonts w:ascii="Times New Roman" w:eastAsia="Times New Roman" w:hAnsi="Times New Roman" w:cs="Times New Roman"/>
          <w:bCs/>
          <w:sz w:val="24"/>
          <w:szCs w:val="24"/>
          <w:lang w:val="ru-RU"/>
        </w:rPr>
        <w:t>– обучающийся показывает средний уровень сформированности компетенций.</w:t>
      </w:r>
    </w:p>
    <w:p w:rsidR="00620F13" w:rsidRPr="00620F13" w:rsidRDefault="00620F13" w:rsidP="00620F13">
      <w:pPr>
        <w:spacing w:after="0" w:line="240" w:lineRule="auto"/>
        <w:ind w:left="357" w:firstLine="709"/>
        <w:contextualSpacing/>
        <w:jc w:val="both"/>
        <w:rPr>
          <w:rFonts w:ascii="Times New Roman" w:eastAsia="Times New Roman" w:hAnsi="Times New Roman" w:cs="Times New Roman"/>
          <w:bCs/>
          <w:sz w:val="24"/>
          <w:szCs w:val="24"/>
          <w:lang w:val="ru-RU"/>
        </w:rPr>
      </w:pPr>
      <w:r w:rsidRPr="00620F13">
        <w:rPr>
          <w:rFonts w:ascii="Times New Roman" w:eastAsia="Times New Roman" w:hAnsi="Times New Roman" w:cs="Times New Roman"/>
          <w:b/>
          <w:bCs/>
          <w:sz w:val="24"/>
          <w:szCs w:val="24"/>
          <w:lang w:val="ru-RU"/>
        </w:rPr>
        <w:t xml:space="preserve">«не зачтено» </w:t>
      </w:r>
      <w:r w:rsidRPr="00620F13">
        <w:rPr>
          <w:rFonts w:ascii="Times New Roman" w:eastAsia="Times New Roman" w:hAnsi="Times New Roman" w:cs="Times New Roman"/>
          <w:bCs/>
          <w:sz w:val="24"/>
          <w:szCs w:val="24"/>
          <w:lang w:val="ru-RU"/>
        </w:rPr>
        <w:t>–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rsidR="00620F13" w:rsidRPr="00620F13" w:rsidRDefault="00620F13" w:rsidP="00620F13">
      <w:pPr>
        <w:rPr>
          <w:rFonts w:eastAsiaTheme="minorHAnsi"/>
          <w:lang w:val="ru-RU"/>
        </w:rPr>
      </w:pPr>
    </w:p>
    <w:p w:rsidR="00620F13" w:rsidRPr="00620F13" w:rsidRDefault="00620F13" w:rsidP="00620F13">
      <w:pPr>
        <w:spacing w:after="0" w:line="240" w:lineRule="auto"/>
        <w:jc w:val="center"/>
        <w:rPr>
          <w:rFonts w:ascii="Times New Roman" w:eastAsia="Times New Roman" w:hAnsi="Times New Roman" w:cs="Times New Roman"/>
          <w:b/>
          <w:caps/>
          <w:lang w:val="ru-RU"/>
        </w:rPr>
      </w:pPr>
    </w:p>
    <w:p w:rsidR="00620F13" w:rsidRPr="00620F13" w:rsidRDefault="00620F13" w:rsidP="00620F13">
      <w:pPr>
        <w:spacing w:after="0" w:line="240" w:lineRule="auto"/>
        <w:jc w:val="center"/>
        <w:rPr>
          <w:rFonts w:ascii="Times New Roman" w:eastAsia="Times New Roman" w:hAnsi="Times New Roman" w:cs="Times New Roman"/>
          <w:b/>
          <w:caps/>
          <w:sz w:val="24"/>
          <w:szCs w:val="24"/>
          <w:lang w:val="ru-RU"/>
        </w:rPr>
      </w:pPr>
      <w:r w:rsidRPr="00620F13">
        <w:rPr>
          <w:rFonts w:ascii="Times New Roman" w:eastAsia="Times New Roman" w:hAnsi="Times New Roman" w:cs="Times New Roman"/>
          <w:b/>
          <w:caps/>
          <w:sz w:val="24"/>
          <w:szCs w:val="24"/>
          <w:lang w:val="ru-RU"/>
        </w:rPr>
        <w:t>ПРАКТИЧЕСКАЯ РАБОТА 3</w:t>
      </w:r>
    </w:p>
    <w:p w:rsidR="00620F13" w:rsidRPr="00620F13" w:rsidRDefault="00620F13" w:rsidP="00620F13">
      <w:pPr>
        <w:spacing w:after="0" w:line="240" w:lineRule="auto"/>
        <w:jc w:val="center"/>
        <w:rPr>
          <w:rFonts w:ascii="Times New Roman" w:eastAsia="Times New Roman" w:hAnsi="Times New Roman" w:cs="Times New Roman"/>
          <w:b/>
          <w:caps/>
          <w:sz w:val="24"/>
          <w:szCs w:val="24"/>
          <w:lang w:val="ru-RU"/>
        </w:rPr>
      </w:pPr>
    </w:p>
    <w:p w:rsidR="00620F13" w:rsidRPr="00620F13" w:rsidRDefault="00620F13" w:rsidP="00620F13">
      <w:pPr>
        <w:spacing w:after="0" w:line="240" w:lineRule="auto"/>
        <w:jc w:val="center"/>
        <w:rPr>
          <w:rFonts w:ascii="Times New Roman" w:eastAsia="Times New Roman" w:hAnsi="Times New Roman" w:cs="Times New Roman"/>
          <w:b/>
          <w:caps/>
          <w:sz w:val="24"/>
          <w:szCs w:val="24"/>
          <w:lang w:val="ru-RU"/>
        </w:rPr>
      </w:pPr>
    </w:p>
    <w:p w:rsidR="00620F13" w:rsidRPr="00620F13" w:rsidRDefault="00620F13" w:rsidP="00620F13">
      <w:pPr>
        <w:numPr>
          <w:ilvl w:val="0"/>
          <w:numId w:val="15"/>
        </w:numPr>
        <w:spacing w:after="0" w:line="240" w:lineRule="auto"/>
        <w:ind w:left="0" w:firstLine="425"/>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ОСНОВЫ ПРОЕКТИРОВАНИЯ СКЛАДОВ И СКЛАДСКИХ ПОМЕЩЕНИЙ</w:t>
      </w:r>
    </w:p>
    <w:p w:rsidR="00620F13" w:rsidRPr="00620F13" w:rsidRDefault="00620F13" w:rsidP="00620F13">
      <w:pPr>
        <w:spacing w:after="0" w:line="240" w:lineRule="auto"/>
        <w:ind w:firstLine="425"/>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bCs/>
          <w:sz w:val="24"/>
          <w:szCs w:val="24"/>
          <w:lang w:val="ru-RU" w:eastAsia="ru-RU"/>
        </w:rPr>
        <w:t> 1.1 Технические и технологические требования к устройству складов</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Строительство складских зданий осуществляется преимущественно из типовых сборных железобетонных элементов. Строительство одноэтажных зданий складов позволяет уменьшить стоимость строительства и эксплуатационных расходов при внутрискладской переработке грузов. Место складов в логистической системе и его функции напрямую влияют на техническую оснащенность склада.</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iCs/>
          <w:color w:val="000000"/>
          <w:sz w:val="24"/>
          <w:szCs w:val="24"/>
          <w:lang w:val="ru-RU" w:eastAsia="ru-RU"/>
        </w:rPr>
        <w:t>Основными конструктивными элементами складского здания являются: фундамент, стены, опорные колонны, междуэтажные перекрытия, полы, кровля, рампы и козырьки над ними, двери и окна.</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Фундамент сооружается из прочных и долговечных материалов. Его конструкция должна выдерживать определенную нагрузку. Для строительства фундамента применяются железобетонные блоки. Стены склада могут быть кирпичными, из железобетонных панелей и блоков. Они должны быть достаточно прочными и выдерживать необходимую нагрузку, обладать минимальной массой, быть огнестойкими и способными поддерживать необходимый режим температуры и влажности воздуха. Опорные колонны являются одним из несущих элементов складского здания. Они могут быть кирпичными, железобетонными и металлическими.</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В многоэтажных складских зданиях для междуэтажных перекрытий применяются железобетонные панели, способные выдерживать большие нагрузки. Полы складских помещений также должны выдерживать большие нагрузки, обладать высокой прочностью. Для покрытия полов в основном используются асфальт и бетон. Кровля складских зданий должна быть из огнестойких материалов, способных надежно защищать помещения от атмосферных осадков.</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Для характеристики объемно-планировочных и конструктивных решений складских зданий используют такие показатели, как шаг, пролет и высота. </w:t>
      </w:r>
      <w:r w:rsidRPr="00620F13">
        <w:rPr>
          <w:rFonts w:ascii="Times New Roman" w:eastAsia="Times New Roman" w:hAnsi="Times New Roman" w:cs="Times New Roman"/>
          <w:i/>
          <w:iCs/>
          <w:color w:val="000000"/>
          <w:sz w:val="24"/>
          <w:szCs w:val="24"/>
          <w:lang w:val="ru-RU" w:eastAsia="ru-RU"/>
        </w:rPr>
        <w:t>Шаг -</w:t>
      </w:r>
      <w:r w:rsidRPr="00620F13">
        <w:rPr>
          <w:rFonts w:ascii="Times New Roman" w:eastAsia="Times New Roman" w:hAnsi="Times New Roman" w:cs="Times New Roman"/>
          <w:color w:val="000000"/>
          <w:sz w:val="24"/>
          <w:szCs w:val="24"/>
          <w:lang w:val="ru-RU" w:eastAsia="ru-RU"/>
        </w:rPr>
        <w:t> расстояние между основными поперечными несущими конструкциями (колоннами, стенами и т.д.). </w:t>
      </w:r>
      <w:r w:rsidRPr="00620F13">
        <w:rPr>
          <w:rFonts w:ascii="Times New Roman" w:eastAsia="Times New Roman" w:hAnsi="Times New Roman" w:cs="Times New Roman"/>
          <w:i/>
          <w:iCs/>
          <w:color w:val="000000"/>
          <w:sz w:val="24"/>
          <w:szCs w:val="24"/>
          <w:lang w:val="ru-RU" w:eastAsia="ru-RU"/>
        </w:rPr>
        <w:t>Пролетом</w:t>
      </w:r>
      <w:r w:rsidRPr="00620F13">
        <w:rPr>
          <w:rFonts w:ascii="Times New Roman" w:eastAsia="Times New Roman" w:hAnsi="Times New Roman" w:cs="Times New Roman"/>
          <w:color w:val="000000"/>
          <w:sz w:val="24"/>
          <w:szCs w:val="24"/>
          <w:lang w:val="ru-RU" w:eastAsia="ru-RU"/>
        </w:rPr>
        <w:t> называется расстояние между продольными несущими конструкциями. </w:t>
      </w:r>
      <w:r w:rsidRPr="00620F13">
        <w:rPr>
          <w:rFonts w:ascii="Times New Roman" w:eastAsia="Times New Roman" w:hAnsi="Times New Roman" w:cs="Times New Roman"/>
          <w:i/>
          <w:iCs/>
          <w:color w:val="000000"/>
          <w:sz w:val="24"/>
          <w:szCs w:val="24"/>
          <w:lang w:val="ru-RU" w:eastAsia="ru-RU"/>
        </w:rPr>
        <w:t>Высота этажа -</w:t>
      </w:r>
      <w:r w:rsidRPr="00620F13">
        <w:rPr>
          <w:rFonts w:ascii="Times New Roman" w:eastAsia="Times New Roman" w:hAnsi="Times New Roman" w:cs="Times New Roman"/>
          <w:color w:val="000000"/>
          <w:sz w:val="24"/>
          <w:szCs w:val="24"/>
          <w:lang w:val="ru-RU" w:eastAsia="ru-RU"/>
        </w:rPr>
        <w:t xml:space="preserve"> расстояние между уровнем пола и потолком. В </w:t>
      </w:r>
      <w:r w:rsidRPr="00620F13">
        <w:rPr>
          <w:rFonts w:ascii="Times New Roman" w:eastAsia="Times New Roman" w:hAnsi="Times New Roman" w:cs="Times New Roman"/>
          <w:color w:val="000000"/>
          <w:sz w:val="24"/>
          <w:szCs w:val="24"/>
          <w:lang w:val="ru-RU" w:eastAsia="ru-RU"/>
        </w:rPr>
        <w:lastRenderedPageBreak/>
        <w:t>одноэтажных складских зданиях принимаются: шаг колонн - 6 и 12 м; длина пролета - 12, 18 и 24 м; высота складских помещений - не менее 6 м.</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Для удобства проведения погрузочно-разгрузочных работ вдоль складов устраивают рампы, представляющие собой платформы шириной от 2,5 до 6 м. Их высота зависит от вида транспортных средств, в которых поступают или отправляются грузы. Над рампами делаются козырьки для защиты грузов от атмосферных осадков.</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Двери складских помещений могут иметь различные размеры. Их ширина и высота в основном зависят от вида транспортных средств, применяемых для внутрискладского перемещения грузов. В одноэтажных складах окна размещают выше уровня стеллажей.</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Устройство складов должно отвечать ряду технологических требований:</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i/>
          <w:iCs/>
          <w:color w:val="000000"/>
          <w:sz w:val="24"/>
          <w:szCs w:val="24"/>
          <w:lang w:val="ru-RU" w:eastAsia="ru-RU"/>
        </w:rPr>
        <w:t>Соответствие площади и емкости складских помещений характеру и объему технологических операций.</w:t>
      </w:r>
      <w:r w:rsidRPr="00620F13">
        <w:rPr>
          <w:rFonts w:ascii="Times New Roman" w:eastAsia="Times New Roman" w:hAnsi="Times New Roman" w:cs="Times New Roman"/>
          <w:color w:val="000000"/>
          <w:sz w:val="24"/>
          <w:szCs w:val="24"/>
          <w:lang w:val="ru-RU" w:eastAsia="ru-RU"/>
        </w:rPr>
        <w:t> На размеры площади, емкость склада, структуру складских помещений оказывают влияние объем и структура товарооборота и товарных запасов.</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i/>
          <w:iCs/>
          <w:color w:val="000000"/>
          <w:sz w:val="24"/>
          <w:szCs w:val="24"/>
          <w:lang w:val="ru-RU" w:eastAsia="ru-RU"/>
        </w:rPr>
        <w:t>Соответствие параметров и конфигураций складских зданий требованиям рациональной технологии выполняемых операций.</w:t>
      </w:r>
      <w:r w:rsidRPr="00620F13">
        <w:rPr>
          <w:rFonts w:ascii="Times New Roman" w:eastAsia="Times New Roman" w:hAnsi="Times New Roman" w:cs="Times New Roman"/>
          <w:color w:val="000000"/>
          <w:sz w:val="24"/>
          <w:szCs w:val="24"/>
          <w:lang w:val="ru-RU" w:eastAsia="ru-RU"/>
        </w:rPr>
        <w:t> Наиболее удобной с точки зрения этого требования для большинства видов складов является прямоугольная форма здания, которая позволяет рационально расположить погрузочно-разгрузочные рампы и подъездные пути и в значительной степени избежать пересечения внутрискладских товарных потоков.</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Для того чтобы здание склада отвечало требованиям рациональной технологии выполняемых операций, оно должно иметь определенное соотношение длины и ширины. Наиболее оптимальными считаются соотношения 1:2;  1:2,5;  1:3;  1:5.</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Создание условий поточной организации технологического процесса предусматривает </w:t>
      </w:r>
      <w:r w:rsidRPr="00620F13">
        <w:rPr>
          <w:rFonts w:ascii="Times New Roman" w:eastAsia="Times New Roman" w:hAnsi="Times New Roman" w:cs="Times New Roman"/>
          <w:i/>
          <w:iCs/>
          <w:color w:val="000000"/>
          <w:sz w:val="24"/>
          <w:szCs w:val="24"/>
          <w:lang w:val="ru-RU" w:eastAsia="ru-RU"/>
        </w:rPr>
        <w:t>сведение к минимуму внутрискладских перегородок. С</w:t>
      </w:r>
      <w:r w:rsidRPr="00620F13">
        <w:rPr>
          <w:rFonts w:ascii="Times New Roman" w:eastAsia="Times New Roman" w:hAnsi="Times New Roman" w:cs="Times New Roman"/>
          <w:color w:val="000000"/>
          <w:sz w:val="24"/>
          <w:szCs w:val="24"/>
          <w:lang w:val="ru-RU" w:eastAsia="ru-RU"/>
        </w:rPr>
        <w:t> учетом этого требования в складских зданиях должно быть как можно меньше капитальных перегородок, чтобы по мере необходимости можно было бы без дополнительных затрат осуществить перепланировку склада.</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i/>
          <w:iCs/>
          <w:color w:val="000000"/>
          <w:sz w:val="24"/>
          <w:szCs w:val="24"/>
          <w:lang w:val="ru-RU" w:eastAsia="ru-RU"/>
        </w:rPr>
        <w:t>Планировка складских участков</w:t>
      </w:r>
      <w:r w:rsidRPr="00620F13">
        <w:rPr>
          <w:rFonts w:ascii="Times New Roman" w:eastAsia="Times New Roman" w:hAnsi="Times New Roman" w:cs="Times New Roman"/>
          <w:color w:val="000000"/>
          <w:sz w:val="24"/>
          <w:szCs w:val="24"/>
          <w:lang w:val="ru-RU" w:eastAsia="ru-RU"/>
        </w:rPr>
        <w:t> должна обеспечивать необходимое количество выездов, проездов и подъездов.</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На конструкцию складов наряду с экономическими критериями влияет также необходимость обеспечения доступности складируемых изделий, их размеры и вес. Альтернативами являются плоская, высотная, стеллажное хранение или хранение в подвешанном состоянии, а также хранение на открытом воздухе.</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Здание может быть многоэтажным и одноэтажным. Последние в зависимости от высоты делятся на </w:t>
      </w:r>
      <w:r w:rsidRPr="00620F13">
        <w:rPr>
          <w:rFonts w:ascii="Times New Roman" w:eastAsia="Times New Roman" w:hAnsi="Times New Roman" w:cs="Times New Roman"/>
          <w:b/>
          <w:bCs/>
          <w:color w:val="000000"/>
          <w:sz w:val="24"/>
          <w:szCs w:val="24"/>
          <w:lang w:val="ru-RU" w:eastAsia="ru-RU"/>
        </w:rPr>
        <w:t>обычные</w:t>
      </w:r>
      <w:r w:rsidRPr="00620F13">
        <w:rPr>
          <w:rFonts w:ascii="Times New Roman" w:eastAsia="Times New Roman" w:hAnsi="Times New Roman" w:cs="Times New Roman"/>
          <w:color w:val="000000"/>
          <w:sz w:val="24"/>
          <w:szCs w:val="24"/>
          <w:lang w:val="ru-RU" w:eastAsia="ru-RU"/>
        </w:rPr>
        <w:t> (с высотой, как правило, 6 м), </w:t>
      </w:r>
      <w:r w:rsidRPr="00620F13">
        <w:rPr>
          <w:rFonts w:ascii="Times New Roman" w:eastAsia="Times New Roman" w:hAnsi="Times New Roman" w:cs="Times New Roman"/>
          <w:b/>
          <w:bCs/>
          <w:color w:val="000000"/>
          <w:sz w:val="24"/>
          <w:szCs w:val="24"/>
          <w:lang w:val="ru-RU" w:eastAsia="ru-RU"/>
        </w:rPr>
        <w:t>высотные</w:t>
      </w:r>
      <w:r w:rsidRPr="00620F13">
        <w:rPr>
          <w:rFonts w:ascii="Times New Roman" w:eastAsia="Times New Roman" w:hAnsi="Times New Roman" w:cs="Times New Roman"/>
          <w:color w:val="000000"/>
          <w:sz w:val="24"/>
          <w:szCs w:val="24"/>
          <w:lang w:val="ru-RU" w:eastAsia="ru-RU"/>
        </w:rPr>
        <w:t> (с высотой свыше 6 м) и </w:t>
      </w:r>
      <w:r w:rsidRPr="00620F13">
        <w:rPr>
          <w:rFonts w:ascii="Times New Roman" w:eastAsia="Times New Roman" w:hAnsi="Times New Roman" w:cs="Times New Roman"/>
          <w:b/>
          <w:bCs/>
          <w:color w:val="000000"/>
          <w:sz w:val="24"/>
          <w:szCs w:val="24"/>
          <w:lang w:val="ru-RU" w:eastAsia="ru-RU"/>
        </w:rPr>
        <w:t>смешанные</w:t>
      </w:r>
      <w:r w:rsidRPr="00620F13">
        <w:rPr>
          <w:rFonts w:ascii="Times New Roman" w:eastAsia="Times New Roman" w:hAnsi="Times New Roman" w:cs="Times New Roman"/>
          <w:color w:val="000000"/>
          <w:sz w:val="24"/>
          <w:szCs w:val="24"/>
          <w:lang w:val="ru-RU" w:eastAsia="ru-RU"/>
        </w:rPr>
        <w:t> с высотной зоной хранения (высота зоны хранения выше остальных рабочих зон). Предпочтительным является строительство одноэтажных складов. Одна из основных целей разработки системы - добиться максимального использования площадей и объемов склада. Поэтому учитывайте те особенности склада, которые непосредственно влияют на его вместимость по ширине, длине, высоте. Высота складских помещений в складах старой постройки колеблется от 4,5 до 5,6 м. Отечественные типовые склады, как правило, имеют высоту 6 м (механизированные) и 12 м (автоматизированные) склады. За рубежом эта высота достигает 18 м и выше.</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Одноэтажное складское здание без подвала носит название </w:t>
      </w:r>
      <w:r w:rsidRPr="00620F13">
        <w:rPr>
          <w:rFonts w:ascii="Times New Roman" w:eastAsia="Times New Roman" w:hAnsi="Times New Roman" w:cs="Times New Roman"/>
          <w:b/>
          <w:bCs/>
          <w:color w:val="000000"/>
          <w:sz w:val="24"/>
          <w:szCs w:val="24"/>
          <w:lang w:val="ru-RU" w:eastAsia="ru-RU"/>
        </w:rPr>
        <w:t>плоского склада.</w:t>
      </w:r>
      <w:r w:rsidRPr="00620F13">
        <w:rPr>
          <w:rFonts w:ascii="Times New Roman" w:eastAsia="Times New Roman" w:hAnsi="Times New Roman" w:cs="Times New Roman"/>
          <w:color w:val="000000"/>
          <w:sz w:val="24"/>
          <w:szCs w:val="24"/>
          <w:lang w:val="ru-RU" w:eastAsia="ru-RU"/>
        </w:rPr>
        <w:t> Его высота пригодна для штабелирования и может составлять до 6 м. Высота плоского склада до 4 м и использование простых транспортных средств являются более экономичным по сравнению с высотными зданиями. При большом весе единиц хранения и хорошем использовании высоты они эффективны, но требуют относительно большой земельной площади. Многоэтажные склады отличаются ограниченными нагрузками на пол, дополнительными затратами площадей и капитальных средств на создание клеток и т.п.</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Склады, оборудованные стеллажами, размещаются в одноэтажных зданиях и достигают высоты 14 м и более.</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lastRenderedPageBreak/>
        <w:t>Строительство подвесных складов имеет то преимущество, что они могут быть быстро перестраиваться. Эти склады защищены от непогоды и имеют определенные преимущества по сравнению с хранением на открытом воздухе.</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По условиям хранения различают склады открытые, полузакрытые, закрытые и специальные.</w:t>
      </w:r>
    </w:p>
    <w:p w:rsidR="00620F13" w:rsidRPr="00620F13" w:rsidRDefault="00620F13" w:rsidP="00620F13">
      <w:pPr>
        <w:numPr>
          <w:ilvl w:val="0"/>
          <w:numId w:val="16"/>
        </w:numPr>
        <w:spacing w:after="0" w:line="240" w:lineRule="auto"/>
        <w:ind w:left="0"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открытые склады предназначаются для хранения материалов, не требующих защиты от атмосферных воздействий (бетонные и железобетонные конструкции, кирпич, керамические трубы и т.д.),</w:t>
      </w:r>
    </w:p>
    <w:p w:rsidR="00620F13" w:rsidRPr="00620F13" w:rsidRDefault="00620F13" w:rsidP="00620F13">
      <w:pPr>
        <w:numPr>
          <w:ilvl w:val="0"/>
          <w:numId w:val="16"/>
        </w:numPr>
        <w:spacing w:after="0" w:line="240" w:lineRule="auto"/>
        <w:ind w:left="0"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полузакрытые склады (навесы) сооружают для материалов, не изменяющих своих свойств от перемены температур и влажности воздуха, но требующие защиты от прямого воздействия солнечных лучей и атм. осадков (деревянные. изделия и детали, толь, рубероид, шифер и т.д.)</w:t>
      </w:r>
    </w:p>
    <w:p w:rsidR="00620F13" w:rsidRPr="00620F13" w:rsidRDefault="00620F13" w:rsidP="00620F13">
      <w:pPr>
        <w:numPr>
          <w:ilvl w:val="0"/>
          <w:numId w:val="16"/>
        </w:numPr>
        <w:spacing w:after="0" w:line="240" w:lineRule="auto"/>
        <w:ind w:left="0"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закрытые склады – для хранения материалов дорогостоящих или портящихся на открытом воздухе (цемент, известь, гипс, фанеры, гвозди, спецодежда и т.д.).</w:t>
      </w:r>
    </w:p>
    <w:p w:rsidR="00620F13" w:rsidRPr="00620F13" w:rsidRDefault="00620F13" w:rsidP="00620F13">
      <w:pPr>
        <w:numPr>
          <w:ilvl w:val="0"/>
          <w:numId w:val="16"/>
        </w:numPr>
        <w:spacing w:after="0" w:line="240" w:lineRule="auto"/>
        <w:ind w:left="0"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специальные склады – для хранения горюче-смазочных материалов, взрывчатых веществ, химических материалов и т.п.,</w:t>
      </w:r>
    </w:p>
    <w:p w:rsidR="00620F13" w:rsidRPr="00620F13" w:rsidRDefault="00620F13" w:rsidP="00620F13">
      <w:pPr>
        <w:numPr>
          <w:ilvl w:val="0"/>
          <w:numId w:val="16"/>
        </w:numPr>
        <w:spacing w:after="0" w:line="240" w:lineRule="auto"/>
        <w:ind w:left="0"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bCs/>
          <w:color w:val="000000"/>
          <w:sz w:val="24"/>
          <w:szCs w:val="24"/>
          <w:lang w:val="ru-RU" w:eastAsia="ru-RU"/>
        </w:rPr>
        <w:t>универсальные</w:t>
      </w:r>
      <w:r w:rsidRPr="00620F13">
        <w:rPr>
          <w:rFonts w:ascii="Times New Roman" w:eastAsia="Times New Roman" w:hAnsi="Times New Roman" w:cs="Times New Roman"/>
          <w:color w:val="000000"/>
          <w:sz w:val="24"/>
          <w:szCs w:val="24"/>
          <w:lang w:val="ru-RU" w:eastAsia="ru-RU"/>
        </w:rPr>
        <w:t xml:space="preserve"> склады предназначены для хранения различных видов материалов,</w:t>
      </w:r>
    </w:p>
    <w:p w:rsidR="00620F13" w:rsidRPr="00620F13" w:rsidRDefault="00620F13" w:rsidP="00620F13">
      <w:pPr>
        <w:numPr>
          <w:ilvl w:val="0"/>
          <w:numId w:val="16"/>
        </w:numPr>
        <w:spacing w:after="0" w:line="240" w:lineRule="auto"/>
        <w:ind w:left="0"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bCs/>
          <w:color w:val="000000"/>
          <w:sz w:val="24"/>
          <w:szCs w:val="24"/>
          <w:lang w:val="ru-RU" w:eastAsia="ru-RU"/>
        </w:rPr>
        <w:t>специализированные</w:t>
      </w:r>
      <w:r w:rsidRPr="00620F13">
        <w:rPr>
          <w:rFonts w:ascii="Times New Roman" w:eastAsia="Times New Roman" w:hAnsi="Times New Roman" w:cs="Times New Roman"/>
          <w:color w:val="000000"/>
          <w:sz w:val="24"/>
          <w:szCs w:val="24"/>
          <w:lang w:val="ru-RU" w:eastAsia="ru-RU"/>
        </w:rPr>
        <w:t xml:space="preserve"> – для определенных видов материалов (бункера, резервуары, силосы).</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ab/>
        <w:t>В зависимости от степени мобильности и конструктивных решений различают временные складские помещения сборно-разборные, контейнерные и передвижные.</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i/>
          <w:color w:val="000000"/>
          <w:sz w:val="24"/>
          <w:szCs w:val="24"/>
          <w:lang w:val="ru-RU" w:eastAsia="ru-RU"/>
        </w:rPr>
      </w:pPr>
      <w:r w:rsidRPr="00620F13">
        <w:rPr>
          <w:rFonts w:ascii="Times New Roman" w:eastAsia="Times New Roman" w:hAnsi="Times New Roman" w:cs="Times New Roman"/>
          <w:i/>
          <w:color w:val="000000"/>
          <w:sz w:val="24"/>
          <w:szCs w:val="24"/>
          <w:lang w:val="ru-RU" w:eastAsia="ru-RU"/>
        </w:rPr>
        <w:t>Требования к планировке складских помещений:</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 применение эффективных способов размещения и укладки товаров;</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 исключение отрицательного влияния одних товаров на другие при их хранении, обеспечение условий для полной сохранности товаров;</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 возможность применения подъемно-транспортного оборудования;</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 обеспечение хранения товаров таким образом, чтобы сделать их максимально доступными потребителям;</w:t>
      </w:r>
    </w:p>
    <w:p w:rsidR="00620F13" w:rsidRPr="00620F13" w:rsidRDefault="00620F13" w:rsidP="00620F13">
      <w:pPr>
        <w:spacing w:after="0" w:line="240" w:lineRule="auto"/>
        <w:ind w:firstLine="425"/>
        <w:jc w:val="both"/>
        <w:rPr>
          <w:rFonts w:ascii="Times New Roman" w:eastAsia="Times New Roman" w:hAnsi="Times New Roman" w:cs="Times New Roman"/>
          <w:color w:val="000000"/>
          <w:sz w:val="24"/>
          <w:szCs w:val="24"/>
          <w:lang w:val="ru-RU" w:eastAsia="ru-RU"/>
        </w:rPr>
      </w:pPr>
      <w:r w:rsidRPr="00620F13">
        <w:rPr>
          <w:rFonts w:ascii="Times New Roman" w:eastAsia="Times New Roman" w:hAnsi="Times New Roman" w:cs="Times New Roman"/>
          <w:color w:val="000000"/>
          <w:sz w:val="24"/>
          <w:szCs w:val="24"/>
          <w:lang w:val="ru-RU" w:eastAsia="ru-RU"/>
        </w:rPr>
        <w:t>· обеспечение поточности и непрерывности складского технологического процесса.</w:t>
      </w:r>
    </w:p>
    <w:p w:rsidR="00620F13" w:rsidRPr="00620F13" w:rsidRDefault="00620F13" w:rsidP="00620F13">
      <w:pPr>
        <w:spacing w:after="0" w:line="240" w:lineRule="auto"/>
        <w:ind w:firstLine="425"/>
        <w:jc w:val="both"/>
        <w:textAlignment w:val="center"/>
        <w:rPr>
          <w:rFonts w:ascii="Times New Roman" w:eastAsia="SimSun" w:hAnsi="Times New Roman" w:cs="Times New Roman"/>
          <w:b/>
          <w:bCs/>
          <w:sz w:val="24"/>
          <w:szCs w:val="24"/>
          <w:lang w:val="ru-RU" w:eastAsia="zh-CN"/>
        </w:rPr>
      </w:pPr>
    </w:p>
    <w:p w:rsidR="00620F13" w:rsidRPr="00620F13" w:rsidRDefault="00620F13" w:rsidP="00620F13">
      <w:pPr>
        <w:spacing w:after="0" w:line="240" w:lineRule="auto"/>
        <w:ind w:firstLine="425"/>
        <w:jc w:val="both"/>
        <w:textAlignment w:val="center"/>
        <w:rPr>
          <w:rFonts w:ascii="Times New Roman" w:eastAsia="SimSun" w:hAnsi="Times New Roman" w:cs="Times New Roman"/>
          <w:b/>
          <w:bCs/>
          <w:sz w:val="24"/>
          <w:szCs w:val="24"/>
          <w:lang w:val="ru-RU" w:eastAsia="zh-CN"/>
        </w:rPr>
      </w:pPr>
      <w:r w:rsidRPr="00620F13">
        <w:rPr>
          <w:rFonts w:ascii="Times New Roman" w:eastAsia="SimSun" w:hAnsi="Times New Roman" w:cs="Times New Roman"/>
          <w:b/>
          <w:bCs/>
          <w:sz w:val="24"/>
          <w:szCs w:val="24"/>
          <w:lang w:val="ru-RU" w:eastAsia="zh-CN"/>
        </w:rPr>
        <w:t>2. Проектирования склада</w:t>
      </w:r>
    </w:p>
    <w:p w:rsidR="00620F13" w:rsidRPr="00620F13" w:rsidRDefault="00620F13" w:rsidP="00620F13">
      <w:pPr>
        <w:spacing w:after="0" w:line="240" w:lineRule="auto"/>
        <w:ind w:firstLine="425"/>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2.1 Последовательность проектирования склада</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Проектирование складов следует вести в следующей последовательности:</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w:t>
      </w:r>
      <w:r w:rsidRPr="00620F13">
        <w:rPr>
          <w:rFonts w:ascii="Times New Roman" w:eastAsia="Times New Roman" w:hAnsi="Times New Roman" w:cs="Times New Roman"/>
          <w:sz w:val="24"/>
          <w:szCs w:val="24"/>
          <w:lang w:val="ru-RU" w:eastAsia="ru-RU"/>
        </w:rPr>
        <w:tab/>
        <w:t>определение необходимых запасов хранимых ресурсов,</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w:t>
      </w:r>
      <w:r w:rsidRPr="00620F13">
        <w:rPr>
          <w:rFonts w:ascii="Times New Roman" w:eastAsia="Times New Roman" w:hAnsi="Times New Roman" w:cs="Times New Roman"/>
          <w:sz w:val="24"/>
          <w:szCs w:val="24"/>
          <w:lang w:val="ru-RU" w:eastAsia="ru-RU"/>
        </w:rPr>
        <w:tab/>
        <w:t>выбор метода хранения (открытый, закрытый),</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w:t>
      </w:r>
      <w:r w:rsidRPr="00620F13">
        <w:rPr>
          <w:rFonts w:ascii="Times New Roman" w:eastAsia="Times New Roman" w:hAnsi="Times New Roman" w:cs="Times New Roman"/>
          <w:sz w:val="24"/>
          <w:szCs w:val="24"/>
          <w:lang w:val="ru-RU" w:eastAsia="ru-RU"/>
        </w:rPr>
        <w:tab/>
        <w:t>расчет площадей по видам хранения,</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w:t>
      </w:r>
      <w:r w:rsidRPr="00620F13">
        <w:rPr>
          <w:rFonts w:ascii="Times New Roman" w:eastAsia="Times New Roman" w:hAnsi="Times New Roman" w:cs="Times New Roman"/>
          <w:sz w:val="24"/>
          <w:szCs w:val="24"/>
          <w:lang w:val="ru-RU" w:eastAsia="ru-RU"/>
        </w:rPr>
        <w:tab/>
        <w:t>выбор типа склада,</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w:t>
      </w:r>
      <w:r w:rsidRPr="00620F13">
        <w:rPr>
          <w:rFonts w:ascii="Times New Roman" w:eastAsia="Times New Roman" w:hAnsi="Times New Roman" w:cs="Times New Roman"/>
          <w:sz w:val="24"/>
          <w:szCs w:val="24"/>
          <w:lang w:val="ru-RU" w:eastAsia="ru-RU"/>
        </w:rPr>
        <w:tab/>
        <w:t>размещение и привязка склада на площадке,</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w:t>
      </w:r>
      <w:r w:rsidRPr="00620F13">
        <w:rPr>
          <w:rFonts w:ascii="Times New Roman" w:eastAsia="Times New Roman" w:hAnsi="Times New Roman" w:cs="Times New Roman"/>
          <w:sz w:val="24"/>
          <w:szCs w:val="24"/>
          <w:lang w:val="ru-RU" w:eastAsia="ru-RU"/>
        </w:rPr>
        <w:tab/>
        <w:t>произведение размещения деталей на открытых складах.</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Склады проектируют в одну стадию (рабочий проект) или в две стадии (проект и рабочая документация).</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Рабочий проект склада выполняют обычно в два этапа. На первом этапе определяют техническую возможность и экономическую целесообразность основных технологических, объемно-планировочных и конструктивных решений по складу и составляют смету. На втором этапе разрабатывают рабочие (монтажные) чертежи склада.</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На первом этапе решают следующие вопросы:</w:t>
      </w:r>
    </w:p>
    <w:p w:rsidR="00620F13" w:rsidRPr="00620F13" w:rsidRDefault="00620F13" w:rsidP="00620F13">
      <w:pPr>
        <w:numPr>
          <w:ilvl w:val="0"/>
          <w:numId w:val="14"/>
        </w:numPr>
        <w:spacing w:after="0" w:line="240" w:lineRule="auto"/>
        <w:ind w:left="0"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sz w:val="24"/>
          <w:szCs w:val="24"/>
          <w:lang w:val="ru-RU" w:eastAsia="zh-CN"/>
        </w:rPr>
        <w:t>возможные конкурентоспособные варианты склада (по способам складирования, параметрам складского здания, компоновкам технологических участков и склада в целом, типу и основным характеристикам складской тары, стеллажного и штабелирующего оборудования, технологии, механизации, организации и автоматизации работ.</w:t>
      </w:r>
    </w:p>
    <w:p w:rsidR="00620F13" w:rsidRPr="00620F13" w:rsidRDefault="00620F13" w:rsidP="00620F13">
      <w:pPr>
        <w:numPr>
          <w:ilvl w:val="0"/>
          <w:numId w:val="14"/>
        </w:numPr>
        <w:spacing w:after="0" w:line="240" w:lineRule="auto"/>
        <w:ind w:left="0"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sz w:val="24"/>
          <w:szCs w:val="24"/>
          <w:lang w:val="ru-RU" w:eastAsia="zh-CN"/>
        </w:rPr>
        <w:lastRenderedPageBreak/>
        <w:t>обоснованный выбор рекомендуемого варианта склада по всем указанным факторам;</w:t>
      </w:r>
    </w:p>
    <w:p w:rsidR="00620F13" w:rsidRPr="00620F13" w:rsidRDefault="00620F13" w:rsidP="00620F13">
      <w:pPr>
        <w:numPr>
          <w:ilvl w:val="0"/>
          <w:numId w:val="14"/>
        </w:numPr>
        <w:spacing w:after="0" w:line="240" w:lineRule="auto"/>
        <w:ind w:left="0"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sz w:val="24"/>
          <w:szCs w:val="24"/>
          <w:lang w:val="ru-RU" w:eastAsia="zh-CN"/>
        </w:rPr>
        <w:t>технологические расчеты по складу (емкость, параметры грузовых фронтов, приемно-отправных экспедиций, внутрискладского транспорта, производительности и потребного количества подъемно-транспортного оборудования и т.д.).</w:t>
      </w:r>
    </w:p>
    <w:p w:rsidR="00620F13" w:rsidRPr="00620F13" w:rsidRDefault="00620F13" w:rsidP="00620F13">
      <w:pPr>
        <w:numPr>
          <w:ilvl w:val="0"/>
          <w:numId w:val="14"/>
        </w:numPr>
        <w:spacing w:after="0" w:line="240" w:lineRule="auto"/>
        <w:ind w:left="0"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sz w:val="24"/>
          <w:szCs w:val="24"/>
          <w:lang w:val="ru-RU" w:eastAsia="zh-CN"/>
        </w:rPr>
        <w:t>технология и организация складских работ, порядок переработки грузов и документов.</w:t>
      </w:r>
    </w:p>
    <w:p w:rsidR="00620F13" w:rsidRPr="00620F13" w:rsidRDefault="00620F13" w:rsidP="00620F13">
      <w:pPr>
        <w:numPr>
          <w:ilvl w:val="0"/>
          <w:numId w:val="14"/>
        </w:numPr>
        <w:spacing w:after="0" w:line="240" w:lineRule="auto"/>
        <w:ind w:left="0"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sz w:val="24"/>
          <w:szCs w:val="24"/>
          <w:lang w:val="ru-RU" w:eastAsia="zh-CN"/>
        </w:rPr>
        <w:t>технико-технологические показатели и их сравнение с соответствующими нормативными показателями.</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После утверждения основных технических решений по первому этапу разрабатывают рабочие чертежи:</w:t>
      </w:r>
    </w:p>
    <w:p w:rsidR="00620F13" w:rsidRPr="00620F13" w:rsidRDefault="00620F13" w:rsidP="00620F13">
      <w:pPr>
        <w:numPr>
          <w:ilvl w:val="0"/>
          <w:numId w:val="14"/>
        </w:numPr>
        <w:spacing w:after="0" w:line="240" w:lineRule="auto"/>
        <w:ind w:left="0"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sz w:val="24"/>
          <w:szCs w:val="24"/>
          <w:lang w:val="ru-RU" w:eastAsia="zh-CN"/>
        </w:rPr>
        <w:t>рабочие (монтажные) чертежи расположения оборудования (планы, разрезы).</w:t>
      </w:r>
    </w:p>
    <w:p w:rsidR="00620F13" w:rsidRPr="00620F13" w:rsidRDefault="00620F13" w:rsidP="00620F13">
      <w:pPr>
        <w:numPr>
          <w:ilvl w:val="0"/>
          <w:numId w:val="14"/>
        </w:numPr>
        <w:spacing w:after="0" w:line="240" w:lineRule="auto"/>
        <w:ind w:left="0"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sz w:val="24"/>
          <w:szCs w:val="24"/>
          <w:lang w:val="ru-RU" w:eastAsia="zh-CN"/>
        </w:rPr>
        <w:t>ведомости покупного оборудования</w:t>
      </w:r>
    </w:p>
    <w:p w:rsidR="00620F13" w:rsidRPr="00620F13" w:rsidRDefault="00620F13" w:rsidP="00620F13">
      <w:pPr>
        <w:numPr>
          <w:ilvl w:val="0"/>
          <w:numId w:val="14"/>
        </w:numPr>
        <w:spacing w:after="0" w:line="240" w:lineRule="auto"/>
        <w:ind w:left="0"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sz w:val="24"/>
          <w:szCs w:val="24"/>
          <w:lang w:val="ru-RU" w:eastAsia="zh-CN"/>
        </w:rPr>
        <w:t>технологические карты, определяющие содержание операций, их трудоемкость, способы и последовательность выполнения;</w:t>
      </w:r>
    </w:p>
    <w:p w:rsidR="00620F13" w:rsidRPr="00620F13" w:rsidRDefault="00620F13" w:rsidP="00620F13">
      <w:pPr>
        <w:numPr>
          <w:ilvl w:val="0"/>
          <w:numId w:val="14"/>
        </w:numPr>
        <w:spacing w:after="0" w:line="240" w:lineRule="auto"/>
        <w:ind w:left="0"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sz w:val="24"/>
          <w:szCs w:val="24"/>
          <w:lang w:val="ru-RU" w:eastAsia="zh-CN"/>
        </w:rPr>
        <w:t>должностные инструкции складским работникам</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w:t>
      </w:r>
    </w:p>
    <w:p w:rsidR="00620F13" w:rsidRPr="00620F13" w:rsidRDefault="00620F13" w:rsidP="00620F13">
      <w:pPr>
        <w:spacing w:after="0" w:line="240" w:lineRule="auto"/>
        <w:ind w:firstLine="425"/>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 2.2</w:t>
      </w:r>
      <w:r w:rsidRPr="00620F13">
        <w:rPr>
          <w:rFonts w:ascii="Times New Roman" w:eastAsia="Times New Roman" w:hAnsi="Times New Roman" w:cs="Times New Roman"/>
          <w:sz w:val="24"/>
          <w:szCs w:val="24"/>
          <w:lang w:val="ru-RU" w:eastAsia="ru-RU"/>
        </w:rPr>
        <w:t xml:space="preserve"> </w:t>
      </w:r>
      <w:r w:rsidRPr="00620F13">
        <w:rPr>
          <w:rFonts w:ascii="Times New Roman" w:eastAsia="Times New Roman" w:hAnsi="Times New Roman" w:cs="Times New Roman"/>
          <w:b/>
          <w:sz w:val="24"/>
          <w:szCs w:val="24"/>
          <w:lang w:val="ru-RU" w:eastAsia="ru-RU"/>
        </w:rPr>
        <w:t>Определение производственных запасов.</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ab/>
        <w:t>Запас должен быть минимальным, но достаточным для бесперебойного выполнения работ. Величина производственного запаса зависит от многих факторов, в т.ч. от принятой организации работ (монтажа «с колес» или со склада).</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ab/>
        <w:t>Производственный запас может быть:</w:t>
      </w:r>
    </w:p>
    <w:p w:rsidR="00620F13" w:rsidRPr="00620F13" w:rsidRDefault="00620F13" w:rsidP="00620F13">
      <w:pPr>
        <w:numPr>
          <w:ilvl w:val="0"/>
          <w:numId w:val="16"/>
        </w:numPr>
        <w:spacing w:after="0" w:line="240" w:lineRule="auto"/>
        <w:ind w:left="0"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sz w:val="24"/>
          <w:szCs w:val="24"/>
          <w:lang w:val="ru-RU" w:eastAsia="ru-RU"/>
        </w:rPr>
        <w:t>подготовительным</w:t>
      </w:r>
      <w:r w:rsidRPr="00620F13">
        <w:rPr>
          <w:rFonts w:ascii="Times New Roman" w:eastAsia="Times New Roman" w:hAnsi="Times New Roman" w:cs="Times New Roman"/>
          <w:sz w:val="24"/>
          <w:szCs w:val="24"/>
          <w:lang w:val="ru-RU" w:eastAsia="ru-RU"/>
        </w:rPr>
        <w:t xml:space="preserve">, дающим возможность своевременного начала работ, </w:t>
      </w:r>
    </w:p>
    <w:p w:rsidR="00620F13" w:rsidRPr="00620F13" w:rsidRDefault="00620F13" w:rsidP="00620F13">
      <w:pPr>
        <w:numPr>
          <w:ilvl w:val="0"/>
          <w:numId w:val="16"/>
        </w:numPr>
        <w:spacing w:after="0" w:line="240" w:lineRule="auto"/>
        <w:ind w:left="0"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sz w:val="24"/>
          <w:szCs w:val="24"/>
          <w:lang w:val="ru-RU" w:eastAsia="ru-RU"/>
        </w:rPr>
        <w:t>страховым (гарантийным) запасом</w:t>
      </w:r>
      <w:r w:rsidRPr="00620F13">
        <w:rPr>
          <w:rFonts w:ascii="Times New Roman" w:eastAsia="Times New Roman" w:hAnsi="Times New Roman" w:cs="Times New Roman"/>
          <w:sz w:val="24"/>
          <w:szCs w:val="24"/>
          <w:lang w:val="ru-RU" w:eastAsia="ru-RU"/>
        </w:rPr>
        <w:t xml:space="preserve"> – частью производственного запаса, предназначенной для обеспечения бесперебойного процесса производства в случае полного использования других частей запаса, призванным сгладить неравномерность пополнения текущего запаса. Зависит от вида транспорта, грузоподъемности транспортной единицы, расстояния перевозок, сезонных условий работы транспорта и т.д.,</w:t>
      </w:r>
    </w:p>
    <w:p w:rsidR="00620F13" w:rsidRPr="00620F13" w:rsidRDefault="00620F13" w:rsidP="00620F13">
      <w:pPr>
        <w:numPr>
          <w:ilvl w:val="0"/>
          <w:numId w:val="16"/>
        </w:numPr>
        <w:spacing w:after="0" w:line="240" w:lineRule="auto"/>
        <w:ind w:left="0"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sz w:val="24"/>
          <w:szCs w:val="24"/>
          <w:lang w:val="ru-RU" w:eastAsia="ru-RU"/>
        </w:rPr>
        <w:t>сезонным</w:t>
      </w:r>
      <w:r w:rsidRPr="00620F13">
        <w:rPr>
          <w:rFonts w:ascii="Times New Roman" w:eastAsia="Times New Roman" w:hAnsi="Times New Roman" w:cs="Times New Roman"/>
          <w:sz w:val="24"/>
          <w:szCs w:val="24"/>
          <w:lang w:val="ru-RU" w:eastAsia="ru-RU"/>
        </w:rPr>
        <w:t>, создаваемым для материалов, завозимых на объект в навигационные периоды, при поставке леса сплавом, в сезонно доступные места (болота и т.п.)  и т.д.</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Норматив производственных запасов материалов, подлежащих хранению на складах  Рскл, рассчитывают умножением среднесуточной потребности в нормируемом виде материалов на установленную для этого вида материалов норму запаса в днях и определяют по формуле:</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position w:val="-24"/>
          <w:sz w:val="24"/>
          <w:szCs w:val="24"/>
          <w:lang w:val="ru-RU" w:eastAsia="ru-RU"/>
        </w:rPr>
        <w:object w:dxaOrig="2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0.75pt" o:ole="">
            <v:imagedata r:id="rId26" o:title=""/>
          </v:shape>
          <o:OLEObject Type="Embed" ProgID="Equation.3" ShapeID="_x0000_i1025" DrawAspect="Content" ObjectID="_1665664294" r:id="rId27"/>
        </w:object>
      </w:r>
      <w:r w:rsidRPr="00620F13">
        <w:rPr>
          <w:rFonts w:ascii="Times New Roman" w:eastAsia="Times New Roman" w:hAnsi="Times New Roman" w:cs="Times New Roman"/>
          <w:sz w:val="24"/>
          <w:szCs w:val="24"/>
          <w:lang w:val="ru-RU" w:eastAsia="ru-RU"/>
        </w:rPr>
        <w:t xml:space="preserve">                                    (1)</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где: Рскл – норматив производственных запасов материалов, подлежащих хранению на складах,</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Робщ – количество материалов, деталей и конструкций, необходимых для выполнения плана строительства на расчетный период,</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Т – продолжительность расчетного периода по календарному плану, дн.,</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Тн – норма запаса материалов, дн.,</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К1 – коэффициент неравномерности поступления материалов на склады, рассчитываемый по конкретным условиям снабжения (для водного транспорта – 1,2, железнодорожного и автомобильного – 1,1),</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К2 – коэффициент неравномерности производственного потребления материала в течение расчетного периода (обычно принимается 1,3).</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Запас хранения для конкретного объекта определяют исходя из принятого темпа работ в размере потребности на определенную конструктивно-технологическую часть зданий (захватку, участок). </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2.3 Расчет складов.</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sz w:val="24"/>
          <w:szCs w:val="24"/>
          <w:lang w:val="ru-RU" w:eastAsia="ru-RU"/>
        </w:rPr>
        <w:lastRenderedPageBreak/>
        <w:tab/>
      </w:r>
      <w:r w:rsidRPr="00620F13">
        <w:rPr>
          <w:rFonts w:ascii="Times New Roman" w:eastAsia="Times New Roman" w:hAnsi="Times New Roman" w:cs="Times New Roman"/>
          <w:bCs/>
          <w:sz w:val="24"/>
          <w:szCs w:val="24"/>
          <w:lang w:val="ru-RU" w:eastAsia="ru-RU"/>
        </w:rPr>
        <w:t>Общая площадь склада</w:t>
      </w:r>
    </w:p>
    <w:p w:rsidR="00620F13" w:rsidRPr="00620F13" w:rsidRDefault="00620F13" w:rsidP="00620F13">
      <w:pPr>
        <w:spacing w:after="0" w:line="240" w:lineRule="auto"/>
        <w:ind w:firstLine="426"/>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6"/>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Sобщ=Sпол+Sвсп +Sпр+Sкомпл+Sсл+Sпэ+Sоэ,    (2)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Sпол – полезная площадь, т. е. площадь, занятая непосредственно под хранимой продукцией (стеллажами, штабелями и другими приспособлениями для хранения продукции),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Sвсп – вспомогательная (оперативная) площадь, т. е. площадь, занятая проездами и проходами,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Sпр – площадь участка приемки,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Sкомпл – площадь участка комплектования,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Sсл – площадь рабочих мест, т. е. площадь в помещениях складов, отведенная для рабочих мест складских работников,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Sпэ – площадь приемочной экспедиции,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Sоэ – площадь отправочной экспедиции,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При приближенных расчетах общую площадь склада Sобщ , м2, можно определять в зависимости от полезной площади Sпол через коэффициент использования: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Sобщ = Sпол /a ,</w:t>
      </w:r>
      <w:r w:rsidRPr="00620F13">
        <w:rPr>
          <w:rFonts w:ascii="Times New Roman" w:eastAsia="Times New Roman" w:hAnsi="Times New Roman" w:cs="Times New Roman"/>
          <w:bCs/>
          <w:sz w:val="24"/>
          <w:szCs w:val="24"/>
          <w:lang w:val="ru-RU" w:eastAsia="ru-RU"/>
        </w:rPr>
        <w:tab/>
        <w:t xml:space="preserve">                                                          (3)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a – коэффициент использования площади склада (удельный вес полезной площади склада); в зависимости от вида хранимого товара находится в пределах 0,3...0,6.</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Полезная площадь склада</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Sпол = Qmax /qдоп ,</w:t>
      </w:r>
      <w:r w:rsidRPr="00620F13">
        <w:rPr>
          <w:rFonts w:ascii="Times New Roman" w:eastAsia="Times New Roman" w:hAnsi="Times New Roman" w:cs="Times New Roman"/>
          <w:bCs/>
          <w:sz w:val="24"/>
          <w:szCs w:val="24"/>
          <w:lang w:val="ru-RU" w:eastAsia="ru-RU"/>
        </w:rPr>
        <w:tab/>
        <w:t xml:space="preserve">                                             (4)</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Qmax – максимальная величина установленного запаса продукции на складе, т;</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qдоп – допустимая нагрузка на 1 м2 площади пола склада, т/м2.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Общая формула для расчета полезной площади склада имеет вид:</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Sгр = QЗ Кн /(254 Сv Киго Н),</w:t>
      </w:r>
      <w:r w:rsidRPr="00620F13">
        <w:rPr>
          <w:rFonts w:ascii="Times New Roman" w:eastAsia="Times New Roman" w:hAnsi="Times New Roman" w:cs="Times New Roman"/>
          <w:bCs/>
          <w:sz w:val="24"/>
          <w:szCs w:val="24"/>
          <w:lang w:val="ru-RU" w:eastAsia="ru-RU"/>
        </w:rPr>
        <w:tab/>
        <w:t xml:space="preserve">                                  (5)</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Q – прогноз годового товарооборота, руб./год;</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З – прогноз величины запасов продукции, количество дней оборота;</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Кн – коэффициент неравномерности загрузки склада; определяется как отношение грузооборота наиболее напряженного месяца к среднемесячному грузообороту склада. В проектных расчетах Кн принимают равным 1,1...1,3;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254 – число рабочих дней в году;</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Сv – примерная стоимость 1 м3 упакованной продукции, хранимой на складе, руб./м3; может быть определена на основе стоимости грузовой единицы и ее массы брутто. Массу 1 м3 хранимой на складе продукции можно определить посредством выборочных замеров, проводимых сотрудниками склада;</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Киго – коэффициент использования грузового объема склада, характеризует плотность и высоту укладки товара (технологический смысл коэффициента использования грузового объема склада Киго заключается в том, что оборудование, особенно стеллажное, невозможно полностью заполнить хранимой продукцией. Практика показывает, что в случае хранения продукции на поддонах Киго = 0,64, при хранении продукции без поддонов Киго = 0,67);</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Киго = Vпол /(Sоб Н),</w:t>
      </w:r>
      <w:r w:rsidRPr="00620F13">
        <w:rPr>
          <w:rFonts w:ascii="Times New Roman" w:eastAsia="Times New Roman" w:hAnsi="Times New Roman" w:cs="Times New Roman"/>
          <w:bCs/>
          <w:sz w:val="24"/>
          <w:szCs w:val="24"/>
          <w:lang w:val="ru-RU" w:eastAsia="ru-RU"/>
        </w:rPr>
        <w:tab/>
        <w:t xml:space="preserve">                                             (6)</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Vпол – объем продукции в упаковке, который может быть уложен на данном оборудовании по всей его высоте, м3;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lastRenderedPageBreak/>
        <w:t>Sоб – площадь, которую занимает проекция внешних контуров несущего оборудования на горизонтальную плоскость,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Н – высота укладки продукции, м.</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Величины Q и З определяют на основе прогнозных расчетов.</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Для продукции, хранящейся в ячейках, полезная площадь склада определяется через необходимое число ячеек и стеллажей по формуле:</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Sпол = Sст Nст ,</w:t>
      </w:r>
      <w:r w:rsidRPr="00620F13">
        <w:rPr>
          <w:rFonts w:ascii="Times New Roman" w:eastAsia="Times New Roman" w:hAnsi="Times New Roman" w:cs="Times New Roman"/>
          <w:bCs/>
          <w:sz w:val="24"/>
          <w:szCs w:val="24"/>
          <w:lang w:val="ru-RU" w:eastAsia="ru-RU"/>
        </w:rPr>
        <w:tab/>
        <w:t xml:space="preserve">                                                         (7)</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Sст – площадь, занятая под один стеллаж,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Nст – число стеллажей.</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Полезную площадь склада Sпол при неравномерном поступлении продукции на склад рассчитывают по формуле минимума суммарных затрат:</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eastAsia="ru-RU"/>
        </w:rPr>
      </w:pPr>
      <w:r w:rsidRPr="00620F13">
        <w:rPr>
          <w:rFonts w:ascii="Times New Roman" w:eastAsia="Times New Roman" w:hAnsi="Times New Roman" w:cs="Times New Roman"/>
          <w:bCs/>
          <w:sz w:val="24"/>
          <w:szCs w:val="24"/>
          <w:lang w:eastAsia="ru-RU"/>
        </w:rPr>
        <w:t>S</w:t>
      </w:r>
      <w:r w:rsidRPr="00620F13">
        <w:rPr>
          <w:rFonts w:ascii="Times New Roman" w:eastAsia="Times New Roman" w:hAnsi="Times New Roman" w:cs="Times New Roman"/>
          <w:bCs/>
          <w:sz w:val="24"/>
          <w:szCs w:val="24"/>
          <w:lang w:val="ru-RU" w:eastAsia="ru-RU"/>
        </w:rPr>
        <w:t>рез</w:t>
      </w:r>
      <w:r w:rsidRPr="00620F13">
        <w:rPr>
          <w:rFonts w:ascii="Times New Roman" w:eastAsia="Times New Roman" w:hAnsi="Times New Roman" w:cs="Times New Roman"/>
          <w:bCs/>
          <w:sz w:val="24"/>
          <w:szCs w:val="24"/>
          <w:lang w:eastAsia="ru-RU"/>
        </w:rPr>
        <w:t xml:space="preserve"> S1 + 365 </w:t>
      </w:r>
      <w:r w:rsidRPr="00620F13">
        <w:rPr>
          <w:rFonts w:ascii="Times New Roman" w:eastAsia="Times New Roman" w:hAnsi="Times New Roman" w:cs="Times New Roman"/>
          <w:bCs/>
          <w:sz w:val="24"/>
          <w:szCs w:val="24"/>
          <w:lang w:val="ru-RU" w:eastAsia="ru-RU"/>
        </w:rPr>
        <w:t>Р</w:t>
      </w:r>
      <w:r w:rsidRPr="00620F13">
        <w:rPr>
          <w:rFonts w:ascii="Times New Roman" w:eastAsia="Times New Roman" w:hAnsi="Times New Roman" w:cs="Times New Roman"/>
          <w:bCs/>
          <w:sz w:val="24"/>
          <w:szCs w:val="24"/>
          <w:lang w:eastAsia="ru-RU"/>
        </w:rPr>
        <w:t>k S2 – min,</w:t>
      </w:r>
      <w:r w:rsidRPr="00620F13">
        <w:rPr>
          <w:rFonts w:ascii="Times New Roman" w:eastAsia="Times New Roman" w:hAnsi="Times New Roman" w:cs="Times New Roman"/>
          <w:bCs/>
          <w:sz w:val="24"/>
          <w:szCs w:val="24"/>
          <w:lang w:eastAsia="ru-RU"/>
        </w:rPr>
        <w:tab/>
        <w:t xml:space="preserve">                                 (8)</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Sрез – резервная площадь,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S1 – затраты на содержание 1 м2 резервной площади, руб./м2;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Рk – вероятность отказа в приемке продукции;</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S2 – потери за каждый день отказа в приемке продукции, руб.;</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365 – число дней в году.</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Площади участков приемки и комплектования</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Эти площади рассчитывают на основании укрупненных показателей расчетных нагрузок на 1 м2 площади на участках приемки и комплектования. В общем случае в проектных расчетах исходят из необходимости размещения на каждом квадратном метре участков приемки и комплектования 1 м3 продукции.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Необходимую длину фронта погрузочно-разгрузочных работ (длина автомобильной и железнодорожной рамп) рассчитывают так: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Lфр = nl + (n – 1) li ,</w:t>
      </w:r>
      <w:r w:rsidRPr="00620F13">
        <w:rPr>
          <w:rFonts w:ascii="Times New Roman" w:eastAsia="Times New Roman" w:hAnsi="Times New Roman" w:cs="Times New Roman"/>
          <w:bCs/>
          <w:sz w:val="24"/>
          <w:szCs w:val="24"/>
          <w:lang w:val="ru-RU" w:eastAsia="ru-RU"/>
        </w:rPr>
        <w:tab/>
        <w:t xml:space="preserve">                                             (9)</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n – число транспортных единиц, одновременно подаваемых к складу;</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l – длина транспортной единицы, м;</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li – расстояние между транспортными средствами, м.</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Площадь зон приемки и комплектования товаров, м2, определяют как</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Sпр = Qг Kн A2 tпр /(365qдоп∙100) + Sв ;</w:t>
      </w:r>
      <w:r w:rsidRPr="00620F13">
        <w:rPr>
          <w:rFonts w:ascii="Times New Roman" w:eastAsia="Times New Roman" w:hAnsi="Times New Roman" w:cs="Times New Roman"/>
          <w:bCs/>
          <w:sz w:val="24"/>
          <w:szCs w:val="24"/>
          <w:lang w:val="ru-RU" w:eastAsia="ru-RU"/>
        </w:rPr>
        <w:tab/>
        <w:t xml:space="preserve">         (10)</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Sкомпл = Qг Kн A3 tкм /(254 qдоп∙100),</w:t>
      </w:r>
      <w:r w:rsidRPr="00620F13">
        <w:rPr>
          <w:rFonts w:ascii="Times New Roman" w:eastAsia="Times New Roman" w:hAnsi="Times New Roman" w:cs="Times New Roman"/>
          <w:bCs/>
          <w:sz w:val="24"/>
          <w:szCs w:val="24"/>
          <w:lang w:val="ru-RU" w:eastAsia="ru-RU"/>
        </w:rPr>
        <w:tab/>
        <w:t xml:space="preserve">         (11)</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Qг – годовое поступление продукции, т;</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Kн – коэффициент неравномерности поступления продукции на склад, Kн = 1,2...1,5;</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A2 – доля продукции, проходящей через участок приемки склада,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tпр – число дней нахождения продукции на участке приемки;</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254 – число рабочих дней в году;</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365 – число дней в году;</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qдоп – расчетная нагрузка на 1 м2 площади, принимается равной 0,25 средней нагрузки на 1 м2 площади склада, т/м2;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Sв – площадь, необходимая для взвешивания, сортировки и т. д., м2; Sв &lt; &gt; = 5...10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A3 – доля продукции, подлежащей комплектованию на складе,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tкм – число дней нахождения продукции на участке комплектования;</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lastRenderedPageBreak/>
        <w:t>На складах с большим объемом работ зоны экспедиций приемки и отправки товара устраивают отдельно, а с малым объемом работ – вместе. Размер отпускной площадки рассчитывается аналогичным образом.</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При расчетах следует изначально заложить некоторый излишек площади на участке приемки, так как со временем на складе, как правило, появляется необходимость в более интенсивной обработке поступающей продукции. Минимальная площадь зоны приемки должна размещать такое количество продукции, какое может прибыть в течение нерабочих дней.</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Минимальный размер площади приемочной экспедиции</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Sпэ = Qг tпэ Kн /(365 qэ),</w:t>
      </w:r>
      <w:r w:rsidRPr="00620F13">
        <w:rPr>
          <w:rFonts w:ascii="Times New Roman" w:eastAsia="Times New Roman" w:hAnsi="Times New Roman" w:cs="Times New Roman"/>
          <w:bCs/>
          <w:sz w:val="24"/>
          <w:szCs w:val="24"/>
          <w:lang w:val="ru-RU" w:eastAsia="ru-RU"/>
        </w:rPr>
        <w:tab/>
        <w:t xml:space="preserve">                                (12)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Qг – годовое поступление продукции, т;</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tпэ – число дней, в течение которых продукция будет находиться в приемочной экспедиции;</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Kн – коэффициент неравномерности поступления продукции на склад, Kн = 1,2...1,5;</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qэ – укрупненный показатель расчетных нагрузок на 1 м2 в экспедиционных помещениях, т/м2.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Минимальная площадь отправочной экспедиции должна позволить выполнять работы по комплектованию и хранению усредненного количества отгрузочных партий.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Sоэ = Qг tоэ Kн /(254 qэ),</w:t>
      </w:r>
      <w:r w:rsidRPr="00620F13">
        <w:rPr>
          <w:rFonts w:ascii="Times New Roman" w:eastAsia="Times New Roman" w:hAnsi="Times New Roman" w:cs="Times New Roman"/>
          <w:bCs/>
          <w:sz w:val="24"/>
          <w:szCs w:val="24"/>
          <w:lang w:val="ru-RU" w:eastAsia="ru-RU"/>
        </w:rPr>
        <w:tab/>
        <w:t xml:space="preserve">                                (13)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tоэ – число дней, в течение которых продукция будет находиться в отправочной экспедиции.</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 Размеры проходов и проездов в складских помещениях определяют в зависимости от габаритов хранимой продукции и подъемно-транспортных средств, а также размеров грузооборота. Если ширина рабочего коридора машин, работающих между стеллажами, равна ширине стеллажного оборудования, то площадь проходов и проездов будет равна грузовой площади. Ширина проезда, см,</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A = 2B + 3C,</w:t>
      </w:r>
      <w:r w:rsidRPr="00620F13">
        <w:rPr>
          <w:rFonts w:ascii="Times New Roman" w:eastAsia="Times New Roman" w:hAnsi="Times New Roman" w:cs="Times New Roman"/>
          <w:bCs/>
          <w:sz w:val="24"/>
          <w:szCs w:val="24"/>
          <w:lang w:val="ru-RU" w:eastAsia="ru-RU"/>
        </w:rPr>
        <w:tab/>
        <w:t xml:space="preserve">                                                        (14)</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B – ширина транспортного средства, см;</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C – ширина зазоров между самими транспортными средствами и между ними и стеллажами по обе стороны проезда (принимается равной 15...20 см).</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В абсолютных величинах ширина главных проездов (проходов) принимается от 1,5 до 4,5 м, ширина боковых проездов (проходов) – от 0,7 до 1,5 м. Высота складских помещений от уровня пола до затяжки ферм или стропил обычно составляет от 3,5 до 5,5 м в многоэтажных строениях и до 18 м – в одноэтажных. </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Площадь склада зависит от вида, способа хранения материалов и его количества, слагается из полезной площади, занятой непосредственно под хранящимися материалами, вспомогательной площади приемочных и отпускных площадок, проездов, проходов и служебных помещений (в больших складах).</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2.4Устройство открытых приобъектных складов.</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ab/>
        <w:t xml:space="preserve">Открытые склады на строительной площадке располагают в зоне действия монтажного крана, обслуживающего объект. </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Площадки складирования должны быть ровными, с уклоном 2…5</w:t>
      </w:r>
      <w:r w:rsidRPr="00620F13">
        <w:rPr>
          <w:rFonts w:ascii="Times New Roman" w:eastAsia="Times New Roman" w:hAnsi="Times New Roman" w:cs="Times New Roman"/>
          <w:sz w:val="24"/>
          <w:szCs w:val="24"/>
          <w:lang w:val="ru-RU" w:eastAsia="ru-RU"/>
        </w:rPr>
        <w:sym w:font="Symbol" w:char="F0B0"/>
      </w:r>
      <w:r w:rsidRPr="00620F13">
        <w:rPr>
          <w:rFonts w:ascii="Times New Roman" w:eastAsia="Times New Roman" w:hAnsi="Times New Roman" w:cs="Times New Roman"/>
          <w:sz w:val="24"/>
          <w:szCs w:val="24"/>
          <w:lang w:val="ru-RU" w:eastAsia="ru-RU"/>
        </w:rPr>
        <w:t xml:space="preserve"> для водоотвода, на недренирующих грунтах необходимо сделать подсыпку толщиной 5-10 см. При необходимости производят поверхностное уплотнение.</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ab/>
        <w:t xml:space="preserve">Привязку складов производят, как правило, без устройства дополнительных дорог вдоль запроектированных, предусмотрев их местное уширение. </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lastRenderedPageBreak/>
        <w:t>Навесы для хранения массовых и тяжелых материалов или оборудования следует размещать в зоне действия монтажного механизма или непосредственной близости, что обеспечивает бесперегрузочную доставку рабочую зону.</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К отдельно стоящим складам подводят временные дороги.</w:t>
      </w:r>
    </w:p>
    <w:p w:rsidR="00620F13" w:rsidRPr="00620F13" w:rsidRDefault="00620F13" w:rsidP="00620F13">
      <w:pPr>
        <w:spacing w:after="0" w:line="240" w:lineRule="auto"/>
        <w:ind w:firstLine="425"/>
        <w:jc w:val="both"/>
        <w:rPr>
          <w:rFonts w:ascii="Times New Roman" w:eastAsia="Times New Roman" w:hAnsi="Times New Roman" w:cs="Times New Roman"/>
          <w:b/>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
          <w:bCs/>
          <w:sz w:val="24"/>
          <w:szCs w:val="24"/>
          <w:lang w:val="ru-RU" w:eastAsia="ru-RU"/>
        </w:rPr>
      </w:pPr>
      <w:r w:rsidRPr="00620F13">
        <w:rPr>
          <w:rFonts w:ascii="Times New Roman" w:eastAsia="Times New Roman" w:hAnsi="Times New Roman" w:cs="Times New Roman"/>
          <w:b/>
          <w:bCs/>
          <w:sz w:val="24"/>
          <w:szCs w:val="24"/>
          <w:lang w:val="ru-RU" w:eastAsia="ru-RU"/>
        </w:rPr>
        <w:t>2.5 Расчет вспомогательной площади</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Площадь служебного помещения склада рассчитывается в зависимости от числа работающих. При штате склада до трех работников площадь конторы определяется исходя из того, что на каждого человека приходится по 5 м2; от 3 до 5 человек – по 4 м2; при штате более пяти работников – по 3,25 м2. Рабочее место заведующего складом (площадь 12 м2) рекомендуется расположить вблизи участка комплектования так, чтобы была возможность максимального обзора складского помещения. Если на складе планируется проверять качество хранящейся продукции, то рабочие места отвечающего за это персонала рекомендуется оборудовать вблизи участка приемки, но в стороне от основных грузопотоков.</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Потребность в стеллажном оборудовании:</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Nст = Nт /Vст ,</w:t>
      </w:r>
      <w:r w:rsidRPr="00620F13">
        <w:rPr>
          <w:rFonts w:ascii="Times New Roman" w:eastAsia="Times New Roman" w:hAnsi="Times New Roman" w:cs="Times New Roman"/>
          <w:bCs/>
          <w:sz w:val="24"/>
          <w:szCs w:val="24"/>
          <w:lang w:val="ru-RU" w:eastAsia="ru-RU"/>
        </w:rPr>
        <w:tab/>
        <w:t xml:space="preserve">                                                       (15)</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Nт – количество продукции, подлежащей хранению в стеллажах, м3;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Vст – вместимость одного стеллажа, м3.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Вместимость склада:</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E = Fс qm ,</w:t>
      </w:r>
      <w:r w:rsidRPr="00620F13">
        <w:rPr>
          <w:rFonts w:ascii="Times New Roman" w:eastAsia="Times New Roman" w:hAnsi="Times New Roman" w:cs="Times New Roman"/>
          <w:bCs/>
          <w:sz w:val="24"/>
          <w:szCs w:val="24"/>
          <w:lang w:val="ru-RU" w:eastAsia="ru-RU"/>
        </w:rPr>
        <w:tab/>
        <w:t xml:space="preserve">                                                        (16)</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Fс – площадь, используемая под непосредственное складирование груза,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qm – удельная нагрузка, т/м2.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Вместимость оборудования для хранения продукции (ячейки, стеллажи, штабеля и т. п.), т:</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qоб = Vоб g b,</w:t>
      </w:r>
      <w:r w:rsidRPr="00620F13">
        <w:rPr>
          <w:rFonts w:ascii="Times New Roman" w:eastAsia="Times New Roman" w:hAnsi="Times New Roman" w:cs="Times New Roman"/>
          <w:bCs/>
          <w:sz w:val="24"/>
          <w:szCs w:val="24"/>
          <w:lang w:val="ru-RU" w:eastAsia="ru-RU"/>
        </w:rPr>
        <w:tab/>
        <w:t xml:space="preserve">                                                        (17)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Vоб – геометрический объем соответствующего оборудования, м3;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g – удельный вес материала или изделия, т/м3;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b – коэффициент заполнения объема (плотность укладки).</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Показатели эффективности использования складской площади и объема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Эти показатели позволяют определить, насколько эффективно используется складское пространство при применении конкретных видов складского оборудования.</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Коэффициент полезно используемой площади: </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Ks = Sпол /Sо.с., </w:t>
      </w:r>
      <w:r w:rsidRPr="00620F13">
        <w:rPr>
          <w:rFonts w:ascii="Times New Roman" w:eastAsia="Times New Roman" w:hAnsi="Times New Roman" w:cs="Times New Roman"/>
          <w:bCs/>
          <w:sz w:val="24"/>
          <w:szCs w:val="24"/>
          <w:lang w:val="ru-RU" w:eastAsia="ru-RU"/>
        </w:rPr>
        <w:tab/>
        <w:t xml:space="preserve">                                           (18)</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Sпол – полезная площадь склада,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Sо.с. – общая площадь склада,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Этот параметр в зависимости от типа складского помещения, его планировки, используемого оборудования и других факторов может иметь значение от 0,25 до 0,6. Чем больше эти цифры, тем эффективнее используются складские площади. Эффективность использования вместимости склада можно определить путем расчета коэффициента использования полезного объема склада Ks. В зависимости от способа хранения товаров и характера груза этот показатель может принимать значения от 0,3 до 0,5 и вычисляется как отношение объема стеллажей и штабелей с товарами к общему складскому объему:</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lastRenderedPageBreak/>
        <w:t xml:space="preserve">Ks = Vпол /Vо.с. = Sпол hскл /(Sо.с. hо.с.),  </w:t>
      </w:r>
      <w:r w:rsidRPr="00620F13">
        <w:rPr>
          <w:rFonts w:ascii="Times New Roman" w:eastAsia="Times New Roman" w:hAnsi="Times New Roman" w:cs="Times New Roman"/>
          <w:bCs/>
          <w:sz w:val="24"/>
          <w:szCs w:val="24"/>
          <w:lang w:val="ru-RU" w:eastAsia="ru-RU"/>
        </w:rPr>
        <w:tab/>
        <w:t xml:space="preserve">         (19)</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где Vпол – часть объема склада, занимаемая оборудованием, на котором хранится продукция, м3;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Sпол – полезная площадь склада,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Vо.с. – общий объем склада, м3;</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hскл – высота складского помещения, используемая под хранение продукции, м;</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Sо.с. – общая площадь склада, м2;</w:t>
      </w:r>
    </w:p>
    <w:p w:rsidR="00620F13" w:rsidRPr="00620F13" w:rsidRDefault="00620F13" w:rsidP="00620F13">
      <w:pPr>
        <w:spacing w:after="0" w:line="240" w:lineRule="auto"/>
        <w:ind w:firstLine="425"/>
        <w:jc w:val="both"/>
        <w:rPr>
          <w:rFonts w:ascii="Times New Roman" w:eastAsia="Times New Roman" w:hAnsi="Times New Roman" w:cs="Times New Roman"/>
          <w:bCs/>
          <w:sz w:val="24"/>
          <w:szCs w:val="24"/>
          <w:lang w:val="ru-RU" w:eastAsia="ru-RU"/>
        </w:rPr>
      </w:pPr>
      <w:r w:rsidRPr="00620F13">
        <w:rPr>
          <w:rFonts w:ascii="Times New Roman" w:eastAsia="Times New Roman" w:hAnsi="Times New Roman" w:cs="Times New Roman"/>
          <w:bCs/>
          <w:sz w:val="24"/>
          <w:szCs w:val="24"/>
          <w:lang w:val="ru-RU" w:eastAsia="ru-RU"/>
        </w:rPr>
        <w:t xml:space="preserve">hо.с. – высота складского помещения, м. </w:t>
      </w:r>
    </w:p>
    <w:p w:rsidR="00620F13" w:rsidRPr="00620F13" w:rsidRDefault="00620F13" w:rsidP="00620F13">
      <w:pPr>
        <w:spacing w:after="0" w:line="240" w:lineRule="auto"/>
        <w:ind w:firstLine="425"/>
        <w:jc w:val="both"/>
        <w:rPr>
          <w:rFonts w:ascii="Times New Roman" w:eastAsia="Times New Roman" w:hAnsi="Times New Roman" w:cs="Times New Roman"/>
          <w:b/>
          <w:sz w:val="24"/>
          <w:szCs w:val="24"/>
          <w:lang w:val="ru-RU" w:eastAsia="ru-RU"/>
        </w:rPr>
      </w:pPr>
    </w:p>
    <w:p w:rsidR="00620F13" w:rsidRPr="00620F13" w:rsidRDefault="00620F13" w:rsidP="00620F13">
      <w:pPr>
        <w:spacing w:after="0" w:line="240" w:lineRule="auto"/>
        <w:ind w:firstLine="425"/>
        <w:jc w:val="both"/>
        <w:rPr>
          <w:rFonts w:ascii="Times New Roman" w:eastAsia="Times New Roman" w:hAnsi="Times New Roman" w:cs="Times New Roman"/>
          <w:b/>
          <w:sz w:val="24"/>
          <w:szCs w:val="24"/>
          <w:lang w:val="ru-RU" w:eastAsia="ru-RU"/>
        </w:rPr>
      </w:pPr>
      <w:r w:rsidRPr="00620F13">
        <w:rPr>
          <w:rFonts w:ascii="Times New Roman" w:eastAsia="Times New Roman" w:hAnsi="Times New Roman" w:cs="Times New Roman"/>
          <w:b/>
          <w:sz w:val="24"/>
          <w:szCs w:val="24"/>
          <w:lang w:val="ru-RU" w:eastAsia="ru-RU"/>
        </w:rPr>
        <w:t>2.5  Подсистема хранения проката и штучных заготовок</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Склады для проката и штучных заготовок организует для механических цехов единичного и мелкосерийного производства.</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В массовом производстве склады заготовок обычно предусматривают при заготовительных цехах, а в начале линий механической обработки отводят зону шириной 2-3 м для размещения тары с заготовками.</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Склад проката и штучной заготовки размещаю в начале пролетов механического цеха либо в специальном пролете, перпендикулярном к станочным пролетам.</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При укрупненном проектировании цехов площадь складов определяют на основании нормативных данных о запасах хранения заготовок, полуфабрикатов и готовых деталей, используя технико-экономические показатели аналогичных складов.</w:t>
      </w:r>
    </w:p>
    <w:p w:rsidR="00620F13" w:rsidRPr="00620F13" w:rsidRDefault="00620F13" w:rsidP="00620F13">
      <w:pPr>
        <w:spacing w:after="0" w:line="240" w:lineRule="auto"/>
        <w:ind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noProof/>
          <w:sz w:val="24"/>
          <w:szCs w:val="24"/>
          <w:lang w:val="ru-RU" w:eastAsia="ru-RU"/>
        </w:rPr>
        <w:drawing>
          <wp:inline distT="0" distB="0" distL="0" distR="0" wp14:anchorId="2FF2BB51" wp14:editId="0E08D9C3">
            <wp:extent cx="942975" cy="428625"/>
            <wp:effectExtent l="0" t="0" r="9525" b="0"/>
            <wp:docPr id="8" name="Рисунок 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2"/>
                    <pic:cNvPicPr>
                      <a:picLocks noChangeAspect="1" noChangeArrowheads="1"/>
                    </pic:cNvPicPr>
                  </pic:nvPicPr>
                  <pic:blipFill>
                    <a:blip r:embed="rId28" cstate="print">
                      <a:lum contrast="80000"/>
                    </a:blip>
                    <a:srcRect/>
                    <a:stretch>
                      <a:fillRect/>
                    </a:stretch>
                  </pic:blipFill>
                  <pic:spPr bwMode="auto">
                    <a:xfrm>
                      <a:off x="0" y="0"/>
                      <a:ext cx="942975" cy="428625"/>
                    </a:xfrm>
                    <a:prstGeom prst="rect">
                      <a:avLst/>
                    </a:prstGeom>
                    <a:noFill/>
                    <a:ln w="9525">
                      <a:noFill/>
                      <a:miter lim="800000"/>
                      <a:headEnd/>
                      <a:tailEnd/>
                    </a:ln>
                  </pic:spPr>
                </pic:pic>
              </a:graphicData>
            </a:graphic>
          </wp:inline>
        </w:drawing>
      </w:r>
      <w:r w:rsidRPr="00620F13">
        <w:rPr>
          <w:rFonts w:ascii="Times New Roman" w:eastAsia="SimSun" w:hAnsi="Times New Roman" w:cs="Times New Roman"/>
          <w:sz w:val="24"/>
          <w:szCs w:val="24"/>
          <w:lang w:val="ru-RU" w:eastAsia="zh-CN"/>
        </w:rPr>
        <w:t>,                                                        (20)</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где: </w:t>
      </w:r>
      <w:r w:rsidRPr="00620F13">
        <w:rPr>
          <w:rFonts w:ascii="Times New Roman" w:eastAsia="Times New Roman" w:hAnsi="Times New Roman" w:cs="Times New Roman"/>
          <w:noProof/>
          <w:sz w:val="24"/>
          <w:szCs w:val="24"/>
          <w:lang w:val="ru-RU" w:eastAsia="ru-RU"/>
        </w:rPr>
        <w:drawing>
          <wp:inline distT="0" distB="0" distL="0" distR="0" wp14:anchorId="0496BE53" wp14:editId="26101746">
            <wp:extent cx="219075" cy="219075"/>
            <wp:effectExtent l="19050" t="0" r="9525" b="0"/>
            <wp:docPr id="9" name="Рисунок 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3"/>
                    <pic:cNvPicPr>
                      <a:picLocks noChangeAspect="1" noChangeArrowheads="1"/>
                    </pic:cNvPicPr>
                  </pic:nvPicPr>
                  <pic:blipFill>
                    <a:blip r:embed="rId29"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xml:space="preserve">- масса заготовок, полуфабрикатов, деталей проходящая через цех в течение года, </w:t>
      </w:r>
      <w:r w:rsidRPr="00620F13">
        <w:rPr>
          <w:rFonts w:ascii="Times New Roman" w:eastAsia="Times New Roman" w:hAnsi="Times New Roman" w:cs="Times New Roman"/>
          <w:i/>
          <w:iCs/>
          <w:sz w:val="24"/>
          <w:szCs w:val="24"/>
          <w:lang w:val="ru-RU" w:eastAsia="ru-RU"/>
        </w:rPr>
        <w:t>т</w:t>
      </w:r>
      <w:r w:rsidRPr="00620F13">
        <w:rPr>
          <w:rFonts w:ascii="Times New Roman" w:eastAsia="Times New Roman" w:hAnsi="Times New Roman" w:cs="Times New Roman"/>
          <w:sz w:val="24"/>
          <w:szCs w:val="24"/>
          <w:lang w:val="ru-RU" w:eastAsia="ru-RU"/>
        </w:rPr>
        <w:t>.</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t</w:t>
      </w:r>
      <w:r w:rsidRPr="00620F13">
        <w:rPr>
          <w:rFonts w:ascii="Times New Roman" w:eastAsia="Times New Roman" w:hAnsi="Times New Roman" w:cs="Times New Roman"/>
          <w:sz w:val="24"/>
          <w:szCs w:val="24"/>
          <w:lang w:val="ru-RU" w:eastAsia="ru-RU"/>
        </w:rPr>
        <w:t xml:space="preserve"> – нормативный запас хранения грузов на складе, (календарные дни);</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q</w:t>
      </w:r>
      <w:r w:rsidRPr="00620F13">
        <w:rPr>
          <w:rFonts w:ascii="Times New Roman" w:eastAsia="Times New Roman" w:hAnsi="Times New Roman" w:cs="Times New Roman"/>
          <w:sz w:val="24"/>
          <w:szCs w:val="24"/>
          <w:lang w:val="ru-RU" w:eastAsia="ru-RU"/>
        </w:rPr>
        <w:t xml:space="preserve"> – средняя грузонапряженность площади склада, т/м</w:t>
      </w:r>
      <w:r w:rsidRPr="00620F13">
        <w:rPr>
          <w:rFonts w:ascii="Times New Roman" w:eastAsia="Times New Roman" w:hAnsi="Times New Roman" w:cs="Times New Roman"/>
          <w:sz w:val="24"/>
          <w:szCs w:val="24"/>
          <w:vertAlign w:val="superscript"/>
          <w:lang w:val="ru-RU" w:eastAsia="ru-RU"/>
        </w:rPr>
        <w:t>2</w:t>
      </w:r>
      <w:r w:rsidRPr="00620F13">
        <w:rPr>
          <w:rFonts w:ascii="Times New Roman" w:eastAsia="Times New Roman" w:hAnsi="Times New Roman" w:cs="Times New Roman"/>
          <w:sz w:val="24"/>
          <w:szCs w:val="24"/>
          <w:lang w:val="ru-RU" w:eastAsia="ru-RU"/>
        </w:rPr>
        <w:t>;</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D</w:t>
      </w:r>
      <w:r w:rsidRPr="00620F13">
        <w:rPr>
          <w:rFonts w:ascii="Times New Roman" w:eastAsia="Times New Roman" w:hAnsi="Times New Roman" w:cs="Times New Roman"/>
          <w:sz w:val="24"/>
          <w:szCs w:val="24"/>
          <w:lang w:val="ru-RU" w:eastAsia="ru-RU"/>
        </w:rPr>
        <w:t xml:space="preserve"> – число календарных дней в году;</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k</w:t>
      </w:r>
      <w:r w:rsidRPr="00620F13">
        <w:rPr>
          <w:rFonts w:ascii="Times New Roman" w:eastAsia="Times New Roman" w:hAnsi="Times New Roman" w:cs="Times New Roman"/>
          <w:i/>
          <w:iCs/>
          <w:sz w:val="24"/>
          <w:szCs w:val="24"/>
          <w:vertAlign w:val="subscript"/>
          <w:lang w:val="ru-RU" w:eastAsia="ru-RU"/>
        </w:rPr>
        <w:t>и</w:t>
      </w:r>
      <w:r w:rsidRPr="00620F13">
        <w:rPr>
          <w:rFonts w:ascii="Times New Roman" w:eastAsia="Times New Roman" w:hAnsi="Times New Roman" w:cs="Times New Roman"/>
          <w:sz w:val="24"/>
          <w:szCs w:val="24"/>
          <w:lang w:val="ru-RU" w:eastAsia="ru-RU"/>
        </w:rPr>
        <w:t xml:space="preserve"> – коэффициент использования площади;</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k</w:t>
      </w:r>
      <w:r w:rsidRPr="00620F13">
        <w:rPr>
          <w:rFonts w:ascii="Times New Roman" w:eastAsia="Times New Roman" w:hAnsi="Times New Roman" w:cs="Times New Roman"/>
          <w:i/>
          <w:iCs/>
          <w:sz w:val="24"/>
          <w:szCs w:val="24"/>
          <w:vertAlign w:val="subscript"/>
          <w:lang w:val="ru-RU" w:eastAsia="ru-RU"/>
        </w:rPr>
        <w:t>и</w:t>
      </w:r>
      <w:r w:rsidRPr="00620F13">
        <w:rPr>
          <w:rFonts w:ascii="Times New Roman" w:eastAsia="Times New Roman" w:hAnsi="Times New Roman" w:cs="Times New Roman"/>
          <w:sz w:val="24"/>
          <w:szCs w:val="24"/>
          <w:lang w:val="ru-RU" w:eastAsia="ru-RU"/>
        </w:rPr>
        <w:t xml:space="preserve"> = 0,25 </w:t>
      </w:r>
      <w:r w:rsidRPr="00620F13">
        <w:rPr>
          <w:rFonts w:ascii="Times New Roman" w:eastAsia="Times New Roman" w:hAnsi="Times New Roman" w:cs="Times New Roman"/>
          <w:noProof/>
          <w:sz w:val="24"/>
          <w:szCs w:val="24"/>
          <w:lang w:val="ru-RU" w:eastAsia="ru-RU"/>
        </w:rPr>
        <w:drawing>
          <wp:inline distT="0" distB="0" distL="0" distR="0" wp14:anchorId="525996D8" wp14:editId="51FCC212">
            <wp:extent cx="142875" cy="142875"/>
            <wp:effectExtent l="0" t="0" r="0" b="0"/>
            <wp:docPr id="10" name="Рисунок 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4"/>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0,3 – при обслуживании склада напольным конвейером;</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k</w:t>
      </w:r>
      <w:r w:rsidRPr="00620F13">
        <w:rPr>
          <w:rFonts w:ascii="Times New Roman" w:eastAsia="Times New Roman" w:hAnsi="Times New Roman" w:cs="Times New Roman"/>
          <w:i/>
          <w:iCs/>
          <w:sz w:val="24"/>
          <w:szCs w:val="24"/>
          <w:vertAlign w:val="subscript"/>
          <w:lang w:val="ru-RU" w:eastAsia="ru-RU"/>
        </w:rPr>
        <w:t>и</w:t>
      </w:r>
      <w:r w:rsidRPr="00620F13">
        <w:rPr>
          <w:rFonts w:ascii="Times New Roman" w:eastAsia="Times New Roman" w:hAnsi="Times New Roman" w:cs="Times New Roman"/>
          <w:sz w:val="24"/>
          <w:szCs w:val="24"/>
          <w:lang w:val="ru-RU" w:eastAsia="ru-RU"/>
        </w:rPr>
        <w:t xml:space="preserve"> = 0,35 </w:t>
      </w:r>
      <w:r w:rsidRPr="00620F13">
        <w:rPr>
          <w:rFonts w:ascii="Times New Roman" w:eastAsia="Times New Roman" w:hAnsi="Times New Roman" w:cs="Times New Roman"/>
          <w:noProof/>
          <w:sz w:val="24"/>
          <w:szCs w:val="24"/>
          <w:lang w:val="ru-RU" w:eastAsia="ru-RU"/>
        </w:rPr>
        <w:drawing>
          <wp:inline distT="0" distB="0" distL="0" distR="0" wp14:anchorId="68AE1211" wp14:editId="78F7F4BB">
            <wp:extent cx="142875" cy="142875"/>
            <wp:effectExtent l="0" t="0" r="0" b="0"/>
            <wp:docPr id="11" name="Рисунок 5"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5"/>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0,4 – при обслуживании стеллажными и мостовыми кранами-штабелерами.</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При детальном проектировании складов учитывают номенклатуру заготовок, полуфабрикатов, деталей и определяют основные параметры склада: число ячеек, секций, штабелеров, рабочих мест путем планировки оборудования и определяют число работающих.</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При этом определяют запас хранения по каждой группе заготовок:</w:t>
      </w:r>
    </w:p>
    <w:p w:rsidR="00620F13" w:rsidRPr="00620F13" w:rsidRDefault="00620F13" w:rsidP="00620F13">
      <w:pPr>
        <w:spacing w:after="0" w:line="240" w:lineRule="auto"/>
        <w:ind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noProof/>
          <w:sz w:val="24"/>
          <w:szCs w:val="24"/>
          <w:lang w:val="ru-RU" w:eastAsia="ru-RU"/>
        </w:rPr>
        <w:drawing>
          <wp:inline distT="0" distB="0" distL="0" distR="0" wp14:anchorId="5B74B2FA" wp14:editId="27030334">
            <wp:extent cx="714375" cy="390525"/>
            <wp:effectExtent l="0" t="0" r="0" b="0"/>
            <wp:docPr id="12" name="Рисунок 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6"/>
                    <pic:cNvPicPr>
                      <a:picLocks noChangeAspect="1" noChangeArrowheads="1"/>
                    </pic:cNvPicPr>
                  </pic:nvPicPr>
                  <pic:blipFill>
                    <a:blip r:embed="rId31"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620F13">
        <w:rPr>
          <w:rFonts w:ascii="Times New Roman" w:eastAsia="SimSun" w:hAnsi="Times New Roman" w:cs="Times New Roman"/>
          <w:sz w:val="24"/>
          <w:szCs w:val="24"/>
          <w:lang w:val="ru-RU" w:eastAsia="zh-CN"/>
        </w:rPr>
        <w:t>,                                                                (21)</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где: </w:t>
      </w:r>
      <w:r w:rsidRPr="00620F13">
        <w:rPr>
          <w:rFonts w:ascii="Times New Roman" w:eastAsia="Times New Roman" w:hAnsi="Times New Roman" w:cs="Times New Roman"/>
          <w:noProof/>
          <w:sz w:val="24"/>
          <w:szCs w:val="24"/>
          <w:lang w:val="ru-RU" w:eastAsia="ru-RU"/>
        </w:rPr>
        <w:drawing>
          <wp:inline distT="0" distB="0" distL="0" distR="0" wp14:anchorId="399EA853" wp14:editId="16AC481B">
            <wp:extent cx="190500" cy="228600"/>
            <wp:effectExtent l="19050" t="0" r="0" b="0"/>
            <wp:docPr id="13" name="Рисунок 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7"/>
                    <pic:cNvPicPr>
                      <a:picLocks noChangeAspect="1" noChangeArrowheads="1"/>
                    </pic:cNvPicPr>
                  </pic:nvPicPr>
                  <pic:blipFill>
                    <a:blip r:embed="rId32"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xml:space="preserve">- масса поступающих за год заготовок, </w:t>
      </w:r>
      <w:r w:rsidRPr="00620F13">
        <w:rPr>
          <w:rFonts w:ascii="Times New Roman" w:eastAsia="Times New Roman" w:hAnsi="Times New Roman" w:cs="Times New Roman"/>
          <w:i/>
          <w:iCs/>
          <w:sz w:val="24"/>
          <w:szCs w:val="24"/>
          <w:lang w:val="ru-RU" w:eastAsia="ru-RU"/>
        </w:rPr>
        <w:t>т</w:t>
      </w:r>
      <w:r w:rsidRPr="00620F13">
        <w:rPr>
          <w:rFonts w:ascii="Times New Roman" w:eastAsia="Times New Roman" w:hAnsi="Times New Roman" w:cs="Times New Roman"/>
          <w:sz w:val="24"/>
          <w:szCs w:val="24"/>
          <w:lang w:val="ru-RU" w:eastAsia="ru-RU"/>
        </w:rPr>
        <w:t>.</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t</w:t>
      </w:r>
      <w:r w:rsidRPr="00620F13">
        <w:rPr>
          <w:rFonts w:ascii="Times New Roman" w:eastAsia="Times New Roman" w:hAnsi="Times New Roman" w:cs="Times New Roman"/>
          <w:sz w:val="24"/>
          <w:szCs w:val="24"/>
          <w:lang w:val="ru-RU" w:eastAsia="ru-RU"/>
        </w:rPr>
        <w:t xml:space="preserve"> – запас хранения, дн.</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Далее определяют необходимое число единиц тары </w:t>
      </w:r>
      <w:r w:rsidRPr="00620F13">
        <w:rPr>
          <w:rFonts w:ascii="Times New Roman" w:eastAsia="Times New Roman" w:hAnsi="Times New Roman" w:cs="Times New Roman"/>
          <w:noProof/>
          <w:sz w:val="24"/>
          <w:szCs w:val="24"/>
          <w:lang w:val="ru-RU" w:eastAsia="ru-RU"/>
        </w:rPr>
        <w:drawing>
          <wp:inline distT="0" distB="0" distL="0" distR="0" wp14:anchorId="6A56E004" wp14:editId="21DCD9BD">
            <wp:extent cx="219075" cy="228600"/>
            <wp:effectExtent l="0" t="0" r="9525" b="0"/>
            <wp:docPr id="14" name="Рисунок 14"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8"/>
                    <pic:cNvPicPr>
                      <a:picLocks noChangeAspect="1" noChangeArrowheads="1"/>
                    </pic:cNvPicPr>
                  </pic:nvPicPr>
                  <pic:blipFill>
                    <a:blip r:embed="rId33"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для размещения необходимого запаса по каждой группе заготовок:</w:t>
      </w:r>
    </w:p>
    <w:p w:rsidR="00620F13" w:rsidRPr="00620F13" w:rsidRDefault="00620F13" w:rsidP="00620F13">
      <w:pPr>
        <w:spacing w:after="0" w:line="240" w:lineRule="auto"/>
        <w:ind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noProof/>
          <w:sz w:val="24"/>
          <w:szCs w:val="24"/>
          <w:lang w:val="ru-RU" w:eastAsia="ru-RU"/>
        </w:rPr>
        <w:drawing>
          <wp:inline distT="0" distB="0" distL="0" distR="0" wp14:anchorId="3099EACC" wp14:editId="1BD1645C">
            <wp:extent cx="619125" cy="428625"/>
            <wp:effectExtent l="0" t="0" r="9525" b="0"/>
            <wp:docPr id="15" name="Рисунок 15"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9"/>
                    <pic:cNvPicPr>
                      <a:picLocks noChangeAspect="1" noChangeArrowheads="1"/>
                    </pic:cNvPicPr>
                  </pic:nvPicPr>
                  <pic:blipFill>
                    <a:blip r:embed="rId34" cstate="print"/>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Pr="00620F13">
        <w:rPr>
          <w:rFonts w:ascii="Times New Roman" w:eastAsia="SimSun" w:hAnsi="Times New Roman" w:cs="Times New Roman"/>
          <w:sz w:val="24"/>
          <w:szCs w:val="24"/>
          <w:lang w:val="ru-RU" w:eastAsia="zh-CN"/>
        </w:rPr>
        <w:t>,                                                                  (22)</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где: </w:t>
      </w:r>
      <w:r w:rsidRPr="00620F13">
        <w:rPr>
          <w:rFonts w:ascii="Times New Roman" w:eastAsia="Times New Roman" w:hAnsi="Times New Roman" w:cs="Times New Roman"/>
          <w:noProof/>
          <w:sz w:val="24"/>
          <w:szCs w:val="24"/>
          <w:lang w:val="ru-RU" w:eastAsia="ru-RU"/>
        </w:rPr>
        <w:drawing>
          <wp:inline distT="0" distB="0" distL="0" distR="0" wp14:anchorId="4B03E581" wp14:editId="6F8855A9">
            <wp:extent cx="228600" cy="228600"/>
            <wp:effectExtent l="0" t="0" r="0" b="0"/>
            <wp:docPr id="16" name="Рисунок 16"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20"/>
                    <pic:cNvPicPr>
                      <a:picLocks noChangeAspect="1" noChangeArrowheads="1"/>
                    </pic:cNvPicPr>
                  </pic:nvPicPr>
                  <pic:blipFill>
                    <a:blip r:embed="rId3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средняя вместимость тары данного типа.</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p>
    <w:p w:rsidR="00620F13" w:rsidRPr="00620F13" w:rsidRDefault="00620F13" w:rsidP="00620F13">
      <w:pPr>
        <w:spacing w:after="0" w:line="240" w:lineRule="auto"/>
        <w:ind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noProof/>
          <w:sz w:val="24"/>
          <w:szCs w:val="24"/>
          <w:lang w:val="ru-RU" w:eastAsia="ru-RU"/>
        </w:rPr>
        <w:drawing>
          <wp:inline distT="0" distB="0" distL="0" distR="0" wp14:anchorId="5C4B1F64" wp14:editId="490027DA">
            <wp:extent cx="914400" cy="238125"/>
            <wp:effectExtent l="19050" t="0" r="0" b="0"/>
            <wp:docPr id="17" name="Рисунок 17"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21"/>
                    <pic:cNvPicPr>
                      <a:picLocks noChangeAspect="1" noChangeArrowheads="1"/>
                    </pic:cNvPicPr>
                  </pic:nvPicPr>
                  <pic:blipFill>
                    <a:blip r:embed="rId36" cstate="print"/>
                    <a:srcRect/>
                    <a:stretch>
                      <a:fillRect/>
                    </a:stretch>
                  </pic:blipFill>
                  <pic:spPr bwMode="auto">
                    <a:xfrm>
                      <a:off x="0" y="0"/>
                      <a:ext cx="914400" cy="238125"/>
                    </a:xfrm>
                    <a:prstGeom prst="rect">
                      <a:avLst/>
                    </a:prstGeom>
                    <a:noFill/>
                    <a:ln w="9525">
                      <a:noFill/>
                      <a:miter lim="800000"/>
                      <a:headEnd/>
                      <a:tailEnd/>
                    </a:ln>
                  </pic:spPr>
                </pic:pic>
              </a:graphicData>
            </a:graphic>
          </wp:inline>
        </w:drawing>
      </w:r>
      <w:r w:rsidRPr="00620F13">
        <w:rPr>
          <w:rFonts w:ascii="Times New Roman" w:eastAsia="SimSun" w:hAnsi="Times New Roman" w:cs="Times New Roman"/>
          <w:sz w:val="24"/>
          <w:szCs w:val="24"/>
          <w:lang w:val="ru-RU" w:eastAsia="zh-CN"/>
        </w:rPr>
        <w:t>,                                                          (23)</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где: </w:t>
      </w:r>
      <w:r w:rsidRPr="00620F13">
        <w:rPr>
          <w:rFonts w:ascii="Times New Roman" w:eastAsia="Times New Roman" w:hAnsi="Times New Roman" w:cs="Times New Roman"/>
          <w:noProof/>
          <w:sz w:val="24"/>
          <w:szCs w:val="24"/>
          <w:lang w:val="ru-RU" w:eastAsia="ru-RU"/>
        </w:rPr>
        <w:drawing>
          <wp:inline distT="0" distB="0" distL="0" distR="0" wp14:anchorId="2605BEF2" wp14:editId="457B2135">
            <wp:extent cx="266700" cy="238125"/>
            <wp:effectExtent l="0" t="0" r="0" b="0"/>
            <wp:docPr id="18" name="Рисунок 18"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2"/>
                    <pic:cNvPicPr>
                      <a:picLocks noChangeAspect="1" noChangeArrowheads="1"/>
                    </pic:cNvPicPr>
                  </pic:nvPicPr>
                  <pic:blipFill>
                    <a:blip r:embed="rId37"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максимальная грузоподъемность выбранного типа тары.</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noProof/>
          <w:sz w:val="24"/>
          <w:szCs w:val="24"/>
          <w:lang w:val="ru-RU" w:eastAsia="ru-RU"/>
        </w:rPr>
        <w:lastRenderedPageBreak/>
        <w:drawing>
          <wp:inline distT="0" distB="0" distL="0" distR="0" wp14:anchorId="1FB5B92F" wp14:editId="198E0C21">
            <wp:extent cx="276225" cy="238125"/>
            <wp:effectExtent l="0" t="0" r="9525"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8"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коэффициент использования тары по грузоподъемности,</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 </w:t>
      </w:r>
      <w:r w:rsidRPr="00620F13">
        <w:rPr>
          <w:rFonts w:ascii="Times New Roman" w:eastAsia="Times New Roman" w:hAnsi="Times New Roman" w:cs="Times New Roman"/>
          <w:noProof/>
          <w:sz w:val="24"/>
          <w:szCs w:val="24"/>
          <w:lang w:val="ru-RU" w:eastAsia="ru-RU"/>
        </w:rPr>
        <w:drawing>
          <wp:inline distT="0" distB="0" distL="0" distR="0" wp14:anchorId="79740F79" wp14:editId="74828BB7">
            <wp:extent cx="276225" cy="238125"/>
            <wp:effectExtent l="0" t="0" r="9525"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38"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xml:space="preserve">= 0,2 </w:t>
      </w:r>
      <w:r w:rsidRPr="00620F13">
        <w:rPr>
          <w:rFonts w:ascii="Times New Roman" w:eastAsia="Times New Roman" w:hAnsi="Times New Roman" w:cs="Times New Roman"/>
          <w:noProof/>
          <w:sz w:val="24"/>
          <w:szCs w:val="24"/>
          <w:lang w:val="ru-RU" w:eastAsia="ru-RU"/>
        </w:rPr>
        <w:drawing>
          <wp:inline distT="0" distB="0" distL="0" distR="0" wp14:anchorId="4F36E7F0" wp14:editId="086CB0CA">
            <wp:extent cx="123825" cy="123825"/>
            <wp:effectExtent l="0" t="0" r="0" b="0"/>
            <wp:docPr id="21" name="Рисунок 21"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5"/>
                    <pic:cNvPicPr>
                      <a:picLocks noChangeAspect="1" noChangeArrowheads="1"/>
                    </pic:cNvPicPr>
                  </pic:nvPicPr>
                  <pic:blipFill>
                    <a:blip r:embed="rId39"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0,85                                                       (24)</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Число секций стеллажей:</w:t>
      </w:r>
    </w:p>
    <w:p w:rsidR="00620F13" w:rsidRPr="00620F13" w:rsidRDefault="00620F13" w:rsidP="00620F13">
      <w:pPr>
        <w:spacing w:after="0" w:line="240" w:lineRule="auto"/>
        <w:ind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noProof/>
          <w:sz w:val="24"/>
          <w:szCs w:val="24"/>
          <w:lang w:val="ru-RU" w:eastAsia="ru-RU"/>
        </w:rPr>
        <w:drawing>
          <wp:inline distT="0" distB="0" distL="0" distR="0" wp14:anchorId="4CC6FD9D" wp14:editId="08FC4DC6">
            <wp:extent cx="809625" cy="609600"/>
            <wp:effectExtent l="19050" t="0" r="0" b="0"/>
            <wp:docPr id="22" name="Рисунок 22"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6"/>
                    <pic:cNvPicPr>
                      <a:picLocks noChangeAspect="1" noChangeArrowheads="1"/>
                    </pic:cNvPicPr>
                  </pic:nvPicPr>
                  <pic:blipFill>
                    <a:blip r:embed="rId40" cstate="print"/>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620F13">
        <w:rPr>
          <w:rFonts w:ascii="Times New Roman" w:eastAsia="SimSun" w:hAnsi="Times New Roman" w:cs="Times New Roman"/>
          <w:sz w:val="24"/>
          <w:szCs w:val="24"/>
          <w:lang w:val="ru-RU" w:eastAsia="zh-CN"/>
        </w:rPr>
        <w:t>,                                                            (25)</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где: m – число групп заготовок, хранящихся на складе.</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Z</w:t>
      </w:r>
      <w:r w:rsidRPr="00620F13">
        <w:rPr>
          <w:rFonts w:ascii="Times New Roman" w:eastAsia="Times New Roman" w:hAnsi="Times New Roman" w:cs="Times New Roman"/>
          <w:sz w:val="24"/>
          <w:szCs w:val="24"/>
          <w:lang w:val="ru-RU" w:eastAsia="ru-RU"/>
        </w:rPr>
        <w:t xml:space="preserve"> – число единиц тары, размещаемой в одной секции данного типа стеллажа.</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Площадь участков для временного хранения грузов:</w:t>
      </w:r>
    </w:p>
    <w:p w:rsidR="00620F13" w:rsidRPr="00620F13" w:rsidRDefault="00620F13" w:rsidP="00620F13">
      <w:pPr>
        <w:spacing w:after="0" w:line="240" w:lineRule="auto"/>
        <w:ind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noProof/>
          <w:sz w:val="24"/>
          <w:szCs w:val="24"/>
          <w:lang w:val="ru-RU" w:eastAsia="ru-RU"/>
        </w:rPr>
        <w:drawing>
          <wp:inline distT="0" distB="0" distL="0" distR="0" wp14:anchorId="52406152" wp14:editId="0AE27011">
            <wp:extent cx="952500" cy="419100"/>
            <wp:effectExtent l="0" t="0" r="0" b="0"/>
            <wp:docPr id="23" name="Рисунок 23"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27"/>
                    <pic:cNvPicPr>
                      <a:picLocks noChangeAspect="1" noChangeArrowheads="1"/>
                    </pic:cNvPicPr>
                  </pic:nvPicPr>
                  <pic:blipFill>
                    <a:blip r:embed="rId41" cstate="print"/>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620F13">
        <w:rPr>
          <w:rFonts w:ascii="Times New Roman" w:eastAsia="SimSun" w:hAnsi="Times New Roman" w:cs="Times New Roman"/>
          <w:sz w:val="24"/>
          <w:szCs w:val="24"/>
          <w:lang w:val="ru-RU" w:eastAsia="zh-CN"/>
        </w:rPr>
        <w:t>,                                                         (26)</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где: </w:t>
      </w:r>
      <w:r w:rsidRPr="00620F13">
        <w:rPr>
          <w:rFonts w:ascii="Times New Roman" w:eastAsia="Times New Roman" w:hAnsi="Times New Roman" w:cs="Times New Roman"/>
          <w:noProof/>
          <w:sz w:val="24"/>
          <w:szCs w:val="24"/>
          <w:lang w:val="ru-RU" w:eastAsia="ru-RU"/>
        </w:rPr>
        <w:drawing>
          <wp:inline distT="0" distB="0" distL="0" distR="0" wp14:anchorId="2BF1F785" wp14:editId="7CB17DC2">
            <wp:extent cx="200025" cy="228600"/>
            <wp:effectExtent l="19050" t="0" r="9525" b="0"/>
            <wp:docPr id="24" name="Рисунок 24"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28"/>
                    <pic:cNvPicPr>
                      <a:picLocks noChangeAspect="1" noChangeArrowheads="1"/>
                    </pic:cNvPicPr>
                  </pic:nvPicPr>
                  <pic:blipFill>
                    <a:blip r:embed="rId42"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xml:space="preserve">- масса поступающих за год (отправляемых) грузов, </w:t>
      </w:r>
      <w:r w:rsidRPr="00620F13">
        <w:rPr>
          <w:rFonts w:ascii="Times New Roman" w:eastAsia="Times New Roman" w:hAnsi="Times New Roman" w:cs="Times New Roman"/>
          <w:i/>
          <w:iCs/>
          <w:sz w:val="24"/>
          <w:szCs w:val="24"/>
          <w:lang w:val="ru-RU" w:eastAsia="ru-RU"/>
        </w:rPr>
        <w:t>т</w:t>
      </w:r>
      <w:r w:rsidRPr="00620F13">
        <w:rPr>
          <w:rFonts w:ascii="Times New Roman" w:eastAsia="Times New Roman" w:hAnsi="Times New Roman" w:cs="Times New Roman"/>
          <w:sz w:val="24"/>
          <w:szCs w:val="24"/>
          <w:lang w:val="ru-RU" w:eastAsia="ru-RU"/>
        </w:rPr>
        <w:t>;</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noProof/>
          <w:sz w:val="24"/>
          <w:szCs w:val="24"/>
          <w:lang w:val="ru-RU" w:eastAsia="ru-RU"/>
        </w:rPr>
        <w:drawing>
          <wp:inline distT="0" distB="0" distL="0" distR="0" wp14:anchorId="40327084" wp14:editId="6A13474D">
            <wp:extent cx="190500" cy="238125"/>
            <wp:effectExtent l="1905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3"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коэффициент, учитывающий неравномерность поступления (</w:t>
      </w:r>
      <w:r w:rsidRPr="00620F13">
        <w:rPr>
          <w:rFonts w:ascii="Times New Roman" w:eastAsia="Times New Roman" w:hAnsi="Times New Roman" w:cs="Times New Roman"/>
          <w:noProof/>
          <w:sz w:val="24"/>
          <w:szCs w:val="24"/>
          <w:lang w:val="ru-RU" w:eastAsia="ru-RU"/>
        </w:rPr>
        <w:drawing>
          <wp:inline distT="0" distB="0" distL="0" distR="0" wp14:anchorId="00A33C87" wp14:editId="1155BB92">
            <wp:extent cx="190500" cy="238125"/>
            <wp:effectExtent l="19050" t="0" r="0" b="0"/>
            <wp:docPr id="26" name="Рисунок 26"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0"/>
                    <pic:cNvPicPr>
                      <a:picLocks noChangeAspect="1" noChangeArrowheads="1"/>
                    </pic:cNvPicPr>
                  </pic:nvPicPr>
                  <pic:blipFill>
                    <a:blip r:embed="rId43"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1,3) и отпуска (</w:t>
      </w:r>
      <w:r w:rsidRPr="00620F13">
        <w:rPr>
          <w:rFonts w:ascii="Times New Roman" w:eastAsia="Times New Roman" w:hAnsi="Times New Roman" w:cs="Times New Roman"/>
          <w:noProof/>
          <w:sz w:val="24"/>
          <w:szCs w:val="24"/>
          <w:lang w:val="ru-RU" w:eastAsia="ru-RU"/>
        </w:rPr>
        <w:drawing>
          <wp:inline distT="0" distB="0" distL="0" distR="0" wp14:anchorId="2109902E" wp14:editId="06ED0646">
            <wp:extent cx="190500" cy="238125"/>
            <wp:effectExtent l="19050" t="0" r="0" b="0"/>
            <wp:docPr id="27" name="Рисунок 27"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31"/>
                    <pic:cNvPicPr>
                      <a:picLocks noChangeAspect="1" noChangeArrowheads="1"/>
                    </pic:cNvPicPr>
                  </pic:nvPicPr>
                  <pic:blipFill>
                    <a:blip r:embed="rId43"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1,5) грузов;</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t</w:t>
      </w:r>
      <w:r w:rsidRPr="00620F13">
        <w:rPr>
          <w:rFonts w:ascii="Times New Roman" w:eastAsia="Times New Roman" w:hAnsi="Times New Roman" w:cs="Times New Roman"/>
          <w:sz w:val="24"/>
          <w:szCs w:val="24"/>
          <w:lang w:val="ru-RU" w:eastAsia="ru-RU"/>
        </w:rPr>
        <w:t xml:space="preserve"> – время нахождения груза на площадке (2-3 дня).</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noProof/>
          <w:sz w:val="24"/>
          <w:szCs w:val="24"/>
          <w:lang w:val="ru-RU" w:eastAsia="ru-RU"/>
        </w:rPr>
        <w:drawing>
          <wp:inline distT="0" distB="0" distL="0" distR="0" wp14:anchorId="4E16672F" wp14:editId="4C815DAA">
            <wp:extent cx="161925" cy="200025"/>
            <wp:effectExtent l="0" t="0" r="9525" b="0"/>
            <wp:docPr id="28" name="Рисунок 28"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32"/>
                    <pic:cNvPicPr>
                      <a:picLocks noChangeAspect="1" noChangeArrowheads="1"/>
                    </pic:cNvPicPr>
                  </pic:nvPicPr>
                  <pic:blipFill>
                    <a:blip r:embed="rId44"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 грузонапряженности приемной и отпускной площадок, принимая равной половине средней грузонапряженности склада q:</w:t>
      </w:r>
    </w:p>
    <w:p w:rsidR="00620F13" w:rsidRPr="00620F13" w:rsidRDefault="00620F13" w:rsidP="00620F13">
      <w:pPr>
        <w:spacing w:after="0" w:line="240" w:lineRule="auto"/>
        <w:ind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noProof/>
          <w:sz w:val="24"/>
          <w:szCs w:val="24"/>
          <w:lang w:val="ru-RU" w:eastAsia="ru-RU"/>
        </w:rPr>
        <w:drawing>
          <wp:inline distT="0" distB="0" distL="0" distR="0" wp14:anchorId="19F30DFD" wp14:editId="1C6C647A">
            <wp:extent cx="1000125" cy="428625"/>
            <wp:effectExtent l="19050" t="0" r="0" b="0"/>
            <wp:docPr id="29" name="Рисунок 29"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33"/>
                    <pic:cNvPicPr>
                      <a:picLocks noChangeAspect="1" noChangeArrowheads="1"/>
                    </pic:cNvPicPr>
                  </pic:nvPicPr>
                  <pic:blipFill>
                    <a:blip r:embed="rId45" cstate="print"/>
                    <a:srcRect/>
                    <a:stretch>
                      <a:fillRect/>
                    </a:stretch>
                  </pic:blipFill>
                  <pic:spPr bwMode="auto">
                    <a:xfrm>
                      <a:off x="0" y="0"/>
                      <a:ext cx="1000125" cy="428625"/>
                    </a:xfrm>
                    <a:prstGeom prst="rect">
                      <a:avLst/>
                    </a:prstGeom>
                    <a:noFill/>
                    <a:ln w="9525">
                      <a:noFill/>
                      <a:miter lim="800000"/>
                      <a:headEnd/>
                      <a:tailEnd/>
                    </a:ln>
                  </pic:spPr>
                </pic:pic>
              </a:graphicData>
            </a:graphic>
          </wp:inline>
        </w:drawing>
      </w:r>
      <w:r w:rsidRPr="00620F13">
        <w:rPr>
          <w:rFonts w:ascii="Times New Roman" w:eastAsia="SimSun" w:hAnsi="Times New Roman" w:cs="Times New Roman"/>
          <w:sz w:val="24"/>
          <w:szCs w:val="24"/>
          <w:lang w:val="ru-RU" w:eastAsia="zh-CN"/>
        </w:rPr>
        <w:t>,                                                        (27)</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где: </w:t>
      </w:r>
      <w:r w:rsidRPr="00620F13">
        <w:rPr>
          <w:rFonts w:ascii="Times New Roman" w:eastAsia="Times New Roman" w:hAnsi="Times New Roman" w:cs="Times New Roman"/>
          <w:i/>
          <w:iCs/>
          <w:sz w:val="24"/>
          <w:szCs w:val="24"/>
          <w:lang w:val="ru-RU" w:eastAsia="ru-RU"/>
        </w:rPr>
        <w:t>Z</w:t>
      </w:r>
      <w:r w:rsidRPr="00620F13">
        <w:rPr>
          <w:rFonts w:ascii="Times New Roman" w:eastAsia="Times New Roman" w:hAnsi="Times New Roman" w:cs="Times New Roman"/>
          <w:i/>
          <w:iCs/>
          <w:sz w:val="24"/>
          <w:szCs w:val="24"/>
          <w:vertAlign w:val="subscript"/>
          <w:lang w:val="ru-RU" w:eastAsia="ru-RU"/>
        </w:rPr>
        <w:t>я</w:t>
      </w:r>
      <w:r w:rsidRPr="00620F13">
        <w:rPr>
          <w:rFonts w:ascii="Times New Roman" w:eastAsia="Times New Roman" w:hAnsi="Times New Roman" w:cs="Times New Roman"/>
          <w:sz w:val="24"/>
          <w:szCs w:val="24"/>
          <w:lang w:val="ru-RU" w:eastAsia="ru-RU"/>
        </w:rPr>
        <w:t xml:space="preserve"> – число поддонов, размещаемых в одной ячейке;</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С</w:t>
      </w:r>
      <w:r w:rsidRPr="00620F13">
        <w:rPr>
          <w:rFonts w:ascii="Times New Roman" w:eastAsia="Times New Roman" w:hAnsi="Times New Roman" w:cs="Times New Roman"/>
          <w:i/>
          <w:iCs/>
          <w:sz w:val="24"/>
          <w:szCs w:val="24"/>
          <w:vertAlign w:val="subscript"/>
          <w:lang w:val="ru-RU" w:eastAsia="ru-RU"/>
        </w:rPr>
        <w:t>Ti</w:t>
      </w:r>
      <w:r w:rsidRPr="00620F13">
        <w:rPr>
          <w:rFonts w:ascii="Times New Roman" w:eastAsia="Times New Roman" w:hAnsi="Times New Roman" w:cs="Times New Roman"/>
          <w:sz w:val="24"/>
          <w:szCs w:val="24"/>
          <w:lang w:val="ru-RU" w:eastAsia="ru-RU"/>
        </w:rPr>
        <w:t xml:space="preserve"> – средняя грузовместимость тары, т.</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Z</w:t>
      </w:r>
      <w:r w:rsidRPr="00620F13">
        <w:rPr>
          <w:rFonts w:ascii="Times New Roman" w:eastAsia="Times New Roman" w:hAnsi="Times New Roman" w:cs="Times New Roman"/>
          <w:i/>
          <w:iCs/>
          <w:sz w:val="24"/>
          <w:szCs w:val="24"/>
          <w:vertAlign w:val="subscript"/>
          <w:lang w:val="ru-RU" w:eastAsia="ru-RU"/>
        </w:rPr>
        <w:t>в</w:t>
      </w:r>
      <w:r w:rsidRPr="00620F13">
        <w:rPr>
          <w:rFonts w:ascii="Times New Roman" w:eastAsia="Times New Roman" w:hAnsi="Times New Roman" w:cs="Times New Roman"/>
          <w:sz w:val="24"/>
          <w:szCs w:val="24"/>
          <w:lang w:val="ru-RU" w:eastAsia="ru-RU"/>
        </w:rPr>
        <w:t xml:space="preserve"> – число ярусов стеллажей по высоте</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f</w:t>
      </w:r>
      <w:r w:rsidRPr="00620F13">
        <w:rPr>
          <w:rFonts w:ascii="Times New Roman" w:eastAsia="Times New Roman" w:hAnsi="Times New Roman" w:cs="Times New Roman"/>
          <w:i/>
          <w:iCs/>
          <w:sz w:val="24"/>
          <w:szCs w:val="24"/>
          <w:vertAlign w:val="subscript"/>
          <w:lang w:val="ru-RU" w:eastAsia="ru-RU"/>
        </w:rPr>
        <w:t>c</w:t>
      </w:r>
      <w:r w:rsidRPr="00620F13">
        <w:rPr>
          <w:rFonts w:ascii="Times New Roman" w:eastAsia="Times New Roman" w:hAnsi="Times New Roman" w:cs="Times New Roman"/>
          <w:sz w:val="24"/>
          <w:szCs w:val="24"/>
          <w:lang w:val="ru-RU" w:eastAsia="ru-RU"/>
        </w:rPr>
        <w:t xml:space="preserve"> – площадь занимаемая одной секцией стеллажа, м</w:t>
      </w:r>
      <w:r w:rsidRPr="00620F13">
        <w:rPr>
          <w:rFonts w:ascii="Times New Roman" w:eastAsia="Times New Roman" w:hAnsi="Times New Roman" w:cs="Times New Roman"/>
          <w:sz w:val="24"/>
          <w:szCs w:val="24"/>
          <w:vertAlign w:val="superscript"/>
          <w:lang w:val="ru-RU" w:eastAsia="ru-RU"/>
        </w:rPr>
        <w:t>2</w:t>
      </w:r>
      <w:r w:rsidRPr="00620F13">
        <w:rPr>
          <w:rFonts w:ascii="Times New Roman" w:eastAsia="Times New Roman" w:hAnsi="Times New Roman" w:cs="Times New Roman"/>
          <w:sz w:val="24"/>
          <w:szCs w:val="24"/>
          <w:lang w:val="ru-RU" w:eastAsia="ru-RU"/>
        </w:rPr>
        <w:t>.</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w:t>
      </w:r>
    </w:p>
    <w:p w:rsidR="00620F13" w:rsidRPr="00620F13" w:rsidRDefault="00620F13" w:rsidP="00620F13">
      <w:pPr>
        <w:spacing w:after="0" w:line="240" w:lineRule="auto"/>
        <w:ind w:firstLine="425"/>
        <w:jc w:val="both"/>
        <w:textAlignment w:val="center"/>
        <w:rPr>
          <w:rFonts w:ascii="Times New Roman" w:eastAsia="SimSun" w:hAnsi="Times New Roman" w:cs="Times New Roman"/>
          <w:b/>
          <w:bCs/>
          <w:sz w:val="24"/>
          <w:szCs w:val="24"/>
          <w:lang w:val="ru-RU" w:eastAsia="zh-CN"/>
        </w:rPr>
      </w:pPr>
      <w:r w:rsidRPr="00620F13">
        <w:rPr>
          <w:rFonts w:ascii="Times New Roman" w:eastAsia="SimSun" w:hAnsi="Times New Roman" w:cs="Times New Roman"/>
          <w:b/>
          <w:bCs/>
          <w:sz w:val="24"/>
          <w:szCs w:val="24"/>
          <w:lang w:val="ru-RU" w:eastAsia="zh-CN"/>
        </w:rPr>
        <w:t>2.5  Проектирование подсистемы хранения полуфабрикатов и изделий</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В эту подсистему в общем случае входят межоперационные склады, склады готовых деталей и изделий.</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Межоперационные склады служат для того, чтобы обеспечить хранение заделов, возникающих на различных операциях технологического процесса в непоточном производстве. Они могут 1) входить в общую структуру централизованного склада, 2) могут являться частью автоматизированных транспортно-накопительных систем, 3) а также могут быть автономными на участках изготовления деталей. Выбор того или иного варианта должен быть тесно увязан с выбором транспортной системы цеха.</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Площадь межоперационного склада определяется по формуле:</w:t>
      </w:r>
    </w:p>
    <w:p w:rsidR="00620F13" w:rsidRPr="00620F13" w:rsidRDefault="00620F13" w:rsidP="00620F13">
      <w:pPr>
        <w:spacing w:after="0" w:line="240" w:lineRule="auto"/>
        <w:ind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noProof/>
          <w:sz w:val="24"/>
          <w:szCs w:val="24"/>
          <w:lang w:val="ru-RU" w:eastAsia="ru-RU"/>
        </w:rPr>
        <w:drawing>
          <wp:inline distT="0" distB="0" distL="0" distR="0" wp14:anchorId="05574D54" wp14:editId="013E3B0E">
            <wp:extent cx="1066800" cy="428625"/>
            <wp:effectExtent l="0" t="0" r="0" b="0"/>
            <wp:docPr id="30" name="Рисунок 30"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34"/>
                    <pic:cNvPicPr>
                      <a:picLocks noChangeAspect="1" noChangeArrowheads="1"/>
                    </pic:cNvPicPr>
                  </pic:nvPicPr>
                  <pic:blipFill>
                    <a:blip r:embed="rId46"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r w:rsidRPr="00620F13">
        <w:rPr>
          <w:rFonts w:ascii="Times New Roman" w:eastAsia="SimSun" w:hAnsi="Times New Roman" w:cs="Times New Roman"/>
          <w:sz w:val="24"/>
          <w:szCs w:val="24"/>
          <w:lang w:val="ru-RU" w:eastAsia="zh-CN"/>
        </w:rPr>
        <w:t>,                                                      (28)</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где: </w:t>
      </w:r>
      <w:r w:rsidRPr="00620F13">
        <w:rPr>
          <w:rFonts w:ascii="Times New Roman" w:eastAsia="Times New Roman" w:hAnsi="Times New Roman" w:cs="Times New Roman"/>
          <w:i/>
          <w:iCs/>
          <w:sz w:val="24"/>
          <w:szCs w:val="24"/>
          <w:lang w:val="ru-RU" w:eastAsia="ru-RU"/>
        </w:rPr>
        <w:t>m</w:t>
      </w:r>
      <w:r w:rsidRPr="00620F13">
        <w:rPr>
          <w:rFonts w:ascii="Times New Roman" w:eastAsia="Times New Roman" w:hAnsi="Times New Roman" w:cs="Times New Roman"/>
          <w:sz w:val="24"/>
          <w:szCs w:val="24"/>
          <w:lang w:val="ru-RU" w:eastAsia="ru-RU"/>
        </w:rPr>
        <w:t xml:space="preserve"> – масса деталей, обрабатываемых в цех (на участке) в течение года;</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t</w:t>
      </w:r>
      <w:r w:rsidRPr="00620F13">
        <w:rPr>
          <w:rFonts w:ascii="Times New Roman" w:eastAsia="Times New Roman" w:hAnsi="Times New Roman" w:cs="Times New Roman"/>
          <w:sz w:val="24"/>
          <w:szCs w:val="24"/>
          <w:lang w:val="ru-RU" w:eastAsia="ru-RU"/>
        </w:rPr>
        <w:t xml:space="preserve"> – запас хранения, сут.</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i</w:t>
      </w:r>
      <w:r w:rsidRPr="00620F13">
        <w:rPr>
          <w:rFonts w:ascii="Times New Roman" w:eastAsia="Times New Roman" w:hAnsi="Times New Roman" w:cs="Times New Roman"/>
          <w:sz w:val="24"/>
          <w:szCs w:val="24"/>
          <w:lang w:val="ru-RU" w:eastAsia="ru-RU"/>
        </w:rPr>
        <w:t xml:space="preserve"> – число доставок полуфабрикатов деталей на склад</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noProof/>
          <w:sz w:val="24"/>
          <w:szCs w:val="24"/>
          <w:lang w:val="ru-RU" w:eastAsia="ru-RU"/>
        </w:rPr>
        <w:drawing>
          <wp:inline distT="0" distB="0" distL="0" distR="0" wp14:anchorId="4B6C29A7" wp14:editId="0F86D3E6">
            <wp:extent cx="542925" cy="190500"/>
            <wp:effectExtent l="19050" t="0" r="9525" b="0"/>
            <wp:docPr id="31" name="Рисунок 31"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5"/>
                    <pic:cNvPicPr>
                      <a:picLocks noChangeAspect="1" noChangeArrowheads="1"/>
                    </pic:cNvPicPr>
                  </pic:nvPicPr>
                  <pic:blipFill>
                    <a:blip r:embed="rId47"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где: </w:t>
      </w:r>
      <w:r w:rsidRPr="00620F13">
        <w:rPr>
          <w:rFonts w:ascii="Times New Roman" w:eastAsia="Times New Roman" w:hAnsi="Times New Roman" w:cs="Times New Roman"/>
          <w:i/>
          <w:iCs/>
          <w:sz w:val="24"/>
          <w:szCs w:val="24"/>
          <w:lang w:val="ru-RU" w:eastAsia="ru-RU"/>
        </w:rPr>
        <w:t>n</w:t>
      </w:r>
      <w:r w:rsidRPr="00620F13">
        <w:rPr>
          <w:rFonts w:ascii="Times New Roman" w:eastAsia="Times New Roman" w:hAnsi="Times New Roman" w:cs="Times New Roman"/>
          <w:sz w:val="24"/>
          <w:szCs w:val="24"/>
          <w:lang w:val="ru-RU" w:eastAsia="ru-RU"/>
        </w:rPr>
        <w:t xml:space="preserve"> – число операций технологического процесса;</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D</w:t>
      </w:r>
      <w:r w:rsidRPr="00620F13">
        <w:rPr>
          <w:rFonts w:ascii="Times New Roman" w:eastAsia="Times New Roman" w:hAnsi="Times New Roman" w:cs="Times New Roman"/>
          <w:sz w:val="24"/>
          <w:szCs w:val="24"/>
          <w:lang w:val="ru-RU" w:eastAsia="ru-RU"/>
        </w:rPr>
        <w:t xml:space="preserve"> – число календарных дней в году;</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q</w:t>
      </w:r>
      <w:r w:rsidRPr="00620F13">
        <w:rPr>
          <w:rFonts w:ascii="Times New Roman" w:eastAsia="Times New Roman" w:hAnsi="Times New Roman" w:cs="Times New Roman"/>
          <w:sz w:val="24"/>
          <w:szCs w:val="24"/>
          <w:lang w:val="ru-RU" w:eastAsia="ru-RU"/>
        </w:rPr>
        <w:t xml:space="preserve"> – грузонапряженность склада, Т/м</w:t>
      </w:r>
      <w:r w:rsidRPr="00620F13">
        <w:rPr>
          <w:rFonts w:ascii="Times New Roman" w:eastAsia="Times New Roman" w:hAnsi="Times New Roman" w:cs="Times New Roman"/>
          <w:sz w:val="24"/>
          <w:szCs w:val="24"/>
          <w:vertAlign w:val="superscript"/>
          <w:lang w:val="ru-RU" w:eastAsia="ru-RU"/>
        </w:rPr>
        <w:t>2</w:t>
      </w:r>
      <w:r w:rsidRPr="00620F13">
        <w:rPr>
          <w:rFonts w:ascii="Times New Roman" w:eastAsia="Times New Roman" w:hAnsi="Times New Roman" w:cs="Times New Roman"/>
          <w:sz w:val="24"/>
          <w:szCs w:val="24"/>
          <w:lang w:val="ru-RU" w:eastAsia="ru-RU"/>
        </w:rPr>
        <w:t>; (</w:t>
      </w:r>
      <w:r w:rsidRPr="00620F13">
        <w:rPr>
          <w:rFonts w:ascii="Times New Roman" w:eastAsia="Times New Roman" w:hAnsi="Times New Roman" w:cs="Times New Roman"/>
          <w:i/>
          <w:iCs/>
          <w:sz w:val="24"/>
          <w:szCs w:val="24"/>
          <w:lang w:val="ru-RU" w:eastAsia="ru-RU"/>
        </w:rPr>
        <w:t>q</w:t>
      </w:r>
      <w:r w:rsidRPr="00620F13">
        <w:rPr>
          <w:rFonts w:ascii="Times New Roman" w:eastAsia="Times New Roman" w:hAnsi="Times New Roman" w:cs="Times New Roman"/>
          <w:sz w:val="24"/>
          <w:szCs w:val="24"/>
          <w:lang w:val="ru-RU" w:eastAsia="ru-RU"/>
        </w:rPr>
        <w:t xml:space="preserve"> </w:t>
      </w:r>
      <w:r w:rsidRPr="00620F13">
        <w:rPr>
          <w:rFonts w:ascii="Times New Roman" w:eastAsia="Times New Roman" w:hAnsi="Times New Roman" w:cs="Times New Roman"/>
          <w:noProof/>
          <w:sz w:val="24"/>
          <w:szCs w:val="24"/>
          <w:lang w:val="ru-RU" w:eastAsia="ru-RU"/>
        </w:rPr>
        <w:drawing>
          <wp:inline distT="0" distB="0" distL="0" distR="0" wp14:anchorId="427BD088" wp14:editId="22FBD12B">
            <wp:extent cx="123825" cy="123825"/>
            <wp:effectExtent l="19050" t="0" r="9525" b="0"/>
            <wp:docPr id="32" name="Рисунок 32"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36"/>
                    <pic:cNvPicPr>
                      <a:picLocks noChangeAspect="1" noChangeArrowheads="1"/>
                    </pic:cNvPicPr>
                  </pic:nvPicPr>
                  <pic:blipFill>
                    <a:blip r:embed="rId4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15 T/м</w:t>
      </w:r>
      <w:r w:rsidRPr="00620F13">
        <w:rPr>
          <w:rFonts w:ascii="Times New Roman" w:eastAsia="Times New Roman" w:hAnsi="Times New Roman" w:cs="Times New Roman"/>
          <w:sz w:val="24"/>
          <w:szCs w:val="24"/>
          <w:vertAlign w:val="superscript"/>
          <w:lang w:val="ru-RU" w:eastAsia="ru-RU"/>
        </w:rPr>
        <w:t>2</w:t>
      </w:r>
      <w:r w:rsidRPr="00620F13">
        <w:rPr>
          <w:rFonts w:ascii="Times New Roman" w:eastAsia="Times New Roman" w:hAnsi="Times New Roman" w:cs="Times New Roman"/>
          <w:sz w:val="24"/>
          <w:szCs w:val="24"/>
          <w:lang w:val="ru-RU" w:eastAsia="ru-RU"/>
        </w:rPr>
        <w:t>).</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K</w:t>
      </w:r>
      <w:r w:rsidRPr="00620F13">
        <w:rPr>
          <w:rFonts w:ascii="Times New Roman" w:eastAsia="Times New Roman" w:hAnsi="Times New Roman" w:cs="Times New Roman"/>
          <w:i/>
          <w:iCs/>
          <w:sz w:val="24"/>
          <w:szCs w:val="24"/>
          <w:vertAlign w:val="subscript"/>
          <w:lang w:val="ru-RU" w:eastAsia="ru-RU"/>
        </w:rPr>
        <w:t>и</w:t>
      </w:r>
      <w:r w:rsidRPr="00620F13">
        <w:rPr>
          <w:rFonts w:ascii="Times New Roman" w:eastAsia="Times New Roman" w:hAnsi="Times New Roman" w:cs="Times New Roman"/>
          <w:sz w:val="24"/>
          <w:szCs w:val="24"/>
          <w:lang w:val="ru-RU" w:eastAsia="ru-RU"/>
        </w:rPr>
        <w:t xml:space="preserve"> – коэффициент использования площади склада</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K</w:t>
      </w:r>
      <w:r w:rsidRPr="00620F13">
        <w:rPr>
          <w:rFonts w:ascii="Times New Roman" w:eastAsia="Times New Roman" w:hAnsi="Times New Roman" w:cs="Times New Roman"/>
          <w:i/>
          <w:iCs/>
          <w:sz w:val="24"/>
          <w:szCs w:val="24"/>
          <w:vertAlign w:val="subscript"/>
          <w:lang w:val="ru-RU" w:eastAsia="ru-RU"/>
        </w:rPr>
        <w:t>и</w:t>
      </w:r>
      <w:r w:rsidRPr="00620F13">
        <w:rPr>
          <w:rFonts w:ascii="Times New Roman" w:eastAsia="Times New Roman" w:hAnsi="Times New Roman" w:cs="Times New Roman"/>
          <w:sz w:val="24"/>
          <w:szCs w:val="24"/>
          <w:lang w:val="ru-RU" w:eastAsia="ru-RU"/>
        </w:rPr>
        <w:t xml:space="preserve"> </w:t>
      </w:r>
      <w:r w:rsidRPr="00620F13">
        <w:rPr>
          <w:rFonts w:ascii="Times New Roman" w:eastAsia="Times New Roman" w:hAnsi="Times New Roman" w:cs="Times New Roman"/>
          <w:noProof/>
          <w:sz w:val="24"/>
          <w:szCs w:val="24"/>
          <w:lang w:val="ru-RU" w:eastAsia="ru-RU"/>
        </w:rPr>
        <w:drawing>
          <wp:inline distT="0" distB="0" distL="0" distR="0" wp14:anchorId="31941758" wp14:editId="195051B4">
            <wp:extent cx="123825" cy="152400"/>
            <wp:effectExtent l="19050" t="0" r="9525" b="0"/>
            <wp:docPr id="33" name="Рисунок 33"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37"/>
                    <pic:cNvPicPr>
                      <a:picLocks noChangeAspect="1" noChangeArrowheads="1"/>
                    </pic:cNvPicPr>
                  </pic:nvPicPr>
                  <pic:blipFill>
                    <a:blip r:embed="rId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sz w:val="24"/>
          <w:szCs w:val="24"/>
          <w:lang w:val="ru-RU" w:eastAsia="ru-RU"/>
        </w:rPr>
        <w:t>0,5</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Склад готовых деталей служит для накопления и хранения окончательно обработанных деталей, ожидающих поступления на сборку.</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Площадь такого склада определяется по формуле:</w:t>
      </w:r>
    </w:p>
    <w:p w:rsidR="00620F13" w:rsidRPr="00620F13" w:rsidRDefault="00620F13" w:rsidP="00620F13">
      <w:pPr>
        <w:spacing w:after="0" w:line="240" w:lineRule="auto"/>
        <w:ind w:firstLine="425"/>
        <w:jc w:val="both"/>
        <w:textAlignment w:val="center"/>
        <w:rPr>
          <w:rFonts w:ascii="Times New Roman" w:eastAsia="SimSun" w:hAnsi="Times New Roman" w:cs="Times New Roman"/>
          <w:sz w:val="24"/>
          <w:szCs w:val="24"/>
          <w:lang w:val="ru-RU" w:eastAsia="zh-CN"/>
        </w:rPr>
      </w:pPr>
      <w:r w:rsidRPr="00620F13">
        <w:rPr>
          <w:rFonts w:ascii="Times New Roman" w:eastAsia="SimSun" w:hAnsi="Times New Roman" w:cs="Times New Roman"/>
          <w:noProof/>
          <w:sz w:val="24"/>
          <w:szCs w:val="24"/>
          <w:lang w:val="ru-RU" w:eastAsia="ru-RU"/>
        </w:rPr>
        <w:lastRenderedPageBreak/>
        <w:drawing>
          <wp:inline distT="0" distB="0" distL="0" distR="0" wp14:anchorId="395B2BDA" wp14:editId="79AE0C47">
            <wp:extent cx="1019175" cy="428625"/>
            <wp:effectExtent l="0" t="0" r="0" b="0"/>
            <wp:docPr id="34" name="Рисунок 34"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38"/>
                    <pic:cNvPicPr>
                      <a:picLocks noChangeAspect="1" noChangeArrowheads="1"/>
                    </pic:cNvPicPr>
                  </pic:nvPicPr>
                  <pic:blipFill>
                    <a:blip r:embed="rId50" cstate="print"/>
                    <a:srcRect/>
                    <a:stretch>
                      <a:fillRect/>
                    </a:stretch>
                  </pic:blipFill>
                  <pic:spPr bwMode="auto">
                    <a:xfrm>
                      <a:off x="0" y="0"/>
                      <a:ext cx="1019175" cy="428625"/>
                    </a:xfrm>
                    <a:prstGeom prst="rect">
                      <a:avLst/>
                    </a:prstGeom>
                    <a:noFill/>
                    <a:ln w="9525">
                      <a:noFill/>
                      <a:miter lim="800000"/>
                      <a:headEnd/>
                      <a:tailEnd/>
                    </a:ln>
                  </pic:spPr>
                </pic:pic>
              </a:graphicData>
            </a:graphic>
          </wp:inline>
        </w:drawing>
      </w:r>
      <w:r w:rsidRPr="00620F13">
        <w:rPr>
          <w:rFonts w:ascii="Times New Roman" w:eastAsia="SimSun" w:hAnsi="Times New Roman" w:cs="Times New Roman"/>
          <w:sz w:val="24"/>
          <w:szCs w:val="24"/>
          <w:lang w:val="ru-RU" w:eastAsia="zh-CN"/>
        </w:rPr>
        <w:t>,                                                       (29)</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xml:space="preserve">где: </w:t>
      </w:r>
      <w:r w:rsidRPr="00620F13">
        <w:rPr>
          <w:rFonts w:ascii="Times New Roman" w:eastAsia="Times New Roman" w:hAnsi="Times New Roman" w:cs="Times New Roman"/>
          <w:i/>
          <w:iCs/>
          <w:sz w:val="24"/>
          <w:szCs w:val="24"/>
          <w:lang w:val="ru-RU" w:eastAsia="ru-RU"/>
        </w:rPr>
        <w:t>т</w:t>
      </w:r>
      <w:r w:rsidRPr="00620F13">
        <w:rPr>
          <w:rFonts w:ascii="Times New Roman" w:eastAsia="Times New Roman" w:hAnsi="Times New Roman" w:cs="Times New Roman"/>
          <w:sz w:val="24"/>
          <w:szCs w:val="24"/>
          <w:lang w:val="ru-RU" w:eastAsia="ru-RU"/>
        </w:rPr>
        <w:t xml:space="preserve"> – масса деталей и узлов годового объема выпуска, подлежащих хранению, </w:t>
      </w:r>
      <w:r w:rsidRPr="00620F13">
        <w:rPr>
          <w:rFonts w:ascii="Times New Roman" w:eastAsia="Times New Roman" w:hAnsi="Times New Roman" w:cs="Times New Roman"/>
          <w:i/>
          <w:iCs/>
          <w:sz w:val="24"/>
          <w:szCs w:val="24"/>
          <w:lang w:val="ru-RU" w:eastAsia="ru-RU"/>
        </w:rPr>
        <w:t>Т</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i</w:t>
      </w:r>
      <w:r w:rsidRPr="00620F13">
        <w:rPr>
          <w:rFonts w:ascii="Times New Roman" w:eastAsia="Times New Roman" w:hAnsi="Times New Roman" w:cs="Times New Roman"/>
          <w:sz w:val="24"/>
          <w:szCs w:val="24"/>
          <w:lang w:val="ru-RU" w:eastAsia="ru-RU"/>
        </w:rPr>
        <w:t xml:space="preserve"> – число рабочих дней запаса, сут.</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q</w:t>
      </w:r>
      <w:r w:rsidRPr="00620F13">
        <w:rPr>
          <w:rFonts w:ascii="Times New Roman" w:eastAsia="Times New Roman" w:hAnsi="Times New Roman" w:cs="Times New Roman"/>
          <w:sz w:val="24"/>
          <w:szCs w:val="24"/>
          <w:lang w:val="ru-RU" w:eastAsia="ru-RU"/>
        </w:rPr>
        <w:t xml:space="preserve"> – средняя грузонапряженность, Т/м</w:t>
      </w:r>
      <w:r w:rsidRPr="00620F13">
        <w:rPr>
          <w:rFonts w:ascii="Times New Roman" w:eastAsia="Times New Roman" w:hAnsi="Times New Roman" w:cs="Times New Roman"/>
          <w:sz w:val="24"/>
          <w:szCs w:val="24"/>
          <w:vertAlign w:val="superscript"/>
          <w:lang w:val="ru-RU" w:eastAsia="ru-RU"/>
        </w:rPr>
        <w:t>2</w:t>
      </w:r>
      <w:r w:rsidRPr="00620F13">
        <w:rPr>
          <w:rFonts w:ascii="Times New Roman" w:eastAsia="Times New Roman" w:hAnsi="Times New Roman" w:cs="Times New Roman"/>
          <w:sz w:val="24"/>
          <w:szCs w:val="24"/>
          <w:lang w:val="ru-RU" w:eastAsia="ru-RU"/>
        </w:rPr>
        <w:t>.</w:t>
      </w:r>
    </w:p>
    <w:p w:rsidR="00620F13" w:rsidRPr="00620F13" w:rsidRDefault="00620F13" w:rsidP="00620F13">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i/>
          <w:iCs/>
          <w:sz w:val="24"/>
          <w:szCs w:val="24"/>
          <w:lang w:val="ru-RU" w:eastAsia="ru-RU"/>
        </w:rPr>
        <w:t xml:space="preserve">q = 10 </w:t>
      </w:r>
      <w:r w:rsidRPr="00620F13">
        <w:rPr>
          <w:rFonts w:ascii="Times New Roman" w:eastAsia="Times New Roman" w:hAnsi="Times New Roman" w:cs="Times New Roman"/>
          <w:i/>
          <w:iCs/>
          <w:noProof/>
          <w:sz w:val="24"/>
          <w:szCs w:val="24"/>
          <w:lang w:val="ru-RU" w:eastAsia="ru-RU"/>
        </w:rPr>
        <w:drawing>
          <wp:inline distT="0" distB="0" distL="0" distR="0" wp14:anchorId="251A07F1" wp14:editId="72AF5DAC">
            <wp:extent cx="142875" cy="142875"/>
            <wp:effectExtent l="0" t="0" r="0" b="0"/>
            <wp:docPr id="35" name="Рисунок 35"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39"/>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i/>
          <w:iCs/>
          <w:sz w:val="24"/>
          <w:szCs w:val="24"/>
          <w:lang w:val="ru-RU" w:eastAsia="ru-RU"/>
        </w:rPr>
        <w:t>40 T/м</w:t>
      </w:r>
      <w:r w:rsidRPr="00620F13">
        <w:rPr>
          <w:rFonts w:ascii="Times New Roman" w:eastAsia="Times New Roman" w:hAnsi="Times New Roman" w:cs="Times New Roman"/>
          <w:i/>
          <w:iCs/>
          <w:sz w:val="24"/>
          <w:szCs w:val="24"/>
          <w:vertAlign w:val="superscript"/>
          <w:lang w:val="ru-RU" w:eastAsia="ru-RU"/>
        </w:rPr>
        <w:t>2</w:t>
      </w:r>
      <w:r w:rsidRPr="00620F13">
        <w:rPr>
          <w:rFonts w:ascii="Times New Roman" w:eastAsia="Times New Roman" w:hAnsi="Times New Roman" w:cs="Times New Roman"/>
          <w:i/>
          <w:iCs/>
          <w:sz w:val="24"/>
          <w:szCs w:val="24"/>
          <w:lang w:val="ru-RU" w:eastAsia="ru-RU"/>
        </w:rPr>
        <w:t>; K</w:t>
      </w:r>
      <w:r w:rsidRPr="00620F13">
        <w:rPr>
          <w:rFonts w:ascii="Times New Roman" w:eastAsia="Times New Roman" w:hAnsi="Times New Roman" w:cs="Times New Roman"/>
          <w:i/>
          <w:iCs/>
          <w:sz w:val="24"/>
          <w:szCs w:val="24"/>
          <w:vertAlign w:val="subscript"/>
          <w:lang w:val="ru-RU" w:eastAsia="ru-RU"/>
        </w:rPr>
        <w:t>и</w:t>
      </w:r>
      <w:r w:rsidRPr="00620F13">
        <w:rPr>
          <w:rFonts w:ascii="Times New Roman" w:eastAsia="Times New Roman" w:hAnsi="Times New Roman" w:cs="Times New Roman"/>
          <w:i/>
          <w:iCs/>
          <w:sz w:val="24"/>
          <w:szCs w:val="24"/>
          <w:lang w:val="ru-RU" w:eastAsia="ru-RU"/>
        </w:rPr>
        <w:t xml:space="preserve"> = 0,25 </w:t>
      </w:r>
      <w:r w:rsidRPr="00620F13">
        <w:rPr>
          <w:rFonts w:ascii="Times New Roman" w:eastAsia="Times New Roman" w:hAnsi="Times New Roman" w:cs="Times New Roman"/>
          <w:i/>
          <w:iCs/>
          <w:noProof/>
          <w:sz w:val="24"/>
          <w:szCs w:val="24"/>
          <w:lang w:val="ru-RU" w:eastAsia="ru-RU"/>
        </w:rPr>
        <w:drawing>
          <wp:inline distT="0" distB="0" distL="0" distR="0" wp14:anchorId="4CA9875F" wp14:editId="1EBB12F8">
            <wp:extent cx="142875" cy="142875"/>
            <wp:effectExtent l="0" t="0" r="0" b="0"/>
            <wp:docPr id="36" name="Рисунок 36"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40"/>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20F13">
        <w:rPr>
          <w:rFonts w:ascii="Times New Roman" w:eastAsia="Times New Roman" w:hAnsi="Times New Roman" w:cs="Times New Roman"/>
          <w:i/>
          <w:iCs/>
          <w:sz w:val="24"/>
          <w:szCs w:val="24"/>
          <w:lang w:val="ru-RU" w:eastAsia="ru-RU"/>
        </w:rPr>
        <w:t>0,30.</w:t>
      </w:r>
    </w:p>
    <w:p w:rsidR="00620F13" w:rsidRPr="00620F13" w:rsidRDefault="00620F13" w:rsidP="00620F13">
      <w:pPr>
        <w:spacing w:after="0" w:line="240" w:lineRule="auto"/>
        <w:ind w:firstLine="425"/>
        <w:jc w:val="both"/>
        <w:rPr>
          <w:rFonts w:ascii="Times New Roman" w:eastAsia="Times New Roman" w:hAnsi="Times New Roman" w:cs="Times New Roman"/>
          <w:sz w:val="24"/>
          <w:szCs w:val="24"/>
          <w:lang w:val="ru-RU" w:eastAsia="ru-RU"/>
        </w:rPr>
      </w:pPr>
      <w:r w:rsidRPr="00620F13">
        <w:rPr>
          <w:rFonts w:ascii="Times New Roman" w:eastAsia="Times New Roman" w:hAnsi="Times New Roman" w:cs="Times New Roman"/>
          <w:sz w:val="24"/>
          <w:szCs w:val="24"/>
          <w:lang w:val="ru-RU" w:eastAsia="ru-RU"/>
        </w:rPr>
        <w:t> </w:t>
      </w:r>
    </w:p>
    <w:p w:rsidR="00D45123" w:rsidRPr="00D45123" w:rsidRDefault="00620F13" w:rsidP="00D45123">
      <w:pPr>
        <w:spacing w:after="0" w:line="240" w:lineRule="auto"/>
        <w:jc w:val="right"/>
        <w:rPr>
          <w:rFonts w:ascii="Times New Roman" w:eastAsia="Times New Roman" w:hAnsi="Times New Roman" w:cs="Times New Roman"/>
          <w:b/>
          <w:caps/>
          <w:sz w:val="24"/>
          <w:szCs w:val="24"/>
          <w:lang w:val="ru-RU"/>
        </w:rPr>
      </w:pPr>
      <w:r w:rsidRPr="00620F13">
        <w:rPr>
          <w:rFonts w:ascii="Times New Roman" w:eastAsia="Times New Roman" w:hAnsi="Times New Roman" w:cs="Times New Roman"/>
          <w:b/>
          <w:caps/>
          <w:sz w:val="24"/>
          <w:szCs w:val="24"/>
          <w:lang w:val="ru-RU"/>
        </w:rPr>
        <w:br w:type="page"/>
      </w:r>
      <w:r w:rsidR="00D45123" w:rsidRPr="00D45123">
        <w:rPr>
          <w:rFonts w:ascii="Times New Roman" w:eastAsia="Times New Roman" w:hAnsi="Times New Roman" w:cs="Times New Roman"/>
          <w:b/>
          <w:caps/>
          <w:sz w:val="24"/>
          <w:szCs w:val="24"/>
          <w:lang w:val="ru-RU"/>
        </w:rPr>
        <w:lastRenderedPageBreak/>
        <w:t>Приложение 4</w:t>
      </w:r>
    </w:p>
    <w:p w:rsidR="00D45123" w:rsidRPr="00D45123" w:rsidRDefault="00D45123" w:rsidP="00D45123">
      <w:pPr>
        <w:spacing w:after="0" w:line="240" w:lineRule="auto"/>
        <w:jc w:val="right"/>
        <w:rPr>
          <w:rFonts w:ascii="Times New Roman" w:eastAsia="Times New Roman" w:hAnsi="Times New Roman" w:cs="Times New Roman"/>
          <w:b/>
          <w:caps/>
          <w:sz w:val="24"/>
          <w:szCs w:val="24"/>
          <w:lang w:val="ru-RU"/>
        </w:rPr>
      </w:pPr>
    </w:p>
    <w:p w:rsidR="00D45123" w:rsidRPr="00D45123" w:rsidRDefault="00D45123" w:rsidP="00D45123">
      <w:pPr>
        <w:spacing w:after="0" w:line="240" w:lineRule="auto"/>
        <w:jc w:val="center"/>
        <w:rPr>
          <w:rFonts w:ascii="Times New Roman" w:eastAsia="Times New Roman" w:hAnsi="Times New Roman" w:cs="Times New Roman"/>
          <w:b/>
          <w:caps/>
          <w:sz w:val="24"/>
          <w:szCs w:val="24"/>
          <w:lang w:val="ru-RU"/>
        </w:rPr>
      </w:pPr>
      <w:r w:rsidRPr="00D45123">
        <w:rPr>
          <w:rFonts w:ascii="Times New Roman" w:eastAsia="Times New Roman" w:hAnsi="Times New Roman" w:cs="Times New Roman"/>
          <w:b/>
          <w:caps/>
          <w:sz w:val="24"/>
          <w:szCs w:val="24"/>
          <w:lang w:val="ru-RU"/>
        </w:rPr>
        <w:t>ПРАКТИТЧЕСКАЯ РАБОТА 4</w:t>
      </w:r>
    </w:p>
    <w:p w:rsidR="00D45123" w:rsidRPr="00D45123" w:rsidRDefault="00D45123" w:rsidP="00D45123">
      <w:pPr>
        <w:spacing w:after="0" w:line="240" w:lineRule="auto"/>
        <w:jc w:val="center"/>
        <w:rPr>
          <w:rFonts w:ascii="Times New Roman" w:eastAsia="Times New Roman" w:hAnsi="Times New Roman" w:cs="Times New Roman"/>
          <w:b/>
          <w:caps/>
          <w:sz w:val="24"/>
          <w:szCs w:val="24"/>
          <w:lang w:val="ru-RU"/>
        </w:rPr>
      </w:pPr>
    </w:p>
    <w:p w:rsidR="00D45123" w:rsidRPr="00D45123" w:rsidRDefault="00D45123" w:rsidP="00D45123">
      <w:pPr>
        <w:widowControl w:val="0"/>
        <w:spacing w:after="0" w:line="240" w:lineRule="auto"/>
        <w:ind w:firstLine="576"/>
        <w:jc w:val="both"/>
        <w:rPr>
          <w:rFonts w:ascii="Times New Roman" w:eastAsia="Times New Roman" w:hAnsi="Times New Roman" w:cs="Times New Roman"/>
          <w:b/>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1. </w:t>
      </w:r>
      <w:r w:rsidRPr="00D45123">
        <w:rPr>
          <w:rFonts w:ascii="Times New Roman" w:eastAsia="Times New Roman" w:hAnsi="Times New Roman" w:cs="Times New Roman"/>
          <w:b/>
          <w:bCs/>
          <w:sz w:val="24"/>
          <w:szCs w:val="24"/>
          <w:u w:color="FFFFFF"/>
          <w:lang w:val="ru-RU" w:eastAsia="ru-RU"/>
        </w:rPr>
        <w:t>Общие принципы конструирования машин и агрегатов металлургического производства</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
          <w:bCs/>
          <w:sz w:val="24"/>
          <w:szCs w:val="24"/>
          <w:u w:color="FFFFFF"/>
          <w:lang w:val="ru-RU" w:eastAsia="ru-RU"/>
        </w:rPr>
      </w:pP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
          <w:bCs/>
          <w:sz w:val="24"/>
          <w:szCs w:val="24"/>
          <w:u w:color="FFFFFF"/>
          <w:lang w:val="ru-RU" w:eastAsia="ru-RU"/>
        </w:rPr>
      </w:pPr>
      <w:r w:rsidRPr="00D45123">
        <w:rPr>
          <w:rFonts w:ascii="Times New Roman" w:eastAsia="Times New Roman" w:hAnsi="Times New Roman" w:cs="Times New Roman"/>
          <w:b/>
          <w:bCs/>
          <w:sz w:val="24"/>
          <w:szCs w:val="24"/>
          <w:u w:color="FFFFFF"/>
          <w:lang w:val="ru-RU" w:eastAsia="ru-RU"/>
        </w:rPr>
        <w:t>1.1. Общие принципы конструирования металлургического оборудования</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Принципы конструирования на базе унификации. На базе исходной модели создается ряд производных машин одинакового назначения, но с различной мощностью, производительностью и т.д., или машин различного назначения, выполняющих качественно другие операции или рассчитанных на выпуск другой продукции.</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1. Принцип секционирования.</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Заключается в разделении машины на одинаковые секции и образовании производных машин набором унифицированных секций.</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Например, рольганг (добавление секций позволяет получать машину бόльшей длины).</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Дисковый фильтр.</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Многоступенчатый насос различного давления.</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Набор планетарных редукторов.</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2. Принцип изменения линейных размеров.</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Изменяют длину, ширину, высоту машин и агрегатов, сохраняя форму поперечного сечения (для получения различной производительности). Степень унификации при этом невелика.</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Например, увеличение длины бочки валка сортопрокатного стана.</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Увеличение длины зубьев при сокращении их модуля.</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3. Принцип (метод) базового агрегата.</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Применяют базовую машину или агрегат, превращая его в машины различного назначения присоединением к нему специального оборудования.</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Например, конструкция методической печи с толкателем и с шагающим подом.</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4. Принцип конвертирования.</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Базовую машину (или её основные элементы) используют для создания агрегатов различного назначения.</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Например, замена бензинового карбюраторного двигателя на газовый (карбюратор заменяется смесителем и изменяется степень сжатия).</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Использование блюминга для прокатки листа.</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5. Компаундирование. </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Параллельное соединение машин и агрегатов с целью повышения общей мощности или производительности.</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Например, два двигателя в приводе.</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Многоклетьевой стан.</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6. Модифицирование.</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Переделка машины с целью приспособления её к другим условиям работы, операциям или видам продукции без изменения основной конструкции.</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Например, для работы в жарком климате меняют материал деталей, вид смазки и т.д.</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7. Агрегатный метод (агрегатирование).</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Создание машины путем сочетания унифицированных агрегатов, представляющих собой автономные узлы, устанавливаемые в различном числе и комбинациях на общей станине. Метод очень перспективный. </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Например, стан УЗК.</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lastRenderedPageBreak/>
        <w:t>Обрабатывающий центр.</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8. Принцип комплексной нормализации.</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Близок к агрегатному методу. Применяется для простейших установок.</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9. Метод унифицированных рядов.</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Производные машины образуют путем изменения числа главных рабочих органов и их применения в различных сочетаниях. Такие ряды называют семейством, гаммой или серией машин.</w:t>
      </w:r>
    </w:p>
    <w:p w:rsidR="00D45123" w:rsidRPr="00D45123" w:rsidRDefault="00A26388" w:rsidP="00D45123">
      <w:pPr>
        <w:widowControl w:val="0"/>
        <w:spacing w:after="0" w:line="240" w:lineRule="auto"/>
        <w:ind w:left="426"/>
        <w:jc w:val="both"/>
        <w:rPr>
          <w:rFonts w:ascii="Times New Roman" w:eastAsia="Times New Roman" w:hAnsi="Times New Roman" w:cs="Times New Roman"/>
          <w:bCs/>
          <w:sz w:val="24"/>
          <w:szCs w:val="24"/>
          <w:u w:color="FFFFFF"/>
          <w:lang w:val="ru-RU" w:eastAsia="ru-RU"/>
        </w:rPr>
      </w:pPr>
      <w:r>
        <w:rPr>
          <w:noProof/>
        </w:rPr>
        <w:pict>
          <v:line id="Прямая соединительная линия 39" o:spid="_x0000_s1027" style="position:absolute;left:0;text-align:lef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2.4pt" to="1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" o:allowincell="f" strokeweight="4.5pt">
            <v:stroke linestyle="thinThick"/>
          </v:line>
        </w:pict>
      </w:r>
      <w:r w:rsidR="00D45123" w:rsidRPr="00D45123">
        <w:rPr>
          <w:rFonts w:ascii="Times New Roman" w:eastAsia="Times New Roman" w:hAnsi="Times New Roman" w:cs="Times New Roman"/>
          <w:bCs/>
          <w:sz w:val="24"/>
          <w:szCs w:val="24"/>
          <w:u w:color="FFFFFF"/>
          <w:lang w:val="ru-RU" w:eastAsia="ru-RU"/>
        </w:rPr>
        <w:t>Принципы, основанные на унификации, не универсальны. Для ряда машин они вообще не применимы, например, для паровых и газовых турбин, для машин уникальных, требующих индивидуального проектирования.</w:t>
      </w:r>
    </w:p>
    <w:p w:rsidR="00D45123" w:rsidRPr="00D45123" w:rsidRDefault="00A26388" w:rsidP="00D45123">
      <w:pPr>
        <w:widowControl w:val="0"/>
        <w:spacing w:after="0" w:line="240" w:lineRule="auto"/>
        <w:ind w:left="426"/>
        <w:jc w:val="both"/>
        <w:rPr>
          <w:rFonts w:ascii="Times New Roman" w:eastAsia="Times New Roman" w:hAnsi="Times New Roman" w:cs="Times New Roman"/>
          <w:bCs/>
          <w:sz w:val="24"/>
          <w:szCs w:val="24"/>
          <w:u w:color="FFFFFF"/>
          <w:lang w:val="ru-RU" w:eastAsia="ru-RU"/>
        </w:rPr>
      </w:pPr>
      <w:r>
        <w:rPr>
          <w:noProof/>
        </w:rPr>
        <w:pict>
          <v:line id="Прямая соединительная линия 38" o:spid="_x0000_s1026" style="position:absolute;left:0;text-align:lef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2.4pt" to="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" o:allowincell="f" strokeweight="3pt">
            <v:stroke linestyle="thinThin"/>
          </v:line>
        </w:pict>
      </w:r>
      <w:r w:rsidR="00D45123" w:rsidRPr="00D45123">
        <w:rPr>
          <w:rFonts w:ascii="Times New Roman" w:eastAsia="Times New Roman" w:hAnsi="Times New Roman" w:cs="Times New Roman"/>
          <w:bCs/>
          <w:sz w:val="24"/>
          <w:szCs w:val="24"/>
          <w:u w:color="FFFFFF"/>
          <w:lang w:val="ru-RU" w:eastAsia="ru-RU"/>
        </w:rPr>
        <w:t>Начиная с принципа № 10, принципы основаны на уменьшении номенклатуры объектов производства.</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10. Метод параметрических рядов машин.</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Проектируют ряды машин одинакового назначения с регламентированными конструкцией показателями и градацией показателей.</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а) Если соблюдается в ряде геометрическое подобие рабочего процесса, такие ряды называют размерно-подобными.</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б) Если для каждой градации устанавливают свой тип машин со своими размерами, такие ряды называют типоразмерными.</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11. Метод универсализации.</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Предполагает расширение функций машин, увеличения диапазона выполняемых ими операций.</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Например, стан УЗК – для плющения проволоки в плоскую ленту,</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ab/>
      </w:r>
      <w:r w:rsidRPr="00D45123">
        <w:rPr>
          <w:rFonts w:ascii="Times New Roman" w:eastAsia="Times New Roman" w:hAnsi="Times New Roman" w:cs="Times New Roman"/>
          <w:bCs/>
          <w:sz w:val="24"/>
          <w:szCs w:val="24"/>
          <w:u w:color="FFFFFF"/>
          <w:lang w:val="ru-RU" w:eastAsia="ru-RU"/>
        </w:rPr>
        <w:tab/>
      </w:r>
      <w:r w:rsidRPr="00D45123">
        <w:rPr>
          <w:rFonts w:ascii="Times New Roman" w:eastAsia="Times New Roman" w:hAnsi="Times New Roman" w:cs="Times New Roman"/>
          <w:bCs/>
          <w:sz w:val="24"/>
          <w:szCs w:val="24"/>
          <w:u w:color="FFFFFF"/>
          <w:lang w:val="ru-RU" w:eastAsia="ru-RU"/>
        </w:rPr>
        <w:tab/>
        <w:t xml:space="preserve">     – в фасонную ленту,</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ab/>
      </w:r>
      <w:r w:rsidRPr="00D45123">
        <w:rPr>
          <w:rFonts w:ascii="Times New Roman" w:eastAsia="Times New Roman" w:hAnsi="Times New Roman" w:cs="Times New Roman"/>
          <w:bCs/>
          <w:sz w:val="24"/>
          <w:szCs w:val="24"/>
          <w:u w:color="FFFFFF"/>
          <w:lang w:val="ru-RU" w:eastAsia="ru-RU"/>
        </w:rPr>
        <w:tab/>
      </w:r>
      <w:r w:rsidRPr="00D45123">
        <w:rPr>
          <w:rFonts w:ascii="Times New Roman" w:eastAsia="Times New Roman" w:hAnsi="Times New Roman" w:cs="Times New Roman"/>
          <w:bCs/>
          <w:sz w:val="24"/>
          <w:szCs w:val="24"/>
          <w:u w:color="FFFFFF"/>
          <w:lang w:val="ru-RU" w:eastAsia="ru-RU"/>
        </w:rPr>
        <w:tab/>
        <w:t xml:space="preserve">     – для очистки заготовки,</w:t>
      </w:r>
    </w:p>
    <w:p w:rsidR="00D45123" w:rsidRPr="00D45123" w:rsidRDefault="00D45123" w:rsidP="00D45123">
      <w:pPr>
        <w:widowControl w:val="0"/>
        <w:numPr>
          <w:ilvl w:val="0"/>
          <w:numId w:val="18"/>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для размерной обработки.</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12. Метод (принцип) последовательного развития машин.</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Предполагает в процессе конструирования предусматривать в конструкции резервы, с учетом развития науки и техники.</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
          <w:bCs/>
          <w:sz w:val="24"/>
          <w:szCs w:val="24"/>
          <w:u w:color="FFFFFF"/>
          <w:lang w:val="ru-RU" w:eastAsia="ru-RU"/>
        </w:rPr>
      </w:pPr>
      <w:r w:rsidRPr="00D45123">
        <w:rPr>
          <w:rFonts w:ascii="Times New Roman" w:eastAsia="Times New Roman" w:hAnsi="Times New Roman" w:cs="Times New Roman"/>
          <w:b/>
          <w:bCs/>
          <w:sz w:val="24"/>
          <w:szCs w:val="24"/>
          <w:u w:color="FFFFFF"/>
          <w:lang w:val="ru-RU" w:eastAsia="ru-RU"/>
        </w:rPr>
        <w:t>1.2. Основные правила конструирования металлургического оборудования</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При конструировании следует придерживаться следующих основных правил:</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Конструирование должно быть подчинено задаче увеличения экономического эффекта (полезная отдача, стоимость эксплуатационных расходов за весь период эксплуатации).</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Необходимо максимально увеличивать степень автоматизации.</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Предусматривать возможность создания производных машин с максимальным использованием конструктивных элементов базовой машины.</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Стремиться к уменьшению числа типоразмеров машин.</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Избегать выполнения трущихся поверхностей непосредственно на корпусных деталях (их нужно выполнять на отдельных, легко заменяемых деталях).</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Конструировать узлы в виде независимых агрегатов, устанавливаемых на машину в собранном виде (принцип агрегатности).</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Исключить подбор и пригонку деталей при сборке, обеспечивать полную взаимозаменяемость деталей.</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Исключить операции выверки, регулирования деталей по месту, предусматривать фиксирующие элементы, обеспечивающие правильную установку деталей и узлов при сборке.</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Обеспечивать высокую прочность (особенно циклическую), уменьшать концентрацию напряжений.</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lastRenderedPageBreak/>
        <w:t>В узлы, работающие при циклических и динамических нагрузках, вводить упругие элементы, смягчающие толчки и колебания нагрузки.</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Устранять периодическую смазку, обеспечивать непрерывную автоматическую подачу смазочного материала.</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Избегать открытых механизмов и передач, заключать их в закрытые корпуса.</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Предупреждать коррозию металла (покрытия, коррозионно-стойкие материалы).</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Уменьшать массу машин (замена изгиба растяжением – сжатием, применение легких сплавов и неметаллических материалов).</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Всемерно улучшать конструкцию, избегать сложных многодетальных конструкций.</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Заменять, где это возможно, механизмы с прямолинейным возвратно-поступательным движением механизмами с вращательным движением.</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Не применять оригинальных деталей и узлов там, где можно обойтись стандартными, заимствованными и покупными изделиями.</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Соблюдать требования технической эстетики (дизайна).</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Сосредотачивать органы управления и контроля преимущественно в одном месте.</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Обеспечивать безопасность обслуживающего персонала (блокировки, ограждения и т.д.).</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Оперативно вводить в конструкцию исправление дефектов, обнаруживающихся в эксплуатации.</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Вести перспективное проектирование, рассчитанное на удовлетворение дальних запросов потребителей.</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При проектировании новых конструкций проверять все новые элементы с помощью эксперимента, моделирования, заблаговременного изготовления и испытания.</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Использовать опыт исполненных конструкций смежных и даже отдаленных по профилю отраслей машиностроения.</w:t>
      </w:r>
    </w:p>
    <w:p w:rsidR="00D45123" w:rsidRPr="00D45123" w:rsidRDefault="00D45123" w:rsidP="00D45123">
      <w:pPr>
        <w:widowControl w:val="0"/>
        <w:numPr>
          <w:ilvl w:val="0"/>
          <w:numId w:val="17"/>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Непрерывно совершенствовать конструкцию.</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
          <w:bCs/>
          <w:sz w:val="24"/>
          <w:szCs w:val="24"/>
          <w:u w:color="FFFFFF"/>
          <w:lang w:val="ru-RU" w:eastAsia="ru-RU"/>
        </w:rPr>
      </w:pPr>
      <w:r w:rsidRPr="00D45123">
        <w:rPr>
          <w:rFonts w:ascii="Times New Roman" w:eastAsia="Times New Roman" w:hAnsi="Times New Roman" w:cs="Times New Roman"/>
          <w:b/>
          <w:bCs/>
          <w:sz w:val="24"/>
          <w:szCs w:val="24"/>
          <w:u w:color="FFFFFF"/>
          <w:lang w:val="ru-RU" w:eastAsia="ru-RU"/>
        </w:rPr>
        <w:t>1.3 Выработка основных направлений проектирования</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Исходные материалы для проектирования могут быть различными:</w:t>
      </w:r>
    </w:p>
    <w:p w:rsidR="00D45123" w:rsidRPr="00D45123" w:rsidRDefault="00D45123" w:rsidP="00D45123">
      <w:pPr>
        <w:widowControl w:val="0"/>
        <w:numPr>
          <w:ilvl w:val="0"/>
          <w:numId w:val="19"/>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ТЗ (параметры, область и условия применения),</w:t>
      </w:r>
    </w:p>
    <w:p w:rsidR="00D45123" w:rsidRPr="00D45123" w:rsidRDefault="00D45123" w:rsidP="00D45123">
      <w:pPr>
        <w:widowControl w:val="0"/>
        <w:numPr>
          <w:ilvl w:val="0"/>
          <w:numId w:val="19"/>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Техническое предложение (выдвигается проектной организацией или группой конструкторов),</w:t>
      </w:r>
    </w:p>
    <w:p w:rsidR="00D45123" w:rsidRPr="00D45123" w:rsidRDefault="00D45123" w:rsidP="00D45123">
      <w:pPr>
        <w:widowControl w:val="0"/>
        <w:numPr>
          <w:ilvl w:val="0"/>
          <w:numId w:val="19"/>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НИР, или экспериментальный образец, созданный на ее основе,</w:t>
      </w:r>
    </w:p>
    <w:p w:rsidR="00D45123" w:rsidRPr="00D45123" w:rsidRDefault="00D45123" w:rsidP="00D45123">
      <w:pPr>
        <w:widowControl w:val="0"/>
        <w:numPr>
          <w:ilvl w:val="0"/>
          <w:numId w:val="19"/>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Изобретательское предложение или образец,</w:t>
      </w:r>
    </w:p>
    <w:p w:rsidR="00D45123" w:rsidRPr="00D45123" w:rsidRDefault="00D45123" w:rsidP="00D45123">
      <w:pPr>
        <w:widowControl w:val="0"/>
        <w:numPr>
          <w:ilvl w:val="0"/>
          <w:numId w:val="19"/>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Образец зарубежной машины, подлежащий копированию или воспроизведению с переделками.</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Самый распространенный случай – конструирование по ТЗ.</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При этом следует принимать во внимание и учитывать следующее:</w:t>
      </w:r>
    </w:p>
    <w:p w:rsidR="00D45123" w:rsidRPr="00D45123" w:rsidRDefault="00D45123" w:rsidP="00D45123">
      <w:pPr>
        <w:widowControl w:val="0"/>
        <w:numPr>
          <w:ilvl w:val="0"/>
          <w:numId w:val="20"/>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К ТЗ нужно подходить критически.</w:t>
      </w:r>
    </w:p>
    <w:p w:rsidR="00D45123" w:rsidRPr="00D45123" w:rsidRDefault="00D45123" w:rsidP="00D45123">
      <w:pPr>
        <w:widowControl w:val="0"/>
        <w:numPr>
          <w:ilvl w:val="0"/>
          <w:numId w:val="20"/>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От начала проектирования до широкого массового выпуска проходит 2 – 3 года, а то и больше.</w:t>
      </w:r>
    </w:p>
    <w:p w:rsidR="00D45123" w:rsidRPr="00D45123" w:rsidRDefault="00D45123" w:rsidP="00D45123">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p>
    <w:p w:rsidR="00D45123" w:rsidRPr="00D45123" w:rsidRDefault="00D45123" w:rsidP="00D45123">
      <w:pPr>
        <w:widowControl w:val="0"/>
        <w:spacing w:after="0" w:line="240" w:lineRule="auto"/>
        <w:ind w:left="1701"/>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Какие этапы?</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Проектирование.</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Изготовление опытного образца.</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Заводская отладка и доводка опытного образца.</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Промышленные испытания.</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lastRenderedPageBreak/>
        <w:t>Переделки.</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Государственные испытания.</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Приемка опытного образца.</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Изготовление технической документации головной серии.</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Изготовление головной серии.</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Промышленные испытания.</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Серийная документация.</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Подготовка производства к серийному выпуску.</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Серийный выпуск.</w:t>
      </w:r>
    </w:p>
    <w:p w:rsidR="00D45123" w:rsidRPr="00D45123" w:rsidRDefault="00D45123" w:rsidP="00D45123">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Государственная приемка.</w:t>
      </w:r>
    </w:p>
    <w:p w:rsidR="00D45123" w:rsidRPr="00D45123" w:rsidRDefault="00D45123" w:rsidP="00D45123">
      <w:pPr>
        <w:widowControl w:val="0"/>
        <w:numPr>
          <w:ilvl w:val="0"/>
          <w:numId w:val="20"/>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Конструктивная преемственность – использование при проектировании предшествующего опыта машиностроения данного профиля и смежных отраслей.</w:t>
      </w:r>
    </w:p>
    <w:p w:rsidR="00D45123" w:rsidRPr="00D45123" w:rsidRDefault="00D45123" w:rsidP="00D45123">
      <w:pPr>
        <w:widowControl w:val="0"/>
        <w:tabs>
          <w:tab w:val="num" w:pos="0"/>
        </w:tabs>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Надо изучать историю конструкций, справочники, зарубежные достижения, знать технологию.</w:t>
      </w:r>
    </w:p>
    <w:p w:rsidR="00D45123" w:rsidRPr="00D45123" w:rsidRDefault="00D45123" w:rsidP="00D45123">
      <w:pPr>
        <w:widowControl w:val="0"/>
        <w:tabs>
          <w:tab w:val="num" w:pos="0"/>
        </w:tabs>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Особенно важно изучать  работу аналогичного оборудования, как отечественного, так и зарубежного, в условиях эксплуатации.</w:t>
      </w:r>
    </w:p>
    <w:p w:rsidR="00D45123" w:rsidRPr="00D45123" w:rsidRDefault="00D45123" w:rsidP="00D45123">
      <w:pPr>
        <w:widowControl w:val="0"/>
        <w:tabs>
          <w:tab w:val="num" w:pos="0"/>
        </w:tabs>
        <w:spacing w:after="0" w:line="240" w:lineRule="auto"/>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При этом можно и нужно выбирать аналоги (сходные по каким-либо свойствам объекты), а также прототипы (наиболее близкий к рассматриваемому объекту по технической сущности).</w:t>
      </w:r>
    </w:p>
    <w:p w:rsidR="00D45123" w:rsidRPr="00D45123" w:rsidRDefault="00D45123" w:rsidP="00D45123">
      <w:pPr>
        <w:widowControl w:val="0"/>
        <w:tabs>
          <w:tab w:val="num" w:pos="0"/>
        </w:tabs>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4.  Изучение сферы применения машин. Знать технологию, правильно выбирать параметры, учитывать технологию смежного оборудования.</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5.  Выбор конструкции включает разработку и сравнительный анализ вариантов.</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Здесь сильно помогают методы оптимального проектирования (оптимизация).</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6.  Метод инверсии. Выпуклую деталь сделать вогнутой (шток – толкатель), ведущую деталь сделать ведомой (роликовая волока – не приводные валки). </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7.  Компонование (компоновка) состоит из следующих этапов:</w:t>
      </w:r>
    </w:p>
    <w:p w:rsidR="00D45123" w:rsidRPr="00D45123" w:rsidRDefault="00D45123" w:rsidP="00D45123">
      <w:pPr>
        <w:widowControl w:val="0"/>
        <w:numPr>
          <w:ilvl w:val="0"/>
          <w:numId w:val="22"/>
        </w:numPr>
        <w:spacing w:after="0" w:line="240" w:lineRule="auto"/>
        <w:ind w:hanging="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эскизного – разработка основной схемы и общей конструкции агрегата,</w:t>
      </w:r>
    </w:p>
    <w:p w:rsidR="00D45123" w:rsidRPr="00D45123" w:rsidRDefault="00D45123" w:rsidP="00D45123">
      <w:pPr>
        <w:widowControl w:val="0"/>
        <w:numPr>
          <w:ilvl w:val="0"/>
          <w:numId w:val="22"/>
        </w:numPr>
        <w:spacing w:after="0" w:line="240" w:lineRule="auto"/>
        <w:ind w:hanging="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рабочего – уточнение конструкции агрегата (это задел для последующего </w:t>
      </w:r>
    </w:p>
    <w:p w:rsidR="00D45123" w:rsidRPr="00D45123" w:rsidRDefault="00D45123" w:rsidP="00D45123">
      <w:pPr>
        <w:widowControl w:val="0"/>
        <w:spacing w:after="0" w:line="240" w:lineRule="auto"/>
        <w:ind w:left="284"/>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 xml:space="preserve">       проектирования).</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Компоновку не следует осуществлять со всеми подробностями, с полным изображением конструктивных элементов (это делается на сборочном чертеже в техническом или рабочем проекте).</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Компоновку надо начинать со следующих вопросов:</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а) выбор рациональных кинематических и силовых схем,</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б) выбор правильных размеров и формы деталей,</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в) определение наиболее целесообразного взаимного расположения.</w:t>
      </w:r>
    </w:p>
    <w:p w:rsidR="00D45123" w:rsidRPr="00D45123" w:rsidRDefault="00D45123" w:rsidP="00D45123">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Основные правила компоновки:</w:t>
      </w:r>
    </w:p>
    <w:p w:rsidR="00D45123" w:rsidRPr="00D45123" w:rsidRDefault="00D45123" w:rsidP="00D45123">
      <w:pPr>
        <w:widowControl w:val="0"/>
        <w:numPr>
          <w:ilvl w:val="0"/>
          <w:numId w:val="23"/>
        </w:numPr>
        <w:tabs>
          <w:tab w:val="num" w:pos="786"/>
        </w:tabs>
        <w:spacing w:after="0" w:line="240" w:lineRule="auto"/>
        <w:ind w:left="78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идти от общего к частному,</w:t>
      </w:r>
    </w:p>
    <w:p w:rsidR="00D45123" w:rsidRPr="00D45123" w:rsidRDefault="00D45123" w:rsidP="00D45123">
      <w:pPr>
        <w:widowControl w:val="0"/>
        <w:numPr>
          <w:ilvl w:val="0"/>
          <w:numId w:val="23"/>
        </w:numPr>
        <w:tabs>
          <w:tab w:val="num" w:pos="786"/>
        </w:tabs>
        <w:spacing w:after="0" w:line="240" w:lineRule="auto"/>
        <w:ind w:left="78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разработка вариантов, углубленный их анализ и выбор наиболее рационального (Здесь следует заметить, что нельзя сразу задаваться направлением конструирования, принимая за образец шаблонную конструкцию. Полная разработка вариантов необязательна. Достаточно карандашных набросков от руки, чтобы решить, перспективен вариант или нет. Случай с Эдисоном – 10 000 $)),</w:t>
      </w:r>
    </w:p>
    <w:p w:rsidR="00D45123" w:rsidRPr="00D45123" w:rsidRDefault="00D45123" w:rsidP="00D45123">
      <w:pPr>
        <w:widowControl w:val="0"/>
        <w:numPr>
          <w:ilvl w:val="0"/>
          <w:numId w:val="23"/>
        </w:numPr>
        <w:tabs>
          <w:tab w:val="num" w:pos="786"/>
        </w:tabs>
        <w:spacing w:after="0" w:line="240" w:lineRule="auto"/>
        <w:ind w:left="78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производство ориентировочных и приближенных расчетов,</w:t>
      </w:r>
    </w:p>
    <w:p w:rsidR="00D45123" w:rsidRPr="00D45123" w:rsidRDefault="00D45123" w:rsidP="00D45123">
      <w:pPr>
        <w:widowControl w:val="0"/>
        <w:numPr>
          <w:ilvl w:val="0"/>
          <w:numId w:val="23"/>
        </w:numPr>
        <w:tabs>
          <w:tab w:val="num" w:pos="786"/>
        </w:tabs>
        <w:spacing w:after="0" w:line="240" w:lineRule="auto"/>
        <w:ind w:left="78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постоянно иметь в виду вопросы изготовления деталей (консультироваться с технологами),</w:t>
      </w:r>
    </w:p>
    <w:p w:rsidR="00D45123" w:rsidRPr="00D45123" w:rsidRDefault="00D45123" w:rsidP="00D45123">
      <w:pPr>
        <w:widowControl w:val="0"/>
        <w:numPr>
          <w:ilvl w:val="0"/>
          <w:numId w:val="23"/>
        </w:numPr>
        <w:tabs>
          <w:tab w:val="num" w:pos="786"/>
        </w:tabs>
        <w:spacing w:after="0" w:line="240" w:lineRule="auto"/>
        <w:ind w:left="78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добиваться максимальной унификации,</w:t>
      </w:r>
    </w:p>
    <w:p w:rsidR="00D45123" w:rsidRPr="00D45123" w:rsidRDefault="00D45123" w:rsidP="00D45123">
      <w:pPr>
        <w:widowControl w:val="0"/>
        <w:numPr>
          <w:ilvl w:val="0"/>
          <w:numId w:val="23"/>
        </w:numPr>
        <w:tabs>
          <w:tab w:val="num" w:pos="786"/>
        </w:tabs>
        <w:spacing w:after="0" w:line="240" w:lineRule="auto"/>
        <w:ind w:left="78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должны быть учтены все условия, определяющие работоспособность и долговечность агрегата: смазка, сборка – разборка, ремонт, регулировка, удобное управление и т.д.,</w:t>
      </w:r>
    </w:p>
    <w:p w:rsidR="00D45123" w:rsidRPr="00D45123" w:rsidRDefault="00D45123" w:rsidP="00D45123">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D45123">
        <w:rPr>
          <w:rFonts w:ascii="Times New Roman" w:eastAsia="Times New Roman" w:hAnsi="Times New Roman" w:cs="Times New Roman"/>
          <w:bCs/>
          <w:sz w:val="24"/>
          <w:szCs w:val="24"/>
          <w:u w:color="FFFFFF"/>
          <w:lang w:val="ru-RU" w:eastAsia="ru-RU"/>
        </w:rPr>
        <w:t>Рассмотренные направления проектирования должны быть обязательно увязаны с требованиями заказчика (в основном выработанными в ТЗ).</w:t>
      </w:r>
    </w:p>
    <w:p w:rsidR="00D45123" w:rsidRPr="00D45123" w:rsidRDefault="00D45123" w:rsidP="00D45123">
      <w:pPr>
        <w:spacing w:after="0" w:line="240" w:lineRule="auto"/>
        <w:rPr>
          <w:rFonts w:ascii="Times New Roman" w:eastAsia="Times New Roman" w:hAnsi="Times New Roman" w:cs="Times New Roman"/>
          <w:b/>
          <w:caps/>
          <w:sz w:val="24"/>
          <w:szCs w:val="24"/>
          <w:lang w:val="ru-RU"/>
        </w:rPr>
      </w:pPr>
      <w:r w:rsidRPr="00D45123">
        <w:rPr>
          <w:rFonts w:ascii="Times New Roman" w:eastAsia="Times New Roman" w:hAnsi="Times New Roman" w:cs="Times New Roman"/>
          <w:b/>
          <w:caps/>
          <w:sz w:val="24"/>
          <w:szCs w:val="24"/>
          <w:lang w:val="ru-RU"/>
        </w:rPr>
        <w:br w:type="page"/>
      </w:r>
    </w:p>
    <w:p w:rsidR="00D45123" w:rsidRPr="00D45123" w:rsidRDefault="00D45123" w:rsidP="00D45123">
      <w:pPr>
        <w:rPr>
          <w:rFonts w:eastAsiaTheme="minorHAnsi"/>
          <w:lang w:val="ru-RU"/>
        </w:rPr>
      </w:pPr>
    </w:p>
    <w:p w:rsidR="001130B7" w:rsidRPr="001130B7" w:rsidRDefault="001130B7" w:rsidP="001130B7">
      <w:pPr>
        <w:spacing w:after="0" w:line="240" w:lineRule="auto"/>
        <w:jc w:val="right"/>
        <w:rPr>
          <w:rFonts w:ascii="Times New Roman" w:eastAsia="Times New Roman" w:hAnsi="Times New Roman" w:cs="Times New Roman"/>
          <w:b/>
          <w:caps/>
          <w:sz w:val="24"/>
          <w:szCs w:val="24"/>
          <w:lang w:val="ru-RU"/>
        </w:rPr>
      </w:pPr>
      <w:r w:rsidRPr="001130B7">
        <w:rPr>
          <w:rFonts w:ascii="Times New Roman" w:eastAsia="Times New Roman" w:hAnsi="Times New Roman" w:cs="Times New Roman"/>
          <w:b/>
          <w:caps/>
          <w:sz w:val="24"/>
          <w:szCs w:val="24"/>
          <w:lang w:val="ru-RU"/>
        </w:rPr>
        <w:t>ПРИЛОЖЕНИЕ 5</w:t>
      </w:r>
    </w:p>
    <w:p w:rsidR="001130B7" w:rsidRPr="001130B7" w:rsidRDefault="001130B7" w:rsidP="001130B7">
      <w:pPr>
        <w:spacing w:after="0" w:line="240" w:lineRule="auto"/>
        <w:jc w:val="right"/>
        <w:rPr>
          <w:rFonts w:ascii="Times New Roman" w:eastAsia="Times New Roman" w:hAnsi="Times New Roman" w:cs="Times New Roman"/>
          <w:b/>
          <w:caps/>
          <w:sz w:val="24"/>
          <w:szCs w:val="24"/>
          <w:lang w:val="ru-RU"/>
        </w:rPr>
      </w:pPr>
    </w:p>
    <w:p w:rsidR="001130B7" w:rsidRPr="001130B7" w:rsidRDefault="001130B7" w:rsidP="001130B7">
      <w:pPr>
        <w:spacing w:after="0" w:line="240" w:lineRule="auto"/>
        <w:jc w:val="center"/>
        <w:rPr>
          <w:rFonts w:ascii="Times New Roman" w:eastAsia="Times New Roman" w:hAnsi="Times New Roman" w:cs="Times New Roman"/>
          <w:b/>
          <w:sz w:val="24"/>
          <w:lang w:val="ru-RU"/>
        </w:rPr>
      </w:pPr>
      <w:r w:rsidRPr="001130B7">
        <w:rPr>
          <w:rFonts w:ascii="Times New Roman" w:eastAsia="Times New Roman" w:hAnsi="Times New Roman" w:cs="Times New Roman"/>
          <w:b/>
          <w:sz w:val="24"/>
          <w:lang w:val="ru-RU"/>
        </w:rPr>
        <w:t>Методические указания для выполнения контрольной работы</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Результатом практической части курса являются комплекс проектной и рабочей документации по проектируемому технологическому комплексу:</w:t>
      </w:r>
    </w:p>
    <w:p w:rsidR="001130B7" w:rsidRPr="001130B7" w:rsidRDefault="001130B7" w:rsidP="001130B7">
      <w:pPr>
        <w:numPr>
          <w:ilvl w:val="0"/>
          <w:numId w:val="24"/>
        </w:numPr>
        <w:spacing w:after="0" w:line="240" w:lineRule="auto"/>
        <w:ind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Техническое задание на проектирование производственного объекта.</w:t>
      </w:r>
    </w:p>
    <w:p w:rsidR="001130B7" w:rsidRPr="001130B7" w:rsidRDefault="001130B7" w:rsidP="001130B7">
      <w:pPr>
        <w:numPr>
          <w:ilvl w:val="0"/>
          <w:numId w:val="24"/>
        </w:numPr>
        <w:spacing w:after="0" w:line="240" w:lineRule="auto"/>
        <w:ind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Технология производства.</w:t>
      </w:r>
    </w:p>
    <w:p w:rsidR="001130B7" w:rsidRPr="001130B7" w:rsidRDefault="001130B7" w:rsidP="001130B7">
      <w:pPr>
        <w:numPr>
          <w:ilvl w:val="0"/>
          <w:numId w:val="24"/>
        </w:numPr>
        <w:spacing w:after="0" w:line="240" w:lineRule="auto"/>
        <w:ind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Технический проект оборудования.</w:t>
      </w:r>
    </w:p>
    <w:p w:rsidR="001130B7" w:rsidRPr="001130B7" w:rsidRDefault="001130B7" w:rsidP="001130B7">
      <w:pPr>
        <w:numPr>
          <w:ilvl w:val="0"/>
          <w:numId w:val="24"/>
        </w:numPr>
        <w:spacing w:after="0" w:line="240" w:lineRule="auto"/>
        <w:ind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Техническое задание на проектирование и изготовление оборудования.</w:t>
      </w:r>
    </w:p>
    <w:p w:rsidR="001130B7" w:rsidRPr="001130B7" w:rsidRDefault="001130B7" w:rsidP="001130B7">
      <w:pPr>
        <w:numPr>
          <w:ilvl w:val="0"/>
          <w:numId w:val="24"/>
        </w:numPr>
        <w:spacing w:after="0" w:line="240" w:lineRule="auto"/>
        <w:ind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Циклограмма работы подъемно-транспортного оборудования.</w:t>
      </w:r>
    </w:p>
    <w:p w:rsidR="001130B7" w:rsidRPr="001130B7" w:rsidRDefault="001130B7" w:rsidP="001130B7">
      <w:pPr>
        <w:numPr>
          <w:ilvl w:val="0"/>
          <w:numId w:val="24"/>
        </w:numPr>
        <w:spacing w:after="0" w:line="240" w:lineRule="auto"/>
        <w:ind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Компоновка мастерской ремонта оборудования.</w:t>
      </w:r>
    </w:p>
    <w:p w:rsidR="001130B7" w:rsidRPr="001130B7" w:rsidRDefault="001130B7" w:rsidP="001130B7">
      <w:pPr>
        <w:numPr>
          <w:ilvl w:val="0"/>
          <w:numId w:val="24"/>
        </w:numPr>
        <w:spacing w:after="0" w:line="240" w:lineRule="auto"/>
        <w:ind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Задания смежным отделам.</w:t>
      </w:r>
    </w:p>
    <w:p w:rsidR="001130B7" w:rsidRPr="001130B7" w:rsidRDefault="001130B7" w:rsidP="001130B7">
      <w:pPr>
        <w:numPr>
          <w:ilvl w:val="0"/>
          <w:numId w:val="24"/>
        </w:numPr>
        <w:spacing w:after="0" w:line="240" w:lineRule="auto"/>
        <w:ind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Графическая часть.</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В качестве примера рассмотрим выполнение практической части курса для производства металлоконструкций. Данные, используемые при проектировании, должны быть собраны во время прохождения практики или определены с использованием аналогов.</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p>
    <w:p w:rsidR="001130B7" w:rsidRPr="001130B7" w:rsidRDefault="001130B7" w:rsidP="001130B7">
      <w:pPr>
        <w:spacing w:after="0" w:line="240" w:lineRule="auto"/>
        <w:ind w:left="1353"/>
        <w:rPr>
          <w:rFonts w:ascii="Times New Roman" w:eastAsia="Times New Roman" w:hAnsi="Times New Roman" w:cs="Times New Roman"/>
          <w:b/>
          <w:sz w:val="24"/>
          <w:szCs w:val="24"/>
          <w:lang w:val="ru-RU"/>
        </w:rPr>
      </w:pPr>
      <w:r w:rsidRPr="001130B7">
        <w:rPr>
          <w:rFonts w:ascii="Times New Roman" w:eastAsia="Times New Roman" w:hAnsi="Times New Roman" w:cs="Times New Roman"/>
          <w:b/>
          <w:bCs/>
          <w:sz w:val="24"/>
          <w:szCs w:val="24"/>
          <w:lang w:val="ru-RU"/>
        </w:rPr>
        <w:t>Техническое задание на проектирование производственного объекта</w:t>
      </w:r>
    </w:p>
    <w:p w:rsidR="001130B7" w:rsidRPr="001130B7" w:rsidRDefault="001130B7" w:rsidP="001130B7">
      <w:pPr>
        <w:spacing w:after="0" w:line="240" w:lineRule="auto"/>
        <w:ind w:left="644" w:firstLine="709"/>
        <w:rPr>
          <w:rFonts w:ascii="Times New Roman" w:eastAsia="Times New Roman" w:hAnsi="Times New Roman" w:cs="Times New Roman"/>
          <w:b/>
          <w:sz w:val="24"/>
          <w:szCs w:val="24"/>
          <w:lang w:val="ru-RU"/>
        </w:rPr>
      </w:pP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bidi="he-IL"/>
        </w:rPr>
      </w:pPr>
      <w:r w:rsidRPr="001130B7">
        <w:rPr>
          <w:rFonts w:ascii="Times New Roman" w:eastAsia="Times New Roman" w:hAnsi="Times New Roman" w:cs="Times New Roman"/>
          <w:bCs/>
          <w:sz w:val="24"/>
          <w:szCs w:val="24"/>
          <w:lang w:val="ru-RU"/>
        </w:rPr>
        <w:t>Техническое задание на проектирование производственного объекта</w:t>
      </w:r>
      <w:r w:rsidRPr="001130B7">
        <w:rPr>
          <w:rFonts w:ascii="Times New Roman" w:eastAsia="Times New Roman" w:hAnsi="Times New Roman" w:cs="Times New Roman"/>
          <w:sz w:val="24"/>
          <w:szCs w:val="24"/>
          <w:lang w:val="ru-RU" w:bidi="he-IL"/>
        </w:rPr>
        <w:t xml:space="preserve"> составляется с учетом требований </w:t>
      </w:r>
      <w:r w:rsidRPr="001130B7">
        <w:rPr>
          <w:rFonts w:ascii="Times New Roman" w:eastAsia="Times New Roman" w:hAnsi="Times New Roman" w:cs="Times New Roman"/>
          <w:sz w:val="24"/>
          <w:szCs w:val="24"/>
          <w:lang w:val="ru-RU"/>
        </w:rPr>
        <w:t>СНиП 11.01-95.</w:t>
      </w:r>
      <w:r w:rsidRPr="001130B7">
        <w:rPr>
          <w:rFonts w:ascii="Times New Roman" w:eastAsia="Times New Roman" w:hAnsi="Times New Roman" w:cs="Times New Roman"/>
          <w:sz w:val="24"/>
          <w:szCs w:val="24"/>
          <w:lang w:val="ru-RU" w:bidi="he-IL"/>
        </w:rPr>
        <w:t xml:space="preserve"> Оно представляет собой результат технологического проектирования. </w:t>
      </w:r>
      <w:r w:rsidRPr="001130B7">
        <w:rPr>
          <w:rFonts w:ascii="Times New Roman" w:eastAsia="Times New Roman" w:hAnsi="Times New Roman" w:cs="Times New Roman"/>
          <w:bCs/>
          <w:sz w:val="24"/>
          <w:szCs w:val="24"/>
          <w:lang w:val="ru-RU"/>
        </w:rPr>
        <w:t>Техническое задание на проектирование производственного объекта</w:t>
      </w:r>
      <w:r w:rsidRPr="001130B7">
        <w:rPr>
          <w:rFonts w:ascii="Times New Roman" w:eastAsia="Times New Roman" w:hAnsi="Times New Roman" w:cs="Times New Roman"/>
          <w:sz w:val="24"/>
          <w:szCs w:val="24"/>
          <w:lang w:val="ru-RU" w:bidi="he-IL"/>
        </w:rPr>
        <w:t xml:space="preserve"> является основным документом, на основании которого ведется проектирование производственного объекта.</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bidi="he-IL"/>
        </w:rPr>
      </w:pPr>
      <w:r w:rsidRPr="001130B7">
        <w:rPr>
          <w:rFonts w:ascii="Times New Roman" w:eastAsia="Times New Roman" w:hAnsi="Times New Roman" w:cs="Times New Roman"/>
          <w:sz w:val="24"/>
          <w:szCs w:val="24"/>
          <w:lang w:val="ru-RU" w:bidi="he-IL"/>
        </w:rPr>
        <w:t>Все данные заносятся в таблицу:</w:t>
      </w:r>
    </w:p>
    <w:p w:rsidR="001130B7" w:rsidRPr="001130B7" w:rsidRDefault="001130B7" w:rsidP="001130B7">
      <w:pPr>
        <w:spacing w:after="0" w:line="240" w:lineRule="auto"/>
        <w:ind w:firstLine="709"/>
        <w:jc w:val="right"/>
        <w:rPr>
          <w:rFonts w:ascii="Times New Roman" w:eastAsia="Times New Roman" w:hAnsi="Times New Roman" w:cs="Times New Roman"/>
          <w:sz w:val="24"/>
          <w:szCs w:val="24"/>
          <w:lang w:val="ru-RU" w:bidi="he-IL"/>
        </w:rPr>
      </w:pPr>
    </w:p>
    <w:p w:rsidR="001130B7" w:rsidRPr="001130B7" w:rsidRDefault="001130B7" w:rsidP="001130B7">
      <w:pPr>
        <w:spacing w:after="0" w:line="240" w:lineRule="auto"/>
        <w:ind w:firstLine="709"/>
        <w:jc w:val="right"/>
        <w:rPr>
          <w:rFonts w:ascii="Times New Roman" w:eastAsia="Times New Roman" w:hAnsi="Times New Roman" w:cs="Times New Roman"/>
          <w:sz w:val="24"/>
          <w:szCs w:val="24"/>
          <w:lang w:val="ru-RU" w:bidi="he-IL"/>
        </w:rPr>
      </w:pPr>
      <w:r w:rsidRPr="001130B7">
        <w:rPr>
          <w:rFonts w:ascii="Times New Roman" w:eastAsia="Times New Roman" w:hAnsi="Times New Roman" w:cs="Times New Roman"/>
          <w:sz w:val="24"/>
          <w:szCs w:val="24"/>
          <w:lang w:val="ru-RU" w:bidi="he-IL"/>
        </w:rPr>
        <w:t xml:space="preserve">Таблица 1 </w:t>
      </w:r>
    </w:p>
    <w:p w:rsidR="001130B7" w:rsidRPr="001130B7" w:rsidRDefault="001130B7" w:rsidP="001130B7">
      <w:pPr>
        <w:spacing w:after="0" w:line="240" w:lineRule="auto"/>
        <w:ind w:firstLine="709"/>
        <w:jc w:val="center"/>
        <w:rPr>
          <w:rFonts w:ascii="Times New Roman" w:eastAsia="Times New Roman" w:hAnsi="Times New Roman" w:cs="Times New Roman"/>
          <w:sz w:val="24"/>
          <w:szCs w:val="24"/>
          <w:lang w:val="ru-RU" w:bidi="he-IL"/>
        </w:rPr>
      </w:pPr>
      <w:r w:rsidRPr="001130B7">
        <w:rPr>
          <w:rFonts w:ascii="Times New Roman" w:eastAsia="Times New Roman" w:hAnsi="Times New Roman" w:cs="Times New Roman"/>
          <w:bCs/>
          <w:sz w:val="24"/>
          <w:szCs w:val="24"/>
          <w:lang w:val="ru-RU"/>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055"/>
        <w:gridCol w:w="6357"/>
      </w:tblGrid>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Основание для проектирования</w:t>
            </w:r>
          </w:p>
          <w:p w:rsidR="001130B7" w:rsidRPr="001130B7" w:rsidRDefault="001130B7" w:rsidP="001130B7">
            <w:pPr>
              <w:spacing w:after="0" w:line="240" w:lineRule="auto"/>
              <w:ind w:left="284" w:firstLine="709"/>
              <w:jc w:val="both"/>
              <w:rPr>
                <w:rFonts w:ascii="Times New Roman" w:eastAsia="Times New Roman" w:hAnsi="Times New Roman" w:cs="Times New Roman"/>
                <w:sz w:val="24"/>
                <w:szCs w:val="24"/>
                <w:lang w:val="ru-RU" w:bidi="he-IL"/>
              </w:rPr>
            </w:pP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bidi="he-IL"/>
              </w:rPr>
            </w:pPr>
            <w:r w:rsidRPr="001130B7">
              <w:rPr>
                <w:rFonts w:ascii="Times New Roman" w:eastAsia="Times New Roman" w:hAnsi="Times New Roman" w:cs="Times New Roman"/>
                <w:sz w:val="24"/>
                <w:szCs w:val="24"/>
                <w:lang w:val="ru-RU"/>
              </w:rPr>
              <w:t>Отчет по первой производственной практике</w:t>
            </w:r>
          </w:p>
        </w:tc>
      </w:tr>
      <w:tr w:rsidR="001130B7" w:rsidRPr="001130B7"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Вид строительства</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1130B7" w:rsidRPr="001130B7"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Стадийность проектирования</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1130B7" w:rsidRPr="001130B7"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по вариантной и конкурсной разработке</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 xml:space="preserve">Указывается количество вариантов решения вопросов проектирования. Для студенческих работ достаточно одного </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Особые условия строительства</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Основные технико-экономичес</w:t>
            </w:r>
            <w:r w:rsidRPr="001130B7">
              <w:rPr>
                <w:rFonts w:ascii="Times New Roman" w:eastAsia="Times New Roman" w:hAnsi="Times New Roman" w:cs="Times New Roman"/>
                <w:sz w:val="24"/>
                <w:szCs w:val="24"/>
                <w:lang w:val="ru-RU"/>
              </w:rPr>
              <w:softHyphen/>
              <w:t xml:space="preserve">кие </w:t>
            </w:r>
            <w:r w:rsidRPr="001130B7">
              <w:rPr>
                <w:rFonts w:ascii="Times New Roman" w:eastAsia="Times New Roman" w:hAnsi="Times New Roman" w:cs="Times New Roman"/>
                <w:sz w:val="24"/>
                <w:szCs w:val="24"/>
                <w:lang w:val="ru-RU"/>
              </w:rPr>
              <w:lastRenderedPageBreak/>
              <w:t>показатели объекта, в т. ч. мощность, производитель</w:t>
            </w:r>
            <w:r w:rsidRPr="001130B7">
              <w:rPr>
                <w:rFonts w:ascii="Times New Roman" w:eastAsia="Times New Roman" w:hAnsi="Times New Roman" w:cs="Times New Roman"/>
                <w:sz w:val="24"/>
                <w:szCs w:val="24"/>
                <w:lang w:val="ru-RU"/>
              </w:rPr>
              <w:softHyphen/>
              <w:t>ность, производственная про</w:t>
            </w:r>
            <w:r w:rsidRPr="001130B7">
              <w:rPr>
                <w:rFonts w:ascii="Times New Roman" w:eastAsia="Times New Roman" w:hAnsi="Times New Roman" w:cs="Times New Roman"/>
                <w:sz w:val="24"/>
                <w:szCs w:val="24"/>
                <w:lang w:val="ru-RU"/>
              </w:rPr>
              <w:softHyphen/>
              <w:t>грамма</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lastRenderedPageBreak/>
              <w:t>Приводятся указанные параметры на основании отчета по первой производственной практике</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к качеству, конкурентоспособности и экологи</w:t>
            </w:r>
            <w:r w:rsidRPr="001130B7">
              <w:rPr>
                <w:rFonts w:ascii="Times New Roman" w:eastAsia="Times New Roman" w:hAnsi="Times New Roman" w:cs="Times New Roman"/>
                <w:sz w:val="24"/>
                <w:szCs w:val="24"/>
                <w:lang w:val="ru-RU"/>
              </w:rPr>
              <w:softHyphen/>
              <w:t>ческим параметрам продукции</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Указываются требования к выпускаемой технологическим комплексом продукции</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к технологии, ре</w:t>
            </w:r>
            <w:r w:rsidRPr="001130B7">
              <w:rPr>
                <w:rFonts w:ascii="Times New Roman" w:eastAsia="Times New Roman" w:hAnsi="Times New Roman" w:cs="Times New Roman"/>
                <w:sz w:val="24"/>
                <w:szCs w:val="24"/>
                <w:lang w:val="ru-RU"/>
              </w:rPr>
              <w:softHyphen/>
              <w:t>жиму предприятия</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Указываются требования к оборудованию мастерской  для обслуживающего персонала</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к архитектурно-строительным, объемно-плани</w:t>
            </w:r>
            <w:r w:rsidRPr="001130B7">
              <w:rPr>
                <w:rFonts w:ascii="Times New Roman" w:eastAsia="Times New Roman" w:hAnsi="Times New Roman" w:cs="Times New Roman"/>
                <w:sz w:val="24"/>
                <w:szCs w:val="24"/>
                <w:lang w:val="ru-RU"/>
              </w:rPr>
              <w:softHyphen/>
              <w:t>ровочным и конструктивным решениям</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Выделение очередей и пуско</w:t>
            </w:r>
            <w:r w:rsidRPr="001130B7">
              <w:rPr>
                <w:rFonts w:ascii="Times New Roman" w:eastAsia="Times New Roman" w:hAnsi="Times New Roman" w:cs="Times New Roman"/>
                <w:sz w:val="24"/>
                <w:szCs w:val="24"/>
                <w:lang w:val="ru-RU"/>
              </w:rPr>
              <w:softHyphen/>
              <w:t>вых комплексов, требования по перспективному расширению предприятия</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и условия к раз</w:t>
            </w:r>
            <w:r w:rsidRPr="001130B7">
              <w:rPr>
                <w:rFonts w:ascii="Times New Roman" w:eastAsia="Times New Roman" w:hAnsi="Times New Roman" w:cs="Times New Roman"/>
                <w:sz w:val="24"/>
                <w:szCs w:val="24"/>
                <w:lang w:val="ru-RU"/>
              </w:rPr>
              <w:softHyphen/>
              <w:t>работке природоохранных мер и мероприятий</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Указываются зоны складирования отходов на участке, описывается процесс их дальнейшей переработки или утилизации</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к режиму безо</w:t>
            </w:r>
            <w:r w:rsidRPr="001130B7">
              <w:rPr>
                <w:rFonts w:ascii="Times New Roman" w:eastAsia="Times New Roman" w:hAnsi="Times New Roman" w:cs="Times New Roman"/>
                <w:sz w:val="24"/>
                <w:szCs w:val="24"/>
                <w:lang w:val="ru-RU"/>
              </w:rPr>
              <w:softHyphen/>
              <w:t>пасности и гигиене труда</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Формулируются требования к размещению санузлов: расстояние между рабочим местом и санузлом не более 75 м.</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по ассимиляции производства</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Указываются требования по перепрофилированию, расширению, перевооружению и т.д. производства в перспективе</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по разработке ин</w:t>
            </w:r>
            <w:r w:rsidRPr="001130B7">
              <w:rPr>
                <w:rFonts w:ascii="Times New Roman" w:eastAsia="Times New Roman" w:hAnsi="Times New Roman" w:cs="Times New Roman"/>
                <w:sz w:val="24"/>
                <w:szCs w:val="24"/>
                <w:lang w:val="ru-RU"/>
              </w:rPr>
              <w:softHyphen/>
              <w:t>женерно-технических мероприятий гражданской обороны и мероприятий по предупреж</w:t>
            </w:r>
            <w:r w:rsidRPr="001130B7">
              <w:rPr>
                <w:rFonts w:ascii="Times New Roman" w:eastAsia="Times New Roman" w:hAnsi="Times New Roman" w:cs="Times New Roman"/>
                <w:sz w:val="24"/>
                <w:szCs w:val="24"/>
                <w:lang w:val="ru-RU"/>
              </w:rPr>
              <w:softHyphen/>
              <w:t>дению чрезвычайных ситуа</w:t>
            </w:r>
            <w:r w:rsidRPr="001130B7">
              <w:rPr>
                <w:rFonts w:ascii="Times New Roman" w:eastAsia="Times New Roman" w:hAnsi="Times New Roman" w:cs="Times New Roman"/>
                <w:sz w:val="24"/>
                <w:szCs w:val="24"/>
                <w:lang w:val="ru-RU"/>
              </w:rPr>
              <w:softHyphen/>
              <w:t>ций</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Указывается необходимость выполнения эвакуационных путей от рабочих мест</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по выполнению опытно-конструкторских и на</w:t>
            </w:r>
            <w:r w:rsidRPr="001130B7">
              <w:rPr>
                <w:rFonts w:ascii="Times New Roman" w:eastAsia="Times New Roman" w:hAnsi="Times New Roman" w:cs="Times New Roman"/>
                <w:sz w:val="24"/>
                <w:szCs w:val="24"/>
                <w:lang w:val="ru-RU"/>
              </w:rPr>
              <w:softHyphen/>
              <w:t>учно-исследовательских работ</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Формулируются требования к разработке рабочих чертежей на нестандартизированное оборудование. К нему относятся составные части технологического комплекса (ходовые колеса, рамы, короба и др.)</w:t>
            </w:r>
          </w:p>
        </w:tc>
      </w:tr>
      <w:tr w:rsidR="001130B7" w:rsidRPr="001130B7"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Состав демонстрационных материалов</w:t>
            </w:r>
          </w:p>
        </w:tc>
        <w:tc>
          <w:tcPr>
            <w:tcW w:w="6521" w:type="dxa"/>
          </w:tcPr>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Указывается: «Необходимо разработать:</w:t>
            </w:r>
          </w:p>
          <w:p w:rsidR="001130B7" w:rsidRPr="001130B7" w:rsidRDefault="001130B7" w:rsidP="001130B7">
            <w:pPr>
              <w:spacing w:after="0" w:line="240" w:lineRule="auto"/>
              <w:ind w:left="256"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 xml:space="preserve"> - комплекс проектной и рабочей документации;</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 технологический план участка (А1);</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 технологический разрез (А1);</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 xml:space="preserve">- рабочий чертеж нестандартизированного оборудования </w:t>
            </w:r>
          </w:p>
        </w:tc>
      </w:tr>
    </w:tbl>
    <w:p w:rsidR="001130B7" w:rsidRPr="001130B7" w:rsidRDefault="001130B7" w:rsidP="001130B7">
      <w:pPr>
        <w:overflowPunct w:val="0"/>
        <w:autoSpaceDE w:val="0"/>
        <w:autoSpaceDN w:val="0"/>
        <w:adjustRightInd w:val="0"/>
        <w:spacing w:after="0" w:line="240" w:lineRule="auto"/>
        <w:ind w:left="360" w:firstLine="709"/>
        <w:jc w:val="both"/>
        <w:textAlignment w:val="baseline"/>
        <w:rPr>
          <w:rFonts w:ascii="Times New Roman" w:eastAsia="Times New Roman" w:hAnsi="Times New Roman" w:cs="Times New Roman"/>
          <w:sz w:val="24"/>
          <w:szCs w:val="24"/>
          <w:lang w:val="ru-RU"/>
        </w:rPr>
      </w:pPr>
    </w:p>
    <w:p w:rsidR="001130B7" w:rsidRPr="001130B7" w:rsidRDefault="001130B7" w:rsidP="001130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lastRenderedPageBreak/>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rsidR="001130B7" w:rsidRPr="001130B7" w:rsidRDefault="001130B7" w:rsidP="001130B7">
      <w:pPr>
        <w:spacing w:after="0" w:line="240" w:lineRule="auto"/>
        <w:ind w:firstLine="709"/>
        <w:jc w:val="right"/>
        <w:rPr>
          <w:rFonts w:ascii="Times New Roman" w:eastAsia="Times New Roman" w:hAnsi="Times New Roman" w:cs="Times New Roman"/>
          <w:sz w:val="24"/>
          <w:szCs w:val="24"/>
          <w:lang w:val="ru-RU" w:bidi="he-IL"/>
        </w:rPr>
      </w:pPr>
    </w:p>
    <w:p w:rsidR="001130B7" w:rsidRPr="001130B7" w:rsidRDefault="001130B7" w:rsidP="001130B7">
      <w:pPr>
        <w:spacing w:after="0" w:line="240" w:lineRule="auto"/>
        <w:ind w:firstLine="709"/>
        <w:jc w:val="right"/>
        <w:rPr>
          <w:rFonts w:ascii="Times New Roman" w:eastAsia="Times New Roman" w:hAnsi="Times New Roman" w:cs="Times New Roman"/>
          <w:sz w:val="24"/>
          <w:szCs w:val="24"/>
          <w:lang w:val="ru-RU" w:bidi="he-IL"/>
        </w:rPr>
      </w:pPr>
      <w:r w:rsidRPr="001130B7">
        <w:rPr>
          <w:rFonts w:ascii="Times New Roman" w:eastAsia="Times New Roman" w:hAnsi="Times New Roman" w:cs="Times New Roman"/>
          <w:sz w:val="24"/>
          <w:szCs w:val="24"/>
          <w:lang w:val="ru-RU" w:bidi="he-IL"/>
        </w:rPr>
        <w:t xml:space="preserve">Таблица 2 </w:t>
      </w:r>
    </w:p>
    <w:p w:rsidR="001130B7" w:rsidRPr="001130B7" w:rsidRDefault="001130B7" w:rsidP="001130B7">
      <w:pPr>
        <w:spacing w:after="0" w:line="240" w:lineRule="auto"/>
        <w:ind w:firstLine="709"/>
        <w:jc w:val="center"/>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962"/>
        <w:gridCol w:w="160"/>
        <w:gridCol w:w="6290"/>
      </w:tblGrid>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Основание для проектирования</w:t>
            </w:r>
          </w:p>
          <w:p w:rsidR="001130B7" w:rsidRPr="001130B7" w:rsidRDefault="001130B7" w:rsidP="001130B7">
            <w:pPr>
              <w:tabs>
                <w:tab w:val="left" w:pos="142"/>
              </w:tabs>
              <w:spacing w:after="0" w:line="240" w:lineRule="auto"/>
              <w:ind w:left="142" w:firstLine="709"/>
              <w:jc w:val="both"/>
              <w:rPr>
                <w:rFonts w:ascii="Times New Roman" w:eastAsia="Times New Roman" w:hAnsi="Times New Roman" w:cs="Times New Roman"/>
                <w:sz w:val="24"/>
                <w:szCs w:val="24"/>
                <w:lang w:val="ru-RU" w:bidi="he-IL"/>
              </w:rPr>
            </w:pPr>
          </w:p>
        </w:tc>
        <w:tc>
          <w:tcPr>
            <w:tcW w:w="6946" w:type="dxa"/>
            <w:gridSpan w:val="2"/>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bidi="he-IL"/>
              </w:rPr>
            </w:pPr>
            <w:r w:rsidRPr="001130B7">
              <w:rPr>
                <w:rFonts w:ascii="Times New Roman" w:eastAsia="Times New Roman" w:hAnsi="Times New Roman" w:cs="Times New Roman"/>
                <w:i/>
                <w:sz w:val="24"/>
                <w:szCs w:val="24"/>
                <w:lang w:val="ru-RU"/>
              </w:rPr>
              <w:t>Отчет по первой производственной практике</w:t>
            </w:r>
          </w:p>
        </w:tc>
      </w:tr>
      <w:tr w:rsidR="001130B7" w:rsidRPr="001130B7"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Вид строительства</w:t>
            </w:r>
          </w:p>
        </w:tc>
        <w:tc>
          <w:tcPr>
            <w:tcW w:w="6946" w:type="dxa"/>
            <w:gridSpan w:val="2"/>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Капитальное строительство</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Стадийность проектирования</w:t>
            </w:r>
          </w:p>
        </w:tc>
        <w:tc>
          <w:tcPr>
            <w:tcW w:w="6946" w:type="dxa"/>
            <w:gridSpan w:val="2"/>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Должна быть разработана проектная и рабочая документации</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по вариантной и конкурсной разработке</w:t>
            </w:r>
          </w:p>
        </w:tc>
        <w:tc>
          <w:tcPr>
            <w:tcW w:w="6946" w:type="dxa"/>
            <w:gridSpan w:val="2"/>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Должен быть разработан один вариант компоновки участка</w:t>
            </w:r>
          </w:p>
        </w:tc>
      </w:tr>
      <w:tr w:rsidR="001130B7" w:rsidRPr="001130B7"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Особые условия строительства</w:t>
            </w:r>
          </w:p>
        </w:tc>
        <w:tc>
          <w:tcPr>
            <w:tcW w:w="6946" w:type="dxa"/>
            <w:gridSpan w:val="2"/>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Особых условий строительства нет</w:t>
            </w:r>
          </w:p>
        </w:tc>
      </w:tr>
      <w:tr w:rsidR="001130B7" w:rsidRPr="001130B7"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Основные технико-экономичес</w:t>
            </w:r>
            <w:r w:rsidRPr="001130B7">
              <w:rPr>
                <w:rFonts w:ascii="Times New Roman" w:eastAsia="Times New Roman" w:hAnsi="Times New Roman" w:cs="Times New Roman"/>
                <w:sz w:val="24"/>
                <w:szCs w:val="24"/>
                <w:lang w:val="ru-RU"/>
              </w:rPr>
              <w:softHyphen/>
              <w:t>кие показатели объекта, в т. ч. мощность, производитель</w:t>
            </w:r>
            <w:r w:rsidRPr="001130B7">
              <w:rPr>
                <w:rFonts w:ascii="Times New Roman" w:eastAsia="Times New Roman" w:hAnsi="Times New Roman" w:cs="Times New Roman"/>
                <w:sz w:val="24"/>
                <w:szCs w:val="24"/>
                <w:lang w:val="ru-RU"/>
              </w:rPr>
              <w:softHyphen/>
              <w:t>ность, производственная про</w:t>
            </w:r>
            <w:r w:rsidRPr="001130B7">
              <w:rPr>
                <w:rFonts w:ascii="Times New Roman" w:eastAsia="Times New Roman" w:hAnsi="Times New Roman" w:cs="Times New Roman"/>
                <w:sz w:val="24"/>
                <w:szCs w:val="24"/>
                <w:lang w:val="ru-RU"/>
              </w:rPr>
              <w:softHyphen/>
              <w:t>грамма</w:t>
            </w:r>
          </w:p>
        </w:tc>
        <w:tc>
          <w:tcPr>
            <w:tcW w:w="6946" w:type="dxa"/>
            <w:gridSpan w:val="2"/>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Производительность участка – 120 тыс. тонн в год.</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Количество обрези  для машины газовой резки – не более 10%;.</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Производственная программа:</w:t>
            </w:r>
          </w:p>
          <w:p w:rsidR="001130B7" w:rsidRPr="001130B7" w:rsidRDefault="001130B7" w:rsidP="001130B7">
            <w:pPr>
              <w:spacing w:after="0" w:line="240" w:lineRule="auto"/>
              <w:ind w:left="398"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металлоконструкции зданий и сооружений – 50%;</w:t>
            </w:r>
          </w:p>
          <w:p w:rsidR="001130B7" w:rsidRPr="001130B7" w:rsidRDefault="001130B7" w:rsidP="001130B7">
            <w:pPr>
              <w:spacing w:after="0" w:line="240" w:lineRule="auto"/>
              <w:ind w:left="398"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сварные детали – 40%;</w:t>
            </w:r>
          </w:p>
          <w:p w:rsidR="001130B7" w:rsidRPr="001130B7" w:rsidRDefault="001130B7" w:rsidP="001130B7">
            <w:pPr>
              <w:spacing w:after="0" w:line="240" w:lineRule="auto"/>
              <w:ind w:left="398"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остальное – 10%.</w:t>
            </w:r>
          </w:p>
        </w:tc>
      </w:tr>
      <w:tr w:rsidR="001130B7" w:rsidRPr="00A26388" w:rsidTr="000D344B">
        <w:tc>
          <w:tcPr>
            <w:tcW w:w="3032" w:type="dxa"/>
            <w:gridSpan w:val="2"/>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к качеству, конкурентоспособности и экологи</w:t>
            </w:r>
            <w:r w:rsidRPr="001130B7">
              <w:rPr>
                <w:rFonts w:ascii="Times New Roman" w:eastAsia="Times New Roman" w:hAnsi="Times New Roman" w:cs="Times New Roman"/>
                <w:sz w:val="24"/>
                <w:szCs w:val="24"/>
                <w:lang w:val="ru-RU"/>
              </w:rPr>
              <w:softHyphen/>
              <w:t>ческим параметрам продукции</w:t>
            </w:r>
          </w:p>
        </w:tc>
        <w:tc>
          <w:tcPr>
            <w:tcW w:w="6777" w:type="dxa"/>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Процент брака – не более 5%.</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Толщина защитного покрытия – не менее 50 мкм;</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p>
        </w:tc>
      </w:tr>
      <w:tr w:rsidR="001130B7" w:rsidRPr="00A26388" w:rsidTr="000D344B">
        <w:trPr>
          <w:trHeight w:val="6383"/>
        </w:trPr>
        <w:tc>
          <w:tcPr>
            <w:tcW w:w="3032" w:type="dxa"/>
            <w:gridSpan w:val="2"/>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к технологии, ре</w:t>
            </w:r>
            <w:r w:rsidRPr="001130B7">
              <w:rPr>
                <w:rFonts w:ascii="Times New Roman" w:eastAsia="Times New Roman" w:hAnsi="Times New Roman" w:cs="Times New Roman"/>
                <w:sz w:val="24"/>
                <w:szCs w:val="24"/>
                <w:lang w:val="ru-RU"/>
              </w:rPr>
              <w:softHyphen/>
              <w:t>жиму предприятия</w:t>
            </w:r>
          </w:p>
        </w:tc>
        <w:tc>
          <w:tcPr>
            <w:tcW w:w="6777" w:type="dxa"/>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Заготовка – горячекатаный лист марки 09Г2С</w:t>
            </w:r>
          </w:p>
          <w:p w:rsidR="001130B7" w:rsidRPr="001130B7" w:rsidRDefault="001130B7" w:rsidP="001130B7">
            <w:pPr>
              <w:widowControl w:val="0"/>
              <w:autoSpaceDE w:val="0"/>
              <w:autoSpaceDN w:val="0"/>
              <w:adjustRightInd w:val="0"/>
              <w:spacing w:after="0" w:line="211" w:lineRule="exact"/>
              <w:ind w:left="11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толщина, мм – 3… 20;</w:t>
            </w:r>
          </w:p>
          <w:p w:rsidR="001130B7" w:rsidRPr="001130B7" w:rsidRDefault="001130B7" w:rsidP="001130B7">
            <w:pPr>
              <w:widowControl w:val="0"/>
              <w:autoSpaceDE w:val="0"/>
              <w:autoSpaceDN w:val="0"/>
              <w:adjustRightInd w:val="0"/>
              <w:spacing w:after="0" w:line="211" w:lineRule="exact"/>
              <w:ind w:left="11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ширина, мм – 2000, 2500, 3000;</w:t>
            </w:r>
          </w:p>
          <w:p w:rsidR="001130B7" w:rsidRPr="001130B7" w:rsidRDefault="001130B7" w:rsidP="001130B7">
            <w:pPr>
              <w:widowControl w:val="0"/>
              <w:autoSpaceDE w:val="0"/>
              <w:autoSpaceDN w:val="0"/>
              <w:adjustRightInd w:val="0"/>
              <w:spacing w:after="0" w:line="211" w:lineRule="exact"/>
              <w:ind w:left="11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длина, мм – 5000, 7500, 1000, 12000.</w:t>
            </w:r>
          </w:p>
          <w:p w:rsidR="001130B7" w:rsidRPr="001130B7" w:rsidRDefault="001130B7" w:rsidP="001130B7">
            <w:pPr>
              <w:spacing w:after="0" w:line="240" w:lineRule="auto"/>
              <w:ind w:left="114" w:firstLine="709"/>
              <w:jc w:val="both"/>
              <w:rPr>
                <w:rFonts w:ascii="Times New Roman" w:eastAsia="Times New Roman" w:hAnsi="Times New Roman" w:cs="Times New Roman"/>
                <w:i/>
                <w:sz w:val="24"/>
                <w:szCs w:val="24"/>
                <w:lang w:val="ru-RU" w:bidi="he-IL"/>
              </w:rPr>
            </w:pPr>
            <w:r w:rsidRPr="001130B7">
              <w:rPr>
                <w:rFonts w:ascii="Times New Roman" w:eastAsia="Times New Roman" w:hAnsi="Times New Roman" w:cs="Times New Roman"/>
                <w:i/>
                <w:sz w:val="24"/>
                <w:szCs w:val="24"/>
                <w:lang w:val="ru-RU" w:bidi="he-IL"/>
              </w:rPr>
              <w:t>максимальный вес листа, т – 5,65.</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Требуемые энергоносители</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электроэнергия;</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природный газ;</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кислород;</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сжатый воздух;</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вода.</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Режим работы предприятия: трехсменный непрерывный, смена 8 часов.</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В мастерской для ремонта оборудования должны быть размещены сверлильный станок, точильно-шлифовальный, количество верстаков и стеллажей определить проектом.</w:t>
            </w:r>
          </w:p>
        </w:tc>
      </w:tr>
      <w:tr w:rsidR="001130B7" w:rsidRPr="001130B7" w:rsidTr="000D344B">
        <w:tc>
          <w:tcPr>
            <w:tcW w:w="3032" w:type="dxa"/>
            <w:gridSpan w:val="2"/>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 xml:space="preserve">Требования к </w:t>
            </w:r>
            <w:r w:rsidRPr="001130B7">
              <w:rPr>
                <w:rFonts w:ascii="Times New Roman" w:eastAsia="Times New Roman" w:hAnsi="Times New Roman" w:cs="Times New Roman"/>
                <w:sz w:val="24"/>
                <w:szCs w:val="24"/>
                <w:lang w:val="ru-RU"/>
              </w:rPr>
              <w:lastRenderedPageBreak/>
              <w:t>архитектурно-строительным, объемно-плани</w:t>
            </w:r>
            <w:r w:rsidRPr="001130B7">
              <w:rPr>
                <w:rFonts w:ascii="Times New Roman" w:eastAsia="Times New Roman" w:hAnsi="Times New Roman" w:cs="Times New Roman"/>
                <w:sz w:val="24"/>
                <w:szCs w:val="24"/>
                <w:lang w:val="ru-RU"/>
              </w:rPr>
              <w:softHyphen/>
              <w:t xml:space="preserve">ровочным и конструктивным решениям </w:t>
            </w:r>
          </w:p>
        </w:tc>
        <w:tc>
          <w:tcPr>
            <w:tcW w:w="6777" w:type="dxa"/>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lastRenderedPageBreak/>
              <w:t xml:space="preserve">Здание участка выполнить из «сендвич»-панелей </w:t>
            </w:r>
            <w:r w:rsidRPr="001130B7">
              <w:rPr>
                <w:rFonts w:ascii="Times New Roman" w:eastAsia="Times New Roman" w:hAnsi="Times New Roman" w:cs="Times New Roman"/>
                <w:i/>
                <w:sz w:val="24"/>
                <w:szCs w:val="24"/>
                <w:lang w:val="ru-RU"/>
              </w:rPr>
              <w:lastRenderedPageBreak/>
              <w:t>толщиной 120 мм по металлическому каркасу. Колонны выполнить металлическими. Площадь и высоту участка определить проектом.</w:t>
            </w:r>
          </w:p>
        </w:tc>
      </w:tr>
      <w:tr w:rsidR="001130B7" w:rsidRPr="00A26388" w:rsidTr="000D344B">
        <w:tc>
          <w:tcPr>
            <w:tcW w:w="2863" w:type="dxa"/>
            <w:tcBorders>
              <w:top w:val="single" w:sz="4" w:space="0" w:color="000000"/>
              <w:left w:val="single" w:sz="4" w:space="0" w:color="000000"/>
              <w:bottom w:val="single" w:sz="4" w:space="0" w:color="000000"/>
              <w:right w:val="single" w:sz="4" w:space="0" w:color="000000"/>
            </w:tcBorders>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lastRenderedPageBreak/>
              <w:t>Выделение очередей и пуско</w:t>
            </w:r>
            <w:r w:rsidRPr="001130B7">
              <w:rPr>
                <w:rFonts w:ascii="Times New Roman" w:eastAsia="Times New Roman" w:hAnsi="Times New Roman" w:cs="Times New Roman"/>
                <w:sz w:val="24"/>
                <w:szCs w:val="24"/>
                <w:lang w:val="ru-RU"/>
              </w:rPr>
              <w:softHyphen/>
              <w:t>вых комплексов, требования по перспективному расширению предприятия</w:t>
            </w:r>
          </w:p>
        </w:tc>
        <w:tc>
          <w:tcPr>
            <w:tcW w:w="6946" w:type="dxa"/>
            <w:gridSpan w:val="2"/>
            <w:tcBorders>
              <w:top w:val="single" w:sz="4" w:space="0" w:color="000000"/>
              <w:left w:val="single" w:sz="4" w:space="0" w:color="000000"/>
              <w:bottom w:val="single" w:sz="4" w:space="0" w:color="000000"/>
              <w:right w:val="single" w:sz="4" w:space="0" w:color="000000"/>
            </w:tcBorders>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Зарезервировать 20% площади участка для установки второй машины газовой резки</w:t>
            </w:r>
          </w:p>
        </w:tc>
      </w:tr>
      <w:tr w:rsidR="001130B7" w:rsidRPr="001130B7" w:rsidTr="000D344B">
        <w:tc>
          <w:tcPr>
            <w:tcW w:w="2863" w:type="dxa"/>
            <w:tcBorders>
              <w:top w:val="single" w:sz="4" w:space="0" w:color="000000"/>
              <w:left w:val="single" w:sz="4" w:space="0" w:color="000000"/>
              <w:bottom w:val="single" w:sz="4" w:space="0" w:color="000000"/>
              <w:right w:val="single" w:sz="4" w:space="0" w:color="000000"/>
            </w:tcBorders>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и условия к раз</w:t>
            </w:r>
            <w:r w:rsidRPr="001130B7">
              <w:rPr>
                <w:rFonts w:ascii="Times New Roman" w:eastAsia="Times New Roman" w:hAnsi="Times New Roman" w:cs="Times New Roman"/>
                <w:sz w:val="24"/>
                <w:szCs w:val="24"/>
                <w:lang w:val="ru-RU"/>
              </w:rPr>
              <w:softHyphen/>
              <w:t>работке природоохранных мер и мероприятий</w:t>
            </w:r>
          </w:p>
        </w:tc>
        <w:tc>
          <w:tcPr>
            <w:tcW w:w="6946" w:type="dxa"/>
            <w:gridSpan w:val="2"/>
            <w:tcBorders>
              <w:top w:val="single" w:sz="4" w:space="0" w:color="000000"/>
              <w:left w:val="single" w:sz="4" w:space="0" w:color="000000"/>
              <w:bottom w:val="single" w:sz="4" w:space="0" w:color="000000"/>
              <w:right w:val="single" w:sz="4" w:space="0" w:color="000000"/>
            </w:tcBorders>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Складирование обрези, получаемой на машине газовой резки, - в короб для обрези. Обрезь направляется на переплавку.</w:t>
            </w:r>
          </w:p>
        </w:tc>
      </w:tr>
      <w:tr w:rsidR="001130B7" w:rsidRPr="00A26388" w:rsidTr="000D344B">
        <w:tc>
          <w:tcPr>
            <w:tcW w:w="2863" w:type="dxa"/>
            <w:tcBorders>
              <w:top w:val="single" w:sz="4" w:space="0" w:color="000000"/>
              <w:left w:val="single" w:sz="4" w:space="0" w:color="000000"/>
              <w:bottom w:val="single" w:sz="4" w:space="0" w:color="000000"/>
              <w:right w:val="single" w:sz="4" w:space="0" w:color="000000"/>
            </w:tcBorders>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к режиму безо</w:t>
            </w:r>
            <w:r w:rsidRPr="001130B7">
              <w:rPr>
                <w:rFonts w:ascii="Times New Roman" w:eastAsia="Times New Roman" w:hAnsi="Times New Roman" w:cs="Times New Roman"/>
                <w:sz w:val="24"/>
                <w:szCs w:val="24"/>
                <w:lang w:val="ru-RU"/>
              </w:rPr>
              <w:softHyphen/>
              <w:t>пасности и гигиене труда</w:t>
            </w:r>
          </w:p>
        </w:tc>
        <w:tc>
          <w:tcPr>
            <w:tcW w:w="6946" w:type="dxa"/>
            <w:gridSpan w:val="2"/>
            <w:tcBorders>
              <w:top w:val="single" w:sz="4" w:space="0" w:color="000000"/>
              <w:left w:val="single" w:sz="4" w:space="0" w:color="000000"/>
              <w:bottom w:val="single" w:sz="4" w:space="0" w:color="000000"/>
              <w:right w:val="single" w:sz="4" w:space="0" w:color="000000"/>
            </w:tcBorders>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xml:space="preserve">Расстояние между рабочим местом и санузлом – не менее 75 м. </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В мастерской учесть проектом умывальник с подводом горячей и холодной воды, зону отдыха.</w:t>
            </w:r>
          </w:p>
        </w:tc>
      </w:tr>
      <w:tr w:rsidR="001130B7" w:rsidRPr="001130B7" w:rsidTr="000D344B">
        <w:tc>
          <w:tcPr>
            <w:tcW w:w="2863" w:type="dxa"/>
            <w:tcBorders>
              <w:top w:val="single" w:sz="4" w:space="0" w:color="000000"/>
              <w:left w:val="single" w:sz="4" w:space="0" w:color="000000"/>
              <w:bottom w:val="single" w:sz="4" w:space="0" w:color="000000"/>
              <w:right w:val="single" w:sz="4" w:space="0" w:color="000000"/>
            </w:tcBorders>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по ассимиляции производства</w:t>
            </w:r>
          </w:p>
        </w:tc>
        <w:tc>
          <w:tcPr>
            <w:tcW w:w="6946" w:type="dxa"/>
            <w:gridSpan w:val="2"/>
            <w:tcBorders>
              <w:top w:val="single" w:sz="4" w:space="0" w:color="000000"/>
              <w:left w:val="single" w:sz="4" w:space="0" w:color="000000"/>
              <w:bottom w:val="single" w:sz="4" w:space="0" w:color="000000"/>
              <w:right w:val="single" w:sz="4" w:space="0" w:color="000000"/>
            </w:tcBorders>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Не требуется</w:t>
            </w:r>
          </w:p>
        </w:tc>
      </w:tr>
      <w:tr w:rsidR="001130B7" w:rsidRPr="00A26388"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по разработке ин</w:t>
            </w:r>
            <w:r w:rsidRPr="001130B7">
              <w:rPr>
                <w:rFonts w:ascii="Times New Roman" w:eastAsia="Times New Roman" w:hAnsi="Times New Roman" w:cs="Times New Roman"/>
                <w:sz w:val="24"/>
                <w:szCs w:val="24"/>
                <w:lang w:val="ru-RU"/>
              </w:rPr>
              <w:softHyphen/>
              <w:t>женерно-технических мероприятий гражданской обороны и мероприятий по предупреж</w:t>
            </w:r>
            <w:r w:rsidRPr="001130B7">
              <w:rPr>
                <w:rFonts w:ascii="Times New Roman" w:eastAsia="Times New Roman" w:hAnsi="Times New Roman" w:cs="Times New Roman"/>
                <w:sz w:val="24"/>
                <w:szCs w:val="24"/>
                <w:lang w:val="ru-RU"/>
              </w:rPr>
              <w:softHyphen/>
              <w:t>дению чрезвычайных ситуа</w:t>
            </w:r>
            <w:r w:rsidRPr="001130B7">
              <w:rPr>
                <w:rFonts w:ascii="Times New Roman" w:eastAsia="Times New Roman" w:hAnsi="Times New Roman" w:cs="Times New Roman"/>
                <w:sz w:val="24"/>
                <w:szCs w:val="24"/>
                <w:lang w:val="ru-RU"/>
              </w:rPr>
              <w:softHyphen/>
              <w:t xml:space="preserve">ций </w:t>
            </w:r>
          </w:p>
        </w:tc>
        <w:tc>
          <w:tcPr>
            <w:tcW w:w="6946" w:type="dxa"/>
            <w:gridSpan w:val="2"/>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Эвакуационные выходы разместить по периметру участка, расстояние между выходами – не более 72 м.</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На технологическом плане показать пути эвакуации от рабочих мест.</w:t>
            </w:r>
          </w:p>
        </w:tc>
      </w:tr>
      <w:tr w:rsidR="001130B7" w:rsidRPr="001130B7"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Требования по выполнению опытно-конструкторских и на</w:t>
            </w:r>
            <w:r w:rsidRPr="001130B7">
              <w:rPr>
                <w:rFonts w:ascii="Times New Roman" w:eastAsia="Times New Roman" w:hAnsi="Times New Roman" w:cs="Times New Roman"/>
                <w:sz w:val="24"/>
                <w:szCs w:val="24"/>
                <w:lang w:val="ru-RU"/>
              </w:rPr>
              <w:softHyphen/>
              <w:t>учно-исследовательских работ</w:t>
            </w:r>
          </w:p>
        </w:tc>
        <w:tc>
          <w:tcPr>
            <w:tcW w:w="6946" w:type="dxa"/>
            <w:gridSpan w:val="2"/>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Требуется разработка нестандартизированного оборудования – короба для обрези. Размеры и грузоподъемность определить проектом.</w:t>
            </w:r>
          </w:p>
        </w:tc>
      </w:tr>
      <w:tr w:rsidR="001130B7" w:rsidRPr="001130B7" w:rsidTr="000D344B">
        <w:tc>
          <w:tcPr>
            <w:tcW w:w="2863" w:type="dxa"/>
          </w:tcPr>
          <w:p w:rsidR="001130B7" w:rsidRPr="001130B7" w:rsidRDefault="001130B7" w:rsidP="001130B7">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Состав демонстрационных материалов</w:t>
            </w:r>
          </w:p>
        </w:tc>
        <w:tc>
          <w:tcPr>
            <w:tcW w:w="6946" w:type="dxa"/>
            <w:gridSpan w:val="2"/>
          </w:tcPr>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Необходимо разработать:</w:t>
            </w:r>
          </w:p>
          <w:p w:rsidR="001130B7" w:rsidRPr="001130B7" w:rsidRDefault="001130B7" w:rsidP="001130B7">
            <w:pPr>
              <w:spacing w:after="0" w:line="240" w:lineRule="auto"/>
              <w:ind w:left="256"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xml:space="preserve"> - комплекс проектной и рабочей документации (текстовая документация на формате А4);</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технологический план участка (А1);</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технологический разрез (А1);</w:t>
            </w:r>
          </w:p>
          <w:p w:rsidR="001130B7" w:rsidRPr="001130B7" w:rsidRDefault="001130B7" w:rsidP="001130B7">
            <w:pPr>
              <w:spacing w:after="0" w:line="240" w:lineRule="auto"/>
              <w:ind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рабочий чертеж нестандартизированного оборудования)</w:t>
            </w:r>
          </w:p>
        </w:tc>
      </w:tr>
    </w:tbl>
    <w:p w:rsidR="001130B7" w:rsidRPr="001130B7" w:rsidRDefault="001130B7" w:rsidP="001130B7">
      <w:pPr>
        <w:spacing w:after="0" w:line="240" w:lineRule="auto"/>
        <w:ind w:firstLine="709"/>
        <w:rPr>
          <w:rFonts w:ascii="Times New Roman" w:eastAsia="Times New Roman" w:hAnsi="Times New Roman" w:cs="Times New Roman"/>
          <w:bCs/>
          <w:sz w:val="24"/>
          <w:szCs w:val="24"/>
          <w:lang w:val="ru-RU"/>
        </w:rPr>
      </w:pPr>
    </w:p>
    <w:p w:rsidR="001130B7" w:rsidRPr="001130B7" w:rsidRDefault="001130B7" w:rsidP="001130B7">
      <w:pPr>
        <w:spacing w:after="0" w:line="240" w:lineRule="auto"/>
        <w:ind w:left="1353"/>
        <w:rPr>
          <w:rFonts w:ascii="Times New Roman" w:eastAsia="Times New Roman" w:hAnsi="Times New Roman" w:cs="Times New Roman"/>
          <w:b/>
          <w:sz w:val="24"/>
          <w:szCs w:val="24"/>
          <w:lang w:val="ru-RU"/>
        </w:rPr>
      </w:pPr>
      <w:r w:rsidRPr="001130B7">
        <w:rPr>
          <w:rFonts w:ascii="Times New Roman" w:eastAsia="Times New Roman" w:hAnsi="Times New Roman" w:cs="Times New Roman"/>
          <w:b/>
          <w:bCs/>
          <w:sz w:val="24"/>
          <w:szCs w:val="24"/>
          <w:lang w:val="ru-RU"/>
        </w:rPr>
        <w:t>Технология производства</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p>
    <w:p w:rsidR="001130B7" w:rsidRPr="001130B7" w:rsidRDefault="001130B7" w:rsidP="001130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При описании технологии производства необходимо выполнить:</w:t>
      </w:r>
    </w:p>
    <w:p w:rsidR="001130B7" w:rsidRPr="001130B7" w:rsidRDefault="001130B7" w:rsidP="001130B7">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 1). </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Необходимо так же приводить характеристики заготовки и готовой продукции. Например:</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Заготовка - горячекатаный лист марки  09Г2С ГОСТ … </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толщина, мм – 3… 20;</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ширина, мм – 2000, 2500, 3000;</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длина, мм – 5000, 7500, 1000, 12000.</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максимальный вес листа, т – 5,65.</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Готовая продукция – окрашенные металлоконструкции </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максимальный вес конструкции, т – 65.</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максимальные размеры металлоконструкций, мм – 2000х3000х6000.</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lastRenderedPageBreak/>
        <w:t>вид покрытия – краска кремнийорганическая.</w:t>
      </w:r>
    </w:p>
    <w:p w:rsidR="001130B7" w:rsidRPr="001130B7" w:rsidRDefault="001130B7" w:rsidP="001130B7">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ab/>
        <w:t>Описание технологии подготовки заготовки к обработке.</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Заготовка поступает на участок в железнодорожных вагонах в пачках весом до 56,5 т</w:t>
      </w:r>
      <w:r w:rsidRPr="001130B7">
        <w:rPr>
          <w:rFonts w:ascii="Times New Roman" w:eastAsia="Times New Roman" w:hAnsi="Times New Roman" w:cs="Times New Roman"/>
          <w:sz w:val="24"/>
          <w:szCs w:val="24"/>
          <w:lang w:val="ru-RU" w:eastAsia="ru-RU" w:bidi="he-IL"/>
        </w:rPr>
        <w:t xml:space="preserve">,  </w:t>
      </w:r>
      <w:r w:rsidRPr="001130B7">
        <w:rPr>
          <w:rFonts w:ascii="Times New Roman" w:eastAsia="Times New Roman" w:hAnsi="Times New Roman" w:cs="Times New Roman"/>
          <w:i/>
          <w:sz w:val="24"/>
          <w:szCs w:val="24"/>
          <w:lang w:val="ru-RU" w:eastAsia="ru-RU" w:bidi="he-IL"/>
        </w:rPr>
        <w:t xml:space="preserve">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rsidR="001130B7" w:rsidRPr="001130B7" w:rsidRDefault="001130B7" w:rsidP="001130B7">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Технология обработки.</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Машина газовой резки выполняет резку листов в требуемые  размеры. </w:t>
      </w:r>
    </w:p>
    <w:p w:rsidR="001130B7" w:rsidRPr="001130B7" w:rsidRDefault="001130B7" w:rsidP="001130B7">
      <w:pPr>
        <w:tabs>
          <w:tab w:val="left" w:pos="1427"/>
        </w:tabs>
        <w:spacing w:after="0" w:line="240" w:lineRule="auto"/>
        <w:ind w:firstLine="709"/>
        <w:rPr>
          <w:rFonts w:ascii="Times New Roman" w:eastAsia="Times New Roman" w:hAnsi="Times New Roman" w:cs="Times New Roman"/>
          <w:sz w:val="24"/>
          <w:szCs w:val="24"/>
          <w:lang w:val="ru-RU" w:bidi="he-IL"/>
        </w:rPr>
      </w:pPr>
    </w:p>
    <w:p w:rsidR="001130B7" w:rsidRPr="001130B7" w:rsidRDefault="001130B7" w:rsidP="001130B7">
      <w:pPr>
        <w:widowControl w:val="0"/>
        <w:tabs>
          <w:tab w:val="left" w:pos="851"/>
          <w:tab w:val="left" w:pos="7938"/>
        </w:tabs>
        <w:autoSpaceDE w:val="0"/>
        <w:autoSpaceDN w:val="0"/>
        <w:adjustRightInd w:val="0"/>
        <w:spacing w:after="0" w:line="240" w:lineRule="auto"/>
        <w:ind w:firstLine="709"/>
        <w:jc w:val="center"/>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noProof/>
          <w:sz w:val="24"/>
          <w:szCs w:val="24"/>
          <w:lang w:val="ru-RU" w:eastAsia="ru-RU"/>
        </w:rPr>
        <w:lastRenderedPageBreak/>
        <w:drawing>
          <wp:inline distT="0" distB="0" distL="0" distR="0" wp14:anchorId="282569A0" wp14:editId="3E51DDC4">
            <wp:extent cx="3952875" cy="5972175"/>
            <wp:effectExtent l="19050" t="0" r="9525" b="285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lum contrast="20000"/>
                    </a:blip>
                    <a:srcRect/>
                    <a:stretch>
                      <a:fillRect/>
                    </a:stretch>
                  </pic:blipFill>
                  <pic:spPr bwMode="auto">
                    <a:xfrm>
                      <a:off x="0" y="0"/>
                      <a:ext cx="3952875" cy="5972175"/>
                    </a:xfrm>
                    <a:prstGeom prst="rect">
                      <a:avLst/>
                    </a:prstGeom>
                    <a:noFill/>
                    <a:ln w="9525">
                      <a:noFill/>
                      <a:miter lim="800000"/>
                      <a:headEnd/>
                      <a:tailEnd/>
                    </a:ln>
                    <a:effectLst>
                      <a:outerShdw dist="25400" dir="5400000" algn="ctr" rotWithShape="0">
                        <a:srgbClr val="808080"/>
                      </a:outerShdw>
                    </a:effectLst>
                  </pic:spPr>
                </pic:pic>
              </a:graphicData>
            </a:graphic>
          </wp:inline>
        </w:drawing>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p>
    <w:p w:rsidR="001130B7" w:rsidRPr="001130B7" w:rsidRDefault="001130B7" w:rsidP="001130B7">
      <w:pPr>
        <w:tabs>
          <w:tab w:val="left" w:pos="426"/>
        </w:tabs>
        <w:spacing w:after="0" w:line="240" w:lineRule="auto"/>
        <w:ind w:left="426" w:firstLine="709"/>
        <w:jc w:val="center"/>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bidi="he-IL"/>
        </w:rPr>
        <w:tab/>
      </w:r>
      <w:r w:rsidRPr="001130B7">
        <w:rPr>
          <w:rFonts w:ascii="Times New Roman" w:eastAsia="Times New Roman" w:hAnsi="Times New Roman" w:cs="Times New Roman"/>
          <w:sz w:val="24"/>
          <w:szCs w:val="24"/>
          <w:lang w:val="ru-RU"/>
        </w:rPr>
        <w:t xml:space="preserve">Рисунок 1 - </w:t>
      </w:r>
      <w:r w:rsidRPr="001130B7">
        <w:rPr>
          <w:rFonts w:ascii="Times New Roman" w:eastAsia="Times New Roman" w:hAnsi="Times New Roman" w:cs="Times New Roman"/>
          <w:sz w:val="24"/>
          <w:szCs w:val="24"/>
          <w:lang w:val="ru-RU" w:bidi="he-IL"/>
        </w:rPr>
        <w:t>Технологическая схема производства</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обрезь в короб для обрези (позиция по технологической  схеме 4) грузоподъемностью 50 т. </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После контроля разрезанные в размер листы краном поз. 1 передаются на промежуточный склад №1 ёмкостью 1000 т и размерами 10000х14000. </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Затем металлоконструкции</w:t>
      </w:r>
      <w:r w:rsidRPr="001130B7">
        <w:rPr>
          <w:rFonts w:ascii="Times New Roman" w:eastAsia="Times New Roman" w:hAnsi="Times New Roman" w:cs="Times New Roman"/>
          <w:sz w:val="24"/>
          <w:szCs w:val="24"/>
          <w:lang w:val="ru-RU" w:eastAsia="ru-RU" w:bidi="he-IL"/>
        </w:rPr>
        <w:t xml:space="preserve"> </w:t>
      </w:r>
      <w:r w:rsidRPr="001130B7">
        <w:rPr>
          <w:rFonts w:ascii="Times New Roman" w:eastAsia="Times New Roman" w:hAnsi="Times New Roman" w:cs="Times New Roman"/>
          <w:i/>
          <w:sz w:val="24"/>
          <w:szCs w:val="24"/>
          <w:lang w:val="ru-RU" w:eastAsia="ru-RU" w:bidi="he-IL"/>
        </w:rPr>
        <w:t>краном поз. 1 передаются на участок нанесения покрытия на склад металлоконструкций ёмкостью 1000 т и  размерами 14000х14000.</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4. Технология отделки готовой продукции.</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lastRenderedPageBreak/>
        <w:t>Необходимо описать все операции подъемно-транспортного и технологического оборудования, необходимые для отделки готовой продукции. Например:</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Металлоконструкции краном поз. 1 передаются из зоны складирования металлоконструкций в окрасочную камеру (позиция по технологической  схеме 7).</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В окрасочной камере происходит нанесение покрытий (приводятся данные по видам покрытий).</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Затем окрашенные металлоконструкции передаются на склад готовой продукции ёмкостью 2000 т и размерами 14000х28000.</w:t>
      </w:r>
    </w:p>
    <w:p w:rsidR="001130B7" w:rsidRPr="001130B7" w:rsidRDefault="001130B7" w:rsidP="001130B7">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 xml:space="preserve">Технология складирования. </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Описывается количество складов, их ёмкость и размеры.</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Например:</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Склад хранения заготовки ёмкостью 1000 т и размерами 10000х14000. На складе хранится 3-х суточный запас заготовки.</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Промежуточный склад №1 ёмкостью 1000 т и размерами 10000х14000. На складе хранится 3-х суточный запас полуфабриката.</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Склад металлоконструкций ёмкостью 1000 т и  размерами 14000х14000. На складе хранится 3-х суточный запас полуфабриката.</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Склад готовой продукции ёмкостью 2000 т и размерами 14000х28000. На складе хранится 6-ти суточный запас готовой продукции.</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rsidR="001130B7" w:rsidRPr="001130B7" w:rsidRDefault="001130B7" w:rsidP="001130B7">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Технология, методы и средства неразрушающего контроля, отбора проб.</w:t>
      </w:r>
      <w:r w:rsidRPr="001130B7">
        <w:rPr>
          <w:rFonts w:ascii="Times New Roman" w:eastAsia="Times New Roman" w:hAnsi="Times New Roman" w:cs="Times New Roman"/>
          <w:color w:val="FF0000"/>
          <w:sz w:val="24"/>
          <w:szCs w:val="24"/>
          <w:lang w:val="ru-RU" w:eastAsia="ru-RU" w:bidi="he-IL"/>
        </w:rPr>
        <w:t xml:space="preserve"> </w:t>
      </w:r>
      <w:r w:rsidRPr="001130B7">
        <w:rPr>
          <w:rFonts w:ascii="Times New Roman" w:eastAsia="Times New Roman" w:hAnsi="Times New Roman" w:cs="Times New Roman"/>
          <w:sz w:val="24"/>
          <w:szCs w:val="24"/>
          <w:lang w:val="ru-RU" w:eastAsia="ru-RU" w:bidi="he-IL"/>
        </w:rPr>
        <w:t>Описывается мероприятия по контролю качества.</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Например:</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В процессе производства контролируются:</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Качество поверхности заготовки – визуально.</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Качество кромки после резки заготовки в размер – визуально.</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Соответствие размеров порезанной в размер заготовки требованиям чертежа – с помощью инструментов: рулетка, штангенциркуль и др.</w:t>
      </w:r>
    </w:p>
    <w:p w:rsidR="001130B7" w:rsidRPr="001130B7" w:rsidRDefault="001130B7" w:rsidP="001130B7">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p>
    <w:p w:rsidR="001130B7" w:rsidRPr="001130B7" w:rsidRDefault="001130B7" w:rsidP="001130B7">
      <w:pPr>
        <w:widowControl w:val="0"/>
        <w:autoSpaceDE w:val="0"/>
        <w:autoSpaceDN w:val="0"/>
        <w:adjustRightInd w:val="0"/>
        <w:spacing w:after="0" w:line="211" w:lineRule="exact"/>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При необходимости в пунктах 2-6 указываются режимы работы оборудования.</w:t>
      </w:r>
    </w:p>
    <w:p w:rsidR="001130B7" w:rsidRPr="001130B7" w:rsidRDefault="001130B7" w:rsidP="001130B7">
      <w:pPr>
        <w:widowControl w:val="0"/>
        <w:autoSpaceDE w:val="0"/>
        <w:autoSpaceDN w:val="0"/>
        <w:adjustRightInd w:val="0"/>
        <w:spacing w:after="0" w:line="211" w:lineRule="exact"/>
        <w:ind w:left="709" w:firstLine="709"/>
        <w:jc w:val="both"/>
        <w:rPr>
          <w:rFonts w:ascii="Times New Roman" w:eastAsia="Times New Roman" w:hAnsi="Times New Roman" w:cs="Times New Roman"/>
          <w:sz w:val="24"/>
          <w:szCs w:val="24"/>
          <w:lang w:val="ru-RU" w:eastAsia="ru-RU" w:bidi="he-IL"/>
        </w:rPr>
      </w:pPr>
    </w:p>
    <w:p w:rsidR="001130B7" w:rsidRPr="001130B7" w:rsidRDefault="001130B7" w:rsidP="001130B7">
      <w:pPr>
        <w:spacing w:after="0" w:line="240" w:lineRule="auto"/>
        <w:ind w:left="1353"/>
        <w:jc w:val="center"/>
        <w:rPr>
          <w:rFonts w:ascii="Times New Roman" w:eastAsia="Times New Roman" w:hAnsi="Times New Roman" w:cs="Times New Roman"/>
          <w:b/>
          <w:sz w:val="24"/>
          <w:szCs w:val="24"/>
          <w:lang w:val="ru-RU"/>
        </w:rPr>
      </w:pPr>
      <w:r w:rsidRPr="001130B7">
        <w:rPr>
          <w:rFonts w:ascii="Times New Roman" w:eastAsia="Times New Roman" w:hAnsi="Times New Roman" w:cs="Times New Roman"/>
          <w:b/>
          <w:bCs/>
          <w:sz w:val="24"/>
          <w:szCs w:val="24"/>
          <w:lang w:val="ru-RU"/>
        </w:rPr>
        <w:t>Технический проект оборудования</w:t>
      </w:r>
    </w:p>
    <w:p w:rsidR="001130B7" w:rsidRPr="001130B7" w:rsidRDefault="001130B7" w:rsidP="001130B7">
      <w:pPr>
        <w:widowControl w:val="0"/>
        <w:autoSpaceDE w:val="0"/>
        <w:autoSpaceDN w:val="0"/>
        <w:adjustRightInd w:val="0"/>
        <w:spacing w:after="0" w:line="211" w:lineRule="exact"/>
        <w:ind w:left="709" w:firstLine="709"/>
        <w:jc w:val="both"/>
        <w:rPr>
          <w:rFonts w:ascii="Times New Roman" w:eastAsia="Times New Roman" w:hAnsi="Times New Roman" w:cs="Times New Roman"/>
          <w:sz w:val="24"/>
          <w:szCs w:val="24"/>
          <w:lang w:val="ru-RU" w:eastAsia="ru-RU" w:bidi="he-IL"/>
        </w:rPr>
      </w:pPr>
    </w:p>
    <w:p w:rsidR="001130B7" w:rsidRPr="001130B7" w:rsidRDefault="001130B7" w:rsidP="001130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iCs/>
          <w:sz w:val="24"/>
          <w:szCs w:val="24"/>
          <w:lang w:val="ru-RU" w:eastAsia="ru-RU" w:bidi="he-IL"/>
        </w:rPr>
        <w:t xml:space="preserve">Технический проект оборудования </w:t>
      </w:r>
      <w:r w:rsidRPr="001130B7">
        <w:rPr>
          <w:rFonts w:ascii="Times New Roman" w:eastAsia="Times New Roman" w:hAnsi="Times New Roman" w:cs="Times New Roman"/>
          <w:sz w:val="24"/>
          <w:szCs w:val="24"/>
          <w:lang w:val="ru-RU" w:eastAsia="ru-RU" w:bidi="he-IL"/>
        </w:rPr>
        <w:t>должен включать:</w:t>
      </w:r>
    </w:p>
    <w:p w:rsidR="001130B7" w:rsidRPr="001130B7" w:rsidRDefault="001130B7" w:rsidP="001130B7">
      <w:pPr>
        <w:widowControl w:val="0"/>
        <w:numPr>
          <w:ilvl w:val="0"/>
          <w:numId w:val="6"/>
        </w:numPr>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 xml:space="preserve">Данные для определения размеров пролетов здания цеха </w:t>
      </w:r>
      <w:r w:rsidRPr="001130B7">
        <w:rPr>
          <w:rFonts w:ascii="Times New Roman" w:eastAsia="Times New Roman" w:hAnsi="Times New Roman" w:cs="Times New Roman"/>
          <w:sz w:val="24"/>
          <w:szCs w:val="24"/>
          <w:lang w:val="ru-RU" w:eastAsia="ru-RU"/>
        </w:rPr>
        <w:t>и грузоподъемности мостовых кранов для мон</w:t>
      </w:r>
      <w:r w:rsidRPr="001130B7">
        <w:rPr>
          <w:rFonts w:ascii="Times New Roman" w:eastAsia="Times New Roman" w:hAnsi="Times New Roman" w:cs="Times New Roman"/>
          <w:sz w:val="24"/>
          <w:szCs w:val="24"/>
          <w:lang w:val="ru-RU" w:eastAsia="ru-RU" w:bidi="he-IL"/>
        </w:rPr>
        <w:softHyphen/>
        <w:t>тажа, ремонта и эксплуатации оборудования.</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К таким данным относятся:</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 максимальная ширина самого крупного оборудования, размещаемого в пролете – для определения ширины пролета;</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 длина технологической линии с учетом складов, мастерских и др., размещаемых в пролете – для определения длины пролета;</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1130B7">
        <w:rPr>
          <w:rFonts w:ascii="Times New Roman" w:eastAsia="Times New Roman" w:hAnsi="Times New Roman" w:cs="Times New Roman"/>
          <w:iCs/>
          <w:sz w:val="24"/>
          <w:szCs w:val="24"/>
          <w:lang w:val="ru-RU" w:eastAsia="ru-RU" w:bidi="he-IL"/>
        </w:rPr>
        <w:t>генерального высотного размера;</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 максимальный вес я – для определения грузоподъемности крана.</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Например, для участка изготовления металлоконструкций:</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ширина складов – 14000. Принимаем ширину пролета 18000 с учетом проходов и расположения колонн;</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длина пролета – 52000+65000=117000, в том числе</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lastRenderedPageBreak/>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генеральный высотный размер – 4500+500+2000+500+2500+ +100=10100, в том числе</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высота машины газовой резки – 4500;</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зазор между верхом машины газовой резки и магнитной траверсой (с учетом листа на траверсе) – 500;</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высота магнитной траверсы – 2000;</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расстояние между крюком крана и подкрановым рельсом (определяется по чертежу крана) – 500;</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расстояние между подкрановым рельсом и верхом крана – 2500;</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зазор между верхом крана и низом несущих конструкций каркаса здания участка – 100.</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максимальный вес перемещаемого груза – 73 т.</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пачка заготовок –56,5т;</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  магнитная траверса массой 16,5 т. </w:t>
      </w:r>
    </w:p>
    <w:p w:rsidR="001130B7" w:rsidRPr="001130B7" w:rsidRDefault="001130B7" w:rsidP="001130B7">
      <w:pPr>
        <w:widowControl w:val="0"/>
        <w:numPr>
          <w:ilvl w:val="0"/>
          <w:numId w:val="6"/>
        </w:numPr>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Спецификацию поставляемого оборудования и его технические характеристики в необходимом для проектирования объеме.</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Должен быть приведен перечень необходимого для осуществления технологии оборудования и его технические характеристики.</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Пример записи в спецификацию грузоподъемного крана грузоподъемностью 75/10 т  с магнитной траверсой:</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p>
    <w:tbl>
      <w:tblPr>
        <w:tblW w:w="910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2268"/>
        <w:gridCol w:w="851"/>
        <w:gridCol w:w="1559"/>
        <w:gridCol w:w="2693"/>
      </w:tblGrid>
      <w:tr w:rsidR="001130B7" w:rsidRPr="001130B7" w:rsidTr="000D344B">
        <w:tc>
          <w:tcPr>
            <w:tcW w:w="453" w:type="dxa"/>
            <w:tcMar>
              <w:left w:w="28" w:type="dxa"/>
              <w:right w:w="28" w:type="dxa"/>
            </w:tcMar>
          </w:tcPr>
          <w:p w:rsidR="001130B7" w:rsidRPr="001130B7" w:rsidRDefault="001130B7" w:rsidP="001130B7">
            <w:pPr>
              <w:widowControl w:val="0"/>
              <w:autoSpaceDE w:val="0"/>
              <w:autoSpaceDN w:val="0"/>
              <w:adjustRightInd w:val="0"/>
              <w:spacing w:after="0" w:line="240" w:lineRule="auto"/>
              <w:ind w:left="-740" w:right="-392"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Поз.</w:t>
            </w:r>
          </w:p>
        </w:tc>
        <w:tc>
          <w:tcPr>
            <w:tcW w:w="1276" w:type="dxa"/>
            <w:tcMar>
              <w:left w:w="28" w:type="dxa"/>
              <w:right w:w="28" w:type="dxa"/>
            </w:tcMar>
          </w:tcPr>
          <w:p w:rsidR="001130B7" w:rsidRPr="001130B7" w:rsidRDefault="001130B7" w:rsidP="001130B7">
            <w:pPr>
              <w:widowControl w:val="0"/>
              <w:autoSpaceDE w:val="0"/>
              <w:autoSpaceDN w:val="0"/>
              <w:adjustRightInd w:val="0"/>
              <w:spacing w:after="0" w:line="240" w:lineRule="auto"/>
              <w:ind w:left="-391" w:right="-392" w:firstLine="391"/>
              <w:jc w:val="center"/>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Обозначение</w:t>
            </w:r>
          </w:p>
        </w:tc>
        <w:tc>
          <w:tcPr>
            <w:tcW w:w="2268" w:type="dxa"/>
            <w:tcMar>
              <w:left w:w="28" w:type="dxa"/>
              <w:right w:w="28" w:type="dxa"/>
            </w:tcMar>
          </w:tcPr>
          <w:p w:rsidR="001130B7" w:rsidRPr="001130B7" w:rsidRDefault="001130B7" w:rsidP="001130B7">
            <w:pPr>
              <w:widowControl w:val="0"/>
              <w:autoSpaceDE w:val="0"/>
              <w:autoSpaceDN w:val="0"/>
              <w:adjustRightInd w:val="0"/>
              <w:spacing w:after="0" w:line="240" w:lineRule="auto"/>
              <w:ind w:left="-391" w:right="-392" w:firstLine="391"/>
              <w:jc w:val="center"/>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Наименование</w:t>
            </w:r>
          </w:p>
        </w:tc>
        <w:tc>
          <w:tcPr>
            <w:tcW w:w="851" w:type="dxa"/>
            <w:tcMar>
              <w:left w:w="28" w:type="dxa"/>
              <w:right w:w="28" w:type="dxa"/>
            </w:tcMar>
          </w:tcPr>
          <w:p w:rsidR="001130B7" w:rsidRPr="001130B7" w:rsidRDefault="001130B7" w:rsidP="001130B7">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Кол.</w:t>
            </w:r>
          </w:p>
        </w:tc>
        <w:tc>
          <w:tcPr>
            <w:tcW w:w="1559" w:type="dxa"/>
            <w:tcMar>
              <w:left w:w="28" w:type="dxa"/>
              <w:right w:w="28" w:type="dxa"/>
            </w:tcMar>
          </w:tcPr>
          <w:p w:rsidR="001130B7" w:rsidRPr="001130B7" w:rsidRDefault="001130B7" w:rsidP="001130B7">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Масса ед. кг</w:t>
            </w:r>
          </w:p>
        </w:tc>
        <w:tc>
          <w:tcPr>
            <w:tcW w:w="2693" w:type="dxa"/>
          </w:tcPr>
          <w:p w:rsidR="001130B7" w:rsidRPr="001130B7" w:rsidRDefault="001130B7" w:rsidP="001130B7">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Примечание</w:t>
            </w:r>
          </w:p>
        </w:tc>
      </w:tr>
      <w:tr w:rsidR="001130B7" w:rsidRPr="001130B7" w:rsidTr="000D344B">
        <w:trPr>
          <w:trHeight w:val="1571"/>
        </w:trPr>
        <w:tc>
          <w:tcPr>
            <w:tcW w:w="453" w:type="dxa"/>
          </w:tcPr>
          <w:p w:rsidR="001130B7" w:rsidRPr="001130B7" w:rsidRDefault="001130B7" w:rsidP="001130B7">
            <w:pPr>
              <w:widowControl w:val="0"/>
              <w:autoSpaceDE w:val="0"/>
              <w:autoSpaceDN w:val="0"/>
              <w:adjustRightInd w:val="0"/>
              <w:spacing w:after="0" w:line="240" w:lineRule="auto"/>
              <w:ind w:left="-931" w:right="-392" w:firstLine="709"/>
              <w:jc w:val="center"/>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1</w:t>
            </w:r>
          </w:p>
        </w:tc>
        <w:tc>
          <w:tcPr>
            <w:tcW w:w="1276" w:type="dxa"/>
          </w:tcPr>
          <w:p w:rsidR="001130B7" w:rsidRPr="001130B7" w:rsidRDefault="001130B7" w:rsidP="001130B7">
            <w:pPr>
              <w:widowControl w:val="0"/>
              <w:autoSpaceDE w:val="0"/>
              <w:autoSpaceDN w:val="0"/>
              <w:adjustRightInd w:val="0"/>
              <w:spacing w:after="0" w:line="240" w:lineRule="auto"/>
              <w:ind w:left="34"/>
              <w:jc w:val="center"/>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Указывается чертеж крана или опросный лист</w:t>
            </w:r>
          </w:p>
        </w:tc>
        <w:tc>
          <w:tcPr>
            <w:tcW w:w="2268" w:type="dxa"/>
          </w:tcPr>
          <w:p w:rsidR="001130B7" w:rsidRPr="001130B7" w:rsidRDefault="001130B7" w:rsidP="001130B7">
            <w:pPr>
              <w:widowControl w:val="0"/>
              <w:autoSpaceDE w:val="0"/>
              <w:autoSpaceDN w:val="0"/>
              <w:adjustRightInd w:val="0"/>
              <w:spacing w:after="0" w:line="240" w:lineRule="auto"/>
              <w:ind w:left="-108" w:right="-392"/>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Кран грузоподъемный 75/10т с магнитной траверсой, пролет 30м, высота подъема 12 м</w:t>
            </w:r>
          </w:p>
        </w:tc>
        <w:tc>
          <w:tcPr>
            <w:tcW w:w="851" w:type="dxa"/>
          </w:tcPr>
          <w:p w:rsidR="001130B7" w:rsidRPr="001130B7" w:rsidRDefault="001130B7" w:rsidP="001130B7">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1</w:t>
            </w:r>
          </w:p>
        </w:tc>
        <w:tc>
          <w:tcPr>
            <w:tcW w:w="1559" w:type="dxa"/>
          </w:tcPr>
          <w:p w:rsidR="001130B7" w:rsidRPr="001130B7" w:rsidRDefault="001130B7" w:rsidP="001130B7">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120000</w:t>
            </w:r>
          </w:p>
        </w:tc>
        <w:tc>
          <w:tcPr>
            <w:tcW w:w="2693" w:type="dxa"/>
          </w:tcPr>
          <w:p w:rsidR="001130B7" w:rsidRPr="001130B7" w:rsidRDefault="001130B7" w:rsidP="001130B7">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p>
        </w:tc>
      </w:tr>
    </w:tbl>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Данные по характеристикам крана определяются при проектировании.</w:t>
      </w:r>
    </w:p>
    <w:p w:rsidR="001130B7" w:rsidRPr="001130B7" w:rsidRDefault="001130B7" w:rsidP="001130B7">
      <w:pPr>
        <w:widowControl w:val="0"/>
        <w:numPr>
          <w:ilvl w:val="0"/>
          <w:numId w:val="6"/>
        </w:numPr>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Требуемые для работы оборудования энергоносители.</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rsidR="001130B7" w:rsidRPr="001130B7" w:rsidRDefault="001130B7" w:rsidP="001130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Например, энергоносители для машины газовой резки:</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 электроэнергия: </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установленная мощность электрооборудования, кВт – 15;</w:t>
      </w:r>
    </w:p>
    <w:p w:rsidR="001130B7" w:rsidRPr="001130B7" w:rsidRDefault="001130B7" w:rsidP="001130B7">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 вид эл. тока – переменный;</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напряжение, В – 380.</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 природный газ: </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расход, нм</w:t>
      </w:r>
      <w:r w:rsidRPr="001130B7">
        <w:rPr>
          <w:rFonts w:ascii="Times New Roman" w:eastAsia="Times New Roman" w:hAnsi="Times New Roman" w:cs="Times New Roman"/>
          <w:i/>
          <w:sz w:val="24"/>
          <w:szCs w:val="24"/>
          <w:vertAlign w:val="superscript"/>
          <w:lang w:val="ru-RU" w:eastAsia="ru-RU" w:bidi="he-IL"/>
        </w:rPr>
        <w:t>3</w:t>
      </w:r>
      <w:r w:rsidRPr="001130B7">
        <w:rPr>
          <w:rFonts w:ascii="Times New Roman" w:eastAsia="Times New Roman" w:hAnsi="Times New Roman" w:cs="Times New Roman"/>
          <w:i/>
          <w:sz w:val="24"/>
          <w:szCs w:val="24"/>
          <w:lang w:val="ru-RU" w:eastAsia="ru-RU" w:bidi="he-IL"/>
        </w:rPr>
        <w:t>/час – 80;</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давление, МПа – 0,2;</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температура, °С – не выше 60;</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качество – процент примесей не более 0,1%.</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кислород:</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расход, нм</w:t>
      </w:r>
      <w:r w:rsidRPr="001130B7">
        <w:rPr>
          <w:rFonts w:ascii="Times New Roman" w:eastAsia="Times New Roman" w:hAnsi="Times New Roman" w:cs="Times New Roman"/>
          <w:i/>
          <w:sz w:val="24"/>
          <w:szCs w:val="24"/>
          <w:vertAlign w:val="superscript"/>
          <w:lang w:val="ru-RU" w:eastAsia="ru-RU" w:bidi="he-IL"/>
        </w:rPr>
        <w:t>3</w:t>
      </w:r>
      <w:r w:rsidRPr="001130B7">
        <w:rPr>
          <w:rFonts w:ascii="Times New Roman" w:eastAsia="Times New Roman" w:hAnsi="Times New Roman" w:cs="Times New Roman"/>
          <w:i/>
          <w:sz w:val="24"/>
          <w:szCs w:val="24"/>
          <w:lang w:val="ru-RU" w:eastAsia="ru-RU" w:bidi="he-IL"/>
        </w:rPr>
        <w:t>/час – 5;</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давление, МПа –1;</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lastRenderedPageBreak/>
        <w:t>температура, °С – не выше 40;</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качество – процент примесей не более 0,3%.</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 - сжатый воздух: </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расход, нм</w:t>
      </w:r>
      <w:r w:rsidRPr="001130B7">
        <w:rPr>
          <w:rFonts w:ascii="Times New Roman" w:eastAsia="Times New Roman" w:hAnsi="Times New Roman" w:cs="Times New Roman"/>
          <w:i/>
          <w:sz w:val="24"/>
          <w:szCs w:val="24"/>
          <w:vertAlign w:val="superscript"/>
          <w:lang w:val="ru-RU" w:eastAsia="ru-RU" w:bidi="he-IL"/>
        </w:rPr>
        <w:t>3</w:t>
      </w:r>
      <w:r w:rsidRPr="001130B7">
        <w:rPr>
          <w:rFonts w:ascii="Times New Roman" w:eastAsia="Times New Roman" w:hAnsi="Times New Roman" w:cs="Times New Roman"/>
          <w:i/>
          <w:sz w:val="24"/>
          <w:szCs w:val="24"/>
          <w:lang w:val="ru-RU" w:eastAsia="ru-RU" w:bidi="he-IL"/>
        </w:rPr>
        <w:t>/час – 3;</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давление, МПа –0,6;</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качество - размер частиц не более 50 мкм.</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точка росы, °С - -40.</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 xml:space="preserve">- вода охлаждающая замкнутого оборотного цикла: </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расход, м</w:t>
      </w:r>
      <w:r w:rsidRPr="001130B7">
        <w:rPr>
          <w:rFonts w:ascii="Times New Roman" w:eastAsia="Times New Roman" w:hAnsi="Times New Roman" w:cs="Times New Roman"/>
          <w:i/>
          <w:sz w:val="24"/>
          <w:szCs w:val="24"/>
          <w:vertAlign w:val="superscript"/>
          <w:lang w:val="ru-RU" w:eastAsia="ru-RU" w:bidi="he-IL"/>
        </w:rPr>
        <w:t>3</w:t>
      </w:r>
      <w:r w:rsidRPr="001130B7">
        <w:rPr>
          <w:rFonts w:ascii="Times New Roman" w:eastAsia="Times New Roman" w:hAnsi="Times New Roman" w:cs="Times New Roman"/>
          <w:i/>
          <w:sz w:val="24"/>
          <w:szCs w:val="24"/>
          <w:lang w:val="ru-RU" w:eastAsia="ru-RU" w:bidi="he-IL"/>
        </w:rPr>
        <w:t>/час – 30;</w:t>
      </w:r>
    </w:p>
    <w:p w:rsidR="001130B7" w:rsidRPr="001130B7" w:rsidRDefault="001130B7" w:rsidP="001130B7">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давление, МПа –0,4-0,6;</w:t>
      </w:r>
    </w:p>
    <w:p w:rsidR="001130B7" w:rsidRPr="001130B7" w:rsidRDefault="001130B7" w:rsidP="001130B7">
      <w:pPr>
        <w:widowControl w:val="0"/>
        <w:autoSpaceDE w:val="0"/>
        <w:autoSpaceDN w:val="0"/>
        <w:adjustRightInd w:val="0"/>
        <w:spacing w:after="0" w:line="240" w:lineRule="auto"/>
        <w:ind w:left="1843"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качество - размер частиц не более 100 мкм, содержание солей не более 0,1%, содержание масла – менее20 мг/м</w:t>
      </w:r>
      <w:r w:rsidRPr="001130B7">
        <w:rPr>
          <w:rFonts w:ascii="Times New Roman" w:eastAsia="Times New Roman" w:hAnsi="Times New Roman" w:cs="Times New Roman"/>
          <w:i/>
          <w:sz w:val="24"/>
          <w:szCs w:val="24"/>
          <w:vertAlign w:val="superscript"/>
          <w:lang w:val="ru-RU" w:eastAsia="ru-RU" w:bidi="he-IL"/>
        </w:rPr>
        <w:t>3</w:t>
      </w:r>
      <w:r w:rsidRPr="001130B7">
        <w:rPr>
          <w:rFonts w:ascii="Times New Roman" w:eastAsia="Times New Roman" w:hAnsi="Times New Roman" w:cs="Times New Roman"/>
          <w:i/>
          <w:sz w:val="24"/>
          <w:szCs w:val="24"/>
          <w:lang w:val="ru-RU" w:eastAsia="ru-RU" w:bidi="he-IL"/>
        </w:rPr>
        <w:t>.</w:t>
      </w:r>
    </w:p>
    <w:p w:rsidR="001130B7" w:rsidRPr="001130B7" w:rsidRDefault="001130B7" w:rsidP="001130B7">
      <w:pPr>
        <w:widowControl w:val="0"/>
        <w:numPr>
          <w:ilvl w:val="0"/>
          <w:numId w:val="6"/>
        </w:numPr>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Отходы производства.</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Например, отходы от машины газовой резки:</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Машина газовой резки:</w:t>
      </w:r>
    </w:p>
    <w:p w:rsidR="001130B7" w:rsidRPr="001130B7" w:rsidRDefault="001130B7" w:rsidP="001130B7">
      <w:pPr>
        <w:widowControl w:val="0"/>
        <w:autoSpaceDE w:val="0"/>
        <w:autoSpaceDN w:val="0"/>
        <w:adjustRightInd w:val="0"/>
        <w:spacing w:after="0" w:line="240" w:lineRule="auto"/>
        <w:ind w:left="993"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Продукты горения (отходящие газы):</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количество, м</w:t>
      </w:r>
      <w:r w:rsidRPr="001130B7">
        <w:rPr>
          <w:rFonts w:ascii="Times New Roman" w:eastAsia="Times New Roman" w:hAnsi="Times New Roman" w:cs="Times New Roman"/>
          <w:i/>
          <w:sz w:val="24"/>
          <w:szCs w:val="24"/>
          <w:vertAlign w:val="superscript"/>
          <w:lang w:val="ru-RU" w:eastAsia="ru-RU" w:bidi="he-IL"/>
        </w:rPr>
        <w:t>3</w:t>
      </w:r>
      <w:r w:rsidRPr="001130B7">
        <w:rPr>
          <w:rFonts w:ascii="Times New Roman" w:eastAsia="Times New Roman" w:hAnsi="Times New Roman" w:cs="Times New Roman"/>
          <w:i/>
          <w:sz w:val="24"/>
          <w:szCs w:val="24"/>
          <w:lang w:val="ru-RU" w:eastAsia="ru-RU" w:bidi="he-IL"/>
        </w:rPr>
        <w:t>/час – 200;</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состав, % - СО</w:t>
      </w:r>
      <w:r w:rsidRPr="001130B7">
        <w:rPr>
          <w:rFonts w:ascii="Times New Roman" w:eastAsia="Times New Roman" w:hAnsi="Times New Roman" w:cs="Times New Roman"/>
          <w:i/>
          <w:sz w:val="24"/>
          <w:szCs w:val="24"/>
          <w:vertAlign w:val="subscript"/>
          <w:lang w:val="ru-RU" w:eastAsia="ru-RU" w:bidi="he-IL"/>
        </w:rPr>
        <w:t>2</w:t>
      </w:r>
      <w:r w:rsidRPr="001130B7">
        <w:rPr>
          <w:rFonts w:ascii="Times New Roman" w:eastAsia="Times New Roman" w:hAnsi="Times New Roman" w:cs="Times New Roman"/>
          <w:i/>
          <w:sz w:val="24"/>
          <w:szCs w:val="24"/>
          <w:lang w:val="ru-RU" w:eastAsia="ru-RU" w:bidi="he-IL"/>
        </w:rPr>
        <w:t xml:space="preserve"> – 97, Н</w:t>
      </w:r>
      <w:r w:rsidRPr="001130B7">
        <w:rPr>
          <w:rFonts w:ascii="Times New Roman" w:eastAsia="Times New Roman" w:hAnsi="Times New Roman" w:cs="Times New Roman"/>
          <w:i/>
          <w:sz w:val="24"/>
          <w:szCs w:val="24"/>
          <w:vertAlign w:val="subscript"/>
          <w:lang w:val="ru-RU" w:eastAsia="ru-RU" w:bidi="he-IL"/>
        </w:rPr>
        <w:t>2</w:t>
      </w:r>
      <w:r w:rsidRPr="001130B7">
        <w:rPr>
          <w:rFonts w:ascii="Times New Roman" w:eastAsia="Times New Roman" w:hAnsi="Times New Roman" w:cs="Times New Roman"/>
          <w:i/>
          <w:sz w:val="24"/>
          <w:szCs w:val="24"/>
          <w:lang w:val="ru-RU" w:eastAsia="ru-RU" w:bidi="he-IL"/>
        </w:rPr>
        <w:t>О в газообразном состоянии – 2, пыль – 1%;</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температура отходящих газов, °С – 300;</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rsidR="001130B7" w:rsidRPr="001130B7" w:rsidRDefault="001130B7" w:rsidP="001130B7">
      <w:pPr>
        <w:widowControl w:val="0"/>
        <w:autoSpaceDE w:val="0"/>
        <w:autoSpaceDN w:val="0"/>
        <w:adjustRightInd w:val="0"/>
        <w:spacing w:after="0" w:line="240" w:lineRule="auto"/>
        <w:ind w:left="993"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Обрезь:</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количество, т/год – 12000;</w:t>
      </w:r>
    </w:p>
    <w:p w:rsidR="001130B7" w:rsidRPr="001130B7" w:rsidRDefault="001130B7" w:rsidP="001130B7">
      <w:pPr>
        <w:widowControl w:val="0"/>
        <w:autoSpaceDE w:val="0"/>
        <w:autoSpaceDN w:val="0"/>
        <w:adjustRightInd w:val="0"/>
        <w:spacing w:after="0" w:line="240" w:lineRule="auto"/>
        <w:ind w:left="1276"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i/>
          <w:sz w:val="24"/>
          <w:szCs w:val="24"/>
          <w:lang w:val="ru-RU" w:eastAsia="ru-RU" w:bidi="he-IL"/>
        </w:rPr>
        <w:t>способ утилизации – отгрузка в ж.д. вагоны для последующей переплавки.</w:t>
      </w:r>
    </w:p>
    <w:p w:rsidR="001130B7" w:rsidRPr="001130B7" w:rsidRDefault="001130B7" w:rsidP="001130B7">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Тепловыделения от оборудования.</w:t>
      </w:r>
    </w:p>
    <w:p w:rsidR="001130B7" w:rsidRPr="001130B7" w:rsidRDefault="001130B7" w:rsidP="001130B7">
      <w:pPr>
        <w:widowControl w:val="0"/>
        <w:autoSpaceDE w:val="0"/>
        <w:autoSpaceDN w:val="0"/>
        <w:adjustRightInd w:val="0"/>
        <w:spacing w:after="0" w:line="240" w:lineRule="auto"/>
        <w:ind w:left="786"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rsidR="001130B7" w:rsidRPr="001130B7" w:rsidRDefault="001130B7" w:rsidP="001130B7">
      <w:pPr>
        <w:widowControl w:val="0"/>
        <w:autoSpaceDE w:val="0"/>
        <w:autoSpaceDN w:val="0"/>
        <w:adjustRightInd w:val="0"/>
        <w:spacing w:after="0" w:line="240" w:lineRule="auto"/>
        <w:ind w:left="786"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Например, тепловыделения от грузоподъемного крана:</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Кран грузоподъемный 75/10т с магнитной траверсой.</w:t>
      </w:r>
    </w:p>
    <w:p w:rsidR="001130B7" w:rsidRPr="001130B7" w:rsidRDefault="001130B7" w:rsidP="001130B7">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С учетом общей  установленной мощности электрообрудования крана в 82 кВт тепловыделения составляют 8,2 кВт.</w:t>
      </w:r>
    </w:p>
    <w:p w:rsidR="001130B7" w:rsidRPr="001130B7" w:rsidRDefault="001130B7" w:rsidP="001130B7">
      <w:pPr>
        <w:numPr>
          <w:ilvl w:val="0"/>
          <w:numId w:val="6"/>
        </w:numPr>
        <w:spacing w:after="0" w:line="240" w:lineRule="auto"/>
        <w:ind w:firstLine="709"/>
        <w:jc w:val="both"/>
        <w:rPr>
          <w:rFonts w:ascii="Times New Roman" w:eastAsia="Times New Roman" w:hAnsi="Times New Roman" w:cs="Times New Roman"/>
          <w:sz w:val="24"/>
          <w:szCs w:val="24"/>
          <w:lang w:val="ru-RU" w:bidi="he-IL"/>
        </w:rPr>
      </w:pPr>
      <w:r w:rsidRPr="001130B7">
        <w:rPr>
          <w:rFonts w:ascii="Times New Roman" w:eastAsia="Times New Roman" w:hAnsi="Times New Roman" w:cs="Times New Roman"/>
          <w:sz w:val="24"/>
          <w:szCs w:val="24"/>
          <w:lang w:val="ru-RU" w:bidi="he-IL"/>
        </w:rPr>
        <w:t xml:space="preserve">Габариты фундаментов оборудования, масло- </w:t>
      </w:r>
      <w:r w:rsidRPr="001130B7">
        <w:rPr>
          <w:rFonts w:ascii="Times New Roman" w:eastAsia="Times New Roman" w:hAnsi="Times New Roman" w:cs="Times New Roman"/>
          <w:sz w:val="24"/>
          <w:szCs w:val="24"/>
          <w:lang w:val="ru-RU" w:bidi="he-IL"/>
        </w:rPr>
        <w:softHyphen/>
        <w:t>и гидроподвалов, тоннелей и пр.</w:t>
      </w:r>
    </w:p>
    <w:p w:rsidR="001130B7" w:rsidRPr="001130B7" w:rsidRDefault="001130B7" w:rsidP="001130B7">
      <w:pPr>
        <w:spacing w:after="0" w:line="240" w:lineRule="auto"/>
        <w:ind w:left="786" w:firstLine="709"/>
        <w:jc w:val="both"/>
        <w:rPr>
          <w:rFonts w:ascii="Times New Roman" w:eastAsia="Times New Roman" w:hAnsi="Times New Roman" w:cs="Times New Roman"/>
          <w:sz w:val="24"/>
          <w:szCs w:val="24"/>
          <w:lang w:val="ru-RU" w:bidi="he-IL"/>
        </w:rPr>
      </w:pPr>
      <w:r w:rsidRPr="001130B7">
        <w:rPr>
          <w:rFonts w:ascii="Times New Roman" w:eastAsia="Times New Roman" w:hAnsi="Times New Roman" w:cs="Times New Roman"/>
          <w:sz w:val="24"/>
          <w:szCs w:val="24"/>
          <w:lang w:val="ru-RU" w:bidi="he-IL"/>
        </w:rPr>
        <w:t>Данная информация наносится на чертеж с чертежей фундаментов оборудования, аналогичного устанавливаемому.</w:t>
      </w:r>
    </w:p>
    <w:p w:rsidR="001130B7" w:rsidRPr="001130B7" w:rsidRDefault="001130B7" w:rsidP="001130B7">
      <w:pPr>
        <w:widowControl w:val="0"/>
        <w:autoSpaceDE w:val="0"/>
        <w:autoSpaceDN w:val="0"/>
        <w:adjustRightInd w:val="0"/>
        <w:spacing w:after="0" w:line="211" w:lineRule="exact"/>
        <w:ind w:left="709" w:firstLine="709"/>
        <w:jc w:val="both"/>
        <w:rPr>
          <w:rFonts w:ascii="Times New Roman" w:eastAsia="Times New Roman" w:hAnsi="Times New Roman" w:cs="Times New Roman"/>
          <w:sz w:val="24"/>
          <w:szCs w:val="24"/>
          <w:lang w:val="ru-RU" w:eastAsia="ru-RU" w:bidi="he-IL"/>
        </w:rPr>
      </w:pPr>
    </w:p>
    <w:p w:rsidR="001130B7" w:rsidRPr="001130B7" w:rsidRDefault="001130B7" w:rsidP="001130B7">
      <w:pPr>
        <w:widowControl w:val="0"/>
        <w:autoSpaceDE w:val="0"/>
        <w:autoSpaceDN w:val="0"/>
        <w:adjustRightInd w:val="0"/>
        <w:spacing w:after="0" w:line="211" w:lineRule="exact"/>
        <w:ind w:firstLine="709"/>
        <w:jc w:val="both"/>
        <w:rPr>
          <w:rFonts w:ascii="Times New Roman" w:eastAsia="Times New Roman" w:hAnsi="Times New Roman" w:cs="Times New Roman"/>
          <w:sz w:val="24"/>
          <w:szCs w:val="24"/>
          <w:lang w:val="ru-RU" w:eastAsia="ru-RU" w:bidi="he-IL"/>
        </w:rPr>
      </w:pPr>
      <w:r w:rsidRPr="001130B7">
        <w:rPr>
          <w:rFonts w:ascii="Times New Roman" w:eastAsia="Times New Roman" w:hAnsi="Times New Roman" w:cs="Times New Roman"/>
          <w:sz w:val="24"/>
          <w:szCs w:val="24"/>
          <w:lang w:val="ru-RU" w:eastAsia="ru-RU" w:bidi="he-IL"/>
        </w:rPr>
        <w:t>Параллельно с техническим проектом на оборудование должны выполняться технологические план и разрез.</w:t>
      </w:r>
    </w:p>
    <w:p w:rsidR="001130B7" w:rsidRPr="001130B7" w:rsidRDefault="001130B7" w:rsidP="001130B7">
      <w:pPr>
        <w:spacing w:after="0" w:line="240" w:lineRule="auto"/>
        <w:ind w:left="720" w:firstLine="709"/>
        <w:rPr>
          <w:rFonts w:ascii="Times New Roman" w:eastAsia="Times New Roman" w:hAnsi="Times New Roman" w:cs="Times New Roman"/>
          <w:bCs/>
          <w:sz w:val="24"/>
          <w:szCs w:val="24"/>
          <w:lang w:val="ru-RU" w:eastAsia="ru-RU"/>
        </w:rPr>
      </w:pPr>
    </w:p>
    <w:p w:rsidR="001130B7" w:rsidRPr="001130B7" w:rsidRDefault="001130B7" w:rsidP="001130B7">
      <w:pPr>
        <w:spacing w:after="0" w:line="240" w:lineRule="auto"/>
        <w:jc w:val="center"/>
        <w:rPr>
          <w:rFonts w:ascii="Times New Roman" w:eastAsia="Times New Roman" w:hAnsi="Times New Roman" w:cs="Times New Roman"/>
          <w:b/>
          <w:sz w:val="24"/>
          <w:szCs w:val="24"/>
          <w:lang w:val="ru-RU"/>
        </w:rPr>
      </w:pPr>
      <w:r w:rsidRPr="001130B7">
        <w:rPr>
          <w:rFonts w:ascii="Times New Roman" w:eastAsia="Times New Roman" w:hAnsi="Times New Roman" w:cs="Times New Roman"/>
          <w:b/>
          <w:bCs/>
          <w:sz w:val="24"/>
          <w:szCs w:val="24"/>
          <w:lang w:val="ru-RU"/>
        </w:rPr>
        <w:t>Техническое задание на проектирование и изготовление оборудования</w:t>
      </w:r>
    </w:p>
    <w:p w:rsidR="001130B7" w:rsidRPr="001130B7" w:rsidRDefault="001130B7" w:rsidP="001130B7">
      <w:pPr>
        <w:tabs>
          <w:tab w:val="left" w:pos="9781"/>
        </w:tabs>
        <w:spacing w:after="0" w:line="240" w:lineRule="auto"/>
        <w:ind w:firstLine="709"/>
        <w:rPr>
          <w:rFonts w:ascii="Times New Roman" w:eastAsia="Times New Roman" w:hAnsi="Times New Roman" w:cs="Times New Roman"/>
          <w:sz w:val="24"/>
          <w:szCs w:val="24"/>
          <w:lang w:val="ru-RU" w:eastAsia="ru-RU"/>
        </w:rPr>
      </w:pPr>
    </w:p>
    <w:p w:rsidR="001130B7" w:rsidRPr="001130B7" w:rsidRDefault="001130B7" w:rsidP="001130B7">
      <w:pPr>
        <w:tabs>
          <w:tab w:val="left" w:pos="9781"/>
        </w:tabs>
        <w:spacing w:after="0" w:line="240" w:lineRule="auto"/>
        <w:ind w:firstLine="709"/>
        <w:rPr>
          <w:rFonts w:ascii="Times New Roman" w:eastAsia="Times New Roman" w:hAnsi="Times New Roman" w:cs="Times New Roman"/>
          <w:b/>
          <w:sz w:val="24"/>
          <w:szCs w:val="24"/>
          <w:lang w:val="ru-RU" w:eastAsia="ru-RU"/>
        </w:rPr>
      </w:pPr>
      <w:r w:rsidRPr="001130B7">
        <w:rPr>
          <w:rFonts w:ascii="Times New Roman" w:eastAsia="Times New Roman" w:hAnsi="Times New Roman" w:cs="Times New Roman"/>
          <w:b/>
          <w:sz w:val="24"/>
          <w:szCs w:val="24"/>
          <w:lang w:val="ru-RU" w:eastAsia="ru-RU"/>
        </w:rPr>
        <w:t>Техническое задание на проектирование и изготовление оборудования состоит из шести разделов:</w:t>
      </w:r>
    </w:p>
    <w:p w:rsidR="001130B7" w:rsidRPr="001130B7" w:rsidRDefault="001130B7" w:rsidP="001130B7">
      <w:pPr>
        <w:keepNext/>
        <w:suppressAutoHyphens/>
        <w:spacing w:after="0" w:line="240" w:lineRule="auto"/>
        <w:ind w:left="284" w:right="170" w:firstLine="709"/>
        <w:rPr>
          <w:rFonts w:ascii="Times New Roman" w:eastAsia="Times New Roman" w:hAnsi="Times New Roman" w:cs="Times New Roman"/>
          <w:caps/>
          <w:sz w:val="24"/>
          <w:szCs w:val="24"/>
          <w:lang w:val="ru-RU" w:eastAsia="ru-RU"/>
        </w:rPr>
      </w:pPr>
      <w:r w:rsidRPr="001130B7">
        <w:rPr>
          <w:rFonts w:ascii="Times New Roman" w:eastAsia="Times New Roman" w:hAnsi="Times New Roman" w:cs="Times New Roman"/>
          <w:caps/>
          <w:sz w:val="24"/>
          <w:szCs w:val="24"/>
          <w:lang w:val="ru-RU" w:eastAsia="ru-RU"/>
        </w:rPr>
        <w:t>1.  ОБЩИЕ сведения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1.1.  Назначение оборудования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Указывается предназначение разрабатываемого оборудования.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lastRenderedPageBreak/>
        <w:t>1.2.  Основание для разработки</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Указывается техническое задание на проектирование объектов производственного назначения.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1.3.  Источники разработки</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rsidR="001130B7" w:rsidRPr="001130B7" w:rsidRDefault="001130B7" w:rsidP="001130B7">
      <w:pPr>
        <w:keepNext/>
        <w:numPr>
          <w:ilvl w:val="0"/>
          <w:numId w:val="7"/>
        </w:numPr>
        <w:suppressAutoHyphens/>
        <w:spacing w:after="0" w:line="240" w:lineRule="auto"/>
        <w:ind w:left="284" w:right="170" w:firstLine="709"/>
        <w:rPr>
          <w:rFonts w:ascii="Times New Roman" w:eastAsia="Times New Roman" w:hAnsi="Times New Roman" w:cs="Times New Roman"/>
          <w:caps/>
          <w:sz w:val="24"/>
          <w:szCs w:val="24"/>
          <w:lang w:val="ru-RU" w:eastAsia="ru-RU"/>
        </w:rPr>
      </w:pPr>
      <w:r w:rsidRPr="001130B7">
        <w:rPr>
          <w:rFonts w:ascii="Times New Roman" w:eastAsia="Times New Roman" w:hAnsi="Times New Roman" w:cs="Times New Roman"/>
          <w:caps/>
          <w:sz w:val="24"/>
          <w:szCs w:val="24"/>
          <w:lang w:val="ru-RU" w:eastAsia="ru-RU"/>
        </w:rPr>
        <w:t xml:space="preserve">СВЕДЕНИЯ об аналогах данного вида оборудования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bCs/>
          <w:sz w:val="24"/>
          <w:szCs w:val="24"/>
          <w:lang w:val="ru-RU" w:eastAsia="ru-RU"/>
        </w:rPr>
        <w:t xml:space="preserve">Описывается оборудование-аналог (уже существующее) с указанием его основных технических характеристик. </w:t>
      </w:r>
    </w:p>
    <w:p w:rsidR="001130B7" w:rsidRPr="001130B7" w:rsidRDefault="001130B7" w:rsidP="001130B7">
      <w:pPr>
        <w:keepNext/>
        <w:suppressAutoHyphens/>
        <w:spacing w:after="0" w:line="240" w:lineRule="auto"/>
        <w:ind w:left="284" w:right="170" w:firstLine="709"/>
        <w:rPr>
          <w:rFonts w:ascii="Times New Roman" w:eastAsia="Times New Roman" w:hAnsi="Times New Roman" w:cs="Times New Roman"/>
          <w:caps/>
          <w:sz w:val="24"/>
          <w:szCs w:val="24"/>
          <w:lang w:val="ru-RU" w:eastAsia="ru-RU"/>
        </w:rPr>
      </w:pPr>
      <w:r w:rsidRPr="001130B7">
        <w:rPr>
          <w:rFonts w:ascii="Times New Roman" w:eastAsia="Times New Roman" w:hAnsi="Times New Roman" w:cs="Times New Roman"/>
          <w:caps/>
          <w:sz w:val="24"/>
          <w:szCs w:val="24"/>
          <w:lang w:val="ru-RU" w:eastAsia="ru-RU"/>
        </w:rPr>
        <w:t>3. технологический процесс и условия эксплуатации оборудования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3.1.  Краткое описание технологического процесса</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3.2.  Характеристика места установки и условий эксплуатации оборудования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Должны быть указаны следующие параметры</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 xml:space="preserve">Температура воздуха в пролетах </w:t>
      </w:r>
      <w:r w:rsidRPr="001130B7">
        <w:rPr>
          <w:rFonts w:ascii="Times New Roman" w:eastAsia="Times New Roman" w:hAnsi="Times New Roman" w:cs="Times New Roman"/>
          <w:sz w:val="24"/>
          <w:szCs w:val="24"/>
          <w:lang w:val="ru-RU" w:eastAsia="ru-RU"/>
        </w:rPr>
        <w:sym w:font="Symbol" w:char="F0B0"/>
      </w:r>
      <w:r w:rsidRPr="001130B7">
        <w:rPr>
          <w:rFonts w:ascii="Times New Roman" w:eastAsia="Times New Roman" w:hAnsi="Times New Roman" w:cs="Times New Roman"/>
          <w:sz w:val="24"/>
          <w:szCs w:val="24"/>
          <w:lang w:val="ru-RU" w:eastAsia="ru-RU"/>
        </w:rPr>
        <w:t xml:space="preserve"> С, мин.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 xml:space="preserve">                                                               макс.</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 xml:space="preserve">Отметка верха рельсового пути либо абсолютная отметка чистого пола, м                        </w:t>
      </w:r>
    </w:p>
    <w:p w:rsidR="001130B7" w:rsidRPr="001130B7" w:rsidRDefault="001130B7" w:rsidP="001130B7">
      <w:pPr>
        <w:spacing w:after="0" w:line="240" w:lineRule="auto"/>
        <w:ind w:left="284" w:right="170" w:firstLine="709"/>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 xml:space="preserve">Режим работы оборудования (постоянный или периодический с указанием количества рабочих часов в сутки)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Годовой фонд рабочего времени, час</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3.3. Параметры энергоносителей</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Указываются необходимые для функционирования разрабатываемого оборудования энергоносители и их характеристики.</w:t>
      </w:r>
    </w:p>
    <w:p w:rsidR="001130B7" w:rsidRPr="001130B7" w:rsidRDefault="001130B7" w:rsidP="001130B7">
      <w:pPr>
        <w:keepNext/>
        <w:suppressAutoHyphens/>
        <w:spacing w:after="0" w:line="240" w:lineRule="auto"/>
        <w:ind w:left="284" w:right="170" w:firstLine="709"/>
        <w:jc w:val="both"/>
        <w:rPr>
          <w:rFonts w:ascii="Times New Roman" w:eastAsia="Times New Roman" w:hAnsi="Times New Roman" w:cs="Times New Roman"/>
          <w:caps/>
          <w:sz w:val="24"/>
          <w:szCs w:val="24"/>
          <w:lang w:val="ru-RU" w:eastAsia="ru-RU"/>
        </w:rPr>
      </w:pPr>
      <w:r w:rsidRPr="001130B7">
        <w:rPr>
          <w:rFonts w:ascii="Times New Roman" w:eastAsia="Times New Roman" w:hAnsi="Times New Roman" w:cs="Times New Roman"/>
          <w:caps/>
          <w:sz w:val="24"/>
          <w:szCs w:val="24"/>
          <w:lang w:val="ru-RU" w:eastAsia="ru-RU"/>
        </w:rPr>
        <w:t>4. технические требования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 xml:space="preserve">4.1.  Технические характеристики: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токоподвода (троллейный, кабельный).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4.2.  Требования к надежности</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Указываются особенности ремонта и технического обслуживания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4.3.  Строительные требования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Указываются требования к выполнению строительного задания на поставляемое оборудование.</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4.4.  Монтажные требования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Указываются требования к монтажной готовности оборудования, а так же способ транспортировки узлов оборудования (на ж.д. транспорте, на автотранспорте и т.п.)</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lastRenderedPageBreak/>
        <w:t>4.5.  Требования по технике безопасности, промышленной санитарии и эстетике</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Указываются наличие звуковой и световой сигнализации и др. См. пример.</w:t>
      </w:r>
    </w:p>
    <w:p w:rsidR="001130B7" w:rsidRPr="001130B7" w:rsidRDefault="001130B7" w:rsidP="001130B7">
      <w:pPr>
        <w:keepNext/>
        <w:suppressAutoHyphens/>
        <w:spacing w:after="0" w:line="240" w:lineRule="auto"/>
        <w:ind w:left="284" w:right="170" w:firstLine="709"/>
        <w:jc w:val="both"/>
        <w:rPr>
          <w:rFonts w:ascii="Times New Roman" w:eastAsia="Times New Roman" w:hAnsi="Times New Roman" w:cs="Times New Roman"/>
          <w:caps/>
          <w:sz w:val="24"/>
          <w:szCs w:val="24"/>
          <w:lang w:val="ru-RU" w:eastAsia="ru-RU"/>
        </w:rPr>
      </w:pPr>
      <w:r w:rsidRPr="001130B7">
        <w:rPr>
          <w:rFonts w:ascii="Times New Roman" w:eastAsia="Times New Roman" w:hAnsi="Times New Roman" w:cs="Times New Roman"/>
          <w:caps/>
          <w:sz w:val="24"/>
          <w:szCs w:val="24"/>
          <w:lang w:val="ru-RU" w:eastAsia="ru-RU"/>
        </w:rPr>
        <w:t>5.  требования к разработке конструкторской документации и исходным данным для проектирования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Указываются требования к выполнению конструкторской документации на поставляемое оборудование, ее состав.</w:t>
      </w:r>
    </w:p>
    <w:p w:rsidR="001130B7" w:rsidRPr="001130B7" w:rsidRDefault="001130B7" w:rsidP="001130B7">
      <w:pPr>
        <w:keepNext/>
        <w:suppressAutoHyphens/>
        <w:spacing w:after="0" w:line="240" w:lineRule="auto"/>
        <w:ind w:left="284" w:right="170" w:firstLine="709"/>
        <w:jc w:val="both"/>
        <w:rPr>
          <w:rFonts w:ascii="Times New Roman" w:eastAsia="Times New Roman" w:hAnsi="Times New Roman" w:cs="Times New Roman"/>
          <w:caps/>
          <w:sz w:val="24"/>
          <w:szCs w:val="24"/>
          <w:lang w:val="ru-RU" w:eastAsia="ru-RU"/>
        </w:rPr>
      </w:pPr>
      <w:r w:rsidRPr="001130B7">
        <w:rPr>
          <w:rFonts w:ascii="Times New Roman" w:eastAsia="Times New Roman" w:hAnsi="Times New Roman" w:cs="Times New Roman"/>
          <w:caps/>
          <w:sz w:val="24"/>
          <w:szCs w:val="24"/>
          <w:lang w:val="ru-RU" w:eastAsia="ru-RU"/>
        </w:rPr>
        <w:t>6.  требования к поставке оборудования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sz w:val="24"/>
          <w:szCs w:val="24"/>
          <w:lang w:val="ru-RU" w:eastAsia="ru-RU"/>
        </w:rPr>
        <w:t>В качестве примера рассмотрим техническое задание на гидростанцию машины газовой резки:</w:t>
      </w:r>
    </w:p>
    <w:p w:rsidR="001130B7" w:rsidRPr="001130B7" w:rsidRDefault="001130B7" w:rsidP="001130B7">
      <w:pPr>
        <w:keepNext/>
        <w:suppressAutoHyphens/>
        <w:spacing w:after="0" w:line="240" w:lineRule="auto"/>
        <w:ind w:left="284" w:right="170" w:firstLine="709"/>
        <w:rPr>
          <w:rFonts w:ascii="Times New Roman" w:eastAsia="Times New Roman" w:hAnsi="Times New Roman" w:cs="Times New Roman"/>
          <w:i/>
          <w:caps/>
          <w:sz w:val="24"/>
          <w:szCs w:val="24"/>
          <w:lang w:val="ru-RU" w:eastAsia="ru-RU"/>
        </w:rPr>
      </w:pPr>
      <w:r w:rsidRPr="001130B7">
        <w:rPr>
          <w:rFonts w:ascii="Times New Roman" w:eastAsia="Times New Roman" w:hAnsi="Times New Roman" w:cs="Times New Roman"/>
          <w:i/>
          <w:caps/>
          <w:sz w:val="24"/>
          <w:szCs w:val="24"/>
          <w:lang w:val="ru-RU" w:eastAsia="ru-RU"/>
        </w:rPr>
        <w:t>1. ОБЩИЕ сведения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1.1.  Назначение оборудования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1.2.  Основание для разработки</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Настоящая работа выполнена на основании:</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технического задания на проектирование объектов производственного назначения.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1.3.  Источники разработки</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ГС должна быть выполнена по чертежам завода-изготовителя в соответствии действующими нормами, правилами и стандартами РФ. </w:t>
      </w:r>
    </w:p>
    <w:p w:rsidR="001130B7" w:rsidRPr="001130B7" w:rsidRDefault="001130B7" w:rsidP="001130B7">
      <w:pPr>
        <w:keepNext/>
        <w:suppressAutoHyphens/>
        <w:spacing w:after="0" w:line="240" w:lineRule="auto"/>
        <w:ind w:left="284" w:right="170" w:firstLine="709"/>
        <w:jc w:val="both"/>
        <w:rPr>
          <w:rFonts w:ascii="Times New Roman" w:eastAsia="Times New Roman" w:hAnsi="Times New Roman" w:cs="Times New Roman"/>
          <w:i/>
          <w:caps/>
          <w:sz w:val="24"/>
          <w:szCs w:val="24"/>
          <w:lang w:val="ru-RU" w:eastAsia="ru-RU"/>
        </w:rPr>
      </w:pPr>
      <w:r w:rsidRPr="001130B7">
        <w:rPr>
          <w:rFonts w:ascii="Times New Roman" w:eastAsia="Times New Roman" w:hAnsi="Times New Roman" w:cs="Times New Roman"/>
          <w:i/>
          <w:caps/>
          <w:sz w:val="24"/>
          <w:szCs w:val="24"/>
          <w:lang w:val="ru-RU" w:eastAsia="ru-RU"/>
        </w:rPr>
        <w:t xml:space="preserve">2. СВЕДЕНИЯ об аналогах данного вида оборудования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bCs/>
          <w:i/>
          <w:sz w:val="24"/>
          <w:szCs w:val="24"/>
          <w:lang w:val="ru-RU" w:eastAsia="ru-RU"/>
        </w:rPr>
      </w:pPr>
      <w:r w:rsidRPr="001130B7">
        <w:rPr>
          <w:rFonts w:ascii="Times New Roman" w:eastAsia="Times New Roman" w:hAnsi="Times New Roman" w:cs="Times New Roman"/>
          <w:bCs/>
          <w:i/>
          <w:sz w:val="24"/>
          <w:szCs w:val="24"/>
          <w:lang w:val="ru-RU" w:eastAsia="ru-RU"/>
        </w:rPr>
        <w:t xml:space="preserve">ГС предназначена для </w:t>
      </w:r>
      <w:r w:rsidRPr="001130B7">
        <w:rPr>
          <w:rFonts w:ascii="Times New Roman" w:eastAsia="Times New Roman" w:hAnsi="Times New Roman" w:cs="Times New Roman"/>
          <w:i/>
          <w:sz w:val="24"/>
          <w:szCs w:val="24"/>
          <w:lang w:val="ru-RU" w:eastAsia="ru-RU"/>
        </w:rPr>
        <w:t>создания давления в гидравлической системе</w:t>
      </w:r>
      <w:r w:rsidRPr="001130B7">
        <w:rPr>
          <w:rFonts w:ascii="Times New Roman" w:eastAsia="Times New Roman" w:hAnsi="Times New Roman" w:cs="Times New Roman"/>
          <w:bCs/>
          <w:i/>
          <w:sz w:val="24"/>
          <w:szCs w:val="24"/>
          <w:lang w:val="ru-RU" w:eastAsia="ru-RU"/>
        </w:rPr>
        <w:t xml:space="preserve">.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bCs/>
          <w:i/>
          <w:sz w:val="24"/>
          <w:szCs w:val="24"/>
          <w:lang w:val="ru-RU" w:eastAsia="ru-RU"/>
        </w:rPr>
      </w:pPr>
      <w:r w:rsidRPr="001130B7">
        <w:rPr>
          <w:rFonts w:ascii="Times New Roman" w:eastAsia="Times New Roman" w:hAnsi="Times New Roman" w:cs="Times New Roman"/>
          <w:bCs/>
          <w:i/>
          <w:sz w:val="24"/>
          <w:szCs w:val="24"/>
          <w:lang w:val="ru-RU" w:eastAsia="ru-RU"/>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1130B7" w:rsidRPr="001130B7" w:rsidTr="000D344B">
        <w:tc>
          <w:tcPr>
            <w:tcW w:w="4529" w:type="dxa"/>
            <w:tcMar>
              <w:left w:w="28" w:type="dxa"/>
              <w:right w:w="28" w:type="dxa"/>
            </w:tcMa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Объем бака, л</w:t>
            </w:r>
          </w:p>
        </w:tc>
        <w:tc>
          <w:tcPr>
            <w:tcW w:w="3774" w:type="dxa"/>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300</w:t>
            </w:r>
          </w:p>
        </w:tc>
      </w:tr>
      <w:tr w:rsidR="001130B7" w:rsidRPr="001130B7" w:rsidTr="000D344B">
        <w:tc>
          <w:tcPr>
            <w:tcW w:w="4529" w:type="dxa"/>
            <w:tcMar>
              <w:left w:w="28" w:type="dxa"/>
              <w:right w:w="28" w:type="dxa"/>
            </w:tcMa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Рабочее давление, бар</w:t>
            </w:r>
          </w:p>
        </w:tc>
        <w:tc>
          <w:tcPr>
            <w:tcW w:w="3774" w:type="dxa"/>
            <w:vAlign w:val="center"/>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160</w:t>
            </w:r>
          </w:p>
        </w:tc>
      </w:tr>
      <w:tr w:rsidR="001130B7" w:rsidRPr="001130B7" w:rsidTr="000D344B">
        <w:tc>
          <w:tcPr>
            <w:tcW w:w="4529" w:type="dxa"/>
            <w:tcMar>
              <w:left w:w="28" w:type="dxa"/>
              <w:right w:w="28" w:type="dxa"/>
            </w:tcMa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Тип насоса</w:t>
            </w:r>
          </w:p>
        </w:tc>
        <w:tc>
          <w:tcPr>
            <w:tcW w:w="3774" w:type="dxa"/>
            <w:vAlign w:val="center"/>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шестерённый нерегулируемый</w:t>
            </w:r>
          </w:p>
        </w:tc>
      </w:tr>
      <w:tr w:rsidR="001130B7" w:rsidRPr="001130B7" w:rsidTr="000D344B">
        <w:tc>
          <w:tcPr>
            <w:tcW w:w="4529" w:type="dxa"/>
            <w:tcMar>
              <w:left w:w="28" w:type="dxa"/>
              <w:right w:w="28" w:type="dxa"/>
            </w:tcMa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Подача насоса, л/мин</w:t>
            </w:r>
          </w:p>
        </w:tc>
        <w:tc>
          <w:tcPr>
            <w:tcW w:w="3774" w:type="dxa"/>
            <w:vAlign w:val="center"/>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91,4</w:t>
            </w:r>
          </w:p>
        </w:tc>
      </w:tr>
      <w:tr w:rsidR="001130B7" w:rsidRPr="001130B7" w:rsidTr="000D344B">
        <w:tc>
          <w:tcPr>
            <w:tcW w:w="4529" w:type="dxa"/>
            <w:tcMar>
              <w:left w:w="28" w:type="dxa"/>
              <w:right w:w="28" w:type="dxa"/>
            </w:tcMar>
            <w:vAlign w:val="cente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Количество насосов, шт.</w:t>
            </w:r>
          </w:p>
        </w:tc>
        <w:tc>
          <w:tcPr>
            <w:tcW w:w="3774" w:type="dxa"/>
            <w:vAlign w:val="center"/>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2 (рабочий, резервный)</w:t>
            </w:r>
          </w:p>
        </w:tc>
      </w:tr>
      <w:tr w:rsidR="001130B7" w:rsidRPr="001130B7" w:rsidTr="000D344B">
        <w:tc>
          <w:tcPr>
            <w:tcW w:w="4529" w:type="dxa"/>
            <w:tcMar>
              <w:left w:w="28" w:type="dxa"/>
              <w:right w:w="28" w:type="dxa"/>
            </w:tcMar>
            <w:vAlign w:val="cente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Количество электродвигателей, шт.</w:t>
            </w:r>
          </w:p>
        </w:tc>
        <w:tc>
          <w:tcPr>
            <w:tcW w:w="3774" w:type="dxa"/>
            <w:vAlign w:val="center"/>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xml:space="preserve">2 (рабочий насос, резервный насос) </w:t>
            </w:r>
          </w:p>
        </w:tc>
      </w:tr>
      <w:tr w:rsidR="001130B7" w:rsidRPr="001130B7" w:rsidTr="000D344B">
        <w:tc>
          <w:tcPr>
            <w:tcW w:w="4529" w:type="dxa"/>
            <w:tcMar>
              <w:left w:w="28" w:type="dxa"/>
              <w:right w:w="28" w:type="dxa"/>
            </w:tcMar>
            <w:vAlign w:val="cente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Мощность одного электродвигателя, кВт</w:t>
            </w:r>
          </w:p>
        </w:tc>
        <w:tc>
          <w:tcPr>
            <w:tcW w:w="3774" w:type="dxa"/>
            <w:vAlign w:val="center"/>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30 кВт</w:t>
            </w:r>
          </w:p>
        </w:tc>
      </w:tr>
      <w:tr w:rsidR="001130B7" w:rsidRPr="001130B7" w:rsidTr="000D344B">
        <w:tc>
          <w:tcPr>
            <w:tcW w:w="4529" w:type="dxa"/>
            <w:tcMar>
              <w:left w:w="28" w:type="dxa"/>
              <w:right w:w="28" w:type="dxa"/>
            </w:tcMar>
            <w:vAlign w:val="cente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Частота вращения, об/мин</w:t>
            </w:r>
          </w:p>
        </w:tc>
        <w:tc>
          <w:tcPr>
            <w:tcW w:w="3774" w:type="dxa"/>
            <w:vAlign w:val="center"/>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1500</w:t>
            </w:r>
          </w:p>
        </w:tc>
      </w:tr>
      <w:tr w:rsidR="001130B7" w:rsidRPr="001130B7" w:rsidTr="000D344B">
        <w:tc>
          <w:tcPr>
            <w:tcW w:w="4529" w:type="dxa"/>
            <w:tcMar>
              <w:left w:w="28" w:type="dxa"/>
              <w:right w:w="28" w:type="dxa"/>
            </w:tcMar>
            <w:vAlign w:val="cente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Рабочая температура, °С</w:t>
            </w:r>
          </w:p>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p>
        </w:tc>
        <w:tc>
          <w:tcPr>
            <w:tcW w:w="3774" w:type="dxa"/>
            <w:vAlign w:val="center"/>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50</w:t>
            </w:r>
          </w:p>
        </w:tc>
      </w:tr>
      <w:tr w:rsidR="001130B7" w:rsidRPr="001130B7" w:rsidTr="000D344B">
        <w:tc>
          <w:tcPr>
            <w:tcW w:w="4529" w:type="dxa"/>
            <w:tcMar>
              <w:left w:w="28" w:type="dxa"/>
              <w:right w:w="28" w:type="dxa"/>
            </w:tcMar>
            <w:vAlign w:val="center"/>
          </w:tcPr>
          <w:p w:rsidR="001130B7" w:rsidRPr="001130B7" w:rsidRDefault="001130B7" w:rsidP="001130B7">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Рабочая жидкость</w:t>
            </w:r>
          </w:p>
        </w:tc>
        <w:tc>
          <w:tcPr>
            <w:tcW w:w="3774" w:type="dxa"/>
            <w:vAlign w:val="center"/>
          </w:tcPr>
          <w:p w:rsidR="001130B7" w:rsidRPr="001130B7" w:rsidRDefault="001130B7" w:rsidP="001130B7">
            <w:pPr>
              <w:shd w:val="clear" w:color="auto" w:fill="FFFFFF"/>
              <w:spacing w:after="0" w:line="240" w:lineRule="auto"/>
              <w:ind w:right="11" w:firstLine="709"/>
              <w:jc w:val="center"/>
              <w:rPr>
                <w:rFonts w:ascii="Times New Roman" w:eastAsia="Times New Roman" w:hAnsi="Times New Roman" w:cs="Times New Roman"/>
                <w:i/>
                <w:sz w:val="24"/>
                <w:szCs w:val="24"/>
              </w:rPr>
            </w:pPr>
            <w:r w:rsidRPr="001130B7">
              <w:rPr>
                <w:rFonts w:ascii="Times New Roman" w:eastAsia="Times New Roman" w:hAnsi="Times New Roman" w:cs="Times New Roman"/>
                <w:i/>
                <w:sz w:val="24"/>
                <w:szCs w:val="24"/>
                <w:lang w:val="ru-RU"/>
              </w:rPr>
              <w:t>Минеральное масло</w:t>
            </w:r>
            <w:r w:rsidRPr="001130B7">
              <w:rPr>
                <w:rFonts w:ascii="Times New Roman" w:eastAsia="Times New Roman" w:hAnsi="Times New Roman" w:cs="Times New Roman"/>
                <w:i/>
                <w:sz w:val="24"/>
                <w:szCs w:val="24"/>
              </w:rPr>
              <w:t xml:space="preserve"> </w:t>
            </w:r>
            <w:r w:rsidRPr="001130B7">
              <w:rPr>
                <w:rFonts w:ascii="Times New Roman" w:eastAsia="Times New Roman" w:hAnsi="Times New Roman" w:cs="Times New Roman"/>
                <w:i/>
                <w:sz w:val="24"/>
                <w:szCs w:val="24"/>
                <w:lang w:val="ru-RU"/>
              </w:rPr>
              <w:t xml:space="preserve">             HPL-46</w:t>
            </w:r>
          </w:p>
        </w:tc>
      </w:tr>
    </w:tbl>
    <w:p w:rsidR="001130B7" w:rsidRPr="001130B7" w:rsidRDefault="001130B7" w:rsidP="001130B7">
      <w:pPr>
        <w:keepNext/>
        <w:suppressAutoHyphens/>
        <w:spacing w:after="0" w:line="240" w:lineRule="auto"/>
        <w:ind w:left="284" w:right="170" w:firstLine="709"/>
        <w:jc w:val="both"/>
        <w:rPr>
          <w:rFonts w:ascii="Times New Roman" w:eastAsia="Times New Roman" w:hAnsi="Times New Roman" w:cs="Times New Roman"/>
          <w:i/>
          <w:caps/>
          <w:sz w:val="24"/>
          <w:szCs w:val="24"/>
          <w:lang w:val="ru-RU" w:eastAsia="ru-RU"/>
        </w:rPr>
      </w:pPr>
      <w:r w:rsidRPr="001130B7">
        <w:rPr>
          <w:rFonts w:ascii="Times New Roman" w:eastAsia="Times New Roman" w:hAnsi="Times New Roman" w:cs="Times New Roman"/>
          <w:i/>
          <w:caps/>
          <w:sz w:val="24"/>
          <w:szCs w:val="24"/>
          <w:lang w:val="ru-RU" w:eastAsia="ru-RU"/>
        </w:rPr>
        <w:t>3. технологический процесс и условия эксплуатации оборудования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3.1.  Краткое описание технологического процесса</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1130B7">
          <w:rPr>
            <w:rFonts w:ascii="Times New Roman" w:eastAsia="Times New Roman" w:hAnsi="Times New Roman" w:cs="Times New Roman"/>
            <w:i/>
            <w:sz w:val="24"/>
            <w:szCs w:val="24"/>
            <w:lang w:val="ru-RU" w:eastAsia="ru-RU"/>
          </w:rPr>
          <w:t>63 мм</w:t>
        </w:r>
      </w:smartTag>
      <w:r w:rsidRPr="001130B7">
        <w:rPr>
          <w:rFonts w:ascii="Times New Roman" w:eastAsia="Times New Roman" w:hAnsi="Times New Roman" w:cs="Times New Roman"/>
          <w:i/>
          <w:sz w:val="24"/>
          <w:szCs w:val="24"/>
          <w:lang w:val="ru-RU" w:eastAsia="ru-RU"/>
        </w:rPr>
        <w:t xml:space="preserve">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lastRenderedPageBreak/>
        <w:t xml:space="preserve">3.2.  Характеристика места установки ГС и условия её эксплуатации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Температура воздуха, </w:t>
      </w:r>
      <w:r w:rsidRPr="001130B7">
        <w:rPr>
          <w:rFonts w:ascii="Times New Roman" w:eastAsia="Times New Roman" w:hAnsi="Times New Roman" w:cs="Times New Roman"/>
          <w:i/>
          <w:sz w:val="24"/>
          <w:szCs w:val="24"/>
          <w:lang w:val="ru-RU" w:eastAsia="ru-RU"/>
        </w:rPr>
        <w:sym w:font="Symbol" w:char="F0B0"/>
      </w:r>
      <w:r w:rsidRPr="001130B7">
        <w:rPr>
          <w:rFonts w:ascii="Times New Roman" w:eastAsia="Times New Roman" w:hAnsi="Times New Roman" w:cs="Times New Roman"/>
          <w:i/>
          <w:sz w:val="24"/>
          <w:szCs w:val="24"/>
          <w:lang w:val="ru-RU" w:eastAsia="ru-RU"/>
        </w:rPr>
        <w:t xml:space="preserve"> С, мин.                                                       +5</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                                              макс.                                                     +40</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Режим работы                                                           круглосуточный</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Абсолютная отметка чистого пола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(по Балтийской системе координат), м</w:t>
      </w:r>
      <w:r w:rsidRPr="001130B7">
        <w:rPr>
          <w:rFonts w:ascii="Times New Roman" w:eastAsia="Times New Roman" w:hAnsi="Times New Roman" w:cs="Times New Roman"/>
          <w:i/>
          <w:sz w:val="24"/>
          <w:szCs w:val="24"/>
          <w:lang w:val="ru-RU" w:eastAsia="ru-RU"/>
        </w:rPr>
        <w:tab/>
        <w:t xml:space="preserve">                        +357,50</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Годовой фонд рабочего времени, час                                              6500</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Вид обслуживания </w:t>
      </w:r>
      <w:r w:rsidRPr="001130B7">
        <w:rPr>
          <w:rFonts w:ascii="Times New Roman" w:eastAsia="Times New Roman" w:hAnsi="Times New Roman" w:cs="Times New Roman"/>
          <w:i/>
          <w:sz w:val="24"/>
          <w:szCs w:val="24"/>
          <w:lang w:val="ru-RU" w:eastAsia="ru-RU"/>
        </w:rPr>
        <w:tab/>
        <w:t xml:space="preserve">           </w:t>
      </w:r>
      <w:r w:rsidRPr="001130B7">
        <w:rPr>
          <w:rFonts w:ascii="Times New Roman" w:eastAsia="Times New Roman" w:hAnsi="Times New Roman" w:cs="Times New Roman"/>
          <w:i/>
          <w:sz w:val="24"/>
          <w:szCs w:val="24"/>
          <w:lang w:val="ru-RU" w:eastAsia="ru-RU"/>
        </w:rPr>
        <w:tab/>
      </w:r>
      <w:r w:rsidRPr="001130B7">
        <w:rPr>
          <w:rFonts w:ascii="Times New Roman" w:eastAsia="Times New Roman" w:hAnsi="Times New Roman" w:cs="Times New Roman"/>
          <w:i/>
          <w:sz w:val="24"/>
          <w:szCs w:val="24"/>
          <w:lang w:val="ru-RU" w:eastAsia="ru-RU"/>
        </w:rPr>
        <w:tab/>
      </w:r>
      <w:r w:rsidRPr="001130B7">
        <w:rPr>
          <w:rFonts w:ascii="Times New Roman" w:eastAsia="Times New Roman" w:hAnsi="Times New Roman" w:cs="Times New Roman"/>
          <w:i/>
          <w:sz w:val="24"/>
          <w:szCs w:val="24"/>
          <w:lang w:val="ru-RU" w:eastAsia="ru-RU"/>
        </w:rPr>
        <w:tab/>
        <w:t xml:space="preserve">             периодический</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3.3. Параметры энергоносителей</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Требования к электропитанию:</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Напряжение подводимое, В                                                              380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Частота тока, Гц  </w:t>
      </w:r>
      <w:r w:rsidRPr="001130B7">
        <w:rPr>
          <w:rFonts w:ascii="Times New Roman" w:eastAsia="Times New Roman" w:hAnsi="Times New Roman" w:cs="Times New Roman"/>
          <w:i/>
          <w:sz w:val="24"/>
          <w:szCs w:val="24"/>
          <w:lang w:val="ru-RU" w:eastAsia="ru-RU"/>
        </w:rPr>
        <w:tab/>
        <w:t xml:space="preserve">                                                                          50</w:t>
      </w:r>
    </w:p>
    <w:p w:rsidR="001130B7" w:rsidRPr="001130B7" w:rsidRDefault="001130B7" w:rsidP="001130B7">
      <w:pPr>
        <w:keepNext/>
        <w:suppressAutoHyphens/>
        <w:spacing w:after="0" w:line="240" w:lineRule="auto"/>
        <w:ind w:left="284" w:right="170" w:firstLine="709"/>
        <w:jc w:val="both"/>
        <w:rPr>
          <w:rFonts w:ascii="Times New Roman" w:eastAsia="Times New Roman" w:hAnsi="Times New Roman" w:cs="Times New Roman"/>
          <w:i/>
          <w:caps/>
          <w:sz w:val="24"/>
          <w:szCs w:val="24"/>
          <w:lang w:val="ru-RU" w:eastAsia="ru-RU"/>
        </w:rPr>
      </w:pPr>
      <w:r w:rsidRPr="001130B7">
        <w:rPr>
          <w:rFonts w:ascii="Times New Roman" w:eastAsia="Times New Roman" w:hAnsi="Times New Roman" w:cs="Times New Roman"/>
          <w:i/>
          <w:caps/>
          <w:sz w:val="24"/>
          <w:szCs w:val="24"/>
          <w:lang w:val="ru-RU" w:eastAsia="ru-RU"/>
        </w:rPr>
        <w:t>4.  технические требования</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1130B7" w:rsidRPr="001130B7" w:rsidTr="000D344B">
        <w:trPr>
          <w:gridAfter w:val="1"/>
          <w:wAfter w:w="597" w:type="dxa"/>
        </w:trPr>
        <w:tc>
          <w:tcPr>
            <w:tcW w:w="3969" w:type="dxa"/>
            <w:gridSpan w:val="2"/>
            <w:tcMar>
              <w:left w:w="28" w:type="dxa"/>
              <w:right w:w="28" w:type="dxa"/>
            </w:tcMa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Объем бака, л</w:t>
            </w:r>
          </w:p>
        </w:tc>
        <w:tc>
          <w:tcPr>
            <w:tcW w:w="3868" w:type="dxa"/>
            <w:gridSpan w:val="2"/>
          </w:tcPr>
          <w:p w:rsidR="001130B7" w:rsidRPr="001130B7" w:rsidRDefault="001130B7" w:rsidP="001130B7">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300</w:t>
            </w:r>
          </w:p>
        </w:tc>
      </w:tr>
      <w:tr w:rsidR="001130B7" w:rsidRPr="001130B7" w:rsidTr="000D344B">
        <w:trPr>
          <w:gridAfter w:val="1"/>
          <w:wAfter w:w="597" w:type="dxa"/>
        </w:trPr>
        <w:tc>
          <w:tcPr>
            <w:tcW w:w="3969" w:type="dxa"/>
            <w:gridSpan w:val="2"/>
            <w:tcMar>
              <w:left w:w="28" w:type="dxa"/>
              <w:right w:w="28" w:type="dxa"/>
            </w:tcMa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Рабочее давление, бар</w:t>
            </w:r>
          </w:p>
        </w:tc>
        <w:tc>
          <w:tcPr>
            <w:tcW w:w="3868" w:type="dxa"/>
            <w:gridSpan w:val="2"/>
            <w:vAlign w:val="center"/>
          </w:tcPr>
          <w:p w:rsidR="001130B7" w:rsidRPr="001130B7" w:rsidRDefault="001130B7" w:rsidP="001130B7">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150</w:t>
            </w:r>
          </w:p>
        </w:tc>
      </w:tr>
      <w:tr w:rsidR="001130B7" w:rsidRPr="001130B7" w:rsidTr="000D344B">
        <w:trPr>
          <w:gridAfter w:val="1"/>
          <w:wAfter w:w="597" w:type="dxa"/>
        </w:trPr>
        <w:tc>
          <w:tcPr>
            <w:tcW w:w="3969" w:type="dxa"/>
            <w:gridSpan w:val="2"/>
            <w:tcMar>
              <w:left w:w="28" w:type="dxa"/>
              <w:right w:w="28" w:type="dxa"/>
            </w:tcMa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Тип насоса</w:t>
            </w:r>
          </w:p>
        </w:tc>
        <w:tc>
          <w:tcPr>
            <w:tcW w:w="3868" w:type="dxa"/>
            <w:gridSpan w:val="2"/>
            <w:vAlign w:val="center"/>
          </w:tcPr>
          <w:p w:rsidR="001130B7" w:rsidRPr="001130B7" w:rsidRDefault="001130B7" w:rsidP="001130B7">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xml:space="preserve">шестеренный </w:t>
            </w:r>
          </w:p>
        </w:tc>
      </w:tr>
      <w:tr w:rsidR="001130B7" w:rsidRPr="001130B7" w:rsidTr="000D344B">
        <w:trPr>
          <w:gridAfter w:val="1"/>
          <w:wAfter w:w="597" w:type="dxa"/>
        </w:trPr>
        <w:tc>
          <w:tcPr>
            <w:tcW w:w="3969" w:type="dxa"/>
            <w:gridSpan w:val="2"/>
            <w:tcMar>
              <w:left w:w="28" w:type="dxa"/>
              <w:right w:w="28" w:type="dxa"/>
            </w:tcMa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Подача насоса, л/мин</w:t>
            </w:r>
          </w:p>
        </w:tc>
        <w:tc>
          <w:tcPr>
            <w:tcW w:w="3868" w:type="dxa"/>
            <w:gridSpan w:val="2"/>
            <w:vAlign w:val="center"/>
          </w:tcPr>
          <w:p w:rsidR="001130B7" w:rsidRPr="001130B7" w:rsidRDefault="001130B7" w:rsidP="001130B7">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100</w:t>
            </w:r>
          </w:p>
        </w:tc>
      </w:tr>
      <w:tr w:rsidR="001130B7" w:rsidRPr="001130B7" w:rsidTr="000D344B">
        <w:trPr>
          <w:gridAfter w:val="1"/>
          <w:wAfter w:w="597" w:type="dxa"/>
        </w:trPr>
        <w:tc>
          <w:tcPr>
            <w:tcW w:w="3969" w:type="dxa"/>
            <w:gridSpan w:val="2"/>
            <w:tcMar>
              <w:left w:w="28" w:type="dxa"/>
              <w:right w:w="28" w:type="dxa"/>
            </w:tcMar>
            <w:vAlign w:val="cente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Количество насосов, шт.</w:t>
            </w:r>
          </w:p>
        </w:tc>
        <w:tc>
          <w:tcPr>
            <w:tcW w:w="3868" w:type="dxa"/>
            <w:gridSpan w:val="2"/>
            <w:vAlign w:val="center"/>
          </w:tcPr>
          <w:p w:rsidR="001130B7" w:rsidRPr="001130B7" w:rsidRDefault="001130B7" w:rsidP="001130B7">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2 (рабочий, резервный)</w:t>
            </w:r>
          </w:p>
        </w:tc>
      </w:tr>
      <w:tr w:rsidR="001130B7" w:rsidRPr="001130B7" w:rsidTr="000D344B">
        <w:trPr>
          <w:gridAfter w:val="1"/>
          <w:wAfter w:w="597" w:type="dxa"/>
        </w:trPr>
        <w:tc>
          <w:tcPr>
            <w:tcW w:w="3969" w:type="dxa"/>
            <w:gridSpan w:val="2"/>
            <w:tcMar>
              <w:left w:w="28" w:type="dxa"/>
              <w:right w:w="28" w:type="dxa"/>
            </w:tcMar>
            <w:vAlign w:val="cente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Количество электродвигателей, шт.</w:t>
            </w:r>
          </w:p>
        </w:tc>
        <w:tc>
          <w:tcPr>
            <w:tcW w:w="3868" w:type="dxa"/>
            <w:gridSpan w:val="2"/>
            <w:vAlign w:val="center"/>
          </w:tcPr>
          <w:p w:rsidR="001130B7" w:rsidRPr="001130B7" w:rsidRDefault="001130B7" w:rsidP="001130B7">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xml:space="preserve">2  </w:t>
            </w:r>
          </w:p>
        </w:tc>
      </w:tr>
      <w:tr w:rsidR="001130B7" w:rsidRPr="001130B7" w:rsidTr="000D344B">
        <w:trPr>
          <w:gridAfter w:val="1"/>
          <w:wAfter w:w="597" w:type="dxa"/>
        </w:trPr>
        <w:tc>
          <w:tcPr>
            <w:tcW w:w="3969" w:type="dxa"/>
            <w:gridSpan w:val="2"/>
            <w:tcMar>
              <w:left w:w="28" w:type="dxa"/>
              <w:right w:w="28" w:type="dxa"/>
            </w:tcMar>
            <w:vAlign w:val="cente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Мощность одного электродвигателя, кВт</w:t>
            </w:r>
          </w:p>
        </w:tc>
        <w:tc>
          <w:tcPr>
            <w:tcW w:w="3868" w:type="dxa"/>
            <w:gridSpan w:val="2"/>
            <w:vAlign w:val="center"/>
          </w:tcPr>
          <w:p w:rsidR="001130B7" w:rsidRPr="001130B7" w:rsidRDefault="001130B7" w:rsidP="001130B7">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30 кВт</w:t>
            </w:r>
          </w:p>
        </w:tc>
      </w:tr>
      <w:tr w:rsidR="001130B7" w:rsidRPr="001130B7" w:rsidTr="000D344B">
        <w:tc>
          <w:tcPr>
            <w:tcW w:w="4294" w:type="dxa"/>
            <w:gridSpan w:val="3"/>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Частота вращения, об/мин</w:t>
            </w:r>
          </w:p>
        </w:tc>
        <w:tc>
          <w:tcPr>
            <w:tcW w:w="4140" w:type="dxa"/>
            <w:gridSpan w:val="2"/>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1500</w:t>
            </w:r>
          </w:p>
        </w:tc>
      </w:tr>
      <w:tr w:rsidR="001130B7" w:rsidRPr="001130B7" w:rsidTr="000D344B">
        <w:tc>
          <w:tcPr>
            <w:tcW w:w="4294" w:type="dxa"/>
            <w:gridSpan w:val="3"/>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Рабочая температура, °С</w:t>
            </w:r>
          </w:p>
        </w:tc>
        <w:tc>
          <w:tcPr>
            <w:tcW w:w="4140" w:type="dxa"/>
            <w:gridSpan w:val="2"/>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50</w:t>
            </w:r>
          </w:p>
        </w:tc>
      </w:tr>
      <w:tr w:rsidR="001130B7" w:rsidRPr="001130B7" w:rsidTr="000D344B">
        <w:tc>
          <w:tcPr>
            <w:tcW w:w="4294" w:type="dxa"/>
            <w:gridSpan w:val="3"/>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Рабочая жидкость</w:t>
            </w:r>
          </w:p>
        </w:tc>
        <w:tc>
          <w:tcPr>
            <w:tcW w:w="4140" w:type="dxa"/>
            <w:gridSpan w:val="2"/>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Минеральное масло</w:t>
            </w:r>
            <w:r w:rsidRPr="001130B7">
              <w:rPr>
                <w:rFonts w:ascii="Times New Roman" w:eastAsia="Times New Roman" w:hAnsi="Times New Roman" w:cs="Times New Roman"/>
                <w:i/>
                <w:sz w:val="24"/>
                <w:szCs w:val="24"/>
              </w:rPr>
              <w:t xml:space="preserve"> </w:t>
            </w:r>
          </w:p>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rPr>
            </w:pPr>
            <w:r w:rsidRPr="001130B7">
              <w:rPr>
                <w:rFonts w:ascii="Times New Roman" w:eastAsia="Times New Roman" w:hAnsi="Times New Roman" w:cs="Times New Roman"/>
                <w:i/>
                <w:sz w:val="24"/>
                <w:szCs w:val="24"/>
                <w:lang w:val="ru-RU"/>
              </w:rPr>
              <w:t>HPL-46</w:t>
            </w:r>
          </w:p>
        </w:tc>
      </w:tr>
      <w:tr w:rsidR="001130B7" w:rsidRPr="001130B7" w:rsidTr="000D344B">
        <w:tc>
          <w:tcPr>
            <w:tcW w:w="4294" w:type="dxa"/>
            <w:gridSpan w:val="3"/>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Тит теплообменника</w:t>
            </w:r>
          </w:p>
        </w:tc>
        <w:tc>
          <w:tcPr>
            <w:tcW w:w="4140" w:type="dxa"/>
            <w:gridSpan w:val="2"/>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воздушный</w:t>
            </w:r>
          </w:p>
        </w:tc>
      </w:tr>
      <w:tr w:rsidR="001130B7" w:rsidRPr="001130B7" w:rsidTr="000D344B">
        <w:tc>
          <w:tcPr>
            <w:tcW w:w="4294" w:type="dxa"/>
            <w:gridSpan w:val="3"/>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Мощность теплообменника, кВт</w:t>
            </w:r>
          </w:p>
        </w:tc>
        <w:tc>
          <w:tcPr>
            <w:tcW w:w="4140" w:type="dxa"/>
            <w:gridSpan w:val="2"/>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не более 10</w:t>
            </w:r>
          </w:p>
        </w:tc>
      </w:tr>
      <w:tr w:rsidR="001130B7" w:rsidRPr="001130B7" w:rsidTr="000D344B">
        <w:tc>
          <w:tcPr>
            <w:tcW w:w="4294" w:type="dxa"/>
            <w:gridSpan w:val="3"/>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Установленная мощность ГС, кВт</w:t>
            </w:r>
          </w:p>
        </w:tc>
        <w:tc>
          <w:tcPr>
            <w:tcW w:w="4140" w:type="dxa"/>
            <w:gridSpan w:val="2"/>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не более 40</w:t>
            </w:r>
          </w:p>
        </w:tc>
      </w:tr>
      <w:tr w:rsidR="001130B7" w:rsidRPr="001130B7" w:rsidTr="000D344B">
        <w:tc>
          <w:tcPr>
            <w:tcW w:w="4294" w:type="dxa"/>
            <w:gridSpan w:val="3"/>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Система фильтрации масла</w:t>
            </w:r>
          </w:p>
        </w:tc>
        <w:tc>
          <w:tcPr>
            <w:tcW w:w="4140" w:type="dxa"/>
            <w:gridSpan w:val="2"/>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есть</w:t>
            </w:r>
          </w:p>
        </w:tc>
      </w:tr>
      <w:tr w:rsidR="001130B7" w:rsidRPr="001130B7" w:rsidTr="000D344B">
        <w:tc>
          <w:tcPr>
            <w:tcW w:w="4294" w:type="dxa"/>
            <w:gridSpan w:val="3"/>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Код чистоты по ISO 4406</w:t>
            </w:r>
          </w:p>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p>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p>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p>
        </w:tc>
        <w:tc>
          <w:tcPr>
            <w:tcW w:w="4140" w:type="dxa"/>
            <w:gridSpan w:val="2"/>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p>
        </w:tc>
      </w:tr>
      <w:tr w:rsidR="001130B7" w:rsidRPr="001130B7" w:rsidTr="000D344B">
        <w:tc>
          <w:tcPr>
            <w:tcW w:w="2340" w:type="dxa"/>
            <w:vMerge w:val="restart"/>
            <w:shd w:val="clear" w:color="auto" w:fill="auto"/>
            <w:tcMar>
              <w:left w:w="28" w:type="dxa"/>
              <w:right w:w="28" w:type="dxa"/>
            </w:tcMar>
            <w:vAlign w:val="cente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xml:space="preserve">Наличие предохранительных устройств </w:t>
            </w:r>
          </w:p>
        </w:tc>
        <w:tc>
          <w:tcPr>
            <w:tcW w:w="1954" w:type="dxa"/>
            <w:gridSpan w:val="2"/>
            <w:shd w:val="clear" w:color="auto" w:fill="auto"/>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датчик уровня</w:t>
            </w:r>
          </w:p>
        </w:tc>
        <w:tc>
          <w:tcPr>
            <w:tcW w:w="4140" w:type="dxa"/>
            <w:gridSpan w:val="2"/>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есть</w:t>
            </w:r>
          </w:p>
        </w:tc>
      </w:tr>
      <w:tr w:rsidR="001130B7" w:rsidRPr="001130B7" w:rsidTr="000D344B">
        <w:tc>
          <w:tcPr>
            <w:tcW w:w="2340" w:type="dxa"/>
            <w:vMerge/>
            <w:shd w:val="clear" w:color="auto" w:fill="auto"/>
            <w:tcMar>
              <w:left w:w="28" w:type="dxa"/>
              <w:right w:w="28" w:type="dxa"/>
            </w:tcMar>
            <w:vAlign w:val="cente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p>
        </w:tc>
        <w:tc>
          <w:tcPr>
            <w:tcW w:w="1954" w:type="dxa"/>
            <w:gridSpan w:val="2"/>
            <w:shd w:val="clear" w:color="auto" w:fill="auto"/>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датчик давления</w:t>
            </w:r>
          </w:p>
        </w:tc>
        <w:tc>
          <w:tcPr>
            <w:tcW w:w="4140" w:type="dxa"/>
            <w:gridSpan w:val="2"/>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есть</w:t>
            </w:r>
          </w:p>
        </w:tc>
      </w:tr>
      <w:tr w:rsidR="001130B7" w:rsidRPr="001130B7" w:rsidTr="000D344B">
        <w:tc>
          <w:tcPr>
            <w:tcW w:w="2340" w:type="dxa"/>
            <w:vMerge/>
            <w:shd w:val="clear" w:color="auto" w:fill="auto"/>
            <w:tcMar>
              <w:left w:w="28" w:type="dxa"/>
              <w:right w:w="28" w:type="dxa"/>
            </w:tcMar>
            <w:vAlign w:val="center"/>
          </w:tcPr>
          <w:p w:rsidR="001130B7" w:rsidRPr="001130B7" w:rsidRDefault="001130B7" w:rsidP="001130B7">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p>
        </w:tc>
        <w:tc>
          <w:tcPr>
            <w:tcW w:w="1954" w:type="dxa"/>
            <w:gridSpan w:val="2"/>
            <w:shd w:val="clear" w:color="auto" w:fill="auto"/>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датчик температуры</w:t>
            </w:r>
          </w:p>
        </w:tc>
        <w:tc>
          <w:tcPr>
            <w:tcW w:w="4140" w:type="dxa"/>
            <w:gridSpan w:val="2"/>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есть</w:t>
            </w:r>
          </w:p>
        </w:tc>
      </w:tr>
      <w:tr w:rsidR="001130B7" w:rsidRPr="001130B7" w:rsidTr="000D344B">
        <w:tc>
          <w:tcPr>
            <w:tcW w:w="4294" w:type="dxa"/>
            <w:gridSpan w:val="3"/>
            <w:shd w:val="clear" w:color="auto" w:fill="auto"/>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Габаритные размеры системы, мм</w:t>
            </w:r>
          </w:p>
        </w:tc>
        <w:tc>
          <w:tcPr>
            <w:tcW w:w="4140" w:type="dxa"/>
            <w:gridSpan w:val="2"/>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xml:space="preserve">не более </w:t>
            </w:r>
          </w:p>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1000х1000х1000</w:t>
            </w:r>
          </w:p>
        </w:tc>
      </w:tr>
      <w:tr w:rsidR="001130B7" w:rsidRPr="001130B7" w:rsidTr="000D344B">
        <w:tc>
          <w:tcPr>
            <w:tcW w:w="4294" w:type="dxa"/>
            <w:gridSpan w:val="3"/>
            <w:shd w:val="clear" w:color="auto" w:fill="auto"/>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 xml:space="preserve">Вес гидростанции, кг </w:t>
            </w:r>
          </w:p>
        </w:tc>
        <w:tc>
          <w:tcPr>
            <w:tcW w:w="4140" w:type="dxa"/>
            <w:gridSpan w:val="2"/>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не более 1000</w:t>
            </w:r>
          </w:p>
        </w:tc>
      </w:tr>
      <w:tr w:rsidR="001130B7" w:rsidRPr="001130B7" w:rsidTr="000D344B">
        <w:tc>
          <w:tcPr>
            <w:tcW w:w="4294" w:type="dxa"/>
            <w:gridSpan w:val="3"/>
            <w:shd w:val="clear" w:color="auto" w:fill="auto"/>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lastRenderedPageBreak/>
              <w:t>Диаметр напорного трубопровода, мм</w:t>
            </w:r>
          </w:p>
        </w:tc>
        <w:tc>
          <w:tcPr>
            <w:tcW w:w="4140" w:type="dxa"/>
            <w:gridSpan w:val="2"/>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48,3</w:t>
            </w:r>
          </w:p>
        </w:tc>
      </w:tr>
      <w:tr w:rsidR="001130B7" w:rsidRPr="001130B7" w:rsidTr="000D344B">
        <w:tc>
          <w:tcPr>
            <w:tcW w:w="4294" w:type="dxa"/>
            <w:gridSpan w:val="3"/>
            <w:shd w:val="clear" w:color="auto" w:fill="auto"/>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Толщина стенки  напорного трубопровода, мм</w:t>
            </w:r>
          </w:p>
        </w:tc>
        <w:tc>
          <w:tcPr>
            <w:tcW w:w="4140" w:type="dxa"/>
            <w:gridSpan w:val="2"/>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7</w:t>
            </w:r>
          </w:p>
        </w:tc>
      </w:tr>
      <w:tr w:rsidR="001130B7" w:rsidRPr="001130B7" w:rsidTr="000D344B">
        <w:tc>
          <w:tcPr>
            <w:tcW w:w="4294" w:type="dxa"/>
            <w:gridSpan w:val="3"/>
            <w:shd w:val="clear" w:color="auto" w:fill="auto"/>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Диаметр сливного трубопровода, мм</w:t>
            </w:r>
          </w:p>
        </w:tc>
        <w:tc>
          <w:tcPr>
            <w:tcW w:w="4140" w:type="dxa"/>
            <w:gridSpan w:val="2"/>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60,3</w:t>
            </w:r>
          </w:p>
        </w:tc>
      </w:tr>
      <w:tr w:rsidR="001130B7" w:rsidRPr="001130B7" w:rsidTr="000D344B">
        <w:tc>
          <w:tcPr>
            <w:tcW w:w="4294" w:type="dxa"/>
            <w:gridSpan w:val="3"/>
            <w:shd w:val="clear" w:color="auto" w:fill="auto"/>
            <w:tcMar>
              <w:left w:w="28" w:type="dxa"/>
              <w:right w:w="28" w:type="dxa"/>
            </w:tcMar>
            <w:vAlign w:val="center"/>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Толщина стенки  сливного трубопровода, мм</w:t>
            </w:r>
          </w:p>
        </w:tc>
        <w:tc>
          <w:tcPr>
            <w:tcW w:w="4140" w:type="dxa"/>
            <w:gridSpan w:val="2"/>
          </w:tcPr>
          <w:p w:rsidR="001130B7" w:rsidRPr="001130B7" w:rsidRDefault="001130B7" w:rsidP="001130B7">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3,5</w:t>
            </w:r>
          </w:p>
        </w:tc>
      </w:tr>
    </w:tbl>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4.2.  Требования к надежности</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ГС должна обеспечивать бесперебойную работу гидравлической системы МГР. Ремонт и техническое обслуживание ГС должен производиться с минимальными трудо- и ресурсозатратами.</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4.3.  Строительные требования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ГС должна устанавливаться на пол цеха. В строительном задании, поставляемом комплектно с ГС, должны быть указаны:</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нагрузки на пол цеха от ГС;</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план расположения анкерных болтов и закладных деталей;</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чертежи анкерных болтов и закладных деталей;</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4.4.  Монтажные требования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rsidR="001130B7" w:rsidRPr="001130B7" w:rsidRDefault="001130B7" w:rsidP="001130B7">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4.5.  Требования по технике безопасности, промышленной санитарии и эстетике:</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производственное оборудование в процессе эксплуатации не должно загрязнять выбросами вредных веществ окружающую среду;</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производственный процесс и оборудование должны быть пожаро- и взрывобезопасными;</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самовключение приводов рабочих органов при восстановлении подачи энергоносителей;</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включение оборудования должно быть возможно только при использовании ключ-бирки;</w:t>
      </w:r>
    </w:p>
    <w:p w:rsidR="001130B7" w:rsidRPr="001130B7" w:rsidRDefault="001130B7" w:rsidP="001130B7">
      <w:pPr>
        <w:numPr>
          <w:ilvl w:val="0"/>
          <w:numId w:val="8"/>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lastRenderedPageBreak/>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rsidR="001130B7" w:rsidRPr="001130B7" w:rsidRDefault="001130B7" w:rsidP="001130B7">
      <w:p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конструкция оборудования должна предусматривать возможность безразборной оценки технического состояния элементов оборудования для прогнозирования сроков его отказа;</w:t>
      </w:r>
    </w:p>
    <w:p w:rsidR="001130B7" w:rsidRPr="001130B7" w:rsidRDefault="001130B7" w:rsidP="001130B7">
      <w:p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rsidR="001130B7" w:rsidRPr="001130B7" w:rsidRDefault="001130B7" w:rsidP="001130B7">
      <w:pPr>
        <w:keepNext/>
        <w:suppressAutoHyphens/>
        <w:spacing w:after="0" w:line="240" w:lineRule="auto"/>
        <w:ind w:left="284" w:right="170" w:firstLine="709"/>
        <w:rPr>
          <w:rFonts w:ascii="Times New Roman" w:eastAsia="Times New Roman" w:hAnsi="Times New Roman" w:cs="Times New Roman"/>
          <w:i/>
          <w:caps/>
          <w:sz w:val="24"/>
          <w:szCs w:val="24"/>
          <w:lang w:val="ru-RU" w:eastAsia="ru-RU"/>
        </w:rPr>
      </w:pPr>
      <w:r w:rsidRPr="001130B7">
        <w:rPr>
          <w:rFonts w:ascii="Times New Roman" w:eastAsia="Times New Roman" w:hAnsi="Times New Roman" w:cs="Times New Roman"/>
          <w:i/>
          <w:caps/>
          <w:sz w:val="24"/>
          <w:szCs w:val="24"/>
          <w:lang w:val="ru-RU" w:eastAsia="ru-RU"/>
        </w:rPr>
        <w:t>5. требования к разработке конструкторской документации и исходным данным для проектирования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Конструкторская документация должна быть разработана в соответствии с нормами и правилами РФ и включать в себя:</w:t>
      </w:r>
    </w:p>
    <w:p w:rsidR="001130B7" w:rsidRPr="001130B7" w:rsidRDefault="001130B7" w:rsidP="001130B7">
      <w:pPr>
        <w:numPr>
          <w:ilvl w:val="0"/>
          <w:numId w:val="9"/>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чертежи общего вида (план, разрезы) ГС с электрошкафами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rsidR="001130B7" w:rsidRPr="001130B7" w:rsidRDefault="001130B7" w:rsidP="001130B7">
      <w:pPr>
        <w:numPr>
          <w:ilvl w:val="0"/>
          <w:numId w:val="9"/>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кабельный журнал с разграничением поставок;</w:t>
      </w:r>
    </w:p>
    <w:p w:rsidR="001130B7" w:rsidRPr="001130B7" w:rsidRDefault="001130B7" w:rsidP="001130B7">
      <w:pPr>
        <w:numPr>
          <w:ilvl w:val="0"/>
          <w:numId w:val="9"/>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строительное задание на установку собственно ГС и оборудования, обеспечивающего ее функционирование (электрошкафы и т.п.);</w:t>
      </w:r>
    </w:p>
    <w:p w:rsidR="001130B7" w:rsidRPr="001130B7" w:rsidRDefault="001130B7" w:rsidP="001130B7">
      <w:pPr>
        <w:numPr>
          <w:ilvl w:val="0"/>
          <w:numId w:val="9"/>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задание на электроснабжение ГС;</w:t>
      </w:r>
    </w:p>
    <w:p w:rsidR="001130B7" w:rsidRPr="001130B7" w:rsidRDefault="001130B7" w:rsidP="001130B7">
      <w:pPr>
        <w:numPr>
          <w:ilvl w:val="0"/>
          <w:numId w:val="9"/>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описание работы ГС;</w:t>
      </w:r>
    </w:p>
    <w:p w:rsidR="001130B7" w:rsidRPr="001130B7" w:rsidRDefault="001130B7" w:rsidP="001130B7">
      <w:pPr>
        <w:numPr>
          <w:ilvl w:val="0"/>
          <w:numId w:val="9"/>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данные по условиям эксплуатации и ремонту оборудования;</w:t>
      </w:r>
    </w:p>
    <w:p w:rsidR="001130B7" w:rsidRPr="001130B7" w:rsidRDefault="001130B7" w:rsidP="001130B7">
      <w:pPr>
        <w:numPr>
          <w:ilvl w:val="0"/>
          <w:numId w:val="9"/>
        </w:numPr>
        <w:tabs>
          <w:tab w:val="num" w:pos="426"/>
          <w:tab w:val="num" w:pos="540"/>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характеристику и расход материалов, используемых при эксплуатации ГС (в том числе не входящих в объем поставки);</w:t>
      </w:r>
    </w:p>
    <w:p w:rsidR="001130B7" w:rsidRPr="001130B7" w:rsidRDefault="001130B7" w:rsidP="001130B7">
      <w:pPr>
        <w:numPr>
          <w:ilvl w:val="0"/>
          <w:numId w:val="9"/>
        </w:numPr>
        <w:tabs>
          <w:tab w:val="num" w:pos="180"/>
          <w:tab w:val="num" w:pos="426"/>
          <w:tab w:val="num" w:pos="1495"/>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спецификацию с указанием масс узлов механического, электрического и другого оборудования;</w:t>
      </w:r>
    </w:p>
    <w:p w:rsidR="001130B7" w:rsidRPr="001130B7" w:rsidRDefault="001130B7" w:rsidP="001130B7">
      <w:pPr>
        <w:numPr>
          <w:ilvl w:val="0"/>
          <w:numId w:val="9"/>
        </w:numPr>
        <w:tabs>
          <w:tab w:val="num" w:pos="426"/>
          <w:tab w:val="num" w:pos="540"/>
          <w:tab w:val="num" w:pos="1495"/>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rsidR="001130B7" w:rsidRPr="001130B7" w:rsidRDefault="001130B7" w:rsidP="001130B7">
      <w:pPr>
        <w:numPr>
          <w:ilvl w:val="0"/>
          <w:numId w:val="9"/>
        </w:numPr>
        <w:tabs>
          <w:tab w:val="num" w:pos="180"/>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спецификация резино-технических изделий;</w:t>
      </w:r>
    </w:p>
    <w:p w:rsidR="001130B7" w:rsidRPr="001130B7" w:rsidRDefault="001130B7" w:rsidP="001130B7">
      <w:pPr>
        <w:numPr>
          <w:ilvl w:val="0"/>
          <w:numId w:val="9"/>
        </w:numPr>
        <w:tabs>
          <w:tab w:val="num" w:pos="180"/>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марку масла – рабочей жидкости;</w:t>
      </w:r>
    </w:p>
    <w:p w:rsidR="001130B7" w:rsidRPr="001130B7" w:rsidRDefault="001130B7" w:rsidP="001130B7">
      <w:pPr>
        <w:numPr>
          <w:ilvl w:val="0"/>
          <w:numId w:val="9"/>
        </w:numPr>
        <w:tabs>
          <w:tab w:val="num" w:pos="180"/>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объем первой заправки маслом.</w:t>
      </w:r>
    </w:p>
    <w:p w:rsidR="001130B7" w:rsidRPr="001130B7" w:rsidRDefault="001130B7" w:rsidP="001130B7">
      <w:pPr>
        <w:keepNext/>
        <w:suppressAutoHyphens/>
        <w:spacing w:after="0" w:line="240" w:lineRule="auto"/>
        <w:ind w:left="284" w:right="170" w:firstLine="709"/>
        <w:jc w:val="both"/>
        <w:rPr>
          <w:rFonts w:ascii="Times New Roman" w:eastAsia="Times New Roman" w:hAnsi="Times New Roman" w:cs="Times New Roman"/>
          <w:i/>
          <w:caps/>
          <w:sz w:val="24"/>
          <w:szCs w:val="24"/>
          <w:lang w:val="ru-RU" w:eastAsia="ru-RU"/>
        </w:rPr>
      </w:pPr>
      <w:r w:rsidRPr="001130B7">
        <w:rPr>
          <w:rFonts w:ascii="Times New Roman" w:eastAsia="Times New Roman" w:hAnsi="Times New Roman" w:cs="Times New Roman"/>
          <w:i/>
          <w:caps/>
          <w:sz w:val="24"/>
          <w:szCs w:val="24"/>
          <w:lang w:val="ru-RU" w:eastAsia="ru-RU"/>
        </w:rPr>
        <w:t>6.  требования к поставке оборудования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В объем поставки должны входить:</w:t>
      </w:r>
    </w:p>
    <w:p w:rsidR="001130B7" w:rsidRPr="001130B7" w:rsidRDefault="001130B7" w:rsidP="001130B7">
      <w:pPr>
        <w:numPr>
          <w:ilvl w:val="0"/>
          <w:numId w:val="9"/>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rsidR="001130B7" w:rsidRPr="001130B7" w:rsidRDefault="001130B7" w:rsidP="001130B7">
      <w:pPr>
        <w:numPr>
          <w:ilvl w:val="0"/>
          <w:numId w:val="9"/>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1130B7">
          <w:rPr>
            <w:rFonts w:ascii="Times New Roman" w:eastAsia="Times New Roman" w:hAnsi="Times New Roman" w:cs="Times New Roman"/>
            <w:i/>
            <w:sz w:val="24"/>
            <w:szCs w:val="24"/>
            <w:lang w:val="ru-RU" w:eastAsia="ru-RU"/>
          </w:rPr>
          <w:t>400 л</w:t>
        </w:r>
      </w:smartTag>
      <w:r w:rsidRPr="001130B7">
        <w:rPr>
          <w:rFonts w:ascii="Times New Roman" w:eastAsia="Times New Roman" w:hAnsi="Times New Roman" w:cs="Times New Roman"/>
          <w:i/>
          <w:sz w:val="24"/>
          <w:szCs w:val="24"/>
          <w:lang w:val="ru-RU" w:eastAsia="ru-RU"/>
        </w:rPr>
        <w:t>. Поддон должен обеспечивать сбор всего масла, находящегося в гидростанции;</w:t>
      </w:r>
    </w:p>
    <w:p w:rsidR="001130B7" w:rsidRPr="001130B7" w:rsidRDefault="001130B7" w:rsidP="001130B7">
      <w:pPr>
        <w:numPr>
          <w:ilvl w:val="0"/>
          <w:numId w:val="9"/>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rsidR="001130B7" w:rsidRPr="001130B7" w:rsidRDefault="001130B7" w:rsidP="001130B7">
      <w:pPr>
        <w:numPr>
          <w:ilvl w:val="0"/>
          <w:numId w:val="9"/>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системы сигнализации, включающиеся при срабатывании датчиков давления, температуры, уровня;</w:t>
      </w:r>
    </w:p>
    <w:p w:rsidR="001130B7" w:rsidRPr="001130B7" w:rsidRDefault="001130B7" w:rsidP="001130B7">
      <w:pPr>
        <w:numPr>
          <w:ilvl w:val="0"/>
          <w:numId w:val="9"/>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электрическое оборудование, аппаратура, шкафы управления, измерительные и регулирующие приборы, </w:t>
      </w:r>
    </w:p>
    <w:p w:rsidR="001130B7" w:rsidRPr="001130B7" w:rsidRDefault="001130B7" w:rsidP="001130B7">
      <w:pPr>
        <w:numPr>
          <w:ilvl w:val="0"/>
          <w:numId w:val="9"/>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стационарный пульт управления;</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r w:rsidRPr="001130B7">
        <w:rPr>
          <w:rFonts w:ascii="Times New Roman" w:eastAsia="Times New Roman" w:hAnsi="Times New Roman" w:cs="Times New Roman"/>
          <w:i/>
          <w:sz w:val="24"/>
          <w:szCs w:val="24"/>
          <w:lang w:val="ru-RU" w:eastAsia="ru-RU"/>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rsidR="001130B7" w:rsidRPr="001130B7" w:rsidRDefault="001130B7" w:rsidP="001130B7">
      <w:pPr>
        <w:spacing w:after="0" w:line="240" w:lineRule="auto"/>
        <w:ind w:left="284" w:right="170" w:firstLine="709"/>
        <w:jc w:val="both"/>
        <w:rPr>
          <w:rFonts w:ascii="Times New Roman" w:eastAsia="Times New Roman" w:hAnsi="Times New Roman" w:cs="Times New Roman"/>
          <w:i/>
          <w:sz w:val="24"/>
          <w:szCs w:val="24"/>
          <w:lang w:val="ru-RU" w:eastAsia="ru-RU"/>
        </w:rPr>
      </w:pPr>
    </w:p>
    <w:tbl>
      <w:tblPr>
        <w:tblpPr w:leftFromText="180" w:rightFromText="180" w:vertAnchor="text" w:horzAnchor="margin" w:tblpXSpec="right" w:tblpY="1538"/>
        <w:tblW w:w="0" w:type="auto"/>
        <w:tblLook w:val="04A0" w:firstRow="1" w:lastRow="0" w:firstColumn="1" w:lastColumn="0" w:noHBand="0" w:noVBand="1"/>
      </w:tblPr>
      <w:tblGrid>
        <w:gridCol w:w="506"/>
      </w:tblGrid>
      <w:tr w:rsidR="001130B7" w:rsidRPr="001130B7" w:rsidTr="000D344B">
        <w:trPr>
          <w:cantSplit/>
          <w:trHeight w:val="6376"/>
        </w:trPr>
        <w:tc>
          <w:tcPr>
            <w:tcW w:w="506" w:type="dxa"/>
            <w:textDirection w:val="btLr"/>
          </w:tcPr>
          <w:p w:rsidR="001130B7" w:rsidRPr="001130B7" w:rsidRDefault="001130B7" w:rsidP="001130B7">
            <w:pPr>
              <w:tabs>
                <w:tab w:val="left" w:pos="426"/>
              </w:tabs>
              <w:spacing w:after="0" w:line="240" w:lineRule="auto"/>
              <w:ind w:left="426" w:right="113" w:firstLine="709"/>
              <w:jc w:val="center"/>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bidi="he-IL"/>
              </w:rPr>
              <w:lastRenderedPageBreak/>
              <w:tab/>
            </w:r>
            <w:r w:rsidRPr="001130B7">
              <w:rPr>
                <w:rFonts w:ascii="Times New Roman" w:eastAsia="Times New Roman" w:hAnsi="Times New Roman" w:cs="Times New Roman"/>
                <w:sz w:val="24"/>
                <w:szCs w:val="24"/>
                <w:lang w:val="ru-RU"/>
              </w:rPr>
              <w:t>Рисунок 6.2 – Циклограмма работы грузоподъемного крана</w:t>
            </w:r>
          </w:p>
          <w:p w:rsidR="001130B7" w:rsidRPr="001130B7" w:rsidRDefault="001130B7" w:rsidP="001130B7">
            <w:pPr>
              <w:spacing w:after="0" w:line="240" w:lineRule="auto"/>
              <w:ind w:left="113" w:right="113" w:firstLine="709"/>
              <w:jc w:val="center"/>
              <w:rPr>
                <w:rFonts w:ascii="Times New Roman" w:eastAsia="Times New Roman" w:hAnsi="Times New Roman" w:cs="Times New Roman"/>
                <w:b/>
                <w:sz w:val="24"/>
                <w:szCs w:val="24"/>
                <w:lang w:val="ru-RU" w:eastAsia="ru-RU"/>
              </w:rPr>
            </w:pPr>
          </w:p>
        </w:tc>
      </w:tr>
    </w:tbl>
    <w:p w:rsidR="001130B7" w:rsidRPr="001130B7" w:rsidRDefault="001130B7" w:rsidP="001130B7">
      <w:pPr>
        <w:widowControl w:val="0"/>
        <w:autoSpaceDE w:val="0"/>
        <w:autoSpaceDN w:val="0"/>
        <w:adjustRightInd w:val="0"/>
        <w:spacing w:after="0" w:line="240" w:lineRule="auto"/>
        <w:ind w:firstLine="709"/>
        <w:rPr>
          <w:rFonts w:ascii="Times New Roman" w:eastAsia="Times New Roman" w:hAnsi="Times New Roman" w:cs="Times New Roman"/>
          <w:sz w:val="24"/>
          <w:szCs w:val="24"/>
          <w:lang w:val="ru-RU" w:eastAsia="ru-RU"/>
        </w:rPr>
      </w:pPr>
      <w:r w:rsidRPr="001130B7">
        <w:rPr>
          <w:rFonts w:ascii="Times New Roman" w:eastAsia="Times New Roman" w:hAnsi="Times New Roman" w:cs="Times New Roman"/>
          <w:noProof/>
          <w:sz w:val="24"/>
          <w:szCs w:val="24"/>
          <w:lang w:val="ru-RU" w:eastAsia="ru-RU"/>
        </w:rPr>
        <w:drawing>
          <wp:inline distT="0" distB="0" distL="0" distR="0" wp14:anchorId="0E747F50" wp14:editId="2644E765">
            <wp:extent cx="3619500" cy="6324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lum contrast="20000"/>
                    </a:blip>
                    <a:srcRect/>
                    <a:stretch>
                      <a:fillRect/>
                    </a:stretch>
                  </pic:blipFill>
                  <pic:spPr bwMode="auto">
                    <a:xfrm>
                      <a:off x="0" y="0"/>
                      <a:ext cx="3619500" cy="6324600"/>
                    </a:xfrm>
                    <a:prstGeom prst="rect">
                      <a:avLst/>
                    </a:prstGeom>
                    <a:noFill/>
                    <a:ln w="9525">
                      <a:noFill/>
                      <a:miter lim="800000"/>
                      <a:headEnd/>
                      <a:tailEnd/>
                    </a:ln>
                  </pic:spPr>
                </pic:pic>
              </a:graphicData>
            </a:graphic>
          </wp:inline>
        </w:drawing>
      </w:r>
    </w:p>
    <w:p w:rsidR="001130B7" w:rsidRPr="001130B7" w:rsidRDefault="001130B7" w:rsidP="001130B7">
      <w:pPr>
        <w:spacing w:after="0" w:line="240" w:lineRule="auto"/>
        <w:ind w:left="644" w:firstLine="709"/>
        <w:jc w:val="center"/>
        <w:rPr>
          <w:rFonts w:ascii="Times New Roman" w:eastAsia="Times New Roman" w:hAnsi="Times New Roman" w:cs="Times New Roman"/>
          <w:i/>
          <w:sz w:val="24"/>
          <w:szCs w:val="24"/>
          <w:lang w:val="ru-RU"/>
        </w:rPr>
      </w:pPr>
    </w:p>
    <w:p w:rsidR="001130B7" w:rsidRPr="001130B7" w:rsidRDefault="001130B7" w:rsidP="001130B7">
      <w:pPr>
        <w:spacing w:after="0" w:line="240" w:lineRule="auto"/>
        <w:ind w:left="644"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На основании циклограммы определяем общее время работы крана и сравниваем его со временем цикла работы передаточной тележки.</w:t>
      </w:r>
    </w:p>
    <w:p w:rsidR="001130B7" w:rsidRPr="001130B7" w:rsidRDefault="001130B7" w:rsidP="001130B7">
      <w:pPr>
        <w:spacing w:after="0" w:line="240" w:lineRule="auto"/>
        <w:ind w:left="644"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w:t>
      </w:r>
      <w:r w:rsidRPr="001130B7">
        <w:rPr>
          <w:rFonts w:ascii="Times New Roman" w:eastAsia="Times New Roman" w:hAnsi="Times New Roman" w:cs="Times New Roman"/>
          <w:i/>
          <w:sz w:val="24"/>
          <w:szCs w:val="24"/>
          <w:vertAlign w:val="subscript"/>
          <w:lang w:val="ru-RU"/>
        </w:rPr>
        <w:t>общ. кр</w:t>
      </w:r>
      <w:r w:rsidRPr="001130B7">
        <w:rPr>
          <w:rFonts w:ascii="Times New Roman" w:eastAsia="Times New Roman" w:hAnsi="Times New Roman" w:cs="Times New Roman"/>
          <w:i/>
          <w:sz w:val="24"/>
          <w:szCs w:val="24"/>
          <w:lang w:val="ru-RU"/>
        </w:rPr>
        <w:t>=14,4 мин.</w:t>
      </w:r>
    </w:p>
    <w:p w:rsidR="001130B7" w:rsidRPr="001130B7" w:rsidRDefault="001130B7" w:rsidP="001130B7">
      <w:pPr>
        <w:spacing w:after="0" w:line="240" w:lineRule="auto"/>
        <w:ind w:left="644"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С учетом коэффициента загрузки крана -1,2</w:t>
      </w:r>
    </w:p>
    <w:p w:rsidR="001130B7" w:rsidRPr="001130B7" w:rsidRDefault="001130B7" w:rsidP="001130B7">
      <w:pPr>
        <w:spacing w:after="0" w:line="240" w:lineRule="auto"/>
        <w:ind w:left="644" w:firstLine="709"/>
        <w:jc w:val="center"/>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Т</w:t>
      </w:r>
      <w:r w:rsidRPr="001130B7">
        <w:rPr>
          <w:rFonts w:ascii="Times New Roman" w:eastAsia="Times New Roman" w:hAnsi="Times New Roman" w:cs="Times New Roman"/>
          <w:i/>
          <w:sz w:val="24"/>
          <w:szCs w:val="24"/>
          <w:vertAlign w:val="subscript"/>
          <w:lang w:val="ru-RU"/>
        </w:rPr>
        <w:t>общ. кр. действ</w:t>
      </w:r>
      <w:r w:rsidRPr="001130B7">
        <w:rPr>
          <w:rFonts w:ascii="Times New Roman" w:eastAsia="Times New Roman" w:hAnsi="Times New Roman" w:cs="Times New Roman"/>
          <w:i/>
          <w:sz w:val="24"/>
          <w:szCs w:val="24"/>
          <w:lang w:val="ru-RU"/>
        </w:rPr>
        <w:t>=17,28 мин</w:t>
      </w:r>
    </w:p>
    <w:p w:rsidR="001130B7" w:rsidRPr="001130B7" w:rsidRDefault="001130B7" w:rsidP="001130B7">
      <w:pPr>
        <w:tabs>
          <w:tab w:val="left" w:pos="2141"/>
        </w:tabs>
        <w:spacing w:after="0" w:line="240" w:lineRule="auto"/>
        <w:ind w:firstLine="709"/>
        <w:jc w:val="center"/>
        <w:rPr>
          <w:rFonts w:ascii="Times New Roman" w:eastAsia="Times New Roman" w:hAnsi="Times New Roman" w:cs="Times New Roman"/>
          <w:sz w:val="24"/>
          <w:szCs w:val="24"/>
          <w:lang w:val="ru-RU"/>
        </w:rPr>
      </w:pPr>
      <w:r w:rsidRPr="001130B7">
        <w:rPr>
          <w:rFonts w:ascii="Times New Roman" w:eastAsia="Times New Roman" w:hAnsi="Times New Roman" w:cs="Times New Roman"/>
          <w:i/>
          <w:sz w:val="24"/>
          <w:szCs w:val="24"/>
          <w:lang w:val="ru-RU"/>
        </w:rPr>
        <w:t>Т</w:t>
      </w:r>
      <w:r w:rsidRPr="001130B7">
        <w:rPr>
          <w:rFonts w:ascii="Times New Roman" w:eastAsia="Times New Roman" w:hAnsi="Times New Roman" w:cs="Times New Roman"/>
          <w:i/>
          <w:sz w:val="24"/>
          <w:szCs w:val="24"/>
          <w:vertAlign w:val="subscript"/>
          <w:lang w:val="ru-RU"/>
        </w:rPr>
        <w:t>общ. кр. действ</w:t>
      </w:r>
      <w:r w:rsidRPr="001130B7">
        <w:rPr>
          <w:rFonts w:ascii="Times New Roman" w:eastAsia="Times New Roman" w:hAnsi="Times New Roman" w:cs="Times New Roman"/>
          <w:i/>
          <w:sz w:val="24"/>
          <w:szCs w:val="24"/>
          <w:lang w:val="ru-RU"/>
        </w:rPr>
        <w:t xml:space="preserve"> &lt;</w:t>
      </w:r>
      <w:r w:rsidRPr="001130B7">
        <w:rPr>
          <w:rFonts w:ascii="Times New Roman" w:eastAsia="Times New Roman" w:hAnsi="Times New Roman" w:cs="Times New Roman"/>
          <w:b/>
          <w:i/>
          <w:sz w:val="24"/>
          <w:szCs w:val="24"/>
          <w:lang w:val="ru-RU"/>
        </w:rPr>
        <w:t xml:space="preserve"> </w:t>
      </w:r>
      <w:r w:rsidRPr="001130B7">
        <w:rPr>
          <w:rFonts w:ascii="Times New Roman" w:eastAsia="Times New Roman" w:hAnsi="Times New Roman" w:cs="Times New Roman"/>
          <w:i/>
          <w:sz w:val="24"/>
          <w:szCs w:val="24"/>
          <w:lang w:val="ru-RU"/>
        </w:rPr>
        <w:t>Т</w:t>
      </w:r>
      <w:r w:rsidRPr="001130B7">
        <w:rPr>
          <w:rFonts w:ascii="Times New Roman" w:eastAsia="Times New Roman" w:hAnsi="Times New Roman" w:cs="Times New Roman"/>
          <w:i/>
          <w:sz w:val="24"/>
          <w:szCs w:val="24"/>
          <w:vertAlign w:val="subscript"/>
          <w:lang w:val="ru-RU"/>
        </w:rPr>
        <w:t>тел</w:t>
      </w:r>
    </w:p>
    <w:p w:rsidR="001130B7" w:rsidRPr="001130B7" w:rsidRDefault="001130B7" w:rsidP="001130B7">
      <w:pPr>
        <w:spacing w:after="0" w:line="240" w:lineRule="auto"/>
        <w:ind w:left="644" w:firstLine="709"/>
        <w:rPr>
          <w:rFonts w:ascii="Times New Roman" w:eastAsia="Times New Roman" w:hAnsi="Times New Roman" w:cs="Times New Roman"/>
          <w:i/>
          <w:sz w:val="24"/>
          <w:szCs w:val="24"/>
          <w:lang w:val="ru-RU"/>
        </w:rPr>
      </w:pPr>
      <w:r w:rsidRPr="001130B7">
        <w:rPr>
          <w:rFonts w:ascii="Times New Roman" w:eastAsia="Times New Roman" w:hAnsi="Times New Roman" w:cs="Times New Roman"/>
          <w:i/>
          <w:sz w:val="24"/>
          <w:szCs w:val="24"/>
          <w:lang w:val="ru-RU"/>
        </w:rPr>
        <w:t>Время цикла выполнения технологических операций краном меньше времени цикла выполнения технологических операций тележкой передаточной. Это значит, что кран не ограничивает производительность участка. Кроме этого, существует возможность увеличения скорости перемещения передаточной тележки без изменения скорости перемещения крана для уменьшения времени цикла работы участка в целом.</w:t>
      </w:r>
    </w:p>
    <w:p w:rsidR="001130B7" w:rsidRPr="001130B7" w:rsidRDefault="001130B7" w:rsidP="001130B7">
      <w:pPr>
        <w:spacing w:after="0" w:line="240" w:lineRule="auto"/>
        <w:ind w:left="644" w:firstLine="709"/>
        <w:rPr>
          <w:rFonts w:ascii="Times New Roman" w:eastAsia="Times New Roman" w:hAnsi="Times New Roman" w:cs="Times New Roman"/>
          <w:i/>
          <w:sz w:val="24"/>
          <w:szCs w:val="24"/>
          <w:lang w:val="ru-RU"/>
        </w:rPr>
      </w:pPr>
    </w:p>
    <w:p w:rsidR="001130B7" w:rsidRPr="001130B7" w:rsidRDefault="001130B7" w:rsidP="001130B7">
      <w:pPr>
        <w:spacing w:after="0" w:line="240" w:lineRule="auto"/>
        <w:ind w:left="1353"/>
        <w:rPr>
          <w:rFonts w:ascii="Times New Roman" w:eastAsia="Times New Roman" w:hAnsi="Times New Roman" w:cs="Times New Roman"/>
          <w:b/>
          <w:sz w:val="24"/>
          <w:szCs w:val="24"/>
          <w:lang w:val="ru-RU"/>
        </w:rPr>
      </w:pPr>
      <w:r w:rsidRPr="001130B7">
        <w:rPr>
          <w:rFonts w:ascii="Times New Roman" w:eastAsia="Times New Roman" w:hAnsi="Times New Roman" w:cs="Times New Roman"/>
          <w:b/>
          <w:bCs/>
          <w:sz w:val="24"/>
          <w:szCs w:val="24"/>
          <w:lang w:val="ru-RU"/>
        </w:rPr>
        <w:t xml:space="preserve">Компоновка мастерской ремонта оборудования </w:t>
      </w:r>
    </w:p>
    <w:p w:rsidR="001130B7" w:rsidRPr="001130B7" w:rsidRDefault="001130B7" w:rsidP="001130B7">
      <w:pPr>
        <w:spacing w:after="0" w:line="240" w:lineRule="auto"/>
        <w:ind w:left="644" w:firstLine="709"/>
        <w:rPr>
          <w:rFonts w:ascii="Times New Roman" w:eastAsia="Times New Roman" w:hAnsi="Times New Roman" w:cs="Times New Roman"/>
          <w:i/>
          <w:sz w:val="24"/>
          <w:szCs w:val="24"/>
          <w:lang w:val="ru-RU"/>
        </w:rPr>
      </w:pP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lastRenderedPageBreak/>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станок вертикально-сверлильный мод. 2С132, габаритные размеры 900х700х2300(h), мощность станка  – 4 кВт (380В, 50Гц, 3ф);</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станок точильно-шлифовальный ТШ-3, габаритные размеры 400х400х700(h), мощность станка – 1,5 кВт (380В, 50Гц, 3ф);</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верстак, габаритные размеры 800х2000х800(h);</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ящик инструментальный, габаритные размеры 400х800х1700(h) – 2 шт.;</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стеллаж для принадлежностей, габаритные размеры 500х2000х1400(h);</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раковину для мытья рук, габаритные размеры 600х600х250(h);</w:t>
      </w: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При компоновке оборудования и производственного инвентаря необходимо учитывать:</w:t>
      </w: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размер от фронта станков до ближайшего объекта - 1660 мм;</w:t>
      </w: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от задних поверхностей станков – 700 мм;</w:t>
      </w: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от боковых поверхностей станков – 800 мм;</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проходы между оборудованием и производственным инвентарем - не менее 800мм.</w:t>
      </w: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В помещении мастерской должны быть:</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окно размерами 1500х2000(</w:t>
      </w:r>
      <w:r w:rsidRPr="001130B7">
        <w:rPr>
          <w:rFonts w:ascii="Times New Roman" w:eastAsia="Times New Roman" w:hAnsi="Times New Roman" w:cs="Times New Roman"/>
          <w:bCs/>
          <w:sz w:val="24"/>
          <w:szCs w:val="24"/>
        </w:rPr>
        <w:t>h</w:t>
      </w:r>
      <w:r w:rsidRPr="001130B7">
        <w:rPr>
          <w:rFonts w:ascii="Times New Roman" w:eastAsia="Times New Roman" w:hAnsi="Times New Roman" w:cs="Times New Roman"/>
          <w:bCs/>
          <w:sz w:val="24"/>
          <w:szCs w:val="24"/>
          <w:lang w:val="ru-RU"/>
        </w:rPr>
        <w:t>) – 1 шт.;</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дверь размерами 1000х2100(h) – 1шт;</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ворота для монтажа оборудования – размеры определить по габаритам оборудования;</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сеть осветительная – мощность 50Вт на каждый м</w:t>
      </w:r>
      <w:r w:rsidRPr="001130B7">
        <w:rPr>
          <w:rFonts w:ascii="Times New Roman" w:eastAsia="Times New Roman" w:hAnsi="Times New Roman" w:cs="Times New Roman"/>
          <w:bCs/>
          <w:sz w:val="24"/>
          <w:szCs w:val="24"/>
          <w:vertAlign w:val="superscript"/>
          <w:lang w:val="ru-RU"/>
        </w:rPr>
        <w:t>2</w:t>
      </w:r>
      <w:r w:rsidRPr="001130B7">
        <w:rPr>
          <w:rFonts w:ascii="Times New Roman" w:eastAsia="Times New Roman" w:hAnsi="Times New Roman" w:cs="Times New Roman"/>
          <w:bCs/>
          <w:sz w:val="24"/>
          <w:szCs w:val="24"/>
          <w:lang w:val="ru-RU"/>
        </w:rPr>
        <w:t xml:space="preserve"> площади мастерской;</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для мытья рук использовать питьевую воду с расходом 20 л/сут на одного работающего (10 л горячей и 10 л холодной воды);</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в хозяйственно-фекальную канализацию сливается вода с расходом 20 л/сут на одного работающего;</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персонал – 4 человека.</w:t>
      </w: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rsidR="001130B7" w:rsidRPr="001130B7" w:rsidRDefault="001130B7" w:rsidP="001130B7">
      <w:pPr>
        <w:widowControl w:val="0"/>
        <w:autoSpaceDE w:val="0"/>
        <w:autoSpaceDN w:val="0"/>
        <w:adjustRightInd w:val="0"/>
        <w:spacing w:after="0" w:line="240" w:lineRule="auto"/>
        <w:ind w:left="426" w:firstLine="709"/>
        <w:jc w:val="both"/>
        <w:rPr>
          <w:rFonts w:ascii="Times New Roman" w:eastAsia="Times New Roman" w:hAnsi="Times New Roman" w:cs="Times New Roman"/>
          <w:i/>
          <w:sz w:val="24"/>
          <w:szCs w:val="24"/>
          <w:lang w:val="ru-RU" w:eastAsia="ru-RU" w:bidi="he-IL"/>
        </w:rPr>
      </w:pPr>
      <w:r w:rsidRPr="001130B7">
        <w:rPr>
          <w:rFonts w:ascii="Times New Roman" w:eastAsia="Times New Roman" w:hAnsi="Times New Roman" w:cs="Times New Roman"/>
          <w:i/>
          <w:sz w:val="24"/>
          <w:szCs w:val="24"/>
          <w:lang w:val="ru-RU" w:eastAsia="ru-RU" w:bidi="he-IL"/>
        </w:rPr>
        <w:t>Пример компоновки – см. рисунок 6.3.</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noProof/>
          <w:sz w:val="24"/>
          <w:szCs w:val="24"/>
          <w:lang w:val="ru-RU" w:eastAsia="ru-RU"/>
        </w:rPr>
        <w:lastRenderedPageBreak/>
        <w:drawing>
          <wp:inline distT="0" distB="0" distL="0" distR="0" wp14:anchorId="3C6DE489" wp14:editId="5EE52340">
            <wp:extent cx="3829050" cy="43243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lum contrast="20000"/>
                    </a:blip>
                    <a:srcRect/>
                    <a:stretch>
                      <a:fillRect/>
                    </a:stretch>
                  </pic:blipFill>
                  <pic:spPr bwMode="auto">
                    <a:xfrm>
                      <a:off x="0" y="0"/>
                      <a:ext cx="3829050" cy="4324350"/>
                    </a:xfrm>
                    <a:prstGeom prst="rect">
                      <a:avLst/>
                    </a:prstGeom>
                    <a:noFill/>
                    <a:ln w="9525">
                      <a:noFill/>
                      <a:miter lim="800000"/>
                      <a:headEnd/>
                      <a:tailEnd/>
                    </a:ln>
                  </pic:spPr>
                </pic:pic>
              </a:graphicData>
            </a:graphic>
          </wp:inline>
        </w:drawing>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p>
    <w:p w:rsidR="001130B7" w:rsidRPr="001130B7" w:rsidRDefault="001130B7" w:rsidP="001130B7">
      <w:pPr>
        <w:tabs>
          <w:tab w:val="left" w:pos="426"/>
        </w:tabs>
        <w:spacing w:after="0" w:line="240" w:lineRule="auto"/>
        <w:ind w:left="426" w:firstLine="709"/>
        <w:jc w:val="center"/>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bidi="he-IL"/>
        </w:rPr>
        <w:tab/>
      </w:r>
      <w:r w:rsidRPr="001130B7">
        <w:rPr>
          <w:rFonts w:ascii="Times New Roman" w:eastAsia="Times New Roman" w:hAnsi="Times New Roman" w:cs="Times New Roman"/>
          <w:sz w:val="24"/>
          <w:szCs w:val="24"/>
          <w:lang w:val="ru-RU"/>
        </w:rPr>
        <w:t xml:space="preserve">Рисунок 6.3 – </w:t>
      </w:r>
      <w:r w:rsidRPr="001130B7">
        <w:rPr>
          <w:rFonts w:ascii="Times New Roman" w:eastAsia="Times New Roman" w:hAnsi="Times New Roman" w:cs="Times New Roman"/>
          <w:sz w:val="24"/>
          <w:szCs w:val="24"/>
          <w:lang w:val="ru-RU" w:bidi="he-IL"/>
        </w:rPr>
        <w:t>Компоновка мастерской</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На плане оборудование и производственный инвентарь маркируются следующим образом:</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станок вертикально-сверлильный мод. 2С132 – 2С132;</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станок точильно-шлифовальный ТШ-3 – ТШ-3;</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верстак - В;</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ящик инструментальный -ЯИ;</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rPr>
      </w:pPr>
      <w:r w:rsidRPr="001130B7">
        <w:rPr>
          <w:rFonts w:ascii="Times New Roman" w:eastAsia="Times New Roman" w:hAnsi="Times New Roman" w:cs="Times New Roman"/>
          <w:bCs/>
          <w:sz w:val="24"/>
          <w:szCs w:val="24"/>
          <w:lang w:val="ru-RU"/>
        </w:rPr>
        <w:t>- стеллаж для принадлежностей - СП;</w:t>
      </w:r>
    </w:p>
    <w:p w:rsidR="001130B7" w:rsidRPr="001130B7" w:rsidRDefault="001130B7" w:rsidP="001130B7">
      <w:pPr>
        <w:widowControl w:val="0"/>
        <w:autoSpaceDE w:val="0"/>
        <w:autoSpaceDN w:val="0"/>
        <w:adjustRightInd w:val="0"/>
        <w:spacing w:after="0" w:line="240" w:lineRule="auto"/>
        <w:ind w:left="567"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раковину для мытья рук – Р;</w:t>
      </w:r>
    </w:p>
    <w:p w:rsidR="001130B7" w:rsidRPr="001130B7" w:rsidRDefault="001130B7" w:rsidP="001130B7">
      <w:pPr>
        <w:widowControl w:val="0"/>
        <w:autoSpaceDE w:val="0"/>
        <w:autoSpaceDN w:val="0"/>
        <w:adjustRightInd w:val="0"/>
        <w:spacing w:after="0" w:line="240" w:lineRule="auto"/>
        <w:ind w:left="567" w:firstLine="709"/>
        <w:jc w:val="both"/>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шкаф электрический сети освещения – ШО.</w:t>
      </w:r>
    </w:p>
    <w:p w:rsidR="001130B7" w:rsidRPr="001130B7" w:rsidRDefault="001130B7" w:rsidP="001130B7">
      <w:pPr>
        <w:widowControl w:val="0"/>
        <w:autoSpaceDE w:val="0"/>
        <w:autoSpaceDN w:val="0"/>
        <w:adjustRightInd w:val="0"/>
        <w:spacing w:after="0" w:line="240" w:lineRule="auto"/>
        <w:ind w:left="426" w:firstLine="709"/>
        <w:jc w:val="both"/>
        <w:rPr>
          <w:rFonts w:ascii="Times New Roman" w:eastAsia="Times New Roman" w:hAnsi="Times New Roman" w:cs="Times New Roman"/>
          <w:i/>
          <w:sz w:val="24"/>
          <w:szCs w:val="24"/>
          <w:lang w:val="ru-RU" w:eastAsia="ru-RU" w:bidi="he-IL"/>
        </w:rPr>
      </w:pPr>
    </w:p>
    <w:p w:rsidR="001130B7" w:rsidRPr="001130B7" w:rsidRDefault="001130B7" w:rsidP="001130B7">
      <w:pPr>
        <w:spacing w:after="0" w:line="240" w:lineRule="auto"/>
        <w:ind w:left="1353"/>
        <w:rPr>
          <w:rFonts w:ascii="Times New Roman" w:eastAsia="Times New Roman" w:hAnsi="Times New Roman" w:cs="Times New Roman"/>
          <w:b/>
          <w:sz w:val="24"/>
          <w:szCs w:val="24"/>
          <w:lang w:val="ru-RU"/>
        </w:rPr>
      </w:pPr>
      <w:r w:rsidRPr="001130B7">
        <w:rPr>
          <w:rFonts w:ascii="Times New Roman" w:eastAsia="Times New Roman" w:hAnsi="Times New Roman" w:cs="Times New Roman"/>
          <w:b/>
          <w:bCs/>
          <w:sz w:val="24"/>
          <w:szCs w:val="24"/>
          <w:lang w:val="ru-RU"/>
        </w:rPr>
        <w:t xml:space="preserve">Задания смежным отделам  </w:t>
      </w:r>
    </w:p>
    <w:p w:rsidR="001130B7" w:rsidRPr="001130B7" w:rsidRDefault="001130B7" w:rsidP="001130B7">
      <w:pPr>
        <w:spacing w:after="0" w:line="240" w:lineRule="auto"/>
        <w:ind w:left="720" w:firstLine="709"/>
        <w:rPr>
          <w:rFonts w:ascii="Times New Roman" w:eastAsia="Times New Roman" w:hAnsi="Times New Roman" w:cs="Times New Roman"/>
          <w:bCs/>
          <w:sz w:val="24"/>
          <w:szCs w:val="24"/>
          <w:lang w:val="ru-RU" w:eastAsia="ru-RU"/>
        </w:rPr>
      </w:pPr>
    </w:p>
    <w:p w:rsidR="001130B7" w:rsidRPr="001130B7" w:rsidRDefault="001130B7" w:rsidP="001130B7">
      <w:pPr>
        <w:spacing w:after="0" w:line="240" w:lineRule="auto"/>
        <w:ind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Задания выполняются для следующих отделов:</w:t>
      </w: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строительный отдел;</w:t>
      </w: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электротехнический отдел;</w:t>
      </w:r>
    </w:p>
    <w:p w:rsidR="001130B7" w:rsidRPr="001130B7" w:rsidRDefault="001130B7" w:rsidP="001130B7">
      <w:pPr>
        <w:spacing w:after="0" w:line="240" w:lineRule="auto"/>
        <w:ind w:left="426"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отдел водоснабжения и канализации.</w:t>
      </w:r>
    </w:p>
    <w:p w:rsidR="001130B7" w:rsidRPr="001130B7" w:rsidRDefault="001130B7" w:rsidP="001130B7">
      <w:pPr>
        <w:spacing w:after="0" w:line="240" w:lineRule="auto"/>
        <w:ind w:left="284"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В задании строительному отделу указывают:</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«Выполнить рабочую документацию на:</w:t>
      </w:r>
    </w:p>
    <w:p w:rsidR="001130B7" w:rsidRPr="001130B7" w:rsidRDefault="001130B7" w:rsidP="001130B7">
      <w:pPr>
        <w:spacing w:after="0" w:line="240" w:lineRule="auto"/>
        <w:ind w:left="993"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xml:space="preserve"> – здание участка (прикладывается план участка с указанием его высоты, тепловыделений, нагрузок на полы);</w:t>
      </w:r>
    </w:p>
    <w:p w:rsidR="001130B7" w:rsidRPr="001130B7" w:rsidRDefault="001130B7" w:rsidP="001130B7">
      <w:pPr>
        <w:spacing w:after="0" w:line="240" w:lineRule="auto"/>
        <w:ind w:left="993"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rsidR="001130B7" w:rsidRPr="001130B7" w:rsidRDefault="001130B7" w:rsidP="001130B7">
      <w:pPr>
        <w:spacing w:after="0" w:line="240" w:lineRule="auto"/>
        <w:ind w:left="993"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помещение мастерской ремонта оборудования (прикладывается план мастерской)».</w:t>
      </w:r>
    </w:p>
    <w:p w:rsidR="001130B7" w:rsidRPr="001130B7" w:rsidRDefault="001130B7" w:rsidP="001130B7">
      <w:pPr>
        <w:spacing w:after="0" w:line="240" w:lineRule="auto"/>
        <w:ind w:left="284"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В задании электротехническому отделу указывают:</w:t>
      </w:r>
    </w:p>
    <w:p w:rsidR="001130B7" w:rsidRPr="001130B7" w:rsidRDefault="001130B7" w:rsidP="001130B7">
      <w:pPr>
        <w:spacing w:after="0" w:line="240" w:lineRule="auto"/>
        <w:ind w:left="567"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lastRenderedPageBreak/>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rsidR="001130B7" w:rsidRPr="001130B7" w:rsidRDefault="001130B7" w:rsidP="001130B7">
      <w:pPr>
        <w:spacing w:after="0" w:line="240" w:lineRule="auto"/>
        <w:ind w:left="284"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В задании отделу водоснабжения и канализации указывают:</w:t>
      </w:r>
    </w:p>
    <w:p w:rsidR="001130B7" w:rsidRPr="001130B7" w:rsidRDefault="001130B7" w:rsidP="001130B7">
      <w:pPr>
        <w:spacing w:after="0" w:line="240" w:lineRule="auto"/>
        <w:ind w:left="993"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«Выполнить рабочую документацию на:</w:t>
      </w:r>
    </w:p>
    <w:p w:rsidR="001130B7" w:rsidRPr="001130B7" w:rsidRDefault="001130B7" w:rsidP="001130B7">
      <w:pPr>
        <w:spacing w:after="0" w:line="240" w:lineRule="auto"/>
        <w:ind w:left="993"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rsidR="001130B7" w:rsidRPr="001130B7" w:rsidRDefault="001130B7" w:rsidP="001130B7">
      <w:pPr>
        <w:spacing w:after="0" w:line="240" w:lineRule="auto"/>
        <w:ind w:left="993" w:firstLine="709"/>
        <w:rPr>
          <w:rFonts w:ascii="Times New Roman" w:eastAsia="Times New Roman" w:hAnsi="Times New Roman" w:cs="Times New Roman"/>
          <w:bCs/>
          <w:sz w:val="24"/>
          <w:szCs w:val="24"/>
          <w:lang w:val="ru-RU" w:eastAsia="ru-RU"/>
        </w:rPr>
      </w:pPr>
      <w:r w:rsidRPr="001130B7">
        <w:rPr>
          <w:rFonts w:ascii="Times New Roman" w:eastAsia="Times New Roman" w:hAnsi="Times New Roman" w:cs="Times New Roman"/>
          <w:bCs/>
          <w:sz w:val="24"/>
          <w:szCs w:val="24"/>
          <w:lang w:val="ru-RU" w:eastAsia="ru-RU"/>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rsidR="001130B7" w:rsidRPr="001130B7" w:rsidRDefault="001130B7" w:rsidP="001130B7">
      <w:pPr>
        <w:spacing w:after="0" w:line="240" w:lineRule="auto"/>
        <w:ind w:left="284" w:right="170" w:firstLine="709"/>
        <w:jc w:val="both"/>
        <w:rPr>
          <w:rFonts w:ascii="Times New Roman" w:eastAsia="Times New Roman" w:hAnsi="Times New Roman" w:cs="Times New Roman"/>
          <w:sz w:val="24"/>
          <w:szCs w:val="24"/>
          <w:lang w:val="ru-RU" w:eastAsia="ru-RU"/>
        </w:rPr>
      </w:pPr>
    </w:p>
    <w:p w:rsidR="001130B7" w:rsidRPr="001130B7" w:rsidRDefault="001130B7" w:rsidP="001130B7">
      <w:pPr>
        <w:spacing w:after="0" w:line="240" w:lineRule="auto"/>
        <w:ind w:left="1353"/>
        <w:rPr>
          <w:rFonts w:ascii="Times New Roman" w:eastAsia="Times New Roman" w:hAnsi="Times New Roman" w:cs="Times New Roman"/>
          <w:b/>
          <w:sz w:val="24"/>
          <w:szCs w:val="24"/>
          <w:lang w:val="ru-RU"/>
        </w:rPr>
      </w:pPr>
      <w:r w:rsidRPr="001130B7">
        <w:rPr>
          <w:rFonts w:ascii="Times New Roman" w:eastAsia="Times New Roman" w:hAnsi="Times New Roman" w:cs="Times New Roman"/>
          <w:b/>
          <w:bCs/>
          <w:sz w:val="24"/>
          <w:szCs w:val="24"/>
          <w:lang w:val="ru-RU"/>
        </w:rPr>
        <w:t xml:space="preserve">Графическая часть  </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p>
    <w:p w:rsidR="001130B7" w:rsidRPr="001130B7" w:rsidRDefault="001130B7" w:rsidP="001130B7">
      <w:pPr>
        <w:spacing w:after="0" w:line="240" w:lineRule="auto"/>
        <w:ind w:left="284"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Графическая часть состоит из:</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1. Технологический план участка (формат А1) ;</w:t>
      </w:r>
    </w:p>
    <w:p w:rsidR="001130B7" w:rsidRPr="001130B7" w:rsidRDefault="001130B7" w:rsidP="001130B7">
      <w:pPr>
        <w:spacing w:after="0" w:line="240" w:lineRule="auto"/>
        <w:ind w:firstLine="709"/>
        <w:jc w:val="both"/>
        <w:rPr>
          <w:rFonts w:ascii="Times New Roman" w:eastAsia="Times New Roman" w:hAnsi="Times New Roman" w:cs="Times New Roman"/>
          <w:sz w:val="24"/>
          <w:szCs w:val="24"/>
          <w:lang w:val="ru-RU"/>
        </w:rPr>
      </w:pPr>
      <w:r w:rsidRPr="001130B7">
        <w:rPr>
          <w:rFonts w:ascii="Times New Roman" w:eastAsia="Times New Roman" w:hAnsi="Times New Roman" w:cs="Times New Roman"/>
          <w:sz w:val="24"/>
          <w:szCs w:val="24"/>
          <w:lang w:val="ru-RU"/>
        </w:rPr>
        <w:t>2. Технологический разрез (формат А1);</w:t>
      </w:r>
    </w:p>
    <w:p w:rsidR="001130B7" w:rsidRPr="001130B7" w:rsidRDefault="001130B7" w:rsidP="001130B7">
      <w:pPr>
        <w:keepNext/>
        <w:widowControl w:val="0"/>
        <w:spacing w:after="0" w:line="360" w:lineRule="auto"/>
        <w:ind w:left="567" w:firstLine="709"/>
        <w:jc w:val="both"/>
        <w:outlineLvl w:val="0"/>
        <w:rPr>
          <w:rFonts w:ascii="Times New Roman" w:eastAsia="Times New Roman" w:hAnsi="Times New Roman" w:cs="Times New Roman"/>
          <w:b/>
          <w:iCs/>
          <w:sz w:val="24"/>
          <w:szCs w:val="24"/>
          <w:lang w:val="ru-RU" w:eastAsia="ru-RU"/>
        </w:rPr>
      </w:pPr>
    </w:p>
    <w:p w:rsidR="001130B7" w:rsidRPr="001130B7" w:rsidRDefault="001130B7" w:rsidP="001130B7">
      <w:pPr>
        <w:keepNext/>
        <w:widowControl w:val="0"/>
        <w:spacing w:after="0" w:line="360" w:lineRule="auto"/>
        <w:ind w:left="567" w:firstLine="709"/>
        <w:jc w:val="both"/>
        <w:outlineLvl w:val="0"/>
        <w:rPr>
          <w:rFonts w:ascii="Times New Roman" w:eastAsia="Times New Roman" w:hAnsi="Times New Roman" w:cs="Times New Roman"/>
          <w:b/>
          <w:iCs/>
          <w:sz w:val="24"/>
          <w:szCs w:val="24"/>
          <w:lang w:val="ru-RU" w:eastAsia="ru-RU"/>
        </w:rPr>
      </w:pPr>
      <w:r w:rsidRPr="001130B7">
        <w:rPr>
          <w:rFonts w:ascii="Times New Roman" w:eastAsia="Times New Roman" w:hAnsi="Times New Roman" w:cs="Times New Roman"/>
          <w:b/>
          <w:iCs/>
          <w:sz w:val="24"/>
          <w:szCs w:val="24"/>
          <w:lang w:val="ru-RU" w:eastAsia="ru-RU"/>
        </w:rPr>
        <w:t>Требование к контрольной работе</w:t>
      </w:r>
    </w:p>
    <w:p w:rsidR="001130B7" w:rsidRPr="001130B7" w:rsidRDefault="001130B7" w:rsidP="001130B7">
      <w:pPr>
        <w:spacing w:after="0" w:line="360" w:lineRule="auto"/>
        <w:jc w:val="both"/>
        <w:rPr>
          <w:rFonts w:ascii="Times New Roman" w:eastAsia="Times New Roman" w:hAnsi="Times New Roman" w:cs="Times New Roman"/>
          <w:sz w:val="24"/>
          <w:szCs w:val="24"/>
          <w:lang w:val="ru-RU"/>
        </w:rPr>
      </w:pP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xml:space="preserve">Основные требования к оформлению кр: </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текст работы оформляется печатным способом, листы формата А4, шрифт Times New Roman, размер 14 кеглей, интервал 1,5;</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xml:space="preserve"> - размеры полей страниц: левое – 30 мм, правое - 15 мм, верхнее – 20 мм, нижнее –20 мм; </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нумерация страниц проставляется по нижнему краю и центрируется;</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разделы, подразделы, пункты и подпункты нумеруются арабскими цифрами без точки после цифры, например, разделы - 1, 2, 3 и т.д., подразделы - 1.1, 1.2 и т.д., пункты – 1.1.1, 1.1.2, 1.1.3 и т.д. - наименования структурных элементов отчета - «СОДЕРЖАНИЕ», «ВВЕДЕНИЕ», «ЗАКЛЮЧЕНИЕ», «СПИСОК ИСПОЛЬЗУЕМЫХ ИСТОЧНИКОВ» следует располагать в середине строки без точки в конце и печатать прописными буквами;</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xml:space="preserve"> - заголовки разделов, подразделов и пунктов следует начинать с абзацного отступа, точку в конце заголовков не ставить, не допускаются в заголовках переносы слов (заголовок раздела печатается весь прописными буквами, подраздела (пункта) - начинается с прописной буквы, а продолжается строчными); </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раскрытие каждого последующего раздела начинается с новой страницы, а подраздела, пункта и подпункта, продолжая после окончания предыдущего подраздела, пункта или подпункта;</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xml:space="preserve"> - расстояние между заголовком раздела и текстом – 3-4 интервала, между заголовками раздела и подраздела – 2-3 интервала; </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lastRenderedPageBreak/>
        <w:t xml:space="preserve">-не допускается размещать заголовки подразделов, пунктов и подпунктов в конце страницы без текста, после заголовка в конце страницы должно быть не менее двух строк текста; </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таблицы, рисунки, графики и другой вспомогательный материал, который занимает целую страницу, выносятся в приложения;</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xml:space="preserve"> - каждое приложение должно начинаться с нового листа с указанием посередине страницы слова «Приложение» с указанием последовательного номера (номера приложений обозначаются заглавными буквами русского алфавита, начиная с А, за исключением букв Ë, З, Й, О, Ч, Ъ, Ы, Ь);</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xml:space="preserve"> - абзацы в тексте начинают отступом, равным пяти ударным знакам или 1,25мм;</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xml:space="preserve"> - все иллюстрации, за исключением иллюстраций приложений, должны иметь обозначение, состоящее из слова «Рисунок» и номера без значка «№», нумерация производится арабскими цифрами сквозной нумерацией в пределах всего отчета, обозначение иллюстрации помещается посередине страницы под графическим материалом на расстоянии 1 интервала; </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xml:space="preserve">- таблицу следует располагать непосредственно под текстом, в котором дана ссылка на нее, на следующей странице, а при необходимости – в приложении; </w:t>
      </w:r>
    </w:p>
    <w:p w:rsidR="001130B7" w:rsidRPr="001130B7" w:rsidRDefault="001130B7" w:rsidP="001130B7">
      <w:pPr>
        <w:spacing w:after="0" w:line="360" w:lineRule="auto"/>
        <w:ind w:firstLine="567"/>
        <w:contextualSpacing/>
        <w:jc w:val="both"/>
        <w:rPr>
          <w:rFonts w:ascii="Times New Roman" w:eastAsia="Times New Roman" w:hAnsi="Times New Roman" w:cs="Times New Roman"/>
          <w:sz w:val="24"/>
          <w:lang w:val="ru-RU"/>
        </w:rPr>
      </w:pPr>
      <w:r w:rsidRPr="001130B7">
        <w:rPr>
          <w:rFonts w:ascii="Times New Roman" w:eastAsia="Times New Roman" w:hAnsi="Times New Roman" w:cs="Times New Roman"/>
          <w:sz w:val="24"/>
          <w:lang w:val="ru-RU"/>
        </w:rPr>
        <w:t xml:space="preserve">- таблицы, за исключением таблиц приложений, следует нумеровать арабскими цифрами сквозной нумерацией, номер ставится после слова «Таблица» без значка «№», через тире в эту же строчку выполняют название таблицы строчными буквами, начиная с прописной буквы, без подчеркивания и без точки в конце заголовка; </w:t>
      </w:r>
    </w:p>
    <w:p w:rsidR="001130B7" w:rsidRPr="001130B7" w:rsidRDefault="001130B7" w:rsidP="001130B7">
      <w:pPr>
        <w:spacing w:after="0" w:line="240" w:lineRule="auto"/>
        <w:rPr>
          <w:rFonts w:ascii="Times New Roman" w:eastAsia="Times New Roman" w:hAnsi="Times New Roman" w:cs="Times New Roman"/>
          <w:b/>
          <w:sz w:val="24"/>
          <w:szCs w:val="20"/>
          <w:lang w:val="ru-RU" w:eastAsia="ru-RU"/>
        </w:rPr>
      </w:pPr>
    </w:p>
    <w:p w:rsidR="001130B7" w:rsidRPr="001130B7" w:rsidRDefault="001130B7" w:rsidP="001130B7">
      <w:pPr>
        <w:rPr>
          <w:rFonts w:eastAsiaTheme="minorHAnsi"/>
          <w:lang w:val="ru-RU"/>
        </w:rPr>
      </w:pPr>
    </w:p>
    <w:p w:rsidR="00141B98" w:rsidRPr="00141B98" w:rsidRDefault="00141B98" w:rsidP="00141B98">
      <w:pPr>
        <w:widowControl w:val="0"/>
        <w:autoSpaceDE w:val="0"/>
        <w:autoSpaceDN w:val="0"/>
        <w:adjustRightInd w:val="0"/>
        <w:spacing w:after="0" w:line="240" w:lineRule="auto"/>
        <w:ind w:firstLine="709"/>
        <w:jc w:val="right"/>
        <w:rPr>
          <w:rFonts w:ascii="Times New Roman" w:eastAsia="Times New Roman" w:hAnsi="Times New Roman" w:cs="Times New Roman"/>
          <w:b/>
          <w:bCs/>
          <w:sz w:val="24"/>
          <w:szCs w:val="24"/>
          <w:lang w:val="ru-RU" w:eastAsia="ru-RU"/>
        </w:rPr>
      </w:pPr>
      <w:r w:rsidRPr="00141B98">
        <w:rPr>
          <w:rFonts w:ascii="Times New Roman" w:eastAsia="Times New Roman" w:hAnsi="Times New Roman" w:cs="Times New Roman"/>
          <w:b/>
          <w:bCs/>
          <w:sz w:val="24"/>
          <w:szCs w:val="24"/>
          <w:lang w:val="ru-RU" w:eastAsia="ru-RU"/>
        </w:rPr>
        <w:t>ПРИЛОЖЕНИЕ6</w:t>
      </w:r>
    </w:p>
    <w:p w:rsidR="00141B98" w:rsidRPr="00141B98" w:rsidRDefault="00141B98" w:rsidP="00141B98">
      <w:pPr>
        <w:widowControl w:val="0"/>
        <w:spacing w:after="0" w:line="240" w:lineRule="auto"/>
        <w:ind w:firstLine="709"/>
        <w:jc w:val="center"/>
        <w:rPr>
          <w:rFonts w:ascii="Times New Roman" w:eastAsia="Times New Roman" w:hAnsi="Times New Roman" w:cs="Times New Roman"/>
          <w:b/>
          <w:bCs/>
          <w:sz w:val="24"/>
          <w:szCs w:val="24"/>
          <w:u w:color="FFFFFF"/>
          <w:lang w:val="ru-RU" w:eastAsia="ru-RU"/>
        </w:rPr>
      </w:pPr>
    </w:p>
    <w:p w:rsidR="00141B98" w:rsidRPr="00141B98" w:rsidRDefault="00141B98" w:rsidP="00141B98">
      <w:pPr>
        <w:widowControl w:val="0"/>
        <w:spacing w:after="0" w:line="240" w:lineRule="auto"/>
        <w:ind w:firstLine="709"/>
        <w:jc w:val="center"/>
        <w:rPr>
          <w:rFonts w:ascii="Times New Roman" w:eastAsia="Times New Roman" w:hAnsi="Times New Roman" w:cs="Times New Roman"/>
          <w:b/>
          <w:bCs/>
          <w:sz w:val="24"/>
          <w:szCs w:val="24"/>
          <w:u w:color="FFFFFF"/>
          <w:lang w:val="ru-RU" w:eastAsia="ru-RU"/>
        </w:rPr>
      </w:pPr>
      <w:r w:rsidRPr="00141B98">
        <w:rPr>
          <w:rFonts w:ascii="Times New Roman" w:eastAsia="Times New Roman" w:hAnsi="Times New Roman" w:cs="Times New Roman"/>
          <w:b/>
          <w:bCs/>
          <w:sz w:val="24"/>
          <w:szCs w:val="24"/>
          <w:u w:color="FFFFFF"/>
          <w:lang w:val="ru-RU" w:eastAsia="ru-RU"/>
        </w:rPr>
        <w:t>ПРАКТИЧЕСКАЯ РАБОТА 1</w:t>
      </w:r>
    </w:p>
    <w:p w:rsidR="00141B98" w:rsidRPr="00141B98" w:rsidRDefault="00141B98" w:rsidP="00141B98">
      <w:pPr>
        <w:widowControl w:val="0"/>
        <w:spacing w:after="0" w:line="240" w:lineRule="auto"/>
        <w:ind w:firstLine="709"/>
        <w:jc w:val="center"/>
        <w:rPr>
          <w:rFonts w:ascii="Times New Roman" w:eastAsia="Times New Roman" w:hAnsi="Times New Roman" w:cs="Times New Roman"/>
          <w:b/>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r w:rsidRPr="00141B98">
        <w:rPr>
          <w:rFonts w:ascii="Times New Roman" w:eastAsia="Times New Roman" w:hAnsi="Times New Roman" w:cs="Times New Roman"/>
          <w:b/>
          <w:bCs/>
          <w:sz w:val="24"/>
          <w:szCs w:val="24"/>
          <w:u w:color="FFFFFF"/>
          <w:lang w:val="ru-RU" w:eastAsia="ru-RU"/>
        </w:rPr>
        <w:t>1.Содержание и стадии разработки конструкторской документации, единая система конструкторской документации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r w:rsidRPr="00141B98">
        <w:rPr>
          <w:rFonts w:ascii="Times New Roman" w:eastAsia="Times New Roman" w:hAnsi="Times New Roman" w:cs="Times New Roman"/>
          <w:b/>
          <w:bCs/>
          <w:sz w:val="24"/>
          <w:szCs w:val="24"/>
          <w:u w:color="FFFFFF"/>
          <w:lang w:val="ru-RU" w:eastAsia="ru-RU"/>
        </w:rPr>
        <w:t>1.1.Содержание заявки на проектирование и изготовление</w:t>
      </w:r>
    </w:p>
    <w:p w:rsidR="00141B98" w:rsidRPr="00141B98" w:rsidRDefault="00141B98" w:rsidP="00141B98">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141B98" w:rsidRPr="00141B98" w:rsidRDefault="00141B98" w:rsidP="00141B98">
      <w:pPr>
        <w:widowControl w:val="0"/>
        <w:spacing w:after="0" w:line="240" w:lineRule="auto"/>
        <w:ind w:left="284" w:firstLine="709"/>
        <w:jc w:val="both"/>
        <w:rPr>
          <w:rFonts w:ascii="Times New Roman" w:eastAsia="Times New Roman" w:hAnsi="Times New Roman" w:cs="Times New Roman"/>
          <w:sz w:val="24"/>
          <w:szCs w:val="24"/>
          <w:u w:val="single"/>
          <w:lang w:val="ru-RU" w:eastAsia="ru-RU"/>
        </w:rPr>
      </w:pPr>
    </w:p>
    <w:p w:rsidR="00141B98" w:rsidRPr="00141B98" w:rsidRDefault="00141B98" w:rsidP="00141B98">
      <w:pPr>
        <w:widowControl w:val="0"/>
        <w:spacing w:after="0" w:line="240" w:lineRule="auto"/>
        <w:ind w:left="284"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u w:val="single"/>
          <w:lang w:val="ru-RU" w:eastAsia="ru-RU"/>
        </w:rPr>
        <w:t>Проектирование</w:t>
      </w:r>
      <w:r w:rsidRPr="00141B98">
        <w:rPr>
          <w:rFonts w:ascii="Times New Roman" w:eastAsia="Times New Roman" w:hAnsi="Times New Roman" w:cs="Times New Roman"/>
          <w:sz w:val="24"/>
          <w:szCs w:val="24"/>
          <w:lang w:val="ru-RU" w:eastAsia="ru-RU"/>
        </w:rPr>
        <w:t xml:space="preserve"> – разработка комплексной технической документации (проекта), содержащей технико-экономические обоснования, расчеты, чертежи, макеты, пояснительные записки и др. материалы, необходимые для строительства, производства оборудования, изделий и т.д.</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ab/>
        <w:t>В решении поставленных задач по вопросам создания и развития современного машиностроения важная роль принадлежит:</w:t>
      </w:r>
    </w:p>
    <w:p w:rsidR="00141B98" w:rsidRPr="00141B98" w:rsidRDefault="00141B98" w:rsidP="00141B98">
      <w:pPr>
        <w:widowControl w:val="0"/>
        <w:numPr>
          <w:ilvl w:val="0"/>
          <w:numId w:val="25"/>
        </w:numPr>
        <w:spacing w:after="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Конструкторским организациям.</w:t>
      </w:r>
    </w:p>
    <w:p w:rsidR="00141B98" w:rsidRPr="00141B98" w:rsidRDefault="00141B98" w:rsidP="00141B98">
      <w:pPr>
        <w:widowControl w:val="0"/>
        <w:numPr>
          <w:ilvl w:val="0"/>
          <w:numId w:val="25"/>
        </w:numPr>
        <w:spacing w:after="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Проектным организациям.</w:t>
      </w:r>
    </w:p>
    <w:p w:rsidR="00141B98" w:rsidRPr="00141B98" w:rsidRDefault="00141B98" w:rsidP="00141B98">
      <w:pPr>
        <w:widowControl w:val="0"/>
        <w:numPr>
          <w:ilvl w:val="0"/>
          <w:numId w:val="25"/>
        </w:numPr>
        <w:spacing w:after="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Машиностроительным заводам.</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lastRenderedPageBreak/>
        <w:t>Важнейшую роль в создании новых совершенствовании существующих машин и агрегатов играет подготовка специалистов, которую следует вести в двух направлениях:</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первое – подготовка специалистов в ВУЗах,</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второе – овладение знаниями в процессе практической работы в проектных институтах, КБ и т.д.</w:t>
      </w:r>
    </w:p>
    <w:p w:rsidR="00141B98" w:rsidRPr="00141B98" w:rsidRDefault="00141B98" w:rsidP="00141B98">
      <w:pPr>
        <w:widowControl w:val="0"/>
        <w:autoSpaceDE w:val="0"/>
        <w:autoSpaceDN w:val="0"/>
        <w:adjustRightInd w:val="0"/>
        <w:spacing w:after="120" w:line="240" w:lineRule="auto"/>
        <w:ind w:firstLine="709"/>
        <w:jc w:val="both"/>
        <w:outlineLvl w:val="0"/>
        <w:rPr>
          <w:rFonts w:ascii="Times New Roman" w:eastAsia="Times New Roman" w:hAnsi="Times New Roman" w:cs="Times New Roman"/>
          <w:sz w:val="24"/>
          <w:szCs w:val="24"/>
          <w:u w:val="single"/>
          <w:lang w:val="ru-RU" w:eastAsia="ru-RU"/>
        </w:rPr>
      </w:pPr>
      <w:r w:rsidRPr="00141B98">
        <w:rPr>
          <w:rFonts w:ascii="Times New Roman" w:eastAsia="Times New Roman" w:hAnsi="Times New Roman" w:cs="Times New Roman"/>
          <w:sz w:val="24"/>
          <w:szCs w:val="24"/>
          <w:u w:val="single"/>
          <w:lang w:val="ru-RU" w:eastAsia="ru-RU"/>
        </w:rPr>
        <w:t>Пример создания объекта (машины, технологии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618"/>
        <w:gridCol w:w="618"/>
        <w:gridCol w:w="618"/>
        <w:gridCol w:w="618"/>
        <w:gridCol w:w="618"/>
        <w:gridCol w:w="618"/>
        <w:gridCol w:w="618"/>
        <w:gridCol w:w="618"/>
        <w:gridCol w:w="618"/>
      </w:tblGrid>
      <w:tr w:rsidR="00141B98" w:rsidRPr="00141B98" w:rsidTr="000D344B">
        <w:trPr>
          <w:cantSplit/>
          <w:trHeight w:val="1721"/>
        </w:trPr>
        <w:tc>
          <w:tcPr>
            <w:tcW w:w="552"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1.Идея</w:t>
            </w:r>
          </w:p>
        </w:tc>
        <w:tc>
          <w:tcPr>
            <w:tcW w:w="553"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2.ТЗ</w:t>
            </w:r>
          </w:p>
        </w:tc>
        <w:tc>
          <w:tcPr>
            <w:tcW w:w="553"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3. НИР</w:t>
            </w:r>
          </w:p>
        </w:tc>
        <w:tc>
          <w:tcPr>
            <w:tcW w:w="553"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4. ОКР</w:t>
            </w:r>
          </w:p>
        </w:tc>
        <w:tc>
          <w:tcPr>
            <w:tcW w:w="553"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5. Проектирование</w:t>
            </w:r>
          </w:p>
        </w:tc>
        <w:tc>
          <w:tcPr>
            <w:tcW w:w="553"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6. Конструирование</w:t>
            </w:r>
          </w:p>
        </w:tc>
        <w:tc>
          <w:tcPr>
            <w:tcW w:w="553"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7. Технологическая подготовка производства</w:t>
            </w:r>
          </w:p>
        </w:tc>
        <w:tc>
          <w:tcPr>
            <w:tcW w:w="553"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8. Производство (изготовление)</w:t>
            </w:r>
          </w:p>
        </w:tc>
        <w:tc>
          <w:tcPr>
            <w:tcW w:w="553"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9. Испытания</w:t>
            </w:r>
          </w:p>
        </w:tc>
        <w:tc>
          <w:tcPr>
            <w:tcW w:w="553" w:type="dxa"/>
            <w:shd w:val="clear" w:color="auto" w:fill="auto"/>
            <w:textDirection w:val="btLr"/>
          </w:tcPr>
          <w:p w:rsidR="00141B98" w:rsidRPr="00141B98" w:rsidRDefault="00141B98" w:rsidP="00141B98">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10. Объект</w:t>
            </w:r>
          </w:p>
        </w:tc>
      </w:tr>
    </w:tbl>
    <w:p w:rsidR="00141B98" w:rsidRPr="00141B98" w:rsidRDefault="00141B98" w:rsidP="00141B98">
      <w:pPr>
        <w:widowControl w:val="0"/>
        <w:autoSpaceDE w:val="0"/>
        <w:autoSpaceDN w:val="0"/>
        <w:adjustRightInd w:val="0"/>
        <w:spacing w:after="120" w:line="240" w:lineRule="auto"/>
        <w:ind w:firstLine="709"/>
        <w:jc w:val="both"/>
        <w:outlineLvl w:val="0"/>
        <w:rPr>
          <w:rFonts w:ascii="Times New Roman" w:eastAsia="Times New Roman" w:hAnsi="Times New Roman" w:cs="Times New Roman"/>
          <w:sz w:val="24"/>
          <w:szCs w:val="24"/>
          <w:u w:val="single"/>
          <w:lang w:val="ru-RU" w:eastAsia="ru-RU"/>
        </w:rPr>
      </w:pP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На переходах:</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2-3 текстовый документ,</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3-4 текстовый документ,</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4-5 группа параметров,</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5-6 уточненные параметры,</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6-7 геометрия,</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7-8 программа.</w:t>
      </w:r>
    </w:p>
    <w:p w:rsidR="00141B98" w:rsidRPr="00141B98" w:rsidRDefault="00141B98" w:rsidP="00141B98">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lang w:val="ru-RU" w:eastAsia="ru-RU"/>
        </w:rPr>
        <w:t xml:space="preserve">       </w:t>
      </w:r>
    </w:p>
    <w:p w:rsidR="00141B98" w:rsidRPr="00141B98" w:rsidRDefault="00141B98" w:rsidP="00141B98">
      <w:pPr>
        <w:widowControl w:val="0"/>
        <w:autoSpaceDE w:val="0"/>
        <w:autoSpaceDN w:val="0"/>
        <w:adjustRightInd w:val="0"/>
        <w:spacing w:after="120" w:line="240" w:lineRule="auto"/>
        <w:ind w:firstLine="709"/>
        <w:jc w:val="both"/>
        <w:outlineLvl w:val="0"/>
        <w:rPr>
          <w:rFonts w:ascii="Times New Roman" w:eastAsia="Times New Roman" w:hAnsi="Times New Roman" w:cs="Times New Roman"/>
          <w:sz w:val="24"/>
          <w:szCs w:val="24"/>
          <w:lang w:val="ru-RU" w:eastAsia="ru-RU"/>
        </w:rPr>
      </w:pPr>
      <w:r w:rsidRPr="00141B98">
        <w:rPr>
          <w:rFonts w:ascii="Times New Roman" w:eastAsia="Times New Roman" w:hAnsi="Times New Roman" w:cs="Times New Roman"/>
          <w:sz w:val="24"/>
          <w:szCs w:val="24"/>
          <w:u w:val="single"/>
          <w:lang w:val="ru-RU" w:eastAsia="ru-RU"/>
        </w:rPr>
        <w:t>Требования, предъявляемые к металлургическим машинам и агрегатам</w:t>
      </w:r>
      <w:r w:rsidRPr="00141B98">
        <w:rPr>
          <w:rFonts w:ascii="Times New Roman" w:eastAsia="Times New Roman" w:hAnsi="Times New Roman" w:cs="Times New Roman"/>
          <w:sz w:val="24"/>
          <w:szCs w:val="24"/>
          <w:lang w:val="ru-RU" w:eastAsia="ru-RU"/>
        </w:rPr>
        <w:t>.</w:t>
      </w:r>
    </w:p>
    <w:p w:rsidR="00141B98" w:rsidRPr="00141B98" w:rsidRDefault="00141B98" w:rsidP="00141B98">
      <w:pPr>
        <w:widowControl w:val="0"/>
        <w:numPr>
          <w:ilvl w:val="0"/>
          <w:numId w:val="27"/>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Технологические.</w:t>
      </w:r>
    </w:p>
    <w:p w:rsidR="00141B98" w:rsidRPr="00141B98" w:rsidRDefault="00141B98" w:rsidP="00141B98">
      <w:pPr>
        <w:widowControl w:val="0"/>
        <w:numPr>
          <w:ilvl w:val="0"/>
          <w:numId w:val="27"/>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Эксплуатационные.</w:t>
      </w:r>
    </w:p>
    <w:p w:rsidR="00141B98" w:rsidRPr="00141B98" w:rsidRDefault="00141B98" w:rsidP="00141B98">
      <w:pPr>
        <w:widowControl w:val="0"/>
        <w:numPr>
          <w:ilvl w:val="0"/>
          <w:numId w:val="27"/>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Ремонтно-технические.</w:t>
      </w:r>
    </w:p>
    <w:p w:rsidR="00141B98" w:rsidRPr="00141B98" w:rsidRDefault="00141B98" w:rsidP="00141B98">
      <w:pPr>
        <w:widowControl w:val="0"/>
        <w:numPr>
          <w:ilvl w:val="0"/>
          <w:numId w:val="27"/>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Производственные.</w:t>
      </w:r>
    </w:p>
    <w:p w:rsidR="00141B98" w:rsidRPr="00141B98" w:rsidRDefault="00141B98" w:rsidP="00141B98">
      <w:pPr>
        <w:widowControl w:val="0"/>
        <w:numPr>
          <w:ilvl w:val="0"/>
          <w:numId w:val="27"/>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Эстетические.</w:t>
      </w:r>
    </w:p>
    <w:p w:rsidR="00141B98" w:rsidRPr="00141B98" w:rsidRDefault="00141B98" w:rsidP="00141B98">
      <w:pPr>
        <w:widowControl w:val="0"/>
        <w:numPr>
          <w:ilvl w:val="0"/>
          <w:numId w:val="27"/>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Социальные.</w:t>
      </w:r>
    </w:p>
    <w:p w:rsidR="00141B98" w:rsidRPr="00141B98" w:rsidRDefault="00141B98" w:rsidP="00141B98">
      <w:pPr>
        <w:widowControl w:val="0"/>
        <w:numPr>
          <w:ilvl w:val="0"/>
          <w:numId w:val="27"/>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Экономические.</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Исходя из этих требований, главная задача конструктора – создание машин, дающих наибольший экономический эффект и обладающих наиболее высокими технико-экономическими и эксплуатационными показателями.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Главными показателями таких машин являются:</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высокая производительность,</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экономичность,</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прочность,</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надежность,</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малая масса и металлоемкость,</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габариты,</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энергоемкость,</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объем и стоимость ремонтных работ,</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расходы на оплату труда операторов,</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высокий ресурс долговечности и степень автоматизации,</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простота и безопасность обслуживания,</w:t>
      </w:r>
    </w:p>
    <w:p w:rsidR="00141B98" w:rsidRPr="00141B98" w:rsidRDefault="00141B98" w:rsidP="00141B98">
      <w:pPr>
        <w:widowControl w:val="0"/>
        <w:numPr>
          <w:ilvl w:val="0"/>
          <w:numId w:val="40"/>
        </w:numPr>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t>удобство управления, сборки и разборки.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 конструкции машин необходимо также соблюдать требования технической эстетики (дизайн).</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sz w:val="24"/>
          <w:szCs w:val="24"/>
          <w:lang w:val="ru-RU"/>
        </w:rPr>
      </w:pPr>
      <w:r w:rsidRPr="00141B98">
        <w:rPr>
          <w:rFonts w:ascii="Times New Roman" w:eastAsia="Times New Roman" w:hAnsi="Times New Roman" w:cs="Times New Roman"/>
          <w:sz w:val="24"/>
          <w:szCs w:val="24"/>
          <w:lang w:val="ru-RU"/>
        </w:rPr>
        <w:lastRenderedPageBreak/>
        <w:t xml:space="preserve">Качество разрабатываемых машин и агрегатов оказыватльшое влияние на показатели работы металлургических цехов и заводов. </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
          <w:bCs/>
          <w:i/>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 процессе проектирования и конструирования разрабатывается документация, необходимая для изготовления, монтажа, испытания и эксплуатации создаваемой конструкции.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При этом к проектированию обычно относят разработку общей конструкции изделия, конструирование же включает дальнейшую, детальную разработку всех вопросов, решение которых необходимо для воплощения принципиальной схемы в реальную конструкцию.</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Документация, получаемая в результате проектирования и конструирования, носит единое наименование – проект.</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ГОСТ 2.103 устанавливает стадии разработки конструкторской документации на изделия всех отраслей промышленности. Этот стандарт предусматривает 5 стадий:</w:t>
      </w:r>
    </w:p>
    <w:p w:rsidR="00141B98" w:rsidRPr="00141B98" w:rsidRDefault="00141B98" w:rsidP="00141B98">
      <w:pPr>
        <w:widowControl w:val="0"/>
        <w:numPr>
          <w:ilvl w:val="0"/>
          <w:numId w:val="28"/>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Техническое задание (формулировка назначения изделия и технические требования к нему).</w:t>
      </w:r>
    </w:p>
    <w:p w:rsidR="00141B98" w:rsidRPr="00141B98" w:rsidRDefault="00141B98" w:rsidP="00141B98">
      <w:pPr>
        <w:widowControl w:val="0"/>
        <w:numPr>
          <w:ilvl w:val="0"/>
          <w:numId w:val="28"/>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Техническое предложение (обоснование предлагаемого варианта решения).</w:t>
      </w:r>
    </w:p>
    <w:p w:rsidR="00141B98" w:rsidRPr="00141B98" w:rsidRDefault="00141B98" w:rsidP="00141B98">
      <w:pPr>
        <w:widowControl w:val="0"/>
        <w:numPr>
          <w:ilvl w:val="0"/>
          <w:numId w:val="28"/>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Эскизный проект (с расчетами).</w:t>
      </w:r>
    </w:p>
    <w:p w:rsidR="00141B98" w:rsidRPr="00141B98" w:rsidRDefault="00141B98" w:rsidP="00141B98">
      <w:pPr>
        <w:widowControl w:val="0"/>
        <w:numPr>
          <w:ilvl w:val="0"/>
          <w:numId w:val="28"/>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Технический проект (с уточненными расчетами).</w:t>
      </w:r>
    </w:p>
    <w:p w:rsidR="00141B98" w:rsidRPr="00141B98" w:rsidRDefault="00141B98" w:rsidP="00141B98">
      <w:pPr>
        <w:widowControl w:val="0"/>
        <w:numPr>
          <w:ilvl w:val="0"/>
          <w:numId w:val="28"/>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Разработка рабочей документации.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
          <w:bCs/>
          <w:sz w:val="24"/>
          <w:szCs w:val="24"/>
          <w:u w:color="FFFFFF"/>
          <w:lang w:val="ru-RU" w:eastAsia="ru-RU"/>
        </w:rPr>
      </w:pPr>
      <w:r w:rsidRPr="00141B98">
        <w:rPr>
          <w:rFonts w:ascii="Times New Roman" w:eastAsia="Times New Roman" w:hAnsi="Times New Roman" w:cs="Times New Roman"/>
          <w:b/>
          <w:bCs/>
          <w:sz w:val="24"/>
          <w:szCs w:val="24"/>
          <w:u w:color="FFFFFF"/>
          <w:lang w:val="ru-RU" w:eastAsia="ru-RU"/>
        </w:rPr>
        <w:t>1.2.Единая система конструкторской документации (ЕСКД). Назначение и содержание.</w:t>
      </w: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ЕСКД – это комплекс государственных стандартов (более 150 штук), устанавливающих взаимосвязанные правила и положения о порядке разработки, оформления и обращения конструкторской документации, разрабатываемой и применяемой организациями и предприятиями Российской Федерации всех форм собственности.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Основное назначение ЕСКД – установление в организациях и на предприятиях России единых правил, обеспечивающих:</w:t>
      </w:r>
    </w:p>
    <w:p w:rsidR="00141B98" w:rsidRPr="00141B98" w:rsidRDefault="00141B98" w:rsidP="00141B98">
      <w:pPr>
        <w:widowControl w:val="0"/>
        <w:numPr>
          <w:ilvl w:val="0"/>
          <w:numId w:val="29"/>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возможность взаимообмена документацией между различными организациями без переоформления,</w:t>
      </w:r>
    </w:p>
    <w:p w:rsidR="00141B98" w:rsidRPr="00141B98" w:rsidRDefault="00141B98" w:rsidP="00141B98">
      <w:pPr>
        <w:widowControl w:val="0"/>
        <w:numPr>
          <w:ilvl w:val="0"/>
          <w:numId w:val="29"/>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стабилизацию комплектности документов,</w:t>
      </w:r>
    </w:p>
    <w:p w:rsidR="00141B98" w:rsidRPr="00141B98" w:rsidRDefault="00141B98" w:rsidP="00141B98">
      <w:pPr>
        <w:widowControl w:val="0"/>
        <w:numPr>
          <w:ilvl w:val="0"/>
          <w:numId w:val="29"/>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возможность расширения унификации при разработке промышленных изделий,</w:t>
      </w:r>
    </w:p>
    <w:p w:rsidR="00141B98" w:rsidRPr="00141B98" w:rsidRDefault="00141B98" w:rsidP="00141B98">
      <w:pPr>
        <w:widowControl w:val="0"/>
        <w:numPr>
          <w:ilvl w:val="0"/>
          <w:numId w:val="29"/>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упрощение форм конструкторских документов,</w:t>
      </w:r>
    </w:p>
    <w:p w:rsidR="00141B98" w:rsidRPr="00141B98" w:rsidRDefault="00141B98" w:rsidP="00141B98">
      <w:pPr>
        <w:widowControl w:val="0"/>
        <w:numPr>
          <w:ilvl w:val="0"/>
          <w:numId w:val="29"/>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механизацию и автоматизацию обработки технических документов,</w:t>
      </w:r>
    </w:p>
    <w:p w:rsidR="00141B98" w:rsidRPr="00141B98" w:rsidRDefault="00141B98" w:rsidP="00141B98">
      <w:pPr>
        <w:widowControl w:val="0"/>
        <w:numPr>
          <w:ilvl w:val="0"/>
          <w:numId w:val="29"/>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улучшение условий технической подготовки производства,</w:t>
      </w:r>
    </w:p>
    <w:p w:rsidR="00141B98" w:rsidRPr="00141B98" w:rsidRDefault="00141B98" w:rsidP="00141B98">
      <w:pPr>
        <w:widowControl w:val="0"/>
        <w:numPr>
          <w:ilvl w:val="0"/>
          <w:numId w:val="29"/>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улучшение условий эксплуатации изделий,</w:t>
      </w:r>
    </w:p>
    <w:p w:rsidR="00141B98" w:rsidRPr="00141B98" w:rsidRDefault="00141B98" w:rsidP="00141B98">
      <w:pPr>
        <w:widowControl w:val="0"/>
        <w:numPr>
          <w:ilvl w:val="0"/>
          <w:numId w:val="29"/>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оперативную подготовку документации для быстрой переналадки действующего производства.</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Стандарты ЕСКД распределены на 10 квалификационных групп. В каждой группе может быть до 99 стандартов.</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021"/>
      </w:tblGrid>
      <w:tr w:rsidR="00141B98" w:rsidRPr="00141B98"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Шифр группы</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Содержание стандартов в группе</w:t>
            </w:r>
          </w:p>
        </w:tc>
      </w:tr>
      <w:tr w:rsidR="00141B98" w:rsidRPr="00141B98"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0</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Общие положения</w:t>
            </w:r>
          </w:p>
        </w:tc>
      </w:tr>
      <w:tr w:rsidR="00141B98" w:rsidRPr="00141B98"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1</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Основные положения</w:t>
            </w:r>
          </w:p>
        </w:tc>
      </w:tr>
      <w:tr w:rsidR="00141B98" w:rsidRPr="00FF481E"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lastRenderedPageBreak/>
              <w:t>2</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Классификация и обозначение изделий в конструкторских документах</w:t>
            </w:r>
          </w:p>
        </w:tc>
      </w:tr>
      <w:tr w:rsidR="00141B98" w:rsidRPr="00141B98"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3</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Общие правила выполнения чертежей</w:t>
            </w:r>
          </w:p>
        </w:tc>
      </w:tr>
      <w:tr w:rsidR="00141B98" w:rsidRPr="00FF481E"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4</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Правила выполнения чертежей изделий машиностроения и приборостроения</w:t>
            </w:r>
          </w:p>
        </w:tc>
      </w:tr>
      <w:tr w:rsidR="00141B98" w:rsidRPr="00FF481E"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5</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Правила обращения конструкторских документов (учет, хранение, дублирование, внесение изменений)</w:t>
            </w:r>
          </w:p>
        </w:tc>
      </w:tr>
      <w:tr w:rsidR="00141B98" w:rsidRPr="00FF481E"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6</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Правила выполнения эксплуатационной и ремонтной документации</w:t>
            </w:r>
          </w:p>
        </w:tc>
      </w:tr>
      <w:tr w:rsidR="00141B98" w:rsidRPr="00141B98"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7</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Правила выполнения схем</w:t>
            </w:r>
          </w:p>
        </w:tc>
      </w:tr>
      <w:tr w:rsidR="00141B98" w:rsidRPr="00FF481E"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8</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Правила выполнения документов строительных и судостроения</w:t>
            </w:r>
          </w:p>
        </w:tc>
      </w:tr>
      <w:tr w:rsidR="00141B98" w:rsidRPr="00141B98" w:rsidTr="000D344B">
        <w:tc>
          <w:tcPr>
            <w:tcW w:w="847"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9</w:t>
            </w:r>
          </w:p>
        </w:tc>
        <w:tc>
          <w:tcPr>
            <w:tcW w:w="5021"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Прочие стандарты</w:t>
            </w:r>
          </w:p>
        </w:tc>
      </w:tr>
    </w:tbl>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Обозначение стандартов ЕСКД</w:t>
      </w:r>
    </w:p>
    <w:p w:rsidR="00141B98" w:rsidRPr="00141B98" w:rsidRDefault="00A2638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Pr>
          <w:noProof/>
        </w:rPr>
        <w:pict>
          <v:group id="Группа 60" o:spid="_x0000_s1048" style="position:absolute;left:0;text-align:left;margin-left:27.6pt;margin-top:9pt;width:233.4pt;height:94.2pt;z-index:251666432" coordorigin="2253,5910" coordsize="466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">
            <v:line id="Line 24" o:spid="_x0000_s1049" style="position:absolute;visibility:visible;mso-wrap-style:square" from="3669,5934" to="3669,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5" o:spid="_x0000_s1050" style="position:absolute;visibility:visible;mso-wrap-style:square" from="3294,5946" to="3294,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type id="_x0000_t202" coordsize="21600,21600" o:spt="202" path="m,l,21600r21600,l21600,xe">
              <v:stroke joinstyle="miter"/>
              <v:path gradientshapeok="t" o:connecttype="rect"/>
            </v:shapetype>
            <v:shape id="Text Box 26" o:spid="_x0000_s1051" type="#_x0000_t202" style="position:absolute;left:3525;top:5910;width:19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141B98" w:rsidRDefault="00141B98" w:rsidP="00141B98">
                    <w:r w:rsidRPr="00DB7FF0">
                      <w:rPr>
                        <w:u w:val="single"/>
                      </w:rPr>
                      <w:t xml:space="preserve">  Год регистрации</w:t>
                    </w:r>
                    <w:r w:rsidRPr="00DB7FF0">
                      <w:rPr>
                        <w:b/>
                        <w:i/>
                        <w:u w:val="single"/>
                      </w:rPr>
                      <w:t xml:space="preserve"> </w:t>
                    </w:r>
                    <w:r w:rsidRPr="00057846">
                      <w:rPr>
                        <w:b/>
                        <w:i/>
                      </w:rPr>
                      <w:t>стандарта</w:t>
                    </w:r>
                  </w:p>
                </w:txbxContent>
              </v:textbox>
            </v:shape>
            <v:line id="Line 27" o:spid="_x0000_s1052" style="position:absolute;visibility:visible;mso-wrap-style:square" from="3033,5946" to="303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28" o:spid="_x0000_s1053" type="#_x0000_t202" style="position:absolute;left:3141;top:6150;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141B98" w:rsidRPr="006E4D0F" w:rsidRDefault="00141B98" w:rsidP="00141B98">
                    <w:pPr>
                      <w:rPr>
                        <w:u w:val="single"/>
                      </w:rPr>
                    </w:pPr>
                    <w:r w:rsidRPr="00DB7FF0">
                      <w:rPr>
                        <w:u w:val="single"/>
                      </w:rPr>
                      <w:t xml:space="preserve">  </w:t>
                    </w:r>
                    <w:r w:rsidRPr="006E4D0F">
                      <w:rPr>
                        <w:u w:val="single"/>
                      </w:rPr>
                      <w:t>Порядковый номер стандарта в группе</w:t>
                    </w:r>
                  </w:p>
                </w:txbxContent>
              </v:textbox>
            </v:shape>
            <v:shape id="Text Box 29" o:spid="_x0000_s1054" type="#_x0000_t202" style="position:absolute;left:2889;top:6438;width:3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141B98" w:rsidRPr="006E4D0F" w:rsidRDefault="00141B98" w:rsidP="00141B98">
                    <w:pPr>
                      <w:rPr>
                        <w:u w:val="single"/>
                      </w:rPr>
                    </w:pPr>
                    <w:r w:rsidRPr="00DB7FF0">
                      <w:rPr>
                        <w:u w:val="single"/>
                      </w:rPr>
                      <w:t xml:space="preserve">  </w:t>
                    </w:r>
                    <w:r w:rsidRPr="006E4D0F">
                      <w:rPr>
                        <w:u w:val="single"/>
                      </w:rPr>
                      <w:t>Классификационная группа стандартов</w:t>
                    </w:r>
                    <w:r>
                      <w:rPr>
                        <w:u w:val="single"/>
                      </w:rPr>
                      <w:t xml:space="preserve"> </w:t>
                    </w:r>
                  </w:p>
                </w:txbxContent>
              </v:textbox>
            </v:shape>
            <v:line id="Line 30" o:spid="_x0000_s1055" style="position:absolute;visibility:visible;mso-wrap-style:square" from="2778,5934" to="277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shape id="Text Box 31" o:spid="_x0000_s1056" type="#_x0000_t202" style="position:absolute;left:2625;top:6774;width:28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141B98" w:rsidRPr="006E4D0F" w:rsidRDefault="00141B98" w:rsidP="00141B98">
                    <w:pPr>
                      <w:rPr>
                        <w:u w:val="single"/>
                      </w:rPr>
                    </w:pPr>
                    <w:r w:rsidRPr="00DB7FF0">
                      <w:rPr>
                        <w:u w:val="single"/>
                      </w:rPr>
                      <w:t xml:space="preserve">  </w:t>
                    </w:r>
                    <w:r w:rsidRPr="006E4D0F">
                      <w:rPr>
                        <w:u w:val="single"/>
                      </w:rPr>
                      <w:t>Клас</w:t>
                    </w:r>
                    <w:r>
                      <w:rPr>
                        <w:u w:val="single"/>
                      </w:rPr>
                      <w:t>с</w:t>
                    </w:r>
                    <w:r w:rsidRPr="006E4D0F">
                      <w:rPr>
                        <w:u w:val="single"/>
                      </w:rPr>
                      <w:t xml:space="preserve"> </w:t>
                    </w:r>
                    <w:r>
                      <w:rPr>
                        <w:u w:val="single"/>
                      </w:rPr>
                      <w:t>(</w:t>
                    </w:r>
                    <w:r w:rsidRPr="006E4D0F">
                      <w:rPr>
                        <w:u w:val="single"/>
                      </w:rPr>
                      <w:t>стандарт</w:t>
                    </w:r>
                    <w:r>
                      <w:rPr>
                        <w:u w:val="single"/>
                      </w:rPr>
                      <w:t xml:space="preserve">ы </w:t>
                    </w:r>
                    <w:r w:rsidRPr="00A23A96">
                      <w:rPr>
                        <w:u w:val="single"/>
                      </w:rPr>
                      <w:t>ЕСКД)</w:t>
                    </w:r>
                  </w:p>
                </w:txbxContent>
              </v:textbox>
            </v:shape>
            <v:line id="Line 32" o:spid="_x0000_s1057" style="position:absolute;visibility:visible;mso-wrap-style:square" from="2397,5950" to="2397,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33" o:spid="_x0000_s1058" type="#_x0000_t202" style="position:absolute;left:2253;top:7134;width:417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141B98" w:rsidRPr="0041590D" w:rsidRDefault="00141B98" w:rsidP="00141B98">
                    <w:pPr>
                      <w:rPr>
                        <w:lang w:val="ru-RU"/>
                      </w:rPr>
                    </w:pPr>
                    <w:r w:rsidRPr="0041590D">
                      <w:rPr>
                        <w:lang w:val="ru-RU"/>
                      </w:rPr>
                      <w:t xml:space="preserve">   Категория нормативного </w:t>
                    </w:r>
                  </w:p>
                  <w:p w:rsidR="00141B98" w:rsidRPr="0041590D" w:rsidRDefault="00141B98" w:rsidP="00141B98">
                    <w:pPr>
                      <w:rPr>
                        <w:u w:val="single"/>
                        <w:lang w:val="ru-RU"/>
                      </w:rPr>
                    </w:pPr>
                    <w:r w:rsidRPr="0041590D">
                      <w:rPr>
                        <w:u w:val="single"/>
                        <w:lang w:val="ru-RU"/>
                      </w:rPr>
                      <w:t xml:space="preserve">   документа (государственные стандарты)</w:t>
                    </w:r>
                  </w:p>
                </w:txbxContent>
              </v:textbox>
            </v:shape>
          </v:group>
        </w:pict>
      </w:r>
      <w:r w:rsidR="00141B98" w:rsidRPr="00141B98">
        <w:rPr>
          <w:rFonts w:ascii="Times New Roman" w:eastAsia="Times New Roman" w:hAnsi="Times New Roman" w:cs="Times New Roman"/>
          <w:bCs/>
          <w:sz w:val="24"/>
          <w:szCs w:val="24"/>
          <w:u w:color="FFFFFF"/>
          <w:lang w:val="ru-RU" w:eastAsia="ru-RU"/>
        </w:rPr>
        <w:t>ГОСТ  2.  3  12 - 93</w:t>
      </w:r>
    </w:p>
    <w:p w:rsidR="00141B98" w:rsidRPr="00141B98" w:rsidRDefault="00141B98" w:rsidP="00141B98">
      <w:pPr>
        <w:spacing w:after="0" w:line="240" w:lineRule="auto"/>
        <w:ind w:firstLine="709"/>
        <w:rPr>
          <w:rFonts w:ascii="Times New Roman" w:eastAsia="Times New Roman" w:hAnsi="Times New Roman" w:cs="Times New Roman"/>
          <w:sz w:val="24"/>
          <w:szCs w:val="24"/>
          <w:lang w:val="ru-RU"/>
        </w:rPr>
      </w:pPr>
    </w:p>
    <w:p w:rsidR="00141B98" w:rsidRPr="00141B98" w:rsidRDefault="00141B98" w:rsidP="00141B98">
      <w:pPr>
        <w:spacing w:after="0" w:line="240" w:lineRule="auto"/>
        <w:ind w:firstLine="709"/>
        <w:rPr>
          <w:rFonts w:ascii="Times New Roman" w:eastAsia="Times New Roman" w:hAnsi="Times New Roman" w:cs="Times New Roman"/>
          <w:sz w:val="24"/>
          <w:szCs w:val="24"/>
          <w:lang w:val="ru-RU"/>
        </w:rPr>
      </w:pPr>
    </w:p>
    <w:p w:rsidR="00141B98" w:rsidRPr="00141B98" w:rsidRDefault="00141B98" w:rsidP="00141B98">
      <w:pPr>
        <w:spacing w:after="0" w:line="240" w:lineRule="auto"/>
        <w:ind w:firstLine="709"/>
        <w:rPr>
          <w:rFonts w:ascii="Times New Roman" w:eastAsia="Times New Roman" w:hAnsi="Times New Roman" w:cs="Times New Roman"/>
          <w:sz w:val="24"/>
          <w:szCs w:val="24"/>
          <w:lang w:val="ru-RU"/>
        </w:rPr>
      </w:pPr>
    </w:p>
    <w:p w:rsidR="00141B98" w:rsidRPr="00141B98" w:rsidRDefault="00141B98" w:rsidP="00141B98">
      <w:pPr>
        <w:spacing w:after="0" w:line="240" w:lineRule="auto"/>
        <w:ind w:firstLine="709"/>
        <w:rPr>
          <w:rFonts w:ascii="Times New Roman" w:eastAsia="Times New Roman" w:hAnsi="Times New Roman" w:cs="Times New Roman"/>
          <w:sz w:val="24"/>
          <w:szCs w:val="24"/>
          <w:lang w:val="ru-RU"/>
        </w:rPr>
      </w:pPr>
    </w:p>
    <w:p w:rsidR="00141B98" w:rsidRPr="00141B98" w:rsidRDefault="00141B98" w:rsidP="00141B98">
      <w:pPr>
        <w:spacing w:after="0" w:line="240" w:lineRule="auto"/>
        <w:ind w:firstLine="709"/>
        <w:rPr>
          <w:rFonts w:ascii="Times New Roman" w:eastAsia="Times New Roman" w:hAnsi="Times New Roman" w:cs="Times New Roman"/>
          <w:sz w:val="24"/>
          <w:szCs w:val="24"/>
          <w:lang w:val="ru-RU"/>
        </w:rPr>
      </w:pPr>
    </w:p>
    <w:p w:rsidR="00141B98" w:rsidRPr="00141B98" w:rsidRDefault="00141B98" w:rsidP="00141B98">
      <w:pPr>
        <w:spacing w:after="0" w:line="240" w:lineRule="auto"/>
        <w:ind w:firstLine="709"/>
        <w:rPr>
          <w:rFonts w:ascii="Times New Roman" w:eastAsia="Times New Roman" w:hAnsi="Times New Roman" w:cs="Times New Roman"/>
          <w:sz w:val="24"/>
          <w:szCs w:val="24"/>
          <w:lang w:val="ru-RU"/>
        </w:rPr>
      </w:pPr>
    </w:p>
    <w:p w:rsidR="00141B98" w:rsidRPr="00141B98" w:rsidRDefault="00141B98" w:rsidP="00141B98">
      <w:pPr>
        <w:spacing w:after="0" w:line="240" w:lineRule="auto"/>
        <w:ind w:firstLine="709"/>
        <w:rPr>
          <w:rFonts w:ascii="Times New Roman" w:eastAsia="Times New Roman" w:hAnsi="Times New Roman" w:cs="Times New Roman"/>
          <w:sz w:val="24"/>
          <w:szCs w:val="24"/>
          <w:lang w:val="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Например:</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ГОСТ 2.312 – 72 – условные изображения и обозначения швов сварных соединений</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ГОСТ 2.401 – 68 – правила выполнения чертежей пружин</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
          <w:bCs/>
          <w:sz w:val="24"/>
          <w:szCs w:val="24"/>
          <w:u w:color="FFFFFF"/>
          <w:lang w:val="ru-RU" w:eastAsia="ru-RU"/>
        </w:rPr>
      </w:pPr>
      <w:r w:rsidRPr="00141B98">
        <w:rPr>
          <w:rFonts w:ascii="Times New Roman" w:eastAsia="Times New Roman" w:hAnsi="Times New Roman" w:cs="Times New Roman"/>
          <w:b/>
          <w:bCs/>
          <w:sz w:val="24"/>
          <w:szCs w:val="24"/>
          <w:u w:color="FFFFFF"/>
          <w:lang w:val="ru-RU" w:eastAsia="ru-RU"/>
        </w:rPr>
        <w:t>1.3. Виды изделий и их структура</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Изделие – любой предмет или набор предметов производства, изготовленный предприятием.</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ГОСТ 2.101 – 68 устанавливает 4 вида изделий:</w:t>
      </w:r>
    </w:p>
    <w:p w:rsidR="00141B98" w:rsidRPr="00141B98" w:rsidRDefault="00141B98" w:rsidP="00141B98">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Деталь – изделие, изготовленное из однородного по наименованию и марке материала без применения сварочных операций. Деталь может быть изготовлена при помощи соединительных операций (местная сварка, склеивание, сшивка и т.д.) и (или) иметь защитное или декоративное покрытие. Например, – коробка, склеенная из одного куска картона или хромированный болт.</w:t>
      </w:r>
    </w:p>
    <w:p w:rsidR="00141B98" w:rsidRPr="00141B98" w:rsidRDefault="00141B98" w:rsidP="00141B98">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Сборочная единица – изделие, составные части которого подлежат соединению между собой сборочными операциями (свинчиванием, сочленением, пайкой, опрессовкой и т.д.).</w:t>
      </w:r>
    </w:p>
    <w:tbl>
      <w:tblPr>
        <w:tblW w:w="54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60"/>
        <w:gridCol w:w="3108"/>
      </w:tblGrid>
      <w:tr w:rsidR="00141B98" w:rsidRPr="00FF481E" w:rsidTr="000D344B">
        <w:tc>
          <w:tcPr>
            <w:tcW w:w="198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Неспецифицированное изделие (деталь) – изделие, не имеющее составных частей.</w:t>
            </w:r>
          </w:p>
        </w:tc>
        <w:tc>
          <w:tcPr>
            <w:tcW w:w="36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3108"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Специфицированное изделие (сбо-рочная единица, комплекс, комплект) – изделие, состоящее из двух и более составных частей.</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r>
    </w:tbl>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Неспецифицированное изделие (деталь) – изделие, не имеющее составных частей.</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Специфицированное изделие (сборочная единица, комплекс, комплект) – изделие, </w:t>
      </w:r>
      <w:r w:rsidRPr="00141B98">
        <w:rPr>
          <w:rFonts w:ascii="Times New Roman" w:eastAsia="Times New Roman" w:hAnsi="Times New Roman" w:cs="Times New Roman"/>
          <w:bCs/>
          <w:sz w:val="24"/>
          <w:szCs w:val="24"/>
          <w:u w:color="FFFFFF"/>
          <w:lang w:val="ru-RU" w:eastAsia="ru-RU"/>
        </w:rPr>
        <w:lastRenderedPageBreak/>
        <w:t>состоящее из двух и более составных частей.</w:t>
      </w:r>
    </w:p>
    <w:p w:rsidR="00141B98" w:rsidRPr="00141B98" w:rsidRDefault="00141B98" w:rsidP="00141B98">
      <w:pPr>
        <w:widowControl w:val="0"/>
        <w:numPr>
          <w:ilvl w:val="0"/>
          <w:numId w:val="30"/>
        </w:numPr>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Комплекс – два и более специфицированных изделия взаимосвязанного назначения, не соединенных на предприятии-изготовителе сборочными операциями, но предназначенных для выполнения взаимосвязанных эксплуатационных функций.</w:t>
      </w:r>
    </w:p>
    <w:p w:rsidR="00141B98" w:rsidRPr="00141B98" w:rsidRDefault="00141B98" w:rsidP="00141B98">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Пример 1. Устройство, включающее: ракету, пусковое устройство, средства управления.</w:t>
      </w:r>
    </w:p>
    <w:p w:rsidR="00141B98" w:rsidRPr="00141B98" w:rsidRDefault="00141B98" w:rsidP="00141B98">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Пример 2. Телевизор, антенна, комплект запасных частей.</w:t>
      </w:r>
    </w:p>
    <w:p w:rsidR="00141B98" w:rsidRPr="00141B98" w:rsidRDefault="00141B98" w:rsidP="00141B98">
      <w:pPr>
        <w:widowControl w:val="0"/>
        <w:numPr>
          <w:ilvl w:val="0"/>
          <w:numId w:val="30"/>
        </w:numPr>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Комплект – два или более изделия не соединенных сборочными операциями и представляющих набор изделий, имеющих общее эксплуатационное назначение вспомогательного характера.</w:t>
      </w:r>
    </w:p>
    <w:p w:rsidR="00141B98" w:rsidRPr="00141B98" w:rsidRDefault="00141B98" w:rsidP="00141B98">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Примеры:</w:t>
      </w:r>
    </w:p>
    <w:p w:rsidR="00141B98" w:rsidRPr="00141B98" w:rsidRDefault="00141B98" w:rsidP="00141B98">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комплект запасных частей,</w:t>
      </w:r>
    </w:p>
    <w:p w:rsidR="00141B98" w:rsidRPr="00141B98" w:rsidRDefault="00141B98" w:rsidP="00141B98">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комплект контрольно-измерительной аппаратуры,</w:t>
      </w:r>
    </w:p>
    <w:p w:rsidR="00141B98" w:rsidRPr="00141B98" w:rsidRDefault="00141B98" w:rsidP="00141B98">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комплект упаковочной тары.</w:t>
      </w:r>
    </w:p>
    <w:p w:rsidR="00141B98" w:rsidRPr="00141B98" w:rsidRDefault="00141B98" w:rsidP="00141B98">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
          <w:bCs/>
          <w:sz w:val="24"/>
          <w:szCs w:val="24"/>
          <w:u w:color="FFFFFF"/>
          <w:lang w:val="ru-RU" w:eastAsia="ru-RU"/>
        </w:rPr>
      </w:pPr>
      <w:r w:rsidRPr="00141B98">
        <w:rPr>
          <w:rFonts w:ascii="Times New Roman" w:eastAsia="Times New Roman" w:hAnsi="Times New Roman" w:cs="Times New Roman"/>
          <w:b/>
          <w:bCs/>
          <w:sz w:val="24"/>
          <w:szCs w:val="24"/>
          <w:u w:color="FFFFFF"/>
          <w:lang w:val="ru-RU" w:eastAsia="ru-RU"/>
        </w:rPr>
        <w:t>1.4. Виды и комплектность конструкторских документов (ГОСТ 2.102 – 68)</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необходимые данные для его разработки или изготовления, контроля, приемки, эксплуатации и ремонта.</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 зависимости от характера выполнения и использования документы могут быть:</w:t>
      </w:r>
    </w:p>
    <w:p w:rsidR="00141B98" w:rsidRPr="00141B98" w:rsidRDefault="00141B98" w:rsidP="00141B98">
      <w:pPr>
        <w:widowControl w:val="0"/>
        <w:numPr>
          <w:ilvl w:val="0"/>
          <w:numId w:val="26"/>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оригинал – документ, выполненный на любом материале и предназначенный для изготовления по нему подлинника,</w:t>
      </w:r>
    </w:p>
    <w:p w:rsidR="00141B98" w:rsidRPr="00141B98" w:rsidRDefault="00141B98" w:rsidP="00141B98">
      <w:pPr>
        <w:widowControl w:val="0"/>
        <w:numPr>
          <w:ilvl w:val="0"/>
          <w:numId w:val="26"/>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подлинник (в его качестве можно использовать оригинал, фотокопию или экземпляр образца, изданного типографским способом),</w:t>
      </w:r>
    </w:p>
    <w:p w:rsidR="00141B98" w:rsidRPr="00141B98" w:rsidRDefault="00141B98" w:rsidP="00141B98">
      <w:pPr>
        <w:widowControl w:val="0"/>
        <w:numPr>
          <w:ilvl w:val="0"/>
          <w:numId w:val="26"/>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дубликат – копия подлинника,</w:t>
      </w:r>
    </w:p>
    <w:p w:rsidR="00141B98" w:rsidRPr="00141B98" w:rsidRDefault="00141B98" w:rsidP="00141B98">
      <w:pPr>
        <w:widowControl w:val="0"/>
        <w:numPr>
          <w:ilvl w:val="0"/>
          <w:numId w:val="26"/>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копия – документ, выполненный способом, обеспечивающим его идентичность равную подлиннику, дубликату.</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r w:rsidRPr="00141B98">
        <w:rPr>
          <w:rFonts w:ascii="Times New Roman" w:eastAsia="Times New Roman" w:hAnsi="Times New Roman" w:cs="Times New Roman"/>
          <w:b/>
          <w:bCs/>
          <w:sz w:val="24"/>
          <w:szCs w:val="24"/>
          <w:u w:color="FFFFFF"/>
          <w:lang w:val="ru-RU" w:eastAsia="ru-RU"/>
        </w:rPr>
        <w:t>1.5. Основная номенклатура конструкторских документов (ГОСТ 2.102 – 68)</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874"/>
        <w:gridCol w:w="6928"/>
      </w:tblGrid>
      <w:tr w:rsidR="00141B98" w:rsidRPr="00141B98"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Вид </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документа</w:t>
            </w:r>
          </w:p>
        </w:tc>
        <w:tc>
          <w:tcPr>
            <w:tcW w:w="875" w:type="dxa"/>
            <w:shd w:val="clear" w:color="auto" w:fill="auto"/>
            <w:vAlign w:val="center"/>
          </w:tcPr>
          <w:p w:rsidR="00141B98" w:rsidRPr="00141B98" w:rsidRDefault="00141B98" w:rsidP="00141B98">
            <w:pPr>
              <w:widowControl w:val="0"/>
              <w:spacing w:after="0" w:line="240" w:lineRule="auto"/>
              <w:jc w:val="center"/>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Шифр</w:t>
            </w:r>
          </w:p>
        </w:tc>
        <w:tc>
          <w:tcPr>
            <w:tcW w:w="7244" w:type="dxa"/>
            <w:shd w:val="clear" w:color="auto" w:fill="auto"/>
            <w:vAlign w:val="center"/>
          </w:tcPr>
          <w:p w:rsidR="00141B98" w:rsidRPr="00141B98" w:rsidRDefault="00141B98" w:rsidP="00141B98">
            <w:pPr>
              <w:widowControl w:val="0"/>
              <w:spacing w:after="0" w:line="240" w:lineRule="auto"/>
              <w:jc w:val="center"/>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Определение</w:t>
            </w:r>
          </w:p>
        </w:tc>
      </w:tr>
      <w:tr w:rsidR="00141B98" w:rsidRPr="00FF481E"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Чертеж детали</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w:t>
            </w: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Изображение детали и других данных, необходимых для ее изготовления и контроля</w:t>
            </w:r>
          </w:p>
        </w:tc>
      </w:tr>
      <w:tr w:rsidR="00141B98" w:rsidRPr="00FF481E"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Сборочный чертеж</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СБ</w:t>
            </w: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Изображение сборочной единицы и других данных, необходимых для ее сборки (изготовления) и контроля</w:t>
            </w:r>
          </w:p>
        </w:tc>
      </w:tr>
      <w:tr w:rsidR="00141B98" w:rsidRPr="00FF481E"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Чертеж общего вида</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ВО</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Изображение сборочной единицы и других данных, необходимых для ее сборки (изготовления) и контроля</w:t>
            </w:r>
          </w:p>
        </w:tc>
      </w:tr>
      <w:tr w:rsidR="00141B98" w:rsidRPr="00FF481E"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Габаритный чертеж</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ГЧ</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Документ, определяющий конструкцию изделия, взаимодействие его составных частей и поясняющий принцип работы, а также содержащий перечень составных частей, указанных у изображения или сведенных в таблицу</w:t>
            </w:r>
          </w:p>
        </w:tc>
      </w:tr>
      <w:tr w:rsidR="00141B98" w:rsidRPr="00FF481E"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Монтажный чертеж</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МЧ</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Контурное (упрощенное) изображение изделия с габаритными, установочными и присоединительными размерами</w:t>
            </w:r>
          </w:p>
        </w:tc>
      </w:tr>
      <w:tr w:rsidR="00141B98" w:rsidRPr="00FF481E"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Схема</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 ГОСТ 2.701</w:t>
            </w: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Показаны в виде условных обозначений составных частей изделия и связи между ними</w:t>
            </w:r>
          </w:p>
        </w:tc>
      </w:tr>
      <w:tr w:rsidR="00141B98" w:rsidRPr="00FF481E"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Спецификация</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Документ, определяющий состав сборочной единицы, комплекса или комплекта</w:t>
            </w:r>
          </w:p>
        </w:tc>
      </w:tr>
      <w:tr w:rsidR="00141B98" w:rsidRPr="00D36EE0"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Ведомость </w:t>
            </w:r>
            <w:r w:rsidRPr="00141B98">
              <w:rPr>
                <w:rFonts w:ascii="Times New Roman" w:eastAsia="Times New Roman" w:hAnsi="Times New Roman" w:cs="Times New Roman"/>
                <w:bCs/>
                <w:sz w:val="24"/>
                <w:szCs w:val="24"/>
                <w:u w:color="FFFFFF"/>
                <w:lang w:val="ru-RU" w:eastAsia="ru-RU"/>
              </w:rPr>
              <w:lastRenderedPageBreak/>
              <w:t>спецификаций</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lastRenderedPageBreak/>
              <w:t>ВС</w:t>
            </w: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Документ, содержащий перечень всех спецификаций составных </w:t>
            </w:r>
            <w:r w:rsidRPr="00141B98">
              <w:rPr>
                <w:rFonts w:ascii="Times New Roman" w:eastAsia="Times New Roman" w:hAnsi="Times New Roman" w:cs="Times New Roman"/>
                <w:bCs/>
                <w:sz w:val="24"/>
                <w:szCs w:val="24"/>
                <w:u w:color="FFFFFF"/>
                <w:lang w:val="ru-RU" w:eastAsia="ru-RU"/>
              </w:rPr>
              <w:lastRenderedPageBreak/>
              <w:t>частей изделия с указанием их количества и входимости</w:t>
            </w:r>
          </w:p>
        </w:tc>
      </w:tr>
      <w:tr w:rsidR="00141B98" w:rsidRPr="00D36EE0"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lastRenderedPageBreak/>
              <w:t>Пояснительная записка</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ПЗ</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Документ, содержащий описание устройства и принцип действия разрабатываемого изделия, а также обоснование принятых при его разработке технических и технико-экономических решений</w:t>
            </w:r>
          </w:p>
        </w:tc>
      </w:tr>
      <w:tr w:rsidR="00141B98" w:rsidRPr="00D36EE0"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Технические условия</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ТУ</w:t>
            </w: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Документ, содержащий требования к изделию, его изготовлению, контролю, приемке и поставке, которые нецелесообразно указывать в других конструкторских документах</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r>
      <w:tr w:rsidR="00141B98" w:rsidRPr="00141B98"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Таблица</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ТБ</w:t>
            </w: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Соответствующие данные, сведенные в таблицу</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r>
      <w:tr w:rsidR="00141B98" w:rsidRPr="00D36EE0"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Расчет</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РР</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Расчеты параметров и величины (например, расчет на прочность)</w:t>
            </w:r>
          </w:p>
        </w:tc>
      </w:tr>
      <w:tr w:rsidR="00141B98" w:rsidRPr="00D36EE0"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Ремонтные документы</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 ГОСТ 2.602</w:t>
            </w: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Данные для проведения ремонтных работ на специализированных предприятиях</w:t>
            </w:r>
          </w:p>
        </w:tc>
      </w:tr>
      <w:tr w:rsidR="00141B98" w:rsidRPr="00D36EE0"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Патентный формуляр</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ПФ</w:t>
            </w:r>
          </w:p>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Документ, содержащий сведения о патентной чистоте объекта, а также о созданных и использованных при его разработке отечественных изобретениях</w:t>
            </w:r>
          </w:p>
        </w:tc>
      </w:tr>
      <w:tr w:rsidR="00141B98" w:rsidRPr="00D36EE0" w:rsidTr="000D344B">
        <w:tc>
          <w:tcPr>
            <w:tcW w:w="1770"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Карта технического уровня и качества продукции</w:t>
            </w:r>
          </w:p>
        </w:tc>
        <w:tc>
          <w:tcPr>
            <w:tcW w:w="875"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КУ</w:t>
            </w:r>
          </w:p>
        </w:tc>
        <w:tc>
          <w:tcPr>
            <w:tcW w:w="7244" w:type="dxa"/>
            <w:shd w:val="clear" w:color="auto" w:fill="auto"/>
          </w:tcPr>
          <w:p w:rsidR="00141B98" w:rsidRPr="00141B98" w:rsidRDefault="00141B98" w:rsidP="00141B98">
            <w:pPr>
              <w:widowControl w:val="0"/>
              <w:spacing w:after="0" w:line="240" w:lineRule="auto"/>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Данные, определяющие технический уровень качества изделия, а также соответствие его технико-экономическим показателям, достижениям науки и техники и потребностям народного хозяйства</w:t>
            </w:r>
          </w:p>
        </w:tc>
      </w:tr>
    </w:tbl>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Не вошли в номенклатуру:</w:t>
      </w:r>
    </w:p>
    <w:p w:rsidR="00141B98" w:rsidRPr="00141B98" w:rsidRDefault="00141B98" w:rsidP="00141B98">
      <w:pPr>
        <w:widowControl w:val="0"/>
        <w:numPr>
          <w:ilvl w:val="0"/>
          <w:numId w:val="26"/>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теоретический чертеж,</w:t>
      </w:r>
    </w:p>
    <w:p w:rsidR="00141B98" w:rsidRPr="00141B98" w:rsidRDefault="00141B98" w:rsidP="00141B98">
      <w:pPr>
        <w:widowControl w:val="0"/>
        <w:numPr>
          <w:ilvl w:val="0"/>
          <w:numId w:val="26"/>
        </w:numPr>
        <w:tabs>
          <w:tab w:val="num" w:pos="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ведомость ссылочных документов,</w:t>
      </w:r>
    </w:p>
    <w:p w:rsidR="00141B98" w:rsidRPr="00141B98" w:rsidRDefault="00141B98" w:rsidP="00141B98">
      <w:pPr>
        <w:widowControl w:val="0"/>
        <w:numPr>
          <w:ilvl w:val="0"/>
          <w:numId w:val="26"/>
        </w:numPr>
        <w:tabs>
          <w:tab w:val="num" w:pos="18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ведомость покупных изделий,</w:t>
      </w:r>
    </w:p>
    <w:p w:rsidR="00141B98" w:rsidRPr="00141B98" w:rsidRDefault="00141B98" w:rsidP="00141B98">
      <w:pPr>
        <w:widowControl w:val="0"/>
        <w:numPr>
          <w:ilvl w:val="0"/>
          <w:numId w:val="26"/>
        </w:numPr>
        <w:tabs>
          <w:tab w:val="num" w:pos="18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ведомость согласования применения покупных изделий,</w:t>
      </w:r>
    </w:p>
    <w:p w:rsidR="00141B98" w:rsidRPr="00141B98" w:rsidRDefault="00141B98" w:rsidP="00141B98">
      <w:pPr>
        <w:widowControl w:val="0"/>
        <w:numPr>
          <w:ilvl w:val="0"/>
          <w:numId w:val="26"/>
        </w:numPr>
        <w:tabs>
          <w:tab w:val="num" w:pos="18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ведомость держателей подлинников,</w:t>
      </w:r>
    </w:p>
    <w:p w:rsidR="00141B98" w:rsidRPr="00141B98" w:rsidRDefault="00141B98" w:rsidP="00141B98">
      <w:pPr>
        <w:widowControl w:val="0"/>
        <w:numPr>
          <w:ilvl w:val="0"/>
          <w:numId w:val="26"/>
        </w:numPr>
        <w:tabs>
          <w:tab w:val="num" w:pos="18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ведомость технического предложения,</w:t>
      </w:r>
    </w:p>
    <w:p w:rsidR="00141B98" w:rsidRPr="00141B98" w:rsidRDefault="00141B98" w:rsidP="00141B98">
      <w:pPr>
        <w:widowControl w:val="0"/>
        <w:numPr>
          <w:ilvl w:val="0"/>
          <w:numId w:val="26"/>
        </w:numPr>
        <w:tabs>
          <w:tab w:val="num" w:pos="18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ведомость технического проекта,</w:t>
      </w:r>
    </w:p>
    <w:p w:rsidR="00141B98" w:rsidRPr="00141B98" w:rsidRDefault="00141B98" w:rsidP="00141B98">
      <w:pPr>
        <w:widowControl w:val="0"/>
        <w:numPr>
          <w:ilvl w:val="0"/>
          <w:numId w:val="26"/>
        </w:numPr>
        <w:tabs>
          <w:tab w:val="num" w:pos="18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программа и методика испытаний,</w:t>
      </w:r>
    </w:p>
    <w:p w:rsidR="00141B98" w:rsidRPr="00141B98" w:rsidRDefault="00141B98" w:rsidP="00141B98">
      <w:pPr>
        <w:widowControl w:val="0"/>
        <w:numPr>
          <w:ilvl w:val="0"/>
          <w:numId w:val="26"/>
        </w:numPr>
        <w:tabs>
          <w:tab w:val="num" w:pos="18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эксплуатационные документы.</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Основными конструкторскими документами являются:</w:t>
      </w:r>
    </w:p>
    <w:p w:rsidR="00141B98" w:rsidRPr="00141B98" w:rsidRDefault="00141B98" w:rsidP="00141B98">
      <w:pPr>
        <w:widowControl w:val="0"/>
        <w:numPr>
          <w:ilvl w:val="0"/>
          <w:numId w:val="26"/>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для детали – чертеж детали,</w:t>
      </w:r>
    </w:p>
    <w:p w:rsidR="00141B98" w:rsidRPr="00141B98" w:rsidRDefault="00141B98" w:rsidP="00141B98">
      <w:pPr>
        <w:widowControl w:val="0"/>
        <w:numPr>
          <w:ilvl w:val="0"/>
          <w:numId w:val="26"/>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для сборочных единиц, комплексов, комплектов – спецификация.</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
          <w:bCs/>
          <w:sz w:val="24"/>
          <w:szCs w:val="24"/>
          <w:u w:color="FFFFFF"/>
          <w:lang w:val="ru-RU" w:eastAsia="ru-RU"/>
        </w:rPr>
      </w:pPr>
      <w:r w:rsidRPr="00141B98">
        <w:rPr>
          <w:rFonts w:ascii="Times New Roman" w:eastAsia="Times New Roman" w:hAnsi="Times New Roman" w:cs="Times New Roman"/>
          <w:b/>
          <w:bCs/>
          <w:sz w:val="24"/>
          <w:szCs w:val="24"/>
          <w:u w:color="FFFFFF"/>
          <w:lang w:val="ru-RU" w:eastAsia="ru-RU"/>
        </w:rPr>
        <w:t>1.6. Стадии разработки и этапы выполнения работ</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Для конструкторских документов всех отраслей промышленности ГОСТ 2.103 – 68 устанавливает стадии разработки и этапы выполнения работ.</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141B98" w:rsidRPr="00141B98" w:rsidTr="000D344B">
        <w:trPr>
          <w:trHeight w:val="282"/>
        </w:trPr>
        <w:tc>
          <w:tcPr>
            <w:tcW w:w="2410" w:type="dxa"/>
          </w:tcPr>
          <w:p w:rsidR="00141B98" w:rsidRPr="00141B98" w:rsidRDefault="00141B98" w:rsidP="00141B98">
            <w:pPr>
              <w:widowControl w:val="0"/>
              <w:spacing w:after="0" w:line="240" w:lineRule="auto"/>
              <w:ind w:firstLine="34"/>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Стадии разработки</w:t>
            </w:r>
          </w:p>
        </w:tc>
      </w:tr>
    </w:tbl>
    <w:p w:rsidR="00141B98" w:rsidRPr="00141B98" w:rsidRDefault="00A26388" w:rsidP="00141B98">
      <w:pPr>
        <w:widowControl w:val="0"/>
        <w:spacing w:after="0" w:line="240" w:lineRule="auto"/>
        <w:ind w:firstLine="34"/>
        <w:jc w:val="both"/>
        <w:rPr>
          <w:rFonts w:ascii="Times New Roman" w:eastAsia="Times New Roman" w:hAnsi="Times New Roman" w:cs="Times New Roman"/>
          <w:bCs/>
          <w:sz w:val="24"/>
          <w:szCs w:val="24"/>
          <w:u w:color="FFFFFF"/>
          <w:lang w:val="ru-RU" w:eastAsia="ru-RU"/>
        </w:rPr>
      </w:pPr>
      <w:r>
        <w:rPr>
          <w:noProof/>
        </w:rPr>
        <w:pict>
          <v:line id="Прямая соединительная линия 59" o:spid="_x0000_s1047" style="position:absolute;left:0;text-align:lef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1.95pt" to="18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" o:allowincell="f">
            <v:stroke endarrow="block"/>
          </v:line>
        </w:pic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141B98" w:rsidRPr="00141B98" w:rsidTr="000D344B">
        <w:trPr>
          <w:trHeight w:val="323"/>
        </w:trPr>
        <w:tc>
          <w:tcPr>
            <w:tcW w:w="2410" w:type="dxa"/>
          </w:tcPr>
          <w:p w:rsidR="00141B98" w:rsidRPr="00141B98" w:rsidRDefault="00A26388" w:rsidP="00141B98">
            <w:pPr>
              <w:widowControl w:val="0"/>
              <w:spacing w:after="0" w:line="240" w:lineRule="auto"/>
              <w:ind w:firstLine="34"/>
              <w:jc w:val="both"/>
              <w:rPr>
                <w:rFonts w:ascii="Times New Roman" w:eastAsia="Times New Roman" w:hAnsi="Times New Roman" w:cs="Times New Roman"/>
                <w:bCs/>
                <w:sz w:val="24"/>
                <w:szCs w:val="24"/>
                <w:u w:color="FFFFFF"/>
                <w:lang w:val="ru-RU" w:eastAsia="ru-RU"/>
              </w:rPr>
            </w:pPr>
            <w:r>
              <w:rPr>
                <w:noProof/>
              </w:rPr>
              <w:pict>
                <v:line id="Прямая соединительная линия 58" o:spid="_x0000_s104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6.95pt" to="334.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" o:allowincell="f">
                  <v:stroke endarrow="block"/>
                </v:line>
              </w:pict>
            </w:r>
            <w:r>
              <w:rPr>
                <w:noProof/>
              </w:rPr>
              <w:pict>
                <v:line id="Прямая соединительная линия 57" o:spid="_x0000_s1045"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6.95pt" to="13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" o:allowincell="f">
                  <v:stroke endarrow="block"/>
                </v:line>
              </w:pict>
            </w:r>
            <w:r w:rsidR="00141B98" w:rsidRPr="00141B98">
              <w:rPr>
                <w:rFonts w:ascii="Times New Roman" w:eastAsia="Times New Roman" w:hAnsi="Times New Roman" w:cs="Times New Roman"/>
                <w:bCs/>
                <w:sz w:val="24"/>
                <w:szCs w:val="24"/>
                <w:u w:color="FFFFFF"/>
                <w:lang w:val="ru-RU" w:eastAsia="ru-RU"/>
              </w:rPr>
              <w:t>Техническое задание</w:t>
            </w:r>
          </w:p>
        </w:tc>
      </w:tr>
    </w:tbl>
    <w:p w:rsidR="00141B98" w:rsidRPr="00141B98" w:rsidRDefault="00A26388" w:rsidP="00141B98">
      <w:pPr>
        <w:widowControl w:val="0"/>
        <w:spacing w:after="0" w:line="240" w:lineRule="auto"/>
        <w:ind w:firstLine="34"/>
        <w:jc w:val="both"/>
        <w:rPr>
          <w:rFonts w:ascii="Times New Roman" w:eastAsia="Times New Roman" w:hAnsi="Times New Roman" w:cs="Times New Roman"/>
          <w:bCs/>
          <w:sz w:val="24"/>
          <w:szCs w:val="24"/>
          <w:u w:color="FFFFFF"/>
          <w:lang w:val="ru-RU" w:eastAsia="ru-RU"/>
        </w:rPr>
      </w:pPr>
      <w:r>
        <w:rPr>
          <w:noProof/>
        </w:rPr>
        <w:pict>
          <v:line id="Прямая соединительная линия 56" o:spid="_x0000_s1044"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7pt" to="226.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" o:allowincell="f">
            <v:stroke endarrow="block"/>
          </v:line>
        </w:pict>
      </w:r>
      <w:r>
        <w:rPr>
          <w:noProof/>
        </w:rPr>
        <w:pict>
          <v:line id="Прямая соединительная линия 55" o:spid="_x0000_s1043"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pt" to="169.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" o:allowincell="f">
            <v:stroke endarrow="block"/>
          </v:line>
        </w:pict>
      </w:r>
    </w:p>
    <w:p w:rsidR="00141B98" w:rsidRPr="00141B98" w:rsidRDefault="00141B98" w:rsidP="00141B98">
      <w:pPr>
        <w:widowControl w:val="0"/>
        <w:spacing w:after="0" w:line="240" w:lineRule="auto"/>
        <w:ind w:firstLine="34"/>
        <w:jc w:val="both"/>
        <w:rPr>
          <w:rFonts w:ascii="Times New Roman" w:eastAsia="Times New Roman" w:hAnsi="Times New Roman" w:cs="Times New Roman"/>
          <w:bCs/>
          <w:sz w:val="24"/>
          <w:szCs w:val="24"/>
          <w:u w:color="FFFFFF"/>
          <w:lang w:val="ru-RU" w:eastAsia="ru-RU"/>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0"/>
        <w:gridCol w:w="2000"/>
        <w:gridCol w:w="2080"/>
      </w:tblGrid>
      <w:tr w:rsidR="00141B98" w:rsidRPr="00141B98" w:rsidTr="000D344B">
        <w:trPr>
          <w:trHeight w:val="797"/>
        </w:trPr>
        <w:tc>
          <w:tcPr>
            <w:tcW w:w="1980" w:type="dxa"/>
          </w:tcPr>
          <w:p w:rsidR="00141B98" w:rsidRPr="00141B98" w:rsidRDefault="00141B98" w:rsidP="00141B98">
            <w:pPr>
              <w:widowControl w:val="0"/>
              <w:spacing w:after="0" w:line="240" w:lineRule="auto"/>
              <w:ind w:firstLine="34"/>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Техническое предложение</w:t>
            </w:r>
          </w:p>
        </w:tc>
        <w:tc>
          <w:tcPr>
            <w:tcW w:w="2120" w:type="dxa"/>
          </w:tcPr>
          <w:p w:rsidR="00141B98" w:rsidRPr="00141B98" w:rsidRDefault="00141B98" w:rsidP="00141B98">
            <w:pPr>
              <w:widowControl w:val="0"/>
              <w:spacing w:after="0" w:line="240" w:lineRule="auto"/>
              <w:ind w:firstLine="34"/>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Эскизный проект</w:t>
            </w:r>
          </w:p>
        </w:tc>
        <w:tc>
          <w:tcPr>
            <w:tcW w:w="2000" w:type="dxa"/>
          </w:tcPr>
          <w:p w:rsidR="00141B98" w:rsidRPr="00141B98" w:rsidRDefault="00141B98" w:rsidP="00141B98">
            <w:pPr>
              <w:widowControl w:val="0"/>
              <w:spacing w:after="0" w:line="240" w:lineRule="auto"/>
              <w:ind w:firstLine="34"/>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Технический проект</w:t>
            </w:r>
          </w:p>
        </w:tc>
        <w:tc>
          <w:tcPr>
            <w:tcW w:w="2080" w:type="dxa"/>
          </w:tcPr>
          <w:p w:rsidR="00141B98" w:rsidRPr="00141B98" w:rsidRDefault="00141B98" w:rsidP="00141B98">
            <w:pPr>
              <w:widowControl w:val="0"/>
              <w:spacing w:after="0" w:line="240" w:lineRule="auto"/>
              <w:ind w:firstLine="34"/>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Рабочая документация</w:t>
            </w:r>
          </w:p>
        </w:tc>
      </w:tr>
    </w:tbl>
    <w:p w:rsidR="00141B98" w:rsidRPr="00141B98" w:rsidRDefault="00141B98" w:rsidP="00141B98">
      <w:pPr>
        <w:widowControl w:val="0"/>
        <w:spacing w:after="0" w:line="240" w:lineRule="auto"/>
        <w:ind w:firstLine="709"/>
        <w:jc w:val="both"/>
        <w:rPr>
          <w:rFonts w:ascii="Times New Roman" w:eastAsia="Times New Roman" w:hAnsi="Times New Roman" w:cs="Times New Roman"/>
          <w:b/>
          <w:bCs/>
          <w:i/>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lastRenderedPageBreak/>
        <w:t>В зависимости от стадии разработки различают следующие этапы работы.</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На стадии «Техническое задание»</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разработка ТЗ,</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согласование и утверждение ТЗ,</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подбор материалов.       </w:t>
      </w: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На стадии «Техническое предложение»</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разработка технического предложения по результатам анализа ТЗ с присвоением документам литеры «П»,</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рассмотрение и утверждение технического предложения.</w:t>
      </w: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На стадии «Эскизный проект»  </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разработка эскизного проекта с присвоением документам литеры «Э»,</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изготовление и испытание макетов,</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рассмотрение и утверждение эскизного проекта.</w:t>
      </w:r>
    </w:p>
    <w:p w:rsidR="00141B98" w:rsidRPr="00141B98" w:rsidRDefault="00141B98" w:rsidP="00141B98">
      <w:pPr>
        <w:widowControl w:val="0"/>
        <w:spacing w:after="0" w:line="240" w:lineRule="auto"/>
        <w:ind w:left="426"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На стадии «Технический проект»</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разработка технического проекта с присвоением литера «Т»,</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изготовление и испытание макетов,</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рассмотрение и утверждение технического проекта.</w:t>
      </w: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На стадии «Разработка рабочей документации»</w:t>
      </w: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а) опытного образца (партии):</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изготовление и заводские испытания опытного образца,</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 результатам этих испытаний корректировка конструкторской документации (литера «О»),</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государственные, межведомственные, приемные и др. испытания опытного образца,</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 результатам этих испытаний корректировка конструкторской документации (литера «О1», литера «О2»</w:t>
      </w:r>
      <w:r w:rsidRPr="00141B98">
        <w:rPr>
          <w:rFonts w:ascii="Times New Roman" w:eastAsia="Times New Roman" w:hAnsi="Times New Roman" w:cs="Times New Roman"/>
          <w:bCs/>
          <w:sz w:val="24"/>
          <w:szCs w:val="24"/>
          <w:u w:color="FFFFFF"/>
          <w:lang w:val="ru-RU" w:eastAsia="ru-RU"/>
        </w:rPr>
        <w:tab/>
        <w:t>в случае повторных испытаний и соответствующей корректировке),</w:t>
      </w: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б) установочных серий:</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изготовление и испытание установочной серии,</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корректировка конструкторских документов по результатам изготовления, испытания и оснащения технологического процесса ведущими составными частями изделия установочной серии (литера «А»),</w:t>
      </w: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 установившегося серийного или массового производства:</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изготовление и испытание головной (контрольной) серии,</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корректировка конструкторской документации по результатам изготовления головной (контрольной) серии с присвоением литеры «Б» (литера «Б» присваивается документам окончательно отработанным и проверенным в производстве изготовлением изделий по зафиксированному и полностью оснащенному технологическому процессу).</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sz w:val="24"/>
          <w:szCs w:val="24"/>
          <w:u w:color="FFFFFF"/>
          <w:lang w:val="ru-RU" w:eastAsia="ru-RU"/>
        </w:rPr>
        <w:t xml:space="preserve">Литерность </w:t>
      </w:r>
      <w:r w:rsidRPr="00141B98">
        <w:rPr>
          <w:rFonts w:ascii="Times New Roman" w:eastAsia="Times New Roman" w:hAnsi="Times New Roman" w:cs="Times New Roman"/>
          <w:bCs/>
          <w:sz w:val="24"/>
          <w:szCs w:val="24"/>
          <w:u w:color="FFFFFF"/>
          <w:lang w:val="ru-RU" w:eastAsia="ru-RU"/>
        </w:rPr>
        <w:t>полного комплекта конструкторской документации изделия определяют «низшей» литерой, которая указана на одном из документов, входящих в комплект.</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1.7. Текстовые документы.</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Пояснительная записка, инструкции и т.п. выполняют в соответствии с требованиями ГОСТ 2.105 – 79 одним из способов:</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машинописным,</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рукописным,</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типографским с применением печатающих и графических устройств вывода ЭВМ.</w:t>
      </w: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Текст располагают следующим образом:</w:t>
      </w:r>
    </w:p>
    <w:p w:rsidR="00141B98" w:rsidRPr="00141B98" w:rsidRDefault="00A2638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Pr>
          <w:noProof/>
        </w:rPr>
        <w:pict>
          <v:line id="Прямая соединительная линия 54" o:spid="_x0000_s1042" style="position:absolute;left:0;text-align:left;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11.4pt" to="75.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" o:allowincell="f">
            <v:stroke startarrow="open"/>
          </v:line>
        </w:pict>
      </w:r>
      <w:r w:rsidR="00141B98" w:rsidRPr="00141B98">
        <w:rPr>
          <w:rFonts w:ascii="Times New Roman" w:eastAsia="Times New Roman" w:hAnsi="Times New Roman" w:cs="Times New Roman"/>
          <w:bCs/>
          <w:sz w:val="24"/>
          <w:szCs w:val="24"/>
          <w:u w:color="FFFFFF"/>
          <w:lang w:val="ru-RU" w:eastAsia="ru-RU"/>
        </w:rPr>
        <w:tab/>
      </w:r>
      <w:r w:rsidR="00141B98" w:rsidRPr="00141B98">
        <w:rPr>
          <w:rFonts w:ascii="Times New Roman" w:eastAsia="Times New Roman" w:hAnsi="Times New Roman" w:cs="Times New Roman"/>
          <w:bCs/>
          <w:sz w:val="24"/>
          <w:szCs w:val="24"/>
          <w:u w:color="FFFFFF"/>
          <w:lang w:val="ru-RU" w:eastAsia="ru-RU"/>
        </w:rPr>
        <w:tab/>
      </w:r>
      <w:r w:rsidR="00141B98" w:rsidRPr="00141B98">
        <w:rPr>
          <w:rFonts w:ascii="Times New Roman" w:eastAsia="Times New Roman" w:hAnsi="Times New Roman" w:cs="Times New Roman"/>
          <w:bCs/>
          <w:sz w:val="24"/>
          <w:szCs w:val="24"/>
          <w:u w:color="FFFFFF"/>
          <w:lang w:val="ru-RU" w:eastAsia="ru-RU"/>
        </w:rPr>
        <w:tab/>
      </w:r>
      <w:r w:rsidR="00141B98" w:rsidRPr="00141B98">
        <w:rPr>
          <w:rFonts w:ascii="Times New Roman" w:eastAsia="Times New Roman" w:hAnsi="Times New Roman" w:cs="Times New Roman"/>
          <w:bCs/>
          <w:sz w:val="24"/>
          <w:szCs w:val="24"/>
          <w:u w:color="FFFFFF"/>
          <w:lang w:val="ru-RU" w:eastAsia="ru-RU"/>
        </w:rPr>
        <w:tab/>
      </w:r>
      <w:r w:rsidR="00141B98" w:rsidRPr="00141B98">
        <w:rPr>
          <w:rFonts w:ascii="Times New Roman" w:eastAsia="Times New Roman" w:hAnsi="Times New Roman" w:cs="Times New Roman"/>
          <w:bCs/>
          <w:sz w:val="24"/>
          <w:szCs w:val="24"/>
          <w:u w:color="FFFFFF"/>
          <w:lang w:val="ru-RU" w:eastAsia="ru-RU"/>
        </w:rPr>
        <w:tab/>
      </w:r>
      <w:r w:rsidR="00141B98" w:rsidRPr="00141B98">
        <w:rPr>
          <w:rFonts w:ascii="Times New Roman" w:eastAsia="Times New Roman" w:hAnsi="Times New Roman" w:cs="Times New Roman"/>
          <w:bCs/>
          <w:sz w:val="24"/>
          <w:szCs w:val="24"/>
          <w:u w:color="FFFFFF"/>
          <w:lang w:val="ru-RU" w:eastAsia="ru-RU"/>
        </w:rPr>
        <w:tab/>
        <w:t>Абзац – 15 – 17 мм.</w:t>
      </w:r>
    </w:p>
    <w:p w:rsidR="00141B98" w:rsidRPr="00141B98" w:rsidRDefault="00A2638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Pr>
          <w:noProof/>
        </w:rPr>
        <w:lastRenderedPageBreak/>
        <w:pict>
          <v:line id="Прямая соединительная линия 53" o:spid="_x0000_s1041" style="position:absolute;left:0;text-align:lef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134.4pt" to="68.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" o:allowincell="f">
            <v:stroke startarrow="open"/>
          </v:line>
        </w:pict>
      </w:r>
      <w:r>
        <w:rPr>
          <w:noProof/>
        </w:rPr>
        <w:pict>
          <v:line id="Прямая соединительная линия 52" o:spid="_x0000_s1040" style="position:absolute;left:0;text-align:lef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112.8pt" to="68.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" o:allowincell="f">
            <v:stroke endarrow="open"/>
          </v:line>
        </w:pict>
      </w:r>
      <w:r>
        <w:rPr>
          <w:noProof/>
        </w:rPr>
        <w:pict>
          <v:line id="Прямая соединительная линия 51" o:spid="_x0000_s1039" style="position:absolute;left:0;text-align:lef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6pt,76.8pt" to="154.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" o:allowincell="f">
            <v:stroke startarrow="open"/>
          </v:line>
        </w:pict>
      </w:r>
      <w:r>
        <w:rPr>
          <w:noProof/>
        </w:rPr>
        <w:pict>
          <v:line id="Прямая соединительная линия 50" o:spid="_x0000_s1038" style="position:absolute;left:0;text-align:left;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76.8pt" to="5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" o:allowincell="f">
            <v:stroke startarrow="open"/>
          </v:line>
        </w:pict>
      </w:r>
      <w:r>
        <w:rPr>
          <w:noProof/>
        </w:rPr>
        <w:pict>
          <v:line id="Прямая соединительная линия 49" o:spid="_x0000_s1037" style="position:absolute;left:0;text-align:left;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76.8pt" to="104.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" o:allowincell="f">
            <v:stroke endarrow="open"/>
          </v:line>
        </w:pict>
      </w:r>
      <w:r>
        <w:rPr>
          <w:noProof/>
        </w:rPr>
        <w:pict>
          <v:line id="Прямая соединительная линия 48" o:spid="_x0000_s1036" style="position:absolute;left:0;text-align:left;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6.8pt" to="32.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rLYAIAAHg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" o:allowincell="f">
            <v:stroke endarrow="open"/>
          </v:line>
        </w:pict>
      </w:r>
      <w:r>
        <w:rPr>
          <w:noProof/>
        </w:rPr>
        <w:pict>
          <v:line id="Прямая соединительная линия 47" o:spid="_x0000_s1035" style="position:absolute;left:0;text-align:lef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33.6pt" to="7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" o:allowincell="f">
            <v:stroke startarrow="open"/>
          </v:line>
        </w:pict>
      </w:r>
      <w:r>
        <w:rPr>
          <w:noProof/>
        </w:rPr>
        <w:pict>
          <v:line id="Прямая соединительная линия 46" o:spid="_x0000_s1034"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33.6pt" to="90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kCTgIAAFk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" o:allowincell="f"/>
        </w:pict>
      </w:r>
      <w:r>
        <w:rPr>
          <w:noProof/>
        </w:rPr>
        <w:pict>
          <v:line id="Прямая соединительная линия 45" o:spid="_x0000_s1033"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127.2pt" to="82.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R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" o:allowincell="f"/>
        </w:pict>
      </w:r>
      <w:r>
        <w:rPr>
          <w:noProof/>
        </w:rPr>
        <w:pict>
          <v:line id="Прямая соединительная линия 44" o:spid="_x0000_s1032" style="position:absolute;left:0;text-align:lef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62.4pt" to="39.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" o:allowincell="f"/>
        </w:pict>
      </w:r>
      <w:r>
        <w:rPr>
          <w:noProof/>
        </w:rPr>
        <w:pict>
          <v:line id="Прямая соединительная линия 43" o:spid="_x0000_s1031" style="position:absolute;left:0;text-align:lef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4pt,62.4pt" to="104.4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" o:allowincell="f"/>
        </w:pict>
      </w:r>
      <w:r>
        <w:rPr>
          <w:noProof/>
        </w:rPr>
        <w:pict>
          <v:rect id="Прямоугольник 42" o:spid="_x0000_s1030" style="position:absolute;left:0;text-align:left;margin-left:32.4pt;margin-top:26.4pt;width:79.2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" o:allowincell="f"/>
        </w:pict>
      </w:r>
      <w:r w:rsidR="00141B98" w:rsidRPr="00141B98">
        <w:rPr>
          <w:rFonts w:ascii="Times New Roman" w:eastAsia="Times New Roman" w:hAnsi="Times New Roman" w:cs="Times New Roman"/>
          <w:bCs/>
          <w:sz w:val="24"/>
          <w:szCs w:val="24"/>
          <w:u w:color="FFFFFF"/>
          <w:lang w:val="ru-RU" w:eastAsia="ru-RU"/>
        </w:rPr>
        <w:tab/>
      </w:r>
      <w:r w:rsidR="00141B98" w:rsidRPr="00141B98">
        <w:rPr>
          <w:rFonts w:ascii="Times New Roman" w:eastAsia="Times New Roman" w:hAnsi="Times New Roman" w:cs="Times New Roman"/>
          <w:bCs/>
          <w:sz w:val="24"/>
          <w:szCs w:val="24"/>
          <w:u w:color="FFFFFF"/>
          <w:lang w:val="ru-RU" w:eastAsia="ru-RU"/>
        </w:rPr>
        <w:tab/>
        <w:t xml:space="preserve">    10 мм</w:t>
      </w:r>
      <w:r w:rsidR="00141B98" w:rsidRPr="00141B98">
        <w:rPr>
          <w:rFonts w:ascii="Times New Roman" w:eastAsia="Times New Roman" w:hAnsi="Times New Roman" w:cs="Times New Roman"/>
          <w:bCs/>
          <w:sz w:val="24"/>
          <w:szCs w:val="24"/>
          <w:u w:color="FFFFFF"/>
          <w:lang w:val="ru-RU" w:eastAsia="ru-RU"/>
        </w:rPr>
        <w:tab/>
      </w:r>
      <w:r w:rsidR="00141B98" w:rsidRPr="00141B98">
        <w:rPr>
          <w:rFonts w:ascii="Times New Roman" w:eastAsia="Times New Roman" w:hAnsi="Times New Roman" w:cs="Times New Roman"/>
          <w:bCs/>
          <w:sz w:val="24"/>
          <w:szCs w:val="24"/>
          <w:u w:color="FFFFFF"/>
          <w:lang w:val="ru-RU" w:eastAsia="ru-RU"/>
        </w:rPr>
        <w:tab/>
      </w:r>
      <w:r w:rsidR="00141B98" w:rsidRPr="00141B98">
        <w:rPr>
          <w:rFonts w:ascii="Times New Roman" w:eastAsia="Times New Roman" w:hAnsi="Times New Roman" w:cs="Times New Roman"/>
          <w:bCs/>
          <w:sz w:val="24"/>
          <w:szCs w:val="24"/>
          <w:u w:color="FFFFFF"/>
          <w:lang w:val="ru-RU" w:eastAsia="ru-RU"/>
        </w:rPr>
        <w:tab/>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5 мм                                   3 мм</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ab/>
      </w:r>
      <w:r w:rsidRPr="00141B98">
        <w:rPr>
          <w:rFonts w:ascii="Times New Roman" w:eastAsia="Times New Roman" w:hAnsi="Times New Roman" w:cs="Times New Roman"/>
          <w:bCs/>
          <w:sz w:val="24"/>
          <w:szCs w:val="24"/>
          <w:u w:color="FFFFFF"/>
          <w:lang w:val="ru-RU" w:eastAsia="ru-RU"/>
        </w:rPr>
        <w:tab/>
        <w:t xml:space="preserve">  </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ab/>
      </w:r>
      <w:r w:rsidRPr="00141B98">
        <w:rPr>
          <w:rFonts w:ascii="Times New Roman" w:eastAsia="Times New Roman" w:hAnsi="Times New Roman" w:cs="Times New Roman"/>
          <w:bCs/>
          <w:sz w:val="24"/>
          <w:szCs w:val="24"/>
          <w:u w:color="FFFFFF"/>
          <w:lang w:val="ru-RU" w:eastAsia="ru-RU"/>
        </w:rPr>
        <w:tab/>
        <w:t xml:space="preserve">  10 мм</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Текстовый документ должен содержать:</w:t>
      </w:r>
    </w:p>
    <w:p w:rsidR="00141B98" w:rsidRPr="00141B98" w:rsidRDefault="00141B98" w:rsidP="00141B98">
      <w:pPr>
        <w:widowControl w:val="0"/>
        <w:numPr>
          <w:ilvl w:val="0"/>
          <w:numId w:val="3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титульный лист,</w:t>
      </w:r>
    </w:p>
    <w:p w:rsidR="00141B98" w:rsidRPr="00141B98" w:rsidRDefault="00141B98" w:rsidP="00141B98">
      <w:pPr>
        <w:widowControl w:val="0"/>
        <w:numPr>
          <w:ilvl w:val="0"/>
          <w:numId w:val="3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содержание,</w:t>
      </w:r>
    </w:p>
    <w:p w:rsidR="00141B98" w:rsidRPr="00141B98" w:rsidRDefault="00141B98" w:rsidP="00141B98">
      <w:pPr>
        <w:widowControl w:val="0"/>
        <w:numPr>
          <w:ilvl w:val="0"/>
          <w:numId w:val="3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список использованной литературы,</w:t>
      </w:r>
    </w:p>
    <w:p w:rsidR="00141B98" w:rsidRPr="00141B98" w:rsidRDefault="00141B98" w:rsidP="00141B98">
      <w:pPr>
        <w:widowControl w:val="0"/>
        <w:numPr>
          <w:ilvl w:val="0"/>
          <w:numId w:val="3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приложения (в случае надобности),</w:t>
      </w:r>
    </w:p>
    <w:p w:rsidR="00141B98" w:rsidRPr="00141B98" w:rsidRDefault="00141B98" w:rsidP="00141B98">
      <w:pPr>
        <w:widowControl w:val="0"/>
        <w:numPr>
          <w:ilvl w:val="0"/>
          <w:numId w:val="3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лист регистрации изменений.</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Страницы документа номеруются. На правом листе номер страницы не ставят.</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2.8. Обоснование экономической целесообразности принимаемых решений.</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 конструировании экономический фактор играет первостепенную роль.</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Для увеличения экономического эффекта машин необходимо не только уменьшать стоимость изготовления машин (избегать сложных и дорогих решений, применять дешевые материалы, дешевую технологию изготовления и т.д.). Это только небольшая часть задачи.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Главное – это добиться наибольшей, полезной отдачи машины и наименьшей суммы эксплуатационных расходов за весь период работы.</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Основные факторы, определяющие экономичность:</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1 – величина полезной отдачи,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2 – долговечность,</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3 – надежность,</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4 – расходы на оплату труда операторов (пользователей),</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5 – потребление энергии,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6 – стоимость ремонтов,</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7 – унификация,</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8 – нормализация.</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Поясним:</w:t>
      </w:r>
    </w:p>
    <w:p w:rsidR="00141B98" w:rsidRPr="00141B98" w:rsidRDefault="00141B98" w:rsidP="00141B98">
      <w:pPr>
        <w:widowControl w:val="0"/>
        <w:numPr>
          <w:ilvl w:val="0"/>
          <w:numId w:val="32"/>
        </w:numPr>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Полезная отдача (ПО) – выражается стоимостью продукции или полезной работы, выполняемой машиной в единицу времени.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Величина ПО зависит от:</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производительности, т.е. числа операций в единицу времени,</w:t>
      </w:r>
    </w:p>
    <w:p w:rsidR="00141B98" w:rsidRPr="00141B98" w:rsidRDefault="00141B98" w:rsidP="00141B98">
      <w:pPr>
        <w:widowControl w:val="0"/>
        <w:numPr>
          <w:ilvl w:val="0"/>
          <w:numId w:val="2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стоимости операций.</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Увеличение ПО во многом зависит от правильной эксплуатации (например, сокращения холостого пробега автомашины увеличивается ПО), интенсификации технологических операций, применения приспособлений.</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Главный же способ повышения ПО – конструктивные методы:</w:t>
      </w:r>
    </w:p>
    <w:p w:rsidR="00141B98" w:rsidRPr="00141B98" w:rsidRDefault="00141B98" w:rsidP="00141B98">
      <w:pPr>
        <w:widowControl w:val="0"/>
        <w:numPr>
          <w:ilvl w:val="0"/>
          <w:numId w:val="36"/>
        </w:numPr>
        <w:tabs>
          <w:tab w:val="num" w:pos="426"/>
        </w:tabs>
        <w:spacing w:after="0" w:line="240" w:lineRule="auto"/>
        <w:ind w:left="709"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увеличение числа одновременно осуществляемых над изделием операций (многорезцовые токарные автоматы),</w:t>
      </w:r>
    </w:p>
    <w:p w:rsidR="00141B98" w:rsidRPr="00141B98" w:rsidRDefault="00141B98" w:rsidP="00141B98">
      <w:pPr>
        <w:widowControl w:val="0"/>
        <w:numPr>
          <w:ilvl w:val="0"/>
          <w:numId w:val="36"/>
        </w:numPr>
        <w:tabs>
          <w:tab w:val="num" w:pos="426"/>
        </w:tabs>
        <w:spacing w:after="0" w:line="240" w:lineRule="auto"/>
        <w:ind w:left="709"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увеличение числа одновременно обрабатываемых деталей (одновременное плющение нескольких проволочек),</w:t>
      </w:r>
    </w:p>
    <w:p w:rsidR="00141B98" w:rsidRPr="00141B98" w:rsidRDefault="00141B98" w:rsidP="00141B98">
      <w:pPr>
        <w:widowControl w:val="0"/>
        <w:numPr>
          <w:ilvl w:val="0"/>
          <w:numId w:val="36"/>
        </w:numPr>
        <w:tabs>
          <w:tab w:val="num" w:pos="426"/>
        </w:tabs>
        <w:spacing w:after="0" w:line="240" w:lineRule="auto"/>
        <w:ind w:left="709"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lastRenderedPageBreak/>
        <w:t>сокращение длительности технологического цикла,</w:t>
      </w:r>
    </w:p>
    <w:p w:rsidR="00141B98" w:rsidRPr="00141B98" w:rsidRDefault="00141B98" w:rsidP="00141B98">
      <w:pPr>
        <w:widowControl w:val="0"/>
        <w:numPr>
          <w:ilvl w:val="0"/>
          <w:numId w:val="36"/>
        </w:numPr>
        <w:tabs>
          <w:tab w:val="num" w:pos="426"/>
        </w:tabs>
        <w:spacing w:after="0" w:line="240" w:lineRule="auto"/>
        <w:ind w:left="709"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автоматизация технологического процесса.</w:t>
      </w: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2. Долговечность (Д) – это общее время, которое машина может отработать на номинальном режиме в условиях нормальной эксплуатации без существенного снижения основных расчетных параметров, при экономически приемлемой суммарной стоимости ремонтов.</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Влияние условий работы на долговечность можно учесть введением коэффициента режима. Тогда фактически долговечность Д определяется из выражения</w:t>
      </w: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ab/>
      </w:r>
      <w:r w:rsidRPr="00141B98">
        <w:rPr>
          <w:rFonts w:ascii="Times New Roman" w:eastAsia="Times New Roman" w:hAnsi="Times New Roman" w:cs="Times New Roman"/>
          <w:bCs/>
          <w:sz w:val="24"/>
          <w:szCs w:val="24"/>
          <w:u w:color="FFFFFF"/>
          <w:lang w:val="ru-RU" w:eastAsia="ru-RU"/>
        </w:rPr>
        <w:tab/>
      </w:r>
      <w:r w:rsidRPr="00141B98">
        <w:rPr>
          <w:rFonts w:ascii="Times New Roman" w:eastAsia="Times New Roman" w:hAnsi="Times New Roman" w:cs="Times New Roman"/>
          <w:bCs/>
          <w:sz w:val="24"/>
          <w:szCs w:val="24"/>
          <w:u w:color="FFFFFF"/>
          <w:lang w:val="ru-RU" w:eastAsia="ru-RU"/>
        </w:rPr>
        <w:tab/>
        <w:t xml:space="preserve">Д = Д ном / </w:t>
      </w:r>
      <w:r w:rsidRPr="00141B98">
        <w:rPr>
          <w:rFonts w:ascii="Times New Roman" w:eastAsia="Times New Roman" w:hAnsi="Times New Roman" w:cs="Times New Roman"/>
          <w:bCs/>
          <w:sz w:val="24"/>
          <w:szCs w:val="24"/>
          <w:u w:color="FFFFFF"/>
          <w:lang w:val="ru-RU" w:eastAsia="ru-RU"/>
        </w:rPr>
        <w:sym w:font="Symbol" w:char="F068"/>
      </w:r>
      <w:r w:rsidRPr="00141B98">
        <w:rPr>
          <w:rFonts w:ascii="Times New Roman" w:eastAsia="Times New Roman" w:hAnsi="Times New Roman" w:cs="Times New Roman"/>
          <w:bCs/>
          <w:sz w:val="24"/>
          <w:szCs w:val="24"/>
          <w:u w:color="FFFFFF"/>
          <w:lang w:val="ru-RU" w:eastAsia="ru-RU"/>
        </w:rPr>
        <w:t xml:space="preserve"> реж,</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где Д ном – номинальная (расчетная) долговечность,</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      </w:t>
      </w:r>
      <w:r w:rsidRPr="00141B98">
        <w:rPr>
          <w:rFonts w:ascii="Times New Roman" w:eastAsia="Times New Roman" w:hAnsi="Times New Roman" w:cs="Times New Roman"/>
          <w:bCs/>
          <w:sz w:val="24"/>
          <w:szCs w:val="24"/>
          <w:u w:color="FFFFFF"/>
          <w:lang w:val="ru-RU" w:eastAsia="ru-RU"/>
        </w:rPr>
        <w:sym w:font="Symbol" w:char="F068"/>
      </w:r>
      <w:r w:rsidRPr="00141B98">
        <w:rPr>
          <w:rFonts w:ascii="Times New Roman" w:eastAsia="Times New Roman" w:hAnsi="Times New Roman" w:cs="Times New Roman"/>
          <w:bCs/>
          <w:sz w:val="24"/>
          <w:szCs w:val="24"/>
          <w:u w:color="FFFFFF"/>
          <w:lang w:val="ru-RU" w:eastAsia="ru-RU"/>
        </w:rPr>
        <w:t xml:space="preserve"> реж – коэффициент режима.</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Величина </w:t>
      </w:r>
      <w:r w:rsidRPr="00141B98">
        <w:rPr>
          <w:rFonts w:ascii="Times New Roman" w:eastAsia="Times New Roman" w:hAnsi="Times New Roman" w:cs="Times New Roman"/>
          <w:bCs/>
          <w:sz w:val="24"/>
          <w:szCs w:val="24"/>
          <w:u w:color="FFFFFF"/>
          <w:lang w:val="ru-RU" w:eastAsia="ru-RU"/>
        </w:rPr>
        <w:sym w:font="Symbol" w:char="F068"/>
      </w:r>
      <w:r w:rsidRPr="00141B98">
        <w:rPr>
          <w:rFonts w:ascii="Times New Roman" w:eastAsia="Times New Roman" w:hAnsi="Times New Roman" w:cs="Times New Roman"/>
          <w:bCs/>
          <w:sz w:val="24"/>
          <w:szCs w:val="24"/>
          <w:u w:color="FFFFFF"/>
          <w:lang w:val="ru-RU" w:eastAsia="ru-RU"/>
        </w:rPr>
        <w:t xml:space="preserve"> реж определяется путем изучения условий и режимов эксплуатации и их влияния на долговечность (этим занимается статистическая теория долговечности).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 качестве первого приближения можно принимать:</w:t>
      </w:r>
    </w:p>
    <w:p w:rsidR="00141B98" w:rsidRPr="00141B98" w:rsidRDefault="00141B98" w:rsidP="00141B98">
      <w:pPr>
        <w:widowControl w:val="0"/>
        <w:numPr>
          <w:ilvl w:val="0"/>
          <w:numId w:val="38"/>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для средних условий эксплуатации </w:t>
      </w:r>
      <w:r w:rsidRPr="00141B98">
        <w:rPr>
          <w:rFonts w:ascii="Times New Roman" w:eastAsia="Times New Roman" w:hAnsi="Times New Roman" w:cs="Times New Roman"/>
          <w:bCs/>
          <w:sz w:val="24"/>
          <w:szCs w:val="24"/>
          <w:u w:color="FFFFFF"/>
          <w:lang w:val="ru-RU" w:eastAsia="ru-RU"/>
        </w:rPr>
        <w:sym w:font="Symbol" w:char="F068"/>
      </w:r>
      <w:r w:rsidRPr="00141B98">
        <w:rPr>
          <w:rFonts w:ascii="Times New Roman" w:eastAsia="Times New Roman" w:hAnsi="Times New Roman" w:cs="Times New Roman"/>
          <w:bCs/>
          <w:sz w:val="24"/>
          <w:szCs w:val="24"/>
          <w:u w:color="FFFFFF"/>
          <w:lang w:val="ru-RU" w:eastAsia="ru-RU"/>
        </w:rPr>
        <w:t xml:space="preserve"> реж = 1,</w:t>
      </w:r>
    </w:p>
    <w:p w:rsidR="00141B98" w:rsidRPr="00141B98" w:rsidRDefault="00141B98" w:rsidP="00141B98">
      <w:pPr>
        <w:widowControl w:val="0"/>
        <w:numPr>
          <w:ilvl w:val="0"/>
          <w:numId w:val="38"/>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для тяжелых </w:t>
      </w:r>
      <w:r w:rsidRPr="00141B98">
        <w:rPr>
          <w:rFonts w:ascii="Times New Roman" w:eastAsia="Times New Roman" w:hAnsi="Times New Roman" w:cs="Times New Roman"/>
          <w:bCs/>
          <w:sz w:val="24"/>
          <w:szCs w:val="24"/>
          <w:u w:color="FFFFFF"/>
          <w:lang w:val="ru-RU" w:eastAsia="ru-RU"/>
        </w:rPr>
        <w:sym w:font="Symbol" w:char="F068"/>
      </w:r>
      <w:r w:rsidRPr="00141B98">
        <w:rPr>
          <w:rFonts w:ascii="Times New Roman" w:eastAsia="Times New Roman" w:hAnsi="Times New Roman" w:cs="Times New Roman"/>
          <w:bCs/>
          <w:sz w:val="24"/>
          <w:szCs w:val="24"/>
          <w:u w:color="FFFFFF"/>
          <w:lang w:val="ru-RU" w:eastAsia="ru-RU"/>
        </w:rPr>
        <w:t xml:space="preserve"> реж = 1,2 – 1,5,</w:t>
      </w:r>
    </w:p>
    <w:p w:rsidR="00141B98" w:rsidRPr="00141B98" w:rsidRDefault="00141B98" w:rsidP="00141B98">
      <w:pPr>
        <w:widowControl w:val="0"/>
        <w:numPr>
          <w:ilvl w:val="0"/>
          <w:numId w:val="38"/>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для легких </w:t>
      </w:r>
      <w:r w:rsidRPr="00141B98">
        <w:rPr>
          <w:rFonts w:ascii="Times New Roman" w:eastAsia="Times New Roman" w:hAnsi="Times New Roman" w:cs="Times New Roman"/>
          <w:bCs/>
          <w:sz w:val="24"/>
          <w:szCs w:val="24"/>
          <w:u w:color="FFFFFF"/>
          <w:lang w:val="ru-RU" w:eastAsia="ru-RU"/>
        </w:rPr>
        <w:sym w:font="Symbol" w:char="F068"/>
      </w:r>
      <w:r w:rsidRPr="00141B98">
        <w:rPr>
          <w:rFonts w:ascii="Times New Roman" w:eastAsia="Times New Roman" w:hAnsi="Times New Roman" w:cs="Times New Roman"/>
          <w:bCs/>
          <w:sz w:val="24"/>
          <w:szCs w:val="24"/>
          <w:u w:color="FFFFFF"/>
          <w:lang w:val="ru-RU" w:eastAsia="ru-RU"/>
        </w:rPr>
        <w:t xml:space="preserve"> реж = 0,7 – 0,8.</w:t>
      </w: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Пути повышения долговечности:</w:t>
      </w:r>
    </w:p>
    <w:p w:rsidR="00141B98" w:rsidRPr="00141B98" w:rsidRDefault="00141B98" w:rsidP="00141B98">
      <w:pPr>
        <w:widowControl w:val="0"/>
        <w:numPr>
          <w:ilvl w:val="0"/>
          <w:numId w:val="35"/>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своевременная профилактика,</w:t>
      </w:r>
    </w:p>
    <w:p w:rsidR="00141B98" w:rsidRPr="00141B98" w:rsidRDefault="00141B98" w:rsidP="00141B98">
      <w:pPr>
        <w:widowControl w:val="0"/>
        <w:numPr>
          <w:ilvl w:val="0"/>
          <w:numId w:val="35"/>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предупреждение перегрузок,</w:t>
      </w:r>
    </w:p>
    <w:p w:rsidR="00141B98" w:rsidRPr="00141B98" w:rsidRDefault="00141B98" w:rsidP="00141B98">
      <w:pPr>
        <w:widowControl w:val="0"/>
        <w:numPr>
          <w:ilvl w:val="0"/>
          <w:numId w:val="35"/>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бережное отношение к машине,</w:t>
      </w:r>
    </w:p>
    <w:p w:rsidR="00141B98" w:rsidRPr="00141B98" w:rsidRDefault="00141B98" w:rsidP="00141B98">
      <w:pPr>
        <w:widowControl w:val="0"/>
        <w:numPr>
          <w:ilvl w:val="0"/>
          <w:numId w:val="35"/>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правильное конструирование машины (само главное условие).</w:t>
      </w: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Факторы, лимитирующие долговечность:</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а) поломки деталей (повышение твердости),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б) износ трущихся поверхностей (повышение твердости, выбор трущихся пар, уменьшение контактного давления, повышение качества поверхности, правильный выбор смазки),</w:t>
      </w:r>
    </w:p>
    <w:p w:rsidR="00141B98" w:rsidRPr="00141B98" w:rsidRDefault="00141B98" w:rsidP="00141B98">
      <w:pPr>
        <w:widowControl w:val="0"/>
        <w:spacing w:after="0" w:line="240" w:lineRule="auto"/>
        <w:ind w:left="3969"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Виды износа:</w:t>
      </w:r>
    </w:p>
    <w:p w:rsidR="00141B98" w:rsidRPr="00141B98" w:rsidRDefault="00141B98" w:rsidP="00141B98">
      <w:pPr>
        <w:widowControl w:val="0"/>
        <w:numPr>
          <w:ilvl w:val="0"/>
          <w:numId w:val="31"/>
        </w:numPr>
        <w:spacing w:after="0" w:line="240" w:lineRule="auto"/>
        <w:ind w:left="3969"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механический:</w:t>
      </w:r>
    </w:p>
    <w:p w:rsidR="00141B98" w:rsidRPr="00141B98" w:rsidRDefault="00141B98" w:rsidP="00141B98">
      <w:pPr>
        <w:widowControl w:val="0"/>
        <w:numPr>
          <w:ilvl w:val="0"/>
          <w:numId w:val="39"/>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абразивный,</w:t>
      </w:r>
    </w:p>
    <w:p w:rsidR="00141B98" w:rsidRPr="00141B98" w:rsidRDefault="00141B98" w:rsidP="00141B98">
      <w:pPr>
        <w:widowControl w:val="0"/>
        <w:numPr>
          <w:ilvl w:val="0"/>
          <w:numId w:val="39"/>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при трении скольжения,</w:t>
      </w:r>
    </w:p>
    <w:p w:rsidR="00141B98" w:rsidRPr="00141B98" w:rsidRDefault="00141B98" w:rsidP="00141B98">
      <w:pPr>
        <w:widowControl w:val="0"/>
        <w:numPr>
          <w:ilvl w:val="0"/>
          <w:numId w:val="39"/>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при трении качения,</w:t>
      </w:r>
    </w:p>
    <w:p w:rsidR="00141B98" w:rsidRPr="00141B98" w:rsidRDefault="00141B98" w:rsidP="00141B98">
      <w:pPr>
        <w:widowControl w:val="0"/>
        <w:numPr>
          <w:ilvl w:val="0"/>
          <w:numId w:val="39"/>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контактный.</w:t>
      </w:r>
    </w:p>
    <w:p w:rsidR="00141B98" w:rsidRPr="00141B98" w:rsidRDefault="00141B98" w:rsidP="00141B98">
      <w:pPr>
        <w:widowControl w:val="0"/>
        <w:numPr>
          <w:ilvl w:val="0"/>
          <w:numId w:val="31"/>
        </w:numPr>
        <w:spacing w:after="0" w:line="240" w:lineRule="auto"/>
        <w:ind w:left="3969"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химический (коррозионный),</w:t>
      </w:r>
    </w:p>
    <w:p w:rsidR="00141B98" w:rsidRPr="00141B98" w:rsidRDefault="00141B98" w:rsidP="00141B98">
      <w:pPr>
        <w:widowControl w:val="0"/>
        <w:numPr>
          <w:ilvl w:val="0"/>
          <w:numId w:val="31"/>
        </w:numPr>
        <w:spacing w:after="0" w:line="240" w:lineRule="auto"/>
        <w:ind w:left="3969"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тепловой,</w:t>
      </w:r>
    </w:p>
    <w:p w:rsidR="00141B98" w:rsidRPr="00141B98" w:rsidRDefault="00141B98" w:rsidP="00141B98">
      <w:pPr>
        <w:widowControl w:val="0"/>
        <w:numPr>
          <w:ilvl w:val="0"/>
          <w:numId w:val="31"/>
        </w:numPr>
        <w:spacing w:after="0" w:line="240" w:lineRule="auto"/>
        <w:ind w:left="3969"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кавитационно-эрозионный.</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в) повреждение поверхностей в результате действия контактных напряжений (соблюдение режима эксплуатации, твердость поверхностного слоя, антикоррозионные свойства),</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 пластические деформации деталей, вызываемые местным или общим переходом напряжений за предел текучести,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 пластические деформации, вызванные ползучестью (при повышенных температурах)</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Меры повышения долговечности удорожают конструкцию. Однако эти расходы вполне оправданы.</w:t>
      </w:r>
    </w:p>
    <w:p w:rsidR="00141B98" w:rsidRPr="00141B98" w:rsidRDefault="00A26388" w:rsidP="00141B98">
      <w:pPr>
        <w:widowControl w:val="0"/>
        <w:spacing w:after="0" w:line="240" w:lineRule="auto"/>
        <w:ind w:left="567" w:firstLine="709"/>
        <w:jc w:val="both"/>
        <w:rPr>
          <w:rFonts w:ascii="Times New Roman" w:eastAsia="Times New Roman" w:hAnsi="Times New Roman" w:cs="Times New Roman"/>
          <w:bCs/>
          <w:sz w:val="24"/>
          <w:szCs w:val="24"/>
          <w:u w:color="FFFFFF"/>
          <w:lang w:val="ru-RU" w:eastAsia="ru-RU"/>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7" o:spid="_x0000_s1029" type="#_x0000_t87" style="position:absolute;left:0;text-align:left;margin-left:3.6pt;margin-top:0;width:12pt;height:5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" o:allowincell="f"/>
        </w:pict>
      </w:r>
      <w:r w:rsidR="00141B98" w:rsidRPr="00141B98">
        <w:rPr>
          <w:rFonts w:ascii="Times New Roman" w:eastAsia="Times New Roman" w:hAnsi="Times New Roman" w:cs="Times New Roman"/>
          <w:bCs/>
          <w:sz w:val="24"/>
          <w:szCs w:val="24"/>
          <w:u w:color="FFFFFF"/>
          <w:lang w:val="ru-RU" w:eastAsia="ru-RU"/>
        </w:rPr>
        <w:t>Стоимость изготовления деталей, определяющих долговечность машины, мала по сравнению со стоимостью последней, а она, как правило, невелика по сравнению с общей суммой эксплуатационных расходов.</w:t>
      </w:r>
    </w:p>
    <w:p w:rsidR="00141B98" w:rsidRPr="00141B98" w:rsidRDefault="00141B98" w:rsidP="00141B98">
      <w:pPr>
        <w:widowControl w:val="0"/>
        <w:spacing w:after="0" w:line="240" w:lineRule="auto"/>
        <w:ind w:left="567"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С дет </w:t>
      </w:r>
      <w:r w:rsidRPr="00141B98">
        <w:rPr>
          <w:rFonts w:ascii="Times New Roman" w:eastAsia="Times New Roman" w:hAnsi="Times New Roman" w:cs="Times New Roman"/>
          <w:bCs/>
          <w:sz w:val="24"/>
          <w:szCs w:val="24"/>
          <w:u w:color="FFFFFF"/>
          <w:lang w:val="ru-RU" w:eastAsia="ru-RU"/>
        </w:rPr>
        <w:sym w:font="Symbol" w:char="F03C"/>
      </w:r>
      <w:r w:rsidRPr="00141B98">
        <w:rPr>
          <w:rFonts w:ascii="Times New Roman" w:eastAsia="Times New Roman" w:hAnsi="Times New Roman" w:cs="Times New Roman"/>
          <w:bCs/>
          <w:sz w:val="24"/>
          <w:szCs w:val="24"/>
          <w:u w:color="FFFFFF"/>
          <w:lang w:val="ru-RU" w:eastAsia="ru-RU"/>
        </w:rPr>
        <w:sym w:font="Symbol" w:char="F03C"/>
      </w:r>
      <w:r w:rsidRPr="00141B98">
        <w:rPr>
          <w:rFonts w:ascii="Times New Roman" w:eastAsia="Times New Roman" w:hAnsi="Times New Roman" w:cs="Times New Roman"/>
          <w:bCs/>
          <w:sz w:val="24"/>
          <w:szCs w:val="24"/>
          <w:u w:color="FFFFFF"/>
          <w:lang w:val="ru-RU" w:eastAsia="ru-RU"/>
        </w:rPr>
        <w:t xml:space="preserve"> С маш </w:t>
      </w:r>
      <w:r w:rsidRPr="00141B98">
        <w:rPr>
          <w:rFonts w:ascii="Times New Roman" w:eastAsia="Times New Roman" w:hAnsi="Times New Roman" w:cs="Times New Roman"/>
          <w:bCs/>
          <w:sz w:val="24"/>
          <w:szCs w:val="24"/>
          <w:u w:color="FFFFFF"/>
          <w:lang w:val="ru-RU" w:eastAsia="ru-RU"/>
        </w:rPr>
        <w:sym w:font="Symbol" w:char="F03C"/>
      </w:r>
      <w:r w:rsidRPr="00141B98">
        <w:rPr>
          <w:rFonts w:ascii="Times New Roman" w:eastAsia="Times New Roman" w:hAnsi="Times New Roman" w:cs="Times New Roman"/>
          <w:bCs/>
          <w:sz w:val="24"/>
          <w:szCs w:val="24"/>
          <w:u w:color="FFFFFF"/>
          <w:lang w:val="ru-RU" w:eastAsia="ru-RU"/>
        </w:rPr>
        <w:sym w:font="Symbol" w:char="F03C"/>
      </w:r>
      <w:r w:rsidRPr="00141B98">
        <w:rPr>
          <w:rFonts w:ascii="Times New Roman" w:eastAsia="Times New Roman" w:hAnsi="Times New Roman" w:cs="Times New Roman"/>
          <w:bCs/>
          <w:sz w:val="24"/>
          <w:szCs w:val="24"/>
          <w:u w:color="FFFFFF"/>
          <w:lang w:val="ru-RU" w:eastAsia="ru-RU"/>
        </w:rPr>
        <w:t xml:space="preserve"> </w:t>
      </w:r>
      <w:r w:rsidRPr="00141B98">
        <w:rPr>
          <w:rFonts w:ascii="Times New Roman" w:eastAsia="Times New Roman" w:hAnsi="Times New Roman" w:cs="Times New Roman"/>
          <w:bCs/>
          <w:sz w:val="24"/>
          <w:szCs w:val="24"/>
          <w:u w:color="FFFFFF"/>
          <w:lang w:val="ru-RU" w:eastAsia="ru-RU"/>
        </w:rPr>
        <w:sym w:font="Symbol" w:char="F053"/>
      </w:r>
      <w:r w:rsidRPr="00141B98">
        <w:rPr>
          <w:rFonts w:ascii="Times New Roman" w:eastAsia="Times New Roman" w:hAnsi="Times New Roman" w:cs="Times New Roman"/>
          <w:bCs/>
          <w:sz w:val="24"/>
          <w:szCs w:val="24"/>
          <w:u w:color="FFFFFF"/>
          <w:lang w:val="ru-RU" w:eastAsia="ru-RU"/>
        </w:rPr>
        <w:t xml:space="preserve"> расх</w:t>
      </w:r>
    </w:p>
    <w:p w:rsidR="00141B98" w:rsidRPr="00141B98" w:rsidRDefault="00A26388" w:rsidP="00141B98">
      <w:pPr>
        <w:widowControl w:val="0"/>
        <w:spacing w:after="0" w:line="240" w:lineRule="auto"/>
        <w:ind w:left="284" w:firstLine="709"/>
        <w:jc w:val="both"/>
        <w:rPr>
          <w:rFonts w:ascii="Times New Roman" w:eastAsia="Times New Roman" w:hAnsi="Times New Roman" w:cs="Times New Roman"/>
          <w:bCs/>
          <w:sz w:val="24"/>
          <w:szCs w:val="24"/>
          <w:u w:color="FFFFFF"/>
          <w:lang w:val="ru-RU" w:eastAsia="ru-RU"/>
        </w:rPr>
      </w:pPr>
      <w:r>
        <w:rPr>
          <w:noProof/>
        </w:rPr>
        <w:pict>
          <v:line id="Прямая соединительная линия 68" o:spid="_x0000_s1028" style="position:absolute;left:0;text-align:lef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3pt" to="3.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" o:allowincell="f" strokeweight="6pt">
            <v:stroke linestyle="thickBetweenThin"/>
          </v:line>
        </w:pict>
      </w:r>
      <w:r w:rsidR="00141B98" w:rsidRPr="00141B98">
        <w:rPr>
          <w:rFonts w:ascii="Times New Roman" w:eastAsia="Times New Roman" w:hAnsi="Times New Roman" w:cs="Times New Roman"/>
          <w:bCs/>
          <w:sz w:val="24"/>
          <w:szCs w:val="24"/>
          <w:u w:color="FFFFFF"/>
          <w:lang w:val="ru-RU" w:eastAsia="ru-RU"/>
        </w:rPr>
        <w:t>Отсюда, вывод: стремясь к удешевлению машины, не надо жалеть затрат на изготовление деталей, определяющих долговечность и надежность. Надо проводить и соответствующие НИР в этом направлении.</w:t>
      </w:r>
    </w:p>
    <w:p w:rsidR="00141B98" w:rsidRPr="00141B98" w:rsidRDefault="00141B98" w:rsidP="00141B98">
      <w:pPr>
        <w:widowControl w:val="0"/>
        <w:spacing w:after="0" w:line="240" w:lineRule="auto"/>
        <w:ind w:left="284"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3. Надежность складывается из следующих основных признаков:</w:t>
      </w:r>
    </w:p>
    <w:p w:rsidR="00141B98" w:rsidRPr="00141B98" w:rsidRDefault="00141B98" w:rsidP="00141B98">
      <w:pPr>
        <w:widowControl w:val="0"/>
        <w:numPr>
          <w:ilvl w:val="0"/>
          <w:numId w:val="33"/>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долговечность,</w:t>
      </w:r>
    </w:p>
    <w:p w:rsidR="00141B98" w:rsidRPr="00141B98" w:rsidRDefault="00141B98" w:rsidP="00141B98">
      <w:pPr>
        <w:widowControl w:val="0"/>
        <w:numPr>
          <w:ilvl w:val="0"/>
          <w:numId w:val="33"/>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безотказность,</w:t>
      </w:r>
    </w:p>
    <w:p w:rsidR="00141B98" w:rsidRPr="00141B98" w:rsidRDefault="00141B98" w:rsidP="00141B98">
      <w:pPr>
        <w:widowControl w:val="0"/>
        <w:numPr>
          <w:ilvl w:val="0"/>
          <w:numId w:val="33"/>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безаварийность.</w:t>
      </w:r>
    </w:p>
    <w:p w:rsidR="00141B98" w:rsidRPr="00141B98" w:rsidRDefault="00141B98" w:rsidP="00141B98">
      <w:pPr>
        <w:widowControl w:val="0"/>
        <w:numPr>
          <w:ilvl w:val="0"/>
          <w:numId w:val="33"/>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стабильность работы,</w:t>
      </w:r>
    </w:p>
    <w:p w:rsidR="00141B98" w:rsidRPr="00141B98" w:rsidRDefault="00141B98" w:rsidP="00141B98">
      <w:pPr>
        <w:widowControl w:val="0"/>
        <w:numPr>
          <w:ilvl w:val="0"/>
          <w:numId w:val="33"/>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ремонтоспособность,</w:t>
      </w:r>
    </w:p>
    <w:p w:rsidR="00141B98" w:rsidRPr="00141B98" w:rsidRDefault="00141B98" w:rsidP="00141B98">
      <w:pPr>
        <w:widowControl w:val="0"/>
        <w:numPr>
          <w:ilvl w:val="0"/>
          <w:numId w:val="33"/>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малый объем ремонтных работ.</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Пути повышения надежности (основные):</w:t>
      </w:r>
    </w:p>
    <w:p w:rsidR="00141B98" w:rsidRPr="00141B98" w:rsidRDefault="00141B98" w:rsidP="00141B98">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повышение прочности и жесткости конструкции,</w:t>
      </w:r>
    </w:p>
    <w:p w:rsidR="00141B98" w:rsidRPr="00141B98" w:rsidRDefault="00141B98" w:rsidP="00141B98">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правильная эксплуатация,</w:t>
      </w:r>
    </w:p>
    <w:p w:rsidR="00141B98" w:rsidRPr="00141B98" w:rsidRDefault="00141B98" w:rsidP="00141B98">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надежная работа даже в условиях неквалифицированного обслуживания (это обеспечивается конструкцией),</w:t>
      </w:r>
    </w:p>
    <w:p w:rsidR="00141B98" w:rsidRPr="00141B98" w:rsidRDefault="00141B98" w:rsidP="00141B98">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дублирование устройств,</w:t>
      </w:r>
    </w:p>
    <w:p w:rsidR="00141B98" w:rsidRPr="00141B98" w:rsidRDefault="00141B98" w:rsidP="00141B98">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автоматизация производства.</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4. Расходы на оплату труда эксплуатационников (операторов).</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Существенно снижается или ликвидируется при автоматизации агрегата (работы).</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5. Потребление энергии.</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Может быть существенно снижено проектированием и изготовлением рациональной конструкции (малые силы трения, выбор двигателя и т.д.).</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6. Стоимость ремонтов.</w:t>
      </w: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Также в основном определяется конструкцией машины.</w:t>
      </w:r>
    </w:p>
    <w:p w:rsidR="00141B98" w:rsidRPr="00141B98" w:rsidRDefault="00141B98" w:rsidP="00141B98">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7. Унификация – многократное применение в конструкции одних и тех же элементов.</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numPr>
          <w:ilvl w:val="0"/>
          <w:numId w:val="27"/>
        </w:numPr>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Нормализация – регламентирование конструкции и типоразмеров широко применяемых машиностроительных деталей, узлов и агрегатов.</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Определения:</w:t>
      </w:r>
    </w:p>
    <w:p w:rsidR="00141B98" w:rsidRPr="00141B98" w:rsidRDefault="00141B98" w:rsidP="00141B98">
      <w:pPr>
        <w:widowControl w:val="0"/>
        <w:numPr>
          <w:ilvl w:val="0"/>
          <w:numId w:val="41"/>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Коэффициент использования машины </w:t>
      </w:r>
    </w:p>
    <w:p w:rsidR="00141B98" w:rsidRPr="00141B98" w:rsidRDefault="00141B98" w:rsidP="00141B98">
      <w:pPr>
        <w:widowControl w:val="0"/>
        <w:spacing w:after="0" w:line="240" w:lineRule="auto"/>
        <w:ind w:left="1014"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sym w:font="Symbol" w:char="F068"/>
      </w:r>
      <w:r w:rsidRPr="00141B98">
        <w:rPr>
          <w:rFonts w:ascii="Times New Roman" w:eastAsia="Times New Roman" w:hAnsi="Times New Roman" w:cs="Times New Roman"/>
          <w:bCs/>
          <w:sz w:val="24"/>
          <w:szCs w:val="24"/>
          <w:u w:color="FFFFFF"/>
          <w:lang w:val="ru-RU" w:eastAsia="ru-RU"/>
        </w:rPr>
        <w:t xml:space="preserve"> исп. = Д / Н,</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где Д – долговечность,</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ab/>
        <w:t xml:space="preserve"> Н – период эксплуатации машины.</w:t>
      </w:r>
    </w:p>
    <w:p w:rsidR="00141B98" w:rsidRPr="00141B98" w:rsidRDefault="00141B98" w:rsidP="00141B98">
      <w:pPr>
        <w:widowControl w:val="0"/>
        <w:numPr>
          <w:ilvl w:val="0"/>
          <w:numId w:val="41"/>
        </w:numPr>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Рентабельность</w:t>
      </w:r>
    </w:p>
    <w:p w:rsidR="00141B98" w:rsidRPr="00141B98" w:rsidRDefault="00141B98" w:rsidP="00141B98">
      <w:pPr>
        <w:widowControl w:val="0"/>
        <w:spacing w:after="0" w:line="240" w:lineRule="auto"/>
        <w:ind w:left="1014"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р = О / Р,</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где О – полезная отдача машины за определенный период,</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ab/>
        <w:t xml:space="preserve"> Р – расходы за тот же период (р должно быть </w:t>
      </w:r>
      <w:r w:rsidRPr="00141B98">
        <w:rPr>
          <w:rFonts w:ascii="Times New Roman" w:eastAsia="Times New Roman" w:hAnsi="Times New Roman" w:cs="Times New Roman"/>
          <w:bCs/>
          <w:sz w:val="24"/>
          <w:szCs w:val="24"/>
          <w:u w:color="FFFFFF"/>
          <w:lang w:val="ru-RU" w:eastAsia="ru-RU"/>
        </w:rPr>
        <w:sym w:font="Symbol" w:char="F03E"/>
      </w:r>
      <w:r w:rsidRPr="00141B98">
        <w:rPr>
          <w:rFonts w:ascii="Times New Roman" w:eastAsia="Times New Roman" w:hAnsi="Times New Roman" w:cs="Times New Roman"/>
          <w:bCs/>
          <w:sz w:val="24"/>
          <w:szCs w:val="24"/>
          <w:u w:color="FFFFFF"/>
          <w:lang w:val="ru-RU" w:eastAsia="ru-RU"/>
        </w:rPr>
        <w:t xml:space="preserve"> 1).</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3. Экономический эффект (годовой)</w:t>
      </w:r>
    </w:p>
    <w:p w:rsidR="00141B98" w:rsidRPr="00141B98" w:rsidRDefault="00141B98" w:rsidP="00141B98">
      <w:pPr>
        <w:widowControl w:val="0"/>
        <w:spacing w:after="0" w:line="240" w:lineRule="auto"/>
        <w:ind w:left="720" w:firstLine="709"/>
        <w:jc w:val="both"/>
        <w:outlineLvl w:val="0"/>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Эг = О – Р = О (1 – Р / О), = О (1 – 1 / р),</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 xml:space="preserve">       где О – годовая отдача, руб / год,</w:t>
      </w:r>
    </w:p>
    <w:p w:rsidR="00141B98" w:rsidRPr="00141B98" w:rsidRDefault="00141B98" w:rsidP="00141B98">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41B98">
        <w:rPr>
          <w:rFonts w:ascii="Times New Roman" w:eastAsia="Times New Roman" w:hAnsi="Times New Roman" w:cs="Times New Roman"/>
          <w:bCs/>
          <w:sz w:val="24"/>
          <w:szCs w:val="24"/>
          <w:u w:color="FFFFFF"/>
          <w:lang w:val="ru-RU" w:eastAsia="ru-RU"/>
        </w:rPr>
        <w:tab/>
        <w:t xml:space="preserve">  Р – сумма эксплуатационных расходов, руб / год.</w:t>
      </w:r>
    </w:p>
    <w:p w:rsidR="00141B98" w:rsidRPr="00141B98" w:rsidRDefault="00141B98" w:rsidP="00141B98">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p>
    <w:p w:rsidR="00141B98" w:rsidRPr="00141B98" w:rsidRDefault="00141B98" w:rsidP="00141B98">
      <w:pPr>
        <w:rPr>
          <w:rFonts w:eastAsiaTheme="minorHAnsi"/>
          <w:lang w:val="ru-RU"/>
        </w:rPr>
      </w:pPr>
    </w:p>
    <w:p w:rsidR="0041590D" w:rsidRPr="0041590D" w:rsidRDefault="0041590D" w:rsidP="0041590D">
      <w:pPr>
        <w:keepNext/>
        <w:widowControl w:val="0"/>
        <w:spacing w:before="240" w:after="120" w:line="240" w:lineRule="auto"/>
        <w:ind w:firstLine="709"/>
        <w:jc w:val="center"/>
        <w:outlineLvl w:val="0"/>
        <w:rPr>
          <w:rFonts w:ascii="Times New Roman" w:eastAsia="Times New Roman" w:hAnsi="Times New Roman" w:cs="Times New Roman"/>
          <w:b/>
          <w:iCs/>
          <w:sz w:val="24"/>
          <w:szCs w:val="24"/>
          <w:lang w:val="ru-RU" w:eastAsia="ru-RU"/>
        </w:rPr>
      </w:pPr>
      <w:r w:rsidRPr="0041590D">
        <w:rPr>
          <w:rFonts w:ascii="Times New Roman" w:eastAsia="Times New Roman" w:hAnsi="Times New Roman" w:cs="Times New Roman"/>
          <w:b/>
          <w:iCs/>
          <w:sz w:val="24"/>
          <w:szCs w:val="24"/>
          <w:lang w:val="ru-RU" w:eastAsia="ru-RU"/>
        </w:rPr>
        <w:t>ПРАКТИЧЕСКАЯ РАБОТА 2</w:t>
      </w:r>
    </w:p>
    <w:p w:rsidR="0041590D" w:rsidRPr="0041590D" w:rsidRDefault="0041590D" w:rsidP="0041590D">
      <w:pPr>
        <w:keepNext/>
        <w:widowControl w:val="0"/>
        <w:spacing w:before="240" w:after="120" w:line="240" w:lineRule="auto"/>
        <w:ind w:firstLine="709"/>
        <w:jc w:val="center"/>
        <w:outlineLvl w:val="0"/>
        <w:rPr>
          <w:rFonts w:ascii="Times New Roman" w:eastAsia="Times New Roman" w:hAnsi="Times New Roman" w:cs="Times New Roman"/>
          <w:b/>
          <w:iCs/>
          <w:sz w:val="24"/>
          <w:szCs w:val="24"/>
          <w:lang w:val="ru-RU" w:eastAsia="ru-RU"/>
        </w:rPr>
      </w:pPr>
      <w:r w:rsidRPr="0041590D">
        <w:rPr>
          <w:rFonts w:ascii="Times New Roman" w:eastAsia="Times New Roman" w:hAnsi="Times New Roman" w:cs="Times New Roman"/>
          <w:b/>
          <w:iCs/>
          <w:sz w:val="24"/>
          <w:szCs w:val="24"/>
          <w:lang w:val="ru-RU" w:eastAsia="ru-RU"/>
        </w:rPr>
        <w:t xml:space="preserve">Технико-экономическое обоснование и задание на проектирование </w:t>
      </w:r>
    </w:p>
    <w:p w:rsidR="0041590D" w:rsidRPr="0041590D" w:rsidRDefault="0041590D" w:rsidP="0041590D">
      <w:pPr>
        <w:spacing w:after="0" w:line="240" w:lineRule="auto"/>
        <w:ind w:firstLine="709"/>
        <w:rPr>
          <w:rFonts w:ascii="Times New Roman" w:eastAsia="Times New Roman" w:hAnsi="Times New Roman" w:cs="Times New Roman"/>
          <w:sz w:val="24"/>
          <w:szCs w:val="24"/>
          <w:lang w:val="ru-RU" w:eastAsia="ru-RU"/>
        </w:rPr>
      </w:pPr>
    </w:p>
    <w:p w:rsidR="0041590D" w:rsidRPr="0041590D" w:rsidRDefault="0041590D" w:rsidP="0041590D">
      <w:pPr>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lastRenderedPageBreak/>
        <w:t>Состав Технико-экономического обоснования (ТЭО) менялся на протяжении всего времени проектирования объектов черной металлургии. В наиболее идеальном виде эту стадию можно со</w:t>
      </w:r>
      <w:r w:rsidRPr="0041590D">
        <w:rPr>
          <w:rFonts w:ascii="Times New Roman" w:eastAsia="Times New Roman" w:hAnsi="Times New Roman" w:cs="Times New Roman"/>
          <w:sz w:val="24"/>
          <w:szCs w:val="24"/>
          <w:lang w:val="ru-RU"/>
        </w:rPr>
        <w:softHyphen/>
        <w:t>отнести проектному заданию- основному документу, руководствуясь которым были построены практически все заводы черной металлургии РФ. В то время технико-экономическое обо</w:t>
      </w:r>
      <w:r w:rsidRPr="0041590D">
        <w:rPr>
          <w:rFonts w:ascii="Times New Roman" w:eastAsia="Times New Roman" w:hAnsi="Times New Roman" w:cs="Times New Roman"/>
          <w:sz w:val="24"/>
          <w:szCs w:val="24"/>
          <w:lang w:val="ru-RU"/>
        </w:rPr>
        <w:softHyphen/>
        <w:t>снование являлось предпроектной стадией. С пе</w:t>
      </w:r>
      <w:r w:rsidRPr="0041590D">
        <w:rPr>
          <w:rFonts w:ascii="Times New Roman" w:eastAsia="Times New Roman" w:hAnsi="Times New Roman" w:cs="Times New Roman"/>
          <w:sz w:val="24"/>
          <w:szCs w:val="24"/>
          <w:lang w:val="ru-RU"/>
        </w:rPr>
        <w:softHyphen/>
        <w:t>реходом к новой организации инвестиционного процесса ТЭО стали относить к проектному эта</w:t>
      </w:r>
      <w:r w:rsidRPr="0041590D">
        <w:rPr>
          <w:rFonts w:ascii="Times New Roman" w:eastAsia="Times New Roman" w:hAnsi="Times New Roman" w:cs="Times New Roman"/>
          <w:sz w:val="24"/>
          <w:szCs w:val="24"/>
          <w:lang w:val="ru-RU"/>
        </w:rPr>
        <w:softHyphen/>
        <w:t>пу (называемому "Проектирование объектов стро</w:t>
      </w:r>
      <w:r w:rsidRPr="0041590D">
        <w:rPr>
          <w:rFonts w:ascii="Times New Roman" w:eastAsia="Times New Roman" w:hAnsi="Times New Roman" w:cs="Times New Roman"/>
          <w:sz w:val="24"/>
          <w:szCs w:val="24"/>
          <w:lang w:val="ru-RU"/>
        </w:rPr>
        <w:softHyphen/>
        <w:t>ительства"). ТЭО служит документом, на основе которого осуществляется подготовка рабочей до</w:t>
      </w:r>
      <w:r w:rsidRPr="0041590D">
        <w:rPr>
          <w:rFonts w:ascii="Times New Roman" w:eastAsia="Times New Roman" w:hAnsi="Times New Roman" w:cs="Times New Roman"/>
          <w:sz w:val="24"/>
          <w:szCs w:val="24"/>
          <w:lang w:val="ru-RU"/>
        </w:rPr>
        <w:softHyphen/>
        <w:t>кументации. В свою очередь, основанием для раз</w:t>
      </w:r>
      <w:r w:rsidRPr="0041590D">
        <w:rPr>
          <w:rFonts w:ascii="Times New Roman" w:eastAsia="Times New Roman" w:hAnsi="Times New Roman" w:cs="Times New Roman"/>
          <w:sz w:val="24"/>
          <w:szCs w:val="24"/>
          <w:lang w:val="ru-RU"/>
        </w:rPr>
        <w:softHyphen/>
        <w:t>работки ТЭО служит утвержденное (одобренное) Заказчиком обоснование инвестиций и утверж</w:t>
      </w:r>
      <w:r w:rsidRPr="0041590D">
        <w:rPr>
          <w:rFonts w:ascii="Times New Roman" w:eastAsia="Times New Roman" w:hAnsi="Times New Roman" w:cs="Times New Roman"/>
          <w:sz w:val="24"/>
          <w:szCs w:val="24"/>
          <w:lang w:val="ru-RU"/>
        </w:rPr>
        <w:softHyphen/>
        <w:t>денное местной администрацией решение о пред</w:t>
      </w:r>
      <w:r w:rsidRPr="0041590D">
        <w:rPr>
          <w:rFonts w:ascii="Times New Roman" w:eastAsia="Times New Roman" w:hAnsi="Times New Roman" w:cs="Times New Roman"/>
          <w:sz w:val="24"/>
          <w:szCs w:val="24"/>
          <w:lang w:val="ru-RU"/>
        </w:rPr>
        <w:softHyphen/>
        <w:t>варительном согласовании места размещения объекта.</w:t>
      </w:r>
    </w:p>
    <w:p w:rsidR="0041590D" w:rsidRPr="0041590D" w:rsidRDefault="0041590D" w:rsidP="0041590D">
      <w:pPr>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В составе ТЭО должна быть четко обо</w:t>
      </w:r>
      <w:r w:rsidRPr="0041590D">
        <w:rPr>
          <w:rFonts w:ascii="Times New Roman" w:eastAsia="Times New Roman" w:hAnsi="Times New Roman" w:cs="Times New Roman"/>
          <w:sz w:val="24"/>
          <w:szCs w:val="24"/>
          <w:lang w:val="ru-RU"/>
        </w:rPr>
        <w:softHyphen/>
        <w:t>снована организационно-правовая форма (фор</w:t>
      </w:r>
      <w:r w:rsidRPr="0041590D">
        <w:rPr>
          <w:rFonts w:ascii="Times New Roman" w:eastAsia="Times New Roman" w:hAnsi="Times New Roman" w:cs="Times New Roman"/>
          <w:sz w:val="24"/>
          <w:szCs w:val="24"/>
          <w:lang w:val="ru-RU"/>
        </w:rPr>
        <w:softHyphen/>
        <w:t>ма собственности) предприятия. Разработка ТЭО включает изучение ранее прорабатывавшихся воп</w:t>
      </w:r>
      <w:r w:rsidRPr="0041590D">
        <w:rPr>
          <w:rFonts w:ascii="Times New Roman" w:eastAsia="Times New Roman" w:hAnsi="Times New Roman" w:cs="Times New Roman"/>
          <w:sz w:val="24"/>
          <w:szCs w:val="24"/>
          <w:lang w:val="ru-RU"/>
        </w:rPr>
        <w:softHyphen/>
        <w:t>росов реконструкции или модернизации предпри</w:t>
      </w:r>
      <w:r w:rsidRPr="0041590D">
        <w:rPr>
          <w:rFonts w:ascii="Times New Roman" w:eastAsia="Times New Roman" w:hAnsi="Times New Roman" w:cs="Times New Roman"/>
          <w:sz w:val="24"/>
          <w:szCs w:val="24"/>
          <w:lang w:val="ru-RU"/>
        </w:rPr>
        <w:softHyphen/>
        <w:t>ятия, а также решений, которые принимались в перспективных материалах (схемах развития от</w:t>
      </w:r>
      <w:r w:rsidRPr="0041590D">
        <w:rPr>
          <w:rFonts w:ascii="Times New Roman" w:eastAsia="Times New Roman" w:hAnsi="Times New Roman" w:cs="Times New Roman"/>
          <w:sz w:val="24"/>
          <w:szCs w:val="24"/>
          <w:lang w:val="ru-RU"/>
        </w:rPr>
        <w:softHyphen/>
        <w:t>расли, в частности черной металлургии, програм</w:t>
      </w:r>
      <w:r w:rsidRPr="0041590D">
        <w:rPr>
          <w:rFonts w:ascii="Times New Roman" w:eastAsia="Times New Roman" w:hAnsi="Times New Roman" w:cs="Times New Roman"/>
          <w:sz w:val="24"/>
          <w:szCs w:val="24"/>
          <w:lang w:val="ru-RU"/>
        </w:rPr>
        <w:softHyphen/>
        <w:t>мах технического перевооружения и реконструк</w:t>
      </w:r>
      <w:r w:rsidRPr="0041590D">
        <w:rPr>
          <w:rFonts w:ascii="Times New Roman" w:eastAsia="Times New Roman" w:hAnsi="Times New Roman" w:cs="Times New Roman"/>
          <w:sz w:val="24"/>
          <w:szCs w:val="24"/>
          <w:lang w:val="ru-RU"/>
        </w:rPr>
        <w:softHyphen/>
        <w:t>ции и т.д.). Как сводный комплексный документ ТЭО охватывает вопросы рационального исполь</w:t>
      </w:r>
      <w:r w:rsidRPr="0041590D">
        <w:rPr>
          <w:rFonts w:ascii="Times New Roman" w:eastAsia="Times New Roman" w:hAnsi="Times New Roman" w:cs="Times New Roman"/>
          <w:sz w:val="24"/>
          <w:szCs w:val="24"/>
          <w:lang w:val="ru-RU"/>
        </w:rPr>
        <w:softHyphen/>
        <w:t>зования территории, природных, сырьевых, мате</w:t>
      </w:r>
      <w:r w:rsidRPr="0041590D">
        <w:rPr>
          <w:rFonts w:ascii="Times New Roman" w:eastAsia="Times New Roman" w:hAnsi="Times New Roman" w:cs="Times New Roman"/>
          <w:sz w:val="24"/>
          <w:szCs w:val="24"/>
          <w:lang w:val="ru-RU"/>
        </w:rPr>
        <w:softHyphen/>
        <w:t>риальных, энергетических и трудовых ресурсов, а также строительства объектов производственного, социально-бытового назначения, включая строи</w:t>
      </w:r>
      <w:r w:rsidRPr="0041590D">
        <w:rPr>
          <w:rFonts w:ascii="Times New Roman" w:eastAsia="Times New Roman" w:hAnsi="Times New Roman" w:cs="Times New Roman"/>
          <w:sz w:val="24"/>
          <w:szCs w:val="24"/>
          <w:lang w:val="ru-RU"/>
        </w:rPr>
        <w:softHyphen/>
        <w:t>тельство жилья, и охраны окружающей среды.</w:t>
      </w:r>
    </w:p>
    <w:p w:rsidR="0041590D" w:rsidRPr="0041590D" w:rsidRDefault="0041590D" w:rsidP="0041590D">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В состав ТЭО входят три блока вопросов, об</w:t>
      </w:r>
      <w:r w:rsidRPr="0041590D">
        <w:rPr>
          <w:rFonts w:ascii="Times New Roman" w:eastAsia="Times New Roman" w:hAnsi="Times New Roman" w:cs="Times New Roman"/>
          <w:sz w:val="24"/>
          <w:szCs w:val="24"/>
          <w:lang w:val="ru-RU"/>
        </w:rPr>
        <w:softHyphen/>
        <w:t>разующих разделы: технологический и экономи</w:t>
      </w:r>
      <w:r w:rsidRPr="0041590D">
        <w:rPr>
          <w:rFonts w:ascii="Times New Roman" w:eastAsia="Times New Roman" w:hAnsi="Times New Roman" w:cs="Times New Roman"/>
          <w:sz w:val="24"/>
          <w:szCs w:val="24"/>
          <w:lang w:val="ru-RU"/>
        </w:rPr>
        <w:softHyphen/>
        <w:t>ческий, строительно-конструкторский, финансо</w:t>
      </w:r>
      <w:r w:rsidRPr="0041590D">
        <w:rPr>
          <w:rFonts w:ascii="Times New Roman" w:eastAsia="Times New Roman" w:hAnsi="Times New Roman" w:cs="Times New Roman"/>
          <w:sz w:val="24"/>
          <w:szCs w:val="24"/>
          <w:lang w:val="ru-RU"/>
        </w:rPr>
        <w:softHyphen/>
        <w:t xml:space="preserve">во-экономический. </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i/>
          <w:iCs/>
          <w:sz w:val="24"/>
          <w:szCs w:val="24"/>
          <w:lang w:val="ru-RU"/>
        </w:rPr>
        <w:t xml:space="preserve">Технолого-экономические разделы ТЭО </w:t>
      </w:r>
      <w:r w:rsidRPr="0041590D">
        <w:rPr>
          <w:rFonts w:ascii="Times New Roman" w:eastAsia="Times New Roman" w:hAnsi="Times New Roman" w:cs="Times New Roman"/>
          <w:sz w:val="24"/>
          <w:szCs w:val="24"/>
          <w:lang w:val="ru-RU"/>
        </w:rPr>
        <w:t>освеща</w:t>
      </w:r>
      <w:r w:rsidRPr="0041590D">
        <w:rPr>
          <w:rFonts w:ascii="Times New Roman" w:eastAsia="Times New Roman" w:hAnsi="Times New Roman" w:cs="Times New Roman"/>
          <w:sz w:val="24"/>
          <w:szCs w:val="24"/>
          <w:lang w:val="ru-RU"/>
        </w:rPr>
        <w:softHyphen/>
        <w:t>ют следующий круг вопросов:</w:t>
      </w:r>
    </w:p>
    <w:p w:rsidR="0041590D" w:rsidRPr="0041590D" w:rsidRDefault="0041590D" w:rsidP="0041590D">
      <w:pPr>
        <w:widowControl w:val="0"/>
        <w:numPr>
          <w:ilvl w:val="0"/>
          <w:numId w:val="42"/>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техническое состояние действующего про</w:t>
      </w:r>
      <w:r w:rsidRPr="0041590D">
        <w:rPr>
          <w:rFonts w:ascii="Times New Roman" w:eastAsia="Times New Roman" w:hAnsi="Times New Roman" w:cs="Times New Roman"/>
          <w:sz w:val="24"/>
          <w:szCs w:val="24"/>
          <w:lang w:val="ru-RU"/>
        </w:rPr>
        <w:softHyphen/>
        <w:t>изводства, анализ и оценка его деятельности, тех</w:t>
      </w:r>
      <w:r w:rsidRPr="0041590D">
        <w:rPr>
          <w:rFonts w:ascii="Times New Roman" w:eastAsia="Times New Roman" w:hAnsi="Times New Roman" w:cs="Times New Roman"/>
          <w:sz w:val="24"/>
          <w:szCs w:val="24"/>
          <w:lang w:val="ru-RU"/>
        </w:rPr>
        <w:softHyphen/>
        <w:t>нико-экономические показатели работы за пос</w:t>
      </w:r>
      <w:r w:rsidRPr="0041590D">
        <w:rPr>
          <w:rFonts w:ascii="Times New Roman" w:eastAsia="Times New Roman" w:hAnsi="Times New Roman" w:cs="Times New Roman"/>
          <w:sz w:val="24"/>
          <w:szCs w:val="24"/>
          <w:lang w:val="ru-RU"/>
        </w:rPr>
        <w:softHyphen/>
        <w:t>ледние два-три года (при реконструкции, модер</w:t>
      </w:r>
      <w:r w:rsidRPr="0041590D">
        <w:rPr>
          <w:rFonts w:ascii="Times New Roman" w:eastAsia="Times New Roman" w:hAnsi="Times New Roman" w:cs="Times New Roman"/>
          <w:sz w:val="24"/>
          <w:szCs w:val="24"/>
          <w:lang w:val="ru-RU"/>
        </w:rPr>
        <w:softHyphen/>
        <w:t>низации объекта);</w:t>
      </w:r>
    </w:p>
    <w:p w:rsidR="0041590D" w:rsidRPr="0041590D" w:rsidRDefault="0041590D" w:rsidP="0041590D">
      <w:pPr>
        <w:widowControl w:val="0"/>
        <w:numPr>
          <w:ilvl w:val="0"/>
          <w:numId w:val="42"/>
        </w:numPr>
        <w:shd w:val="clear" w:color="auto" w:fill="FFFFFF"/>
        <w:tabs>
          <w:tab w:val="left" w:pos="470"/>
        </w:tabs>
        <w:autoSpaceDE w:val="0"/>
        <w:autoSpaceDN w:val="0"/>
        <w:adjustRightInd w:val="0"/>
        <w:spacing w:after="0" w:line="240" w:lineRule="auto"/>
        <w:ind w:right="10"/>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обоснование и оценка (оптимизация) при</w:t>
      </w:r>
      <w:r w:rsidRPr="0041590D">
        <w:rPr>
          <w:rFonts w:ascii="Times New Roman" w:eastAsia="Times New Roman" w:hAnsi="Times New Roman" w:cs="Times New Roman"/>
          <w:sz w:val="24"/>
          <w:szCs w:val="24"/>
          <w:lang w:val="ru-RU"/>
        </w:rPr>
        <w:softHyphen/>
        <w:t>нимаемой технологии производства на основе вариантной проработки и сопоставления возмож</w:t>
      </w:r>
      <w:r w:rsidRPr="0041590D">
        <w:rPr>
          <w:rFonts w:ascii="Times New Roman" w:eastAsia="Times New Roman" w:hAnsi="Times New Roman" w:cs="Times New Roman"/>
          <w:sz w:val="24"/>
          <w:szCs w:val="24"/>
          <w:lang w:val="ru-RU"/>
        </w:rPr>
        <w:softHyphen/>
        <w:t>ных технологических схем;</w:t>
      </w:r>
    </w:p>
    <w:p w:rsidR="0041590D" w:rsidRPr="0041590D" w:rsidRDefault="0041590D" w:rsidP="0041590D">
      <w:pPr>
        <w:widowControl w:val="0"/>
        <w:numPr>
          <w:ilvl w:val="0"/>
          <w:numId w:val="42"/>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производственная структура и состав пред</w:t>
      </w:r>
      <w:r w:rsidRPr="0041590D">
        <w:rPr>
          <w:rFonts w:ascii="Times New Roman" w:eastAsia="Times New Roman" w:hAnsi="Times New Roman" w:cs="Times New Roman"/>
          <w:sz w:val="24"/>
          <w:szCs w:val="24"/>
          <w:lang w:val="ru-RU"/>
        </w:rPr>
        <w:softHyphen/>
        <w:t>приятия, управление предприятием, обоснование производственных мощностей;</w:t>
      </w:r>
    </w:p>
    <w:p w:rsidR="0041590D" w:rsidRPr="0041590D" w:rsidRDefault="0041590D" w:rsidP="0041590D">
      <w:pPr>
        <w:widowControl w:val="0"/>
        <w:numPr>
          <w:ilvl w:val="0"/>
          <w:numId w:val="42"/>
        </w:numPr>
        <w:shd w:val="clear" w:color="auto" w:fill="FFFFFF"/>
        <w:tabs>
          <w:tab w:val="left" w:pos="470"/>
        </w:tabs>
        <w:autoSpaceDE w:val="0"/>
        <w:autoSpaceDN w:val="0"/>
        <w:adjustRightInd w:val="0"/>
        <w:spacing w:after="0" w:line="240" w:lineRule="auto"/>
        <w:ind w:right="10"/>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номенклатура и объем производства продук</w:t>
      </w:r>
      <w:r w:rsidRPr="0041590D">
        <w:rPr>
          <w:rFonts w:ascii="Times New Roman" w:eastAsia="Times New Roman" w:hAnsi="Times New Roman" w:cs="Times New Roman"/>
          <w:sz w:val="24"/>
          <w:szCs w:val="24"/>
          <w:lang w:val="ru-RU"/>
        </w:rPr>
        <w:softHyphen/>
        <w:t>ции в натуральном и стоимостном выражении;</w:t>
      </w:r>
    </w:p>
    <w:p w:rsidR="0041590D" w:rsidRPr="0041590D" w:rsidRDefault="0041590D" w:rsidP="0041590D">
      <w:pPr>
        <w:widowControl w:val="0"/>
        <w:numPr>
          <w:ilvl w:val="0"/>
          <w:numId w:val="42"/>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потребность в сырье, материалах и полуфаб</w:t>
      </w:r>
      <w:r w:rsidRPr="0041590D">
        <w:rPr>
          <w:rFonts w:ascii="Times New Roman" w:eastAsia="Times New Roman" w:hAnsi="Times New Roman" w:cs="Times New Roman"/>
          <w:sz w:val="24"/>
          <w:szCs w:val="24"/>
          <w:lang w:val="ru-RU"/>
        </w:rPr>
        <w:softHyphen/>
        <w:t>рикатах, требования к качеству и подготовке сы</w:t>
      </w:r>
      <w:r w:rsidRPr="0041590D">
        <w:rPr>
          <w:rFonts w:ascii="Times New Roman" w:eastAsia="Times New Roman" w:hAnsi="Times New Roman" w:cs="Times New Roman"/>
          <w:sz w:val="24"/>
          <w:szCs w:val="24"/>
          <w:lang w:val="ru-RU"/>
        </w:rPr>
        <w:softHyphen/>
        <w:t>рья, источники снабжения, сырьевая база, запа</w:t>
      </w:r>
      <w:r w:rsidRPr="0041590D">
        <w:rPr>
          <w:rFonts w:ascii="Times New Roman" w:eastAsia="Times New Roman" w:hAnsi="Times New Roman" w:cs="Times New Roman"/>
          <w:sz w:val="24"/>
          <w:szCs w:val="24"/>
          <w:lang w:val="ru-RU"/>
        </w:rPr>
        <w:softHyphen/>
        <w:t>сы;</w:t>
      </w:r>
    </w:p>
    <w:p w:rsidR="0041590D" w:rsidRPr="0041590D" w:rsidRDefault="0041590D" w:rsidP="0041590D">
      <w:pPr>
        <w:widowControl w:val="0"/>
        <w:numPr>
          <w:ilvl w:val="0"/>
          <w:numId w:val="42"/>
        </w:numPr>
        <w:shd w:val="clear" w:color="auto" w:fill="FFFFFF"/>
        <w:tabs>
          <w:tab w:val="left" w:pos="47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потребность в рабочей силе, подготовка кад</w:t>
      </w:r>
      <w:r w:rsidRPr="0041590D">
        <w:rPr>
          <w:rFonts w:ascii="Times New Roman" w:eastAsia="Times New Roman" w:hAnsi="Times New Roman" w:cs="Times New Roman"/>
          <w:sz w:val="24"/>
          <w:szCs w:val="24"/>
          <w:lang w:val="ru-RU"/>
        </w:rPr>
        <w:softHyphen/>
        <w:t>ров;</w:t>
      </w:r>
    </w:p>
    <w:p w:rsidR="0041590D" w:rsidRPr="0041590D" w:rsidRDefault="0041590D" w:rsidP="0041590D">
      <w:pPr>
        <w:widowControl w:val="0"/>
        <w:numPr>
          <w:ilvl w:val="0"/>
          <w:numId w:val="42"/>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обеспечение энергоресурсами (электроэнер</w:t>
      </w:r>
      <w:r w:rsidRPr="0041590D">
        <w:rPr>
          <w:rFonts w:ascii="Times New Roman" w:eastAsia="Times New Roman" w:hAnsi="Times New Roman" w:cs="Times New Roman"/>
          <w:sz w:val="24"/>
          <w:szCs w:val="24"/>
          <w:lang w:val="ru-RU"/>
        </w:rPr>
        <w:softHyphen/>
        <w:t>гия, вода, пар, топливо, газ и т.д.);</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производственная и хозяйственная кооперация предприятия, возможность комплексной переработки сырья, утилизация отходов произ</w:t>
      </w:r>
      <w:r w:rsidRPr="0041590D">
        <w:rPr>
          <w:rFonts w:ascii="Times New Roman" w:eastAsia="Times New Roman" w:hAnsi="Times New Roman" w:cs="Times New Roman"/>
          <w:sz w:val="24"/>
          <w:szCs w:val="24"/>
          <w:lang w:val="ru-RU"/>
        </w:rPr>
        <w:softHyphen/>
        <w:t>водства;</w:t>
      </w:r>
    </w:p>
    <w:p w:rsidR="0041590D" w:rsidRPr="0041590D" w:rsidRDefault="0041590D" w:rsidP="0041590D">
      <w:pPr>
        <w:shd w:val="clear" w:color="auto" w:fill="FFFFFF"/>
        <w:tabs>
          <w:tab w:val="left" w:pos="-709"/>
        </w:tabs>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данные по основному технологическому обо</w:t>
      </w:r>
      <w:r w:rsidRPr="0041590D">
        <w:rPr>
          <w:rFonts w:ascii="Times New Roman" w:eastAsia="Times New Roman" w:hAnsi="Times New Roman" w:cs="Times New Roman"/>
          <w:sz w:val="24"/>
          <w:szCs w:val="24"/>
          <w:lang w:val="ru-RU"/>
        </w:rPr>
        <w:softHyphen/>
        <w:t>рудованию, включая потребность и требования по уровню механизации и автоматизации произ</w:t>
      </w:r>
      <w:r w:rsidRPr="0041590D">
        <w:rPr>
          <w:rFonts w:ascii="Times New Roman" w:eastAsia="Times New Roman" w:hAnsi="Times New Roman" w:cs="Times New Roman"/>
          <w:sz w:val="24"/>
          <w:szCs w:val="24"/>
          <w:lang w:val="ru-RU"/>
        </w:rPr>
        <w:softHyphen/>
        <w:t>водства;</w:t>
      </w:r>
    </w:p>
    <w:p w:rsidR="0041590D" w:rsidRPr="0041590D" w:rsidRDefault="0041590D" w:rsidP="0041590D">
      <w:pPr>
        <w:widowControl w:val="0"/>
        <w:shd w:val="clear" w:color="auto" w:fill="FFFFFF"/>
        <w:tabs>
          <w:tab w:val="left" w:pos="528"/>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расчетные цены на продукцию, цены для внутреннего и внешнего рынка;</w:t>
      </w:r>
    </w:p>
    <w:p w:rsidR="0041590D" w:rsidRPr="0041590D" w:rsidRDefault="0041590D" w:rsidP="0041590D">
      <w:pPr>
        <w:widowControl w:val="0"/>
        <w:shd w:val="clear" w:color="auto" w:fill="FFFFFF"/>
        <w:tabs>
          <w:tab w:val="left" w:pos="528"/>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основные технико-экономические показа</w:t>
      </w:r>
      <w:r w:rsidRPr="0041590D">
        <w:rPr>
          <w:rFonts w:ascii="Times New Roman" w:eastAsia="Times New Roman" w:hAnsi="Times New Roman" w:cs="Times New Roman"/>
          <w:sz w:val="24"/>
          <w:szCs w:val="24"/>
          <w:lang w:val="ru-RU"/>
        </w:rPr>
        <w:softHyphen/>
        <w:t>тели продукции и сопоставление с аналогичными видами продукции отечественного и зарубеж</w:t>
      </w:r>
      <w:r w:rsidRPr="0041590D">
        <w:rPr>
          <w:rFonts w:ascii="Times New Roman" w:eastAsia="Times New Roman" w:hAnsi="Times New Roman" w:cs="Times New Roman"/>
          <w:sz w:val="24"/>
          <w:szCs w:val="24"/>
          <w:lang w:val="ru-RU"/>
        </w:rPr>
        <w:softHyphen/>
        <w:t>ного производства;</w:t>
      </w:r>
    </w:p>
    <w:p w:rsidR="0041590D" w:rsidRPr="0041590D" w:rsidRDefault="0041590D" w:rsidP="0041590D">
      <w:pPr>
        <w:shd w:val="clear" w:color="auto" w:fill="FFFFFF"/>
        <w:tabs>
          <w:tab w:val="left" w:pos="470"/>
        </w:tabs>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обоснование конкурентоспособности продук</w:t>
      </w:r>
      <w:r w:rsidRPr="0041590D">
        <w:rPr>
          <w:rFonts w:ascii="Times New Roman" w:eastAsia="Times New Roman" w:hAnsi="Times New Roman" w:cs="Times New Roman"/>
          <w:sz w:val="24"/>
          <w:szCs w:val="24"/>
          <w:lang w:val="ru-RU"/>
        </w:rPr>
        <w:softHyphen/>
        <w:t>ции, вероятностные перспективы сбыта продукции на внутреннем рынке и поставки на экспорт.</w:t>
      </w:r>
    </w:p>
    <w:p w:rsidR="0041590D" w:rsidRPr="0041590D" w:rsidRDefault="0041590D" w:rsidP="0041590D">
      <w:pPr>
        <w:shd w:val="clear" w:color="auto" w:fill="FFFFFF"/>
        <w:spacing w:after="0" w:line="240" w:lineRule="auto"/>
        <w:ind w:right="19" w:firstLine="709"/>
        <w:jc w:val="both"/>
        <w:rPr>
          <w:rFonts w:ascii="Times New Roman" w:eastAsia="Times New Roman" w:hAnsi="Times New Roman" w:cs="Times New Roman"/>
          <w:i/>
          <w:sz w:val="24"/>
          <w:szCs w:val="24"/>
          <w:lang w:val="ru-RU"/>
        </w:rPr>
      </w:pPr>
      <w:r w:rsidRPr="0041590D">
        <w:rPr>
          <w:rFonts w:ascii="Times New Roman" w:eastAsia="Times New Roman" w:hAnsi="Times New Roman" w:cs="Times New Roman"/>
          <w:i/>
          <w:sz w:val="24"/>
          <w:szCs w:val="24"/>
          <w:lang w:val="ru-RU"/>
        </w:rPr>
        <w:t>На практике ТЭО должно состо</w:t>
      </w:r>
      <w:r w:rsidRPr="0041590D">
        <w:rPr>
          <w:rFonts w:ascii="Times New Roman" w:eastAsia="Times New Roman" w:hAnsi="Times New Roman" w:cs="Times New Roman"/>
          <w:i/>
          <w:sz w:val="24"/>
          <w:szCs w:val="24"/>
          <w:lang w:val="ru-RU"/>
        </w:rPr>
        <w:softHyphen/>
        <w:t>ять из следующих разделов:</w:t>
      </w:r>
    </w:p>
    <w:p w:rsidR="0041590D" w:rsidRPr="0041590D" w:rsidRDefault="0041590D" w:rsidP="0041590D">
      <w:pPr>
        <w:widowControl w:val="0"/>
        <w:numPr>
          <w:ilvl w:val="0"/>
          <w:numId w:val="43"/>
        </w:numPr>
        <w:shd w:val="clear" w:color="auto" w:fill="FFFFFF"/>
        <w:tabs>
          <w:tab w:val="left" w:pos="494"/>
        </w:tabs>
        <w:autoSpaceDE w:val="0"/>
        <w:autoSpaceDN w:val="0"/>
        <w:adjustRightInd w:val="0"/>
        <w:spacing w:after="0" w:line="240" w:lineRule="auto"/>
        <w:ind w:right="14"/>
        <w:jc w:val="both"/>
        <w:rPr>
          <w:rFonts w:ascii="Times New Roman" w:eastAsia="Times New Roman" w:hAnsi="Times New Roman" w:cs="Times New Roman"/>
          <w:spacing w:val="-25"/>
          <w:sz w:val="24"/>
          <w:szCs w:val="24"/>
          <w:lang w:val="ru-RU"/>
        </w:rPr>
      </w:pPr>
      <w:r w:rsidRPr="0041590D">
        <w:rPr>
          <w:rFonts w:ascii="Times New Roman" w:eastAsia="Times New Roman" w:hAnsi="Times New Roman" w:cs="Times New Roman"/>
          <w:sz w:val="24"/>
          <w:szCs w:val="24"/>
          <w:lang w:val="ru-RU"/>
        </w:rPr>
        <w:t>Исходные данные и положения: постанов</w:t>
      </w:r>
      <w:r w:rsidRPr="0041590D">
        <w:rPr>
          <w:rFonts w:ascii="Times New Roman" w:eastAsia="Times New Roman" w:hAnsi="Times New Roman" w:cs="Times New Roman"/>
          <w:sz w:val="24"/>
          <w:szCs w:val="24"/>
          <w:lang w:val="ru-RU"/>
        </w:rPr>
        <w:softHyphen/>
        <w:t>ления, решения и другие документы предпроектных этапов инвестиционного процесса, являю</w:t>
      </w:r>
      <w:r w:rsidRPr="0041590D">
        <w:rPr>
          <w:rFonts w:ascii="Times New Roman" w:eastAsia="Times New Roman" w:hAnsi="Times New Roman" w:cs="Times New Roman"/>
          <w:sz w:val="24"/>
          <w:szCs w:val="24"/>
          <w:lang w:val="ru-RU"/>
        </w:rPr>
        <w:softHyphen/>
        <w:t>щиеся основанием для разработки ТЭО, данные о техническом состоянии реконструируемого или расширяемого предприятия, анализ и оценка его деятельности, основные технико-экономические показатели работы за три года, предшествовав</w:t>
      </w:r>
      <w:r w:rsidRPr="0041590D">
        <w:rPr>
          <w:rFonts w:ascii="Times New Roman" w:eastAsia="Times New Roman" w:hAnsi="Times New Roman" w:cs="Times New Roman"/>
          <w:sz w:val="24"/>
          <w:szCs w:val="24"/>
          <w:lang w:val="ru-RU"/>
        </w:rPr>
        <w:softHyphen/>
        <w:t>ших году разработки ТЭО.</w:t>
      </w:r>
    </w:p>
    <w:p w:rsidR="0041590D" w:rsidRPr="0041590D" w:rsidRDefault="0041590D" w:rsidP="0041590D">
      <w:pPr>
        <w:widowControl w:val="0"/>
        <w:numPr>
          <w:ilvl w:val="0"/>
          <w:numId w:val="43"/>
        </w:numPr>
        <w:shd w:val="clear" w:color="auto" w:fill="FFFFFF"/>
        <w:tabs>
          <w:tab w:val="left" w:pos="494"/>
        </w:tabs>
        <w:autoSpaceDE w:val="0"/>
        <w:autoSpaceDN w:val="0"/>
        <w:adjustRightInd w:val="0"/>
        <w:spacing w:after="0" w:line="240" w:lineRule="auto"/>
        <w:ind w:right="10"/>
        <w:jc w:val="both"/>
        <w:rPr>
          <w:rFonts w:ascii="Times New Roman" w:eastAsia="Times New Roman" w:hAnsi="Times New Roman" w:cs="Times New Roman"/>
          <w:spacing w:val="-17"/>
          <w:sz w:val="24"/>
          <w:szCs w:val="24"/>
          <w:lang w:val="ru-RU"/>
        </w:rPr>
      </w:pPr>
      <w:r w:rsidRPr="0041590D">
        <w:rPr>
          <w:rFonts w:ascii="Times New Roman" w:eastAsia="Times New Roman" w:hAnsi="Times New Roman" w:cs="Times New Roman"/>
          <w:sz w:val="24"/>
          <w:szCs w:val="24"/>
          <w:lang w:val="ru-RU"/>
        </w:rPr>
        <w:t xml:space="preserve">Мощность (объем производства продукции), </w:t>
      </w:r>
      <w:r w:rsidRPr="0041590D">
        <w:rPr>
          <w:rFonts w:ascii="Times New Roman" w:eastAsia="Times New Roman" w:hAnsi="Times New Roman" w:cs="Times New Roman"/>
          <w:spacing w:val="-1"/>
          <w:sz w:val="24"/>
          <w:szCs w:val="24"/>
          <w:lang w:val="ru-RU"/>
        </w:rPr>
        <w:t xml:space="preserve">номенклатура продукции, специализация и </w:t>
      </w:r>
      <w:r w:rsidRPr="0041590D">
        <w:rPr>
          <w:rFonts w:ascii="Times New Roman" w:eastAsia="Times New Roman" w:hAnsi="Times New Roman" w:cs="Times New Roman"/>
          <w:spacing w:val="-1"/>
          <w:sz w:val="24"/>
          <w:szCs w:val="24"/>
          <w:lang w:val="ru-RU"/>
        </w:rPr>
        <w:lastRenderedPageBreak/>
        <w:t>возмож</w:t>
      </w:r>
      <w:r w:rsidRPr="0041590D">
        <w:rPr>
          <w:rFonts w:ascii="Times New Roman" w:eastAsia="Times New Roman" w:hAnsi="Times New Roman" w:cs="Times New Roman"/>
          <w:spacing w:val="-1"/>
          <w:sz w:val="24"/>
          <w:szCs w:val="24"/>
          <w:lang w:val="ru-RU"/>
        </w:rPr>
        <w:softHyphen/>
      </w:r>
      <w:r w:rsidRPr="0041590D">
        <w:rPr>
          <w:rFonts w:ascii="Times New Roman" w:eastAsia="Times New Roman" w:hAnsi="Times New Roman" w:cs="Times New Roman"/>
          <w:sz w:val="24"/>
          <w:szCs w:val="24"/>
          <w:lang w:val="ru-RU"/>
        </w:rPr>
        <w:t>ная кооперация предприятия; основные техничес</w:t>
      </w:r>
      <w:r w:rsidRPr="0041590D">
        <w:rPr>
          <w:rFonts w:ascii="Times New Roman" w:eastAsia="Times New Roman" w:hAnsi="Times New Roman" w:cs="Times New Roman"/>
          <w:sz w:val="24"/>
          <w:szCs w:val="24"/>
          <w:lang w:val="ru-RU"/>
        </w:rPr>
        <w:softHyphen/>
        <w:t>кие данные и экономические показатели продук</w:t>
      </w:r>
      <w:r w:rsidRPr="0041590D">
        <w:rPr>
          <w:rFonts w:ascii="Times New Roman" w:eastAsia="Times New Roman" w:hAnsi="Times New Roman" w:cs="Times New Roman"/>
          <w:sz w:val="24"/>
          <w:szCs w:val="24"/>
          <w:lang w:val="ru-RU"/>
        </w:rPr>
        <w:softHyphen/>
        <w:t>ции в сравнении с данными и показателями ана</w:t>
      </w:r>
      <w:r w:rsidRPr="0041590D">
        <w:rPr>
          <w:rFonts w:ascii="Times New Roman" w:eastAsia="Times New Roman" w:hAnsi="Times New Roman" w:cs="Times New Roman"/>
          <w:sz w:val="24"/>
          <w:szCs w:val="24"/>
          <w:lang w:val="ru-RU"/>
        </w:rPr>
        <w:softHyphen/>
        <w:t>логичных видов продукции отечественных и зару</w:t>
      </w:r>
      <w:r w:rsidRPr="0041590D">
        <w:rPr>
          <w:rFonts w:ascii="Times New Roman" w:eastAsia="Times New Roman" w:hAnsi="Times New Roman" w:cs="Times New Roman"/>
          <w:sz w:val="24"/>
          <w:szCs w:val="24"/>
          <w:lang w:val="ru-RU"/>
        </w:rPr>
        <w:softHyphen/>
        <w:t>бежных предприятий; конкурентоспособность про</w:t>
      </w:r>
      <w:r w:rsidRPr="0041590D">
        <w:rPr>
          <w:rFonts w:ascii="Times New Roman" w:eastAsia="Times New Roman" w:hAnsi="Times New Roman" w:cs="Times New Roman"/>
          <w:sz w:val="24"/>
          <w:szCs w:val="24"/>
          <w:lang w:val="ru-RU"/>
        </w:rPr>
        <w:softHyphen/>
        <w:t>дукции; обоснование получения и использования попутной продукции при комплексной переработке сырья и утилизации отходов производства.</w:t>
      </w:r>
    </w:p>
    <w:p w:rsidR="0041590D" w:rsidRPr="0041590D" w:rsidRDefault="0041590D" w:rsidP="0041590D">
      <w:pPr>
        <w:widowControl w:val="0"/>
        <w:numPr>
          <w:ilvl w:val="0"/>
          <w:numId w:val="43"/>
        </w:numPr>
        <w:shd w:val="clear" w:color="auto" w:fill="FFFFFF"/>
        <w:tabs>
          <w:tab w:val="left" w:pos="494"/>
        </w:tabs>
        <w:autoSpaceDE w:val="0"/>
        <w:autoSpaceDN w:val="0"/>
        <w:adjustRightInd w:val="0"/>
        <w:spacing w:after="0" w:line="240" w:lineRule="auto"/>
        <w:ind w:right="10"/>
        <w:jc w:val="both"/>
        <w:rPr>
          <w:rFonts w:ascii="Times New Roman" w:eastAsia="Times New Roman" w:hAnsi="Times New Roman" w:cs="Times New Roman"/>
          <w:spacing w:val="-15"/>
          <w:sz w:val="24"/>
          <w:szCs w:val="24"/>
          <w:lang w:val="ru-RU"/>
        </w:rPr>
      </w:pPr>
      <w:r w:rsidRPr="0041590D">
        <w:rPr>
          <w:rFonts w:ascii="Times New Roman" w:eastAsia="Times New Roman" w:hAnsi="Times New Roman" w:cs="Times New Roman"/>
          <w:sz w:val="24"/>
          <w:szCs w:val="24"/>
          <w:lang w:val="ru-RU"/>
        </w:rPr>
        <w:t>Обеспечение предприятия сырьем, мате</w:t>
      </w:r>
      <w:r w:rsidRPr="0041590D">
        <w:rPr>
          <w:rFonts w:ascii="Times New Roman" w:eastAsia="Times New Roman" w:hAnsi="Times New Roman" w:cs="Times New Roman"/>
          <w:sz w:val="24"/>
          <w:szCs w:val="24"/>
          <w:lang w:val="ru-RU"/>
        </w:rPr>
        <w:softHyphen/>
        <w:t>риальными полуфабрикатами, энергией, топли</w:t>
      </w:r>
      <w:r w:rsidRPr="0041590D">
        <w:rPr>
          <w:rFonts w:ascii="Times New Roman" w:eastAsia="Times New Roman" w:hAnsi="Times New Roman" w:cs="Times New Roman"/>
          <w:sz w:val="24"/>
          <w:szCs w:val="24"/>
          <w:lang w:val="ru-RU"/>
        </w:rPr>
        <w:softHyphen/>
        <w:t>вом, водой и трудовыми ресурсами; данные о на</w:t>
      </w:r>
      <w:r w:rsidRPr="0041590D">
        <w:rPr>
          <w:rFonts w:ascii="Times New Roman" w:eastAsia="Times New Roman" w:hAnsi="Times New Roman" w:cs="Times New Roman"/>
          <w:sz w:val="24"/>
          <w:szCs w:val="24"/>
          <w:lang w:val="ru-RU"/>
        </w:rPr>
        <w:softHyphen/>
        <w:t>личии трудовой базы, разведанных и утвержден</w:t>
      </w:r>
      <w:r w:rsidRPr="0041590D">
        <w:rPr>
          <w:rFonts w:ascii="Times New Roman" w:eastAsia="Times New Roman" w:hAnsi="Times New Roman" w:cs="Times New Roman"/>
          <w:sz w:val="24"/>
          <w:szCs w:val="24"/>
          <w:lang w:val="ru-RU"/>
        </w:rPr>
        <w:softHyphen/>
        <w:t>ных запасах сырья и перспективе их роста; по</w:t>
      </w:r>
      <w:r w:rsidRPr="0041590D">
        <w:rPr>
          <w:rFonts w:ascii="Times New Roman" w:eastAsia="Times New Roman" w:hAnsi="Times New Roman" w:cs="Times New Roman"/>
          <w:sz w:val="24"/>
          <w:szCs w:val="24"/>
          <w:lang w:val="ru-RU"/>
        </w:rPr>
        <w:softHyphen/>
        <w:t>требность в сырье, требования к качеству и спо</w:t>
      </w:r>
      <w:r w:rsidRPr="0041590D">
        <w:rPr>
          <w:rFonts w:ascii="Times New Roman" w:eastAsia="Times New Roman" w:hAnsi="Times New Roman" w:cs="Times New Roman"/>
          <w:sz w:val="24"/>
          <w:szCs w:val="24"/>
          <w:lang w:val="ru-RU"/>
        </w:rPr>
        <w:softHyphen/>
        <w:t>собам его подготовки, потребность в материалах и полуфабрикатах, источники их получения; обо</w:t>
      </w:r>
      <w:r w:rsidRPr="0041590D">
        <w:rPr>
          <w:rFonts w:ascii="Times New Roman" w:eastAsia="Times New Roman" w:hAnsi="Times New Roman" w:cs="Times New Roman"/>
          <w:sz w:val="24"/>
          <w:szCs w:val="24"/>
          <w:lang w:val="ru-RU"/>
        </w:rPr>
        <w:softHyphen/>
        <w:t>снование источников обеспечения предприятия электрической и тепловой энергией и топливом с учетом топливно-энергетического баланса рай</w:t>
      </w:r>
      <w:r w:rsidRPr="0041590D">
        <w:rPr>
          <w:rFonts w:ascii="Times New Roman" w:eastAsia="Times New Roman" w:hAnsi="Times New Roman" w:cs="Times New Roman"/>
          <w:sz w:val="24"/>
          <w:szCs w:val="24"/>
          <w:lang w:val="ru-RU"/>
        </w:rPr>
        <w:softHyphen/>
        <w:t>она размещения предприятия; обоснование обес</w:t>
      </w:r>
      <w:r w:rsidRPr="0041590D">
        <w:rPr>
          <w:rFonts w:ascii="Times New Roman" w:eastAsia="Times New Roman" w:hAnsi="Times New Roman" w:cs="Times New Roman"/>
          <w:sz w:val="24"/>
          <w:szCs w:val="24"/>
          <w:lang w:val="ru-RU"/>
        </w:rPr>
        <w:softHyphen/>
        <w:t>печения предприятия водой (с учетом других по</w:t>
      </w:r>
      <w:r w:rsidRPr="0041590D">
        <w:rPr>
          <w:rFonts w:ascii="Times New Roman" w:eastAsia="Times New Roman" w:hAnsi="Times New Roman" w:cs="Times New Roman"/>
          <w:sz w:val="24"/>
          <w:szCs w:val="24"/>
          <w:lang w:val="ru-RU"/>
        </w:rPr>
        <w:softHyphen/>
        <w:t>требителей); расчет численности работающих, предложения по организации подготовки кадров.</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Основные технологические решения, состав предприятия, организация производства и управ</w:t>
      </w:r>
      <w:r w:rsidRPr="0041590D">
        <w:rPr>
          <w:rFonts w:ascii="Times New Roman" w:eastAsia="Times New Roman" w:hAnsi="Times New Roman" w:cs="Times New Roman"/>
          <w:sz w:val="24"/>
          <w:szCs w:val="24"/>
          <w:lang w:val="ru-RU"/>
        </w:rPr>
        <w:softHyphen/>
        <w:t>ления, обоснование рекомендуемой технологии производства (технологической схемы) на осно</w:t>
      </w:r>
      <w:r w:rsidRPr="0041590D">
        <w:rPr>
          <w:rFonts w:ascii="Times New Roman" w:eastAsia="Times New Roman" w:hAnsi="Times New Roman" w:cs="Times New Roman"/>
          <w:sz w:val="24"/>
          <w:szCs w:val="24"/>
          <w:lang w:val="ru-RU"/>
        </w:rPr>
        <w:softHyphen/>
        <w:t>ве сравнения возможных технологических про</w:t>
      </w:r>
      <w:r w:rsidRPr="0041590D">
        <w:rPr>
          <w:rFonts w:ascii="Times New Roman" w:eastAsia="Times New Roman" w:hAnsi="Times New Roman" w:cs="Times New Roman"/>
          <w:sz w:val="24"/>
          <w:szCs w:val="24"/>
          <w:lang w:val="ru-RU"/>
        </w:rPr>
        <w:softHyphen/>
        <w:t>цессов и схем и оценка оптимальности выбран</w:t>
      </w:r>
      <w:r w:rsidRPr="0041590D">
        <w:rPr>
          <w:rFonts w:ascii="Times New Roman" w:eastAsia="Times New Roman" w:hAnsi="Times New Roman" w:cs="Times New Roman"/>
          <w:sz w:val="24"/>
          <w:szCs w:val="24"/>
          <w:lang w:val="ru-RU"/>
        </w:rPr>
        <w:softHyphen/>
        <w:t>ной технологии; обоснование выбора основного технологического оборудования; важнейшие тре</w:t>
      </w:r>
      <w:r w:rsidRPr="0041590D">
        <w:rPr>
          <w:rFonts w:ascii="Times New Roman" w:eastAsia="Times New Roman" w:hAnsi="Times New Roman" w:cs="Times New Roman"/>
          <w:sz w:val="24"/>
          <w:szCs w:val="24"/>
          <w:lang w:val="ru-RU"/>
        </w:rPr>
        <w:softHyphen/>
        <w:t>бования к основному технологическому оборудованию требования к уровню механизации и ав</w:t>
      </w:r>
      <w:r w:rsidRPr="0041590D">
        <w:rPr>
          <w:rFonts w:ascii="Times New Roman" w:eastAsia="Times New Roman" w:hAnsi="Times New Roman" w:cs="Times New Roman"/>
          <w:sz w:val="24"/>
          <w:szCs w:val="24"/>
          <w:lang w:val="ru-RU"/>
        </w:rPr>
        <w:softHyphen/>
        <w:t>томатизации предприятия и основные техничес</w:t>
      </w:r>
      <w:r w:rsidRPr="0041590D">
        <w:rPr>
          <w:rFonts w:ascii="Times New Roman" w:eastAsia="Times New Roman" w:hAnsi="Times New Roman" w:cs="Times New Roman"/>
          <w:sz w:val="24"/>
          <w:szCs w:val="24"/>
          <w:lang w:val="ru-RU"/>
        </w:rPr>
        <w:softHyphen/>
        <w:t>кие решения; обоснование производственно-тех</w:t>
      </w:r>
      <w:r w:rsidRPr="0041590D">
        <w:rPr>
          <w:rFonts w:ascii="Times New Roman" w:eastAsia="Times New Roman" w:hAnsi="Times New Roman" w:cs="Times New Roman"/>
          <w:sz w:val="24"/>
          <w:szCs w:val="24"/>
          <w:lang w:val="ru-RU"/>
        </w:rPr>
        <w:softHyphen/>
        <w:t>нологической структуры и состава предприятия, мощности его основных производств и цехов, состав обслуживающего и энергетического хо</w:t>
      </w:r>
      <w:r w:rsidRPr="0041590D">
        <w:rPr>
          <w:rFonts w:ascii="Times New Roman" w:eastAsia="Times New Roman" w:hAnsi="Times New Roman" w:cs="Times New Roman"/>
          <w:sz w:val="24"/>
          <w:szCs w:val="24"/>
          <w:lang w:val="ru-RU"/>
        </w:rPr>
        <w:softHyphen/>
        <w:t>зяйств; структура управления предприятием и обоснование применения АСУП.</w:t>
      </w:r>
    </w:p>
    <w:p w:rsidR="0041590D" w:rsidRPr="0041590D" w:rsidRDefault="0041590D" w:rsidP="0041590D">
      <w:pPr>
        <w:widowControl w:val="0"/>
        <w:numPr>
          <w:ilvl w:val="0"/>
          <w:numId w:val="44"/>
        </w:numPr>
        <w:shd w:val="clear" w:color="auto" w:fill="FFFFFF"/>
        <w:tabs>
          <w:tab w:val="left" w:pos="514"/>
        </w:tabs>
        <w:autoSpaceDE w:val="0"/>
        <w:autoSpaceDN w:val="0"/>
        <w:adjustRightInd w:val="0"/>
        <w:spacing w:after="0" w:line="240" w:lineRule="auto"/>
        <w:ind w:right="10"/>
        <w:jc w:val="both"/>
        <w:rPr>
          <w:rFonts w:ascii="Times New Roman" w:eastAsia="Times New Roman" w:hAnsi="Times New Roman" w:cs="Times New Roman"/>
          <w:spacing w:val="-15"/>
          <w:sz w:val="24"/>
          <w:szCs w:val="24"/>
          <w:lang w:val="ru-RU"/>
        </w:rPr>
      </w:pPr>
      <w:r w:rsidRPr="0041590D">
        <w:rPr>
          <w:rFonts w:ascii="Times New Roman" w:eastAsia="Times New Roman" w:hAnsi="Times New Roman" w:cs="Times New Roman"/>
          <w:sz w:val="24"/>
          <w:szCs w:val="24"/>
          <w:lang w:val="ru-RU"/>
        </w:rPr>
        <w:t>Выбор района, пункта, площадки (трассы) для строительства и их характеристики; обосно</w:t>
      </w:r>
      <w:r w:rsidRPr="0041590D">
        <w:rPr>
          <w:rFonts w:ascii="Times New Roman" w:eastAsia="Times New Roman" w:hAnsi="Times New Roman" w:cs="Times New Roman"/>
          <w:sz w:val="24"/>
          <w:szCs w:val="24"/>
          <w:lang w:val="ru-RU"/>
        </w:rPr>
        <w:softHyphen/>
        <w:t>вание выбора района и пункта, обоснование вы</w:t>
      </w:r>
      <w:r w:rsidRPr="0041590D">
        <w:rPr>
          <w:rFonts w:ascii="Times New Roman" w:eastAsia="Times New Roman" w:hAnsi="Times New Roman" w:cs="Times New Roman"/>
          <w:sz w:val="24"/>
          <w:szCs w:val="24"/>
          <w:lang w:val="ru-RU"/>
        </w:rPr>
        <w:softHyphen/>
        <w:t>бора площадки (трассы) для строительства.</w:t>
      </w:r>
    </w:p>
    <w:p w:rsidR="0041590D" w:rsidRPr="0041590D" w:rsidRDefault="0041590D" w:rsidP="0041590D">
      <w:pPr>
        <w:widowControl w:val="0"/>
        <w:numPr>
          <w:ilvl w:val="0"/>
          <w:numId w:val="44"/>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spacing w:val="-13"/>
          <w:sz w:val="24"/>
          <w:szCs w:val="24"/>
          <w:lang w:val="ru-RU"/>
        </w:rPr>
      </w:pPr>
      <w:r w:rsidRPr="0041590D">
        <w:rPr>
          <w:rFonts w:ascii="Times New Roman" w:eastAsia="Times New Roman" w:hAnsi="Times New Roman" w:cs="Times New Roman"/>
          <w:sz w:val="24"/>
          <w:szCs w:val="24"/>
          <w:lang w:val="ru-RU"/>
        </w:rPr>
        <w:t>Основные строительные решения, органи</w:t>
      </w:r>
      <w:r w:rsidRPr="0041590D">
        <w:rPr>
          <w:rFonts w:ascii="Times New Roman" w:eastAsia="Times New Roman" w:hAnsi="Times New Roman" w:cs="Times New Roman"/>
          <w:sz w:val="24"/>
          <w:szCs w:val="24"/>
          <w:lang w:val="ru-RU"/>
        </w:rPr>
        <w:softHyphen/>
        <w:t>зация строительства: принципиальные объемно-планировочные и конструктивные решения и их основные параметры по наиболее крупным и сложным зданиям и сооружениям, площади кор</w:t>
      </w:r>
      <w:r w:rsidRPr="0041590D">
        <w:rPr>
          <w:rFonts w:ascii="Times New Roman" w:eastAsia="Times New Roman" w:hAnsi="Times New Roman" w:cs="Times New Roman"/>
          <w:sz w:val="24"/>
          <w:szCs w:val="24"/>
          <w:lang w:val="ru-RU"/>
        </w:rPr>
        <w:softHyphen/>
        <w:t>пусов, зданий и сооружений предприятия; пред</w:t>
      </w:r>
      <w:r w:rsidRPr="0041590D">
        <w:rPr>
          <w:rFonts w:ascii="Times New Roman" w:eastAsia="Times New Roman" w:hAnsi="Times New Roman" w:cs="Times New Roman"/>
          <w:sz w:val="24"/>
          <w:szCs w:val="24"/>
          <w:lang w:val="ru-RU"/>
        </w:rPr>
        <w:softHyphen/>
        <w:t>ложения по строительству предприятия очередя</w:t>
      </w:r>
      <w:r w:rsidRPr="0041590D">
        <w:rPr>
          <w:rFonts w:ascii="Times New Roman" w:eastAsia="Times New Roman" w:hAnsi="Times New Roman" w:cs="Times New Roman"/>
          <w:sz w:val="24"/>
          <w:szCs w:val="24"/>
          <w:lang w:val="ru-RU"/>
        </w:rPr>
        <w:softHyphen/>
        <w:t>ми для ускорения ввода в действие производствен</w:t>
      </w:r>
      <w:r w:rsidRPr="0041590D">
        <w:rPr>
          <w:rFonts w:ascii="Times New Roman" w:eastAsia="Times New Roman" w:hAnsi="Times New Roman" w:cs="Times New Roman"/>
          <w:sz w:val="24"/>
          <w:szCs w:val="24"/>
          <w:lang w:val="ru-RU"/>
        </w:rPr>
        <w:softHyphen/>
        <w:t>ных мощностей и основных фондов или обосно</w:t>
      </w:r>
      <w:r w:rsidRPr="0041590D">
        <w:rPr>
          <w:rFonts w:ascii="Times New Roman" w:eastAsia="Times New Roman" w:hAnsi="Times New Roman" w:cs="Times New Roman"/>
          <w:sz w:val="24"/>
          <w:szCs w:val="24"/>
          <w:lang w:val="ru-RU"/>
        </w:rPr>
        <w:softHyphen/>
        <w:t>вание невозможности (нецелесообразности) вы</w:t>
      </w:r>
      <w:r w:rsidRPr="0041590D">
        <w:rPr>
          <w:rFonts w:ascii="Times New Roman" w:eastAsia="Times New Roman" w:hAnsi="Times New Roman" w:cs="Times New Roman"/>
          <w:sz w:val="24"/>
          <w:szCs w:val="24"/>
          <w:lang w:val="ru-RU"/>
        </w:rPr>
        <w:softHyphen/>
        <w:t>деления очередей строительства; ситуационный план с указанием размещения площадок промыш</w:t>
      </w:r>
      <w:r w:rsidRPr="0041590D">
        <w:rPr>
          <w:rFonts w:ascii="Times New Roman" w:eastAsia="Times New Roman" w:hAnsi="Times New Roman" w:cs="Times New Roman"/>
          <w:sz w:val="24"/>
          <w:szCs w:val="24"/>
          <w:lang w:val="ru-RU"/>
        </w:rPr>
        <w:softHyphen/>
        <w:t>ленного и жилищно-гражданского строительства, внеплощадочных сооружений (водозабора, очис</w:t>
      </w:r>
      <w:r w:rsidRPr="0041590D">
        <w:rPr>
          <w:rFonts w:ascii="Times New Roman" w:eastAsia="Times New Roman" w:hAnsi="Times New Roman" w:cs="Times New Roman"/>
          <w:sz w:val="24"/>
          <w:szCs w:val="24"/>
          <w:lang w:val="ru-RU"/>
        </w:rPr>
        <w:softHyphen/>
        <w:t>тных сооружений, трасс электро, тепло, газо, водоснабжения, подъездных железных и автомо</w:t>
      </w:r>
      <w:r w:rsidRPr="0041590D">
        <w:rPr>
          <w:rFonts w:ascii="Times New Roman" w:eastAsia="Times New Roman" w:hAnsi="Times New Roman" w:cs="Times New Roman"/>
          <w:sz w:val="24"/>
          <w:szCs w:val="24"/>
          <w:lang w:val="ru-RU"/>
        </w:rPr>
        <w:softHyphen/>
        <w:t>бильных дорог); схема генерального плана пред</w:t>
      </w:r>
      <w:r w:rsidRPr="0041590D">
        <w:rPr>
          <w:rFonts w:ascii="Times New Roman" w:eastAsia="Times New Roman" w:hAnsi="Times New Roman" w:cs="Times New Roman"/>
          <w:sz w:val="24"/>
          <w:szCs w:val="24"/>
          <w:lang w:val="ru-RU"/>
        </w:rPr>
        <w:softHyphen/>
        <w:t>приятия, предусматривающая размещение на про</w:t>
      </w:r>
      <w:r w:rsidRPr="0041590D">
        <w:rPr>
          <w:rFonts w:ascii="Times New Roman" w:eastAsia="Times New Roman" w:hAnsi="Times New Roman" w:cs="Times New Roman"/>
          <w:sz w:val="24"/>
          <w:szCs w:val="24"/>
          <w:lang w:val="ru-RU"/>
        </w:rPr>
        <w:softHyphen/>
        <w:t>мышленной площадке наиболее крупных зданий и сооружений, зон объектов подсобного и обслу</w:t>
      </w:r>
      <w:r w:rsidRPr="0041590D">
        <w:rPr>
          <w:rFonts w:ascii="Times New Roman" w:eastAsia="Times New Roman" w:hAnsi="Times New Roman" w:cs="Times New Roman"/>
          <w:sz w:val="24"/>
          <w:szCs w:val="24"/>
          <w:lang w:val="ru-RU"/>
        </w:rPr>
        <w:softHyphen/>
        <w:t>живающего назначения, объектов энергетического хозяйства, транспортного хозяйства и связи, пло</w:t>
      </w:r>
      <w:r w:rsidRPr="0041590D">
        <w:rPr>
          <w:rFonts w:ascii="Times New Roman" w:eastAsia="Times New Roman" w:hAnsi="Times New Roman" w:cs="Times New Roman"/>
          <w:sz w:val="24"/>
          <w:szCs w:val="24"/>
          <w:lang w:val="ru-RU"/>
        </w:rPr>
        <w:softHyphen/>
        <w:t>щади для возможного расширения предприятия; основные требования к развитию транспорта об</w:t>
      </w:r>
      <w:r w:rsidRPr="0041590D">
        <w:rPr>
          <w:rFonts w:ascii="Times New Roman" w:eastAsia="Times New Roman" w:hAnsi="Times New Roman" w:cs="Times New Roman"/>
          <w:sz w:val="24"/>
          <w:szCs w:val="24"/>
          <w:lang w:val="ru-RU"/>
        </w:rPr>
        <w:softHyphen/>
        <w:t>щего пользования с учетом наиболее рациональ</w:t>
      </w:r>
      <w:r w:rsidRPr="0041590D">
        <w:rPr>
          <w:rFonts w:ascii="Times New Roman" w:eastAsia="Times New Roman" w:hAnsi="Times New Roman" w:cs="Times New Roman"/>
          <w:sz w:val="24"/>
          <w:szCs w:val="24"/>
          <w:lang w:val="ru-RU"/>
        </w:rPr>
        <w:softHyphen/>
        <w:t>ного использования отдельных его видов (желез</w:t>
      </w:r>
      <w:r w:rsidRPr="0041590D">
        <w:rPr>
          <w:rFonts w:ascii="Times New Roman" w:eastAsia="Times New Roman" w:hAnsi="Times New Roman" w:cs="Times New Roman"/>
          <w:sz w:val="24"/>
          <w:szCs w:val="24"/>
          <w:lang w:val="ru-RU"/>
        </w:rPr>
        <w:softHyphen/>
        <w:t>нодорожного, автомобильного, водного и др.); особенности организации и сроки осуществления строительства; основные мероприятия по орга</w:t>
      </w:r>
      <w:r w:rsidRPr="0041590D">
        <w:rPr>
          <w:rFonts w:ascii="Times New Roman" w:eastAsia="Times New Roman" w:hAnsi="Times New Roman" w:cs="Times New Roman"/>
          <w:sz w:val="24"/>
          <w:szCs w:val="24"/>
          <w:lang w:val="ru-RU"/>
        </w:rPr>
        <w:softHyphen/>
        <w:t>низации строительства; объемы основных строи</w:t>
      </w:r>
      <w:r w:rsidRPr="0041590D">
        <w:rPr>
          <w:rFonts w:ascii="Times New Roman" w:eastAsia="Times New Roman" w:hAnsi="Times New Roman" w:cs="Times New Roman"/>
          <w:sz w:val="24"/>
          <w:szCs w:val="24"/>
          <w:lang w:val="ru-RU"/>
        </w:rPr>
        <w:softHyphen/>
        <w:t>тельно-монтажных работ и потребность в важ</w:t>
      </w:r>
      <w:r w:rsidRPr="0041590D">
        <w:rPr>
          <w:rFonts w:ascii="Times New Roman" w:eastAsia="Times New Roman" w:hAnsi="Times New Roman" w:cs="Times New Roman"/>
          <w:sz w:val="24"/>
          <w:szCs w:val="24"/>
          <w:lang w:val="ru-RU"/>
        </w:rPr>
        <w:softHyphen/>
        <w:t>нейших строительных материалах и механизмах, трудоемкость строительства, определяемые по укрупненным нормативам и показателям.</w:t>
      </w:r>
    </w:p>
    <w:p w:rsidR="0041590D" w:rsidRPr="0041590D" w:rsidRDefault="0041590D" w:rsidP="0041590D">
      <w:pPr>
        <w:widowControl w:val="0"/>
        <w:numPr>
          <w:ilvl w:val="0"/>
          <w:numId w:val="44"/>
        </w:numPr>
        <w:shd w:val="clear" w:color="auto" w:fill="FFFFFF"/>
        <w:tabs>
          <w:tab w:val="left" w:pos="514"/>
        </w:tabs>
        <w:autoSpaceDE w:val="0"/>
        <w:autoSpaceDN w:val="0"/>
        <w:adjustRightInd w:val="0"/>
        <w:spacing w:after="0" w:line="226" w:lineRule="exact"/>
        <w:ind w:right="5"/>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Охрана окружающей среды: характеристика и объем сточных вод и вредных выбросов; ме</w:t>
      </w:r>
      <w:r w:rsidRPr="0041590D">
        <w:rPr>
          <w:rFonts w:ascii="Times New Roman" w:eastAsia="Times New Roman" w:hAnsi="Times New Roman" w:cs="Times New Roman"/>
          <w:sz w:val="24"/>
          <w:szCs w:val="24"/>
          <w:lang w:val="ru-RU"/>
        </w:rPr>
        <w:softHyphen/>
        <w:t>роприятия по спецводопользованию; мероприя</w:t>
      </w:r>
      <w:r w:rsidRPr="0041590D">
        <w:rPr>
          <w:rFonts w:ascii="Times New Roman" w:eastAsia="Times New Roman" w:hAnsi="Times New Roman" w:cs="Times New Roman"/>
          <w:sz w:val="24"/>
          <w:szCs w:val="24"/>
          <w:lang w:val="ru-RU"/>
        </w:rPr>
        <w:softHyphen/>
        <w:t>тия по предупреждению загрязнения воздушного бассейна, почвы и водоемов, по рекультивации нарушенного земельного участка и использова</w:t>
      </w:r>
      <w:r w:rsidRPr="0041590D">
        <w:rPr>
          <w:rFonts w:ascii="Times New Roman" w:eastAsia="Times New Roman" w:hAnsi="Times New Roman" w:cs="Times New Roman"/>
          <w:sz w:val="24"/>
          <w:szCs w:val="24"/>
          <w:lang w:val="ru-RU"/>
        </w:rPr>
        <w:softHyphen/>
        <w:t>нию плодородного слоя почвы; размеры санитарно-защитной зоны, предложения по использова</w:t>
      </w:r>
      <w:r w:rsidRPr="0041590D">
        <w:rPr>
          <w:rFonts w:ascii="Times New Roman" w:eastAsia="Times New Roman" w:hAnsi="Times New Roman" w:cs="Times New Roman"/>
          <w:sz w:val="24"/>
          <w:szCs w:val="24"/>
          <w:lang w:val="ru-RU"/>
        </w:rPr>
        <w:softHyphen/>
        <w:t>нию отходов производства для повышения эко</w:t>
      </w:r>
      <w:r w:rsidRPr="0041590D">
        <w:rPr>
          <w:rFonts w:ascii="Times New Roman" w:eastAsia="Times New Roman" w:hAnsi="Times New Roman" w:cs="Times New Roman"/>
          <w:sz w:val="24"/>
          <w:szCs w:val="24"/>
          <w:lang w:val="ru-RU"/>
        </w:rPr>
        <w:softHyphen/>
        <w:t>номической эффективности работы предприятия, влияние на окружающую среду в данном районе действующих, строящихся и намечаемых к строительству предприятий; экономическая эффектив</w:t>
      </w:r>
      <w:r w:rsidRPr="0041590D">
        <w:rPr>
          <w:rFonts w:ascii="Times New Roman" w:eastAsia="Times New Roman" w:hAnsi="Times New Roman" w:cs="Times New Roman"/>
          <w:sz w:val="24"/>
          <w:szCs w:val="24"/>
          <w:lang w:val="ru-RU"/>
        </w:rPr>
        <w:softHyphen/>
        <w:t>ность осуществления природоохранных меропри</w:t>
      </w:r>
      <w:r w:rsidRPr="0041590D">
        <w:rPr>
          <w:rFonts w:ascii="Times New Roman" w:eastAsia="Times New Roman" w:hAnsi="Times New Roman" w:cs="Times New Roman"/>
          <w:sz w:val="24"/>
          <w:szCs w:val="24"/>
          <w:lang w:val="ru-RU"/>
        </w:rPr>
        <w:softHyphen/>
        <w:t>ятий и оценка экономического ущерба, причи</w:t>
      </w:r>
      <w:r w:rsidRPr="0041590D">
        <w:rPr>
          <w:rFonts w:ascii="Times New Roman" w:eastAsia="Times New Roman" w:hAnsi="Times New Roman" w:cs="Times New Roman"/>
          <w:sz w:val="24"/>
          <w:szCs w:val="24"/>
          <w:lang w:val="ru-RU"/>
        </w:rPr>
        <w:softHyphen/>
        <w:t>няемого загрязнением окружающей среды.</w:t>
      </w:r>
    </w:p>
    <w:p w:rsidR="0041590D" w:rsidRPr="0041590D" w:rsidRDefault="0041590D" w:rsidP="0041590D">
      <w:pPr>
        <w:widowControl w:val="0"/>
        <w:numPr>
          <w:ilvl w:val="0"/>
          <w:numId w:val="45"/>
        </w:numPr>
        <w:shd w:val="clear" w:color="auto" w:fill="FFFFFF"/>
        <w:tabs>
          <w:tab w:val="left" w:pos="523"/>
        </w:tabs>
        <w:autoSpaceDE w:val="0"/>
        <w:autoSpaceDN w:val="0"/>
        <w:adjustRightInd w:val="0"/>
        <w:spacing w:after="0" w:line="226" w:lineRule="exact"/>
        <w:ind w:right="10"/>
        <w:jc w:val="both"/>
        <w:rPr>
          <w:rFonts w:ascii="Times New Roman" w:eastAsia="Times New Roman" w:hAnsi="Times New Roman" w:cs="Times New Roman"/>
          <w:spacing w:val="-13"/>
          <w:sz w:val="24"/>
          <w:szCs w:val="24"/>
          <w:lang w:val="ru-RU"/>
        </w:rPr>
      </w:pPr>
      <w:r w:rsidRPr="0041590D">
        <w:rPr>
          <w:rFonts w:ascii="Times New Roman" w:eastAsia="Times New Roman" w:hAnsi="Times New Roman" w:cs="Times New Roman"/>
          <w:sz w:val="24"/>
          <w:szCs w:val="24"/>
          <w:lang w:val="ru-RU"/>
        </w:rPr>
        <w:lastRenderedPageBreak/>
        <w:t>Расчетная стоимость строительства опреде</w:t>
      </w:r>
      <w:r w:rsidRPr="0041590D">
        <w:rPr>
          <w:rFonts w:ascii="Times New Roman" w:eastAsia="Times New Roman" w:hAnsi="Times New Roman" w:cs="Times New Roman"/>
          <w:sz w:val="24"/>
          <w:szCs w:val="24"/>
          <w:lang w:val="ru-RU"/>
        </w:rPr>
        <w:softHyphen/>
        <w:t>ляется для всех выделенных объектов (строчек, составляющих пусковой комплекс). В разделе из</w:t>
      </w:r>
      <w:r w:rsidRPr="0041590D">
        <w:rPr>
          <w:rFonts w:ascii="Times New Roman" w:eastAsia="Times New Roman" w:hAnsi="Times New Roman" w:cs="Times New Roman"/>
          <w:sz w:val="24"/>
          <w:szCs w:val="24"/>
          <w:lang w:val="ru-RU"/>
        </w:rPr>
        <w:softHyphen/>
        <w:t>лагаются вопросы и приводятся данные по опре</w:t>
      </w:r>
      <w:r w:rsidRPr="0041590D">
        <w:rPr>
          <w:rFonts w:ascii="Times New Roman" w:eastAsia="Times New Roman" w:hAnsi="Times New Roman" w:cs="Times New Roman"/>
          <w:sz w:val="24"/>
          <w:szCs w:val="24"/>
          <w:lang w:val="ru-RU"/>
        </w:rPr>
        <w:softHyphen/>
        <w:t>делению в ТЭО расчетной стоимости;</w:t>
      </w:r>
    </w:p>
    <w:p w:rsidR="0041590D" w:rsidRPr="0041590D" w:rsidRDefault="0041590D" w:rsidP="0041590D">
      <w:pPr>
        <w:widowControl w:val="0"/>
        <w:numPr>
          <w:ilvl w:val="0"/>
          <w:numId w:val="45"/>
        </w:numPr>
        <w:shd w:val="clear" w:color="auto" w:fill="FFFFFF"/>
        <w:tabs>
          <w:tab w:val="left" w:pos="523"/>
        </w:tabs>
        <w:autoSpaceDE w:val="0"/>
        <w:autoSpaceDN w:val="0"/>
        <w:adjustRightInd w:val="0"/>
        <w:spacing w:after="0" w:line="226" w:lineRule="exact"/>
        <w:jc w:val="both"/>
        <w:rPr>
          <w:rFonts w:ascii="Times New Roman" w:eastAsia="Times New Roman" w:hAnsi="Times New Roman" w:cs="Times New Roman"/>
          <w:spacing w:val="-11"/>
          <w:sz w:val="24"/>
          <w:szCs w:val="24"/>
          <w:lang w:val="ru-RU"/>
        </w:rPr>
      </w:pPr>
      <w:r w:rsidRPr="0041590D">
        <w:rPr>
          <w:rFonts w:ascii="Times New Roman" w:eastAsia="Times New Roman" w:hAnsi="Times New Roman" w:cs="Times New Roman"/>
          <w:sz w:val="24"/>
          <w:szCs w:val="24"/>
          <w:lang w:val="ru-RU"/>
        </w:rPr>
        <w:t>Экономика строительства и производства, основные технико-экономические показатели: экономическая эффективность инвестиций, удельные вложения, в том числе на строительно-монтажные работы, расчетная себестоимость ос</w:t>
      </w:r>
      <w:r w:rsidRPr="0041590D">
        <w:rPr>
          <w:rFonts w:ascii="Times New Roman" w:eastAsia="Times New Roman" w:hAnsi="Times New Roman" w:cs="Times New Roman"/>
          <w:sz w:val="24"/>
          <w:szCs w:val="24"/>
          <w:lang w:val="ru-RU"/>
        </w:rPr>
        <w:softHyphen/>
        <w:t>новных видов продукции, удельные расходы сырь</w:t>
      </w:r>
      <w:r w:rsidRPr="0041590D">
        <w:rPr>
          <w:rFonts w:ascii="Times New Roman" w:eastAsia="Times New Roman" w:hAnsi="Times New Roman" w:cs="Times New Roman"/>
          <w:sz w:val="24"/>
          <w:szCs w:val="24"/>
          <w:lang w:val="ru-RU"/>
        </w:rPr>
        <w:softHyphen/>
        <w:t>евых, материальных и топливно-энергетических ресурсов; сравнение с показателями действующих отечественных и зарубежных предприятий и с пер</w:t>
      </w:r>
      <w:r w:rsidRPr="0041590D">
        <w:rPr>
          <w:rFonts w:ascii="Times New Roman" w:eastAsia="Times New Roman" w:hAnsi="Times New Roman" w:cs="Times New Roman"/>
          <w:sz w:val="24"/>
          <w:szCs w:val="24"/>
          <w:lang w:val="ru-RU"/>
        </w:rPr>
        <w:softHyphen/>
        <w:t>спективными показателями проектируемых.</w:t>
      </w:r>
    </w:p>
    <w:p w:rsidR="0041590D" w:rsidRPr="0041590D" w:rsidRDefault="0041590D" w:rsidP="0041590D">
      <w:pPr>
        <w:widowControl w:val="0"/>
        <w:numPr>
          <w:ilvl w:val="0"/>
          <w:numId w:val="46"/>
        </w:numPr>
        <w:shd w:val="clear" w:color="auto" w:fill="FFFFFF"/>
        <w:tabs>
          <w:tab w:val="left" w:pos="629"/>
        </w:tabs>
        <w:autoSpaceDE w:val="0"/>
        <w:autoSpaceDN w:val="0"/>
        <w:adjustRightInd w:val="0"/>
        <w:spacing w:after="0" w:line="226" w:lineRule="exact"/>
        <w:jc w:val="both"/>
        <w:rPr>
          <w:rFonts w:ascii="Times New Roman" w:eastAsia="Times New Roman" w:hAnsi="Times New Roman" w:cs="Times New Roman"/>
          <w:spacing w:val="-14"/>
          <w:sz w:val="24"/>
          <w:szCs w:val="24"/>
          <w:lang w:val="ru-RU"/>
        </w:rPr>
      </w:pPr>
      <w:r w:rsidRPr="0041590D">
        <w:rPr>
          <w:rFonts w:ascii="Times New Roman" w:eastAsia="Times New Roman" w:hAnsi="Times New Roman" w:cs="Times New Roman"/>
          <w:sz w:val="24"/>
          <w:szCs w:val="24"/>
          <w:lang w:val="ru-RU"/>
        </w:rPr>
        <w:t>Выводы и предложения: оценка экономи</w:t>
      </w:r>
      <w:r w:rsidRPr="0041590D">
        <w:rPr>
          <w:rFonts w:ascii="Times New Roman" w:eastAsia="Times New Roman" w:hAnsi="Times New Roman" w:cs="Times New Roman"/>
          <w:sz w:val="24"/>
          <w:szCs w:val="24"/>
          <w:lang w:val="ru-RU"/>
        </w:rPr>
        <w:softHyphen/>
        <w:t>ческой эффективности строительства предприя</w:t>
      </w:r>
      <w:r w:rsidRPr="0041590D">
        <w:rPr>
          <w:rFonts w:ascii="Times New Roman" w:eastAsia="Times New Roman" w:hAnsi="Times New Roman" w:cs="Times New Roman"/>
          <w:sz w:val="24"/>
          <w:szCs w:val="24"/>
          <w:lang w:val="ru-RU"/>
        </w:rPr>
        <w:softHyphen/>
        <w:t>тия; соответствие принятых технологий, обору</w:t>
      </w:r>
      <w:r w:rsidRPr="0041590D">
        <w:rPr>
          <w:rFonts w:ascii="Times New Roman" w:eastAsia="Times New Roman" w:hAnsi="Times New Roman" w:cs="Times New Roman"/>
          <w:sz w:val="24"/>
          <w:szCs w:val="24"/>
          <w:lang w:val="ru-RU"/>
        </w:rPr>
        <w:softHyphen/>
        <w:t>дования, строительных решений, организации производства и труда новейшим достижениям науки, техники и технологий, лучшим удельным показателям; данные для составления задания на проектирование предприятия; перечень научно-исследовательских, конструкторских, эксперимен</w:t>
      </w:r>
      <w:r w:rsidRPr="0041590D">
        <w:rPr>
          <w:rFonts w:ascii="Times New Roman" w:eastAsia="Times New Roman" w:hAnsi="Times New Roman" w:cs="Times New Roman"/>
          <w:sz w:val="24"/>
          <w:szCs w:val="24"/>
          <w:lang w:val="ru-RU"/>
        </w:rPr>
        <w:softHyphen/>
        <w:t>тальных и изыскательских работ, которые необхо</w:t>
      </w:r>
      <w:r w:rsidRPr="0041590D">
        <w:rPr>
          <w:rFonts w:ascii="Times New Roman" w:eastAsia="Times New Roman" w:hAnsi="Times New Roman" w:cs="Times New Roman"/>
          <w:sz w:val="24"/>
          <w:szCs w:val="24"/>
          <w:lang w:val="ru-RU"/>
        </w:rPr>
        <w:softHyphen/>
        <w:t>димо выполнить для проектирования и строитель</w:t>
      </w:r>
      <w:r w:rsidRPr="0041590D">
        <w:rPr>
          <w:rFonts w:ascii="Times New Roman" w:eastAsia="Times New Roman" w:hAnsi="Times New Roman" w:cs="Times New Roman"/>
          <w:sz w:val="24"/>
          <w:szCs w:val="24"/>
          <w:lang w:val="ru-RU"/>
        </w:rPr>
        <w:softHyphen/>
        <w:t>ства предприятия, изготовления оборудования.</w:t>
      </w:r>
    </w:p>
    <w:p w:rsidR="0041590D" w:rsidRPr="0041590D" w:rsidRDefault="0041590D" w:rsidP="0041590D">
      <w:pPr>
        <w:widowControl w:val="0"/>
        <w:numPr>
          <w:ilvl w:val="0"/>
          <w:numId w:val="46"/>
        </w:numPr>
        <w:shd w:val="clear" w:color="auto" w:fill="FFFFFF"/>
        <w:tabs>
          <w:tab w:val="left" w:pos="629"/>
        </w:tabs>
        <w:autoSpaceDE w:val="0"/>
        <w:autoSpaceDN w:val="0"/>
        <w:adjustRightInd w:val="0"/>
        <w:spacing w:after="0" w:line="226" w:lineRule="exact"/>
        <w:jc w:val="both"/>
        <w:rPr>
          <w:rFonts w:ascii="Times New Roman" w:eastAsia="Times New Roman" w:hAnsi="Times New Roman" w:cs="Times New Roman"/>
          <w:spacing w:val="-17"/>
          <w:sz w:val="24"/>
          <w:szCs w:val="24"/>
          <w:lang w:val="ru-RU"/>
        </w:rPr>
      </w:pPr>
      <w:r w:rsidRPr="0041590D">
        <w:rPr>
          <w:rFonts w:ascii="Times New Roman" w:eastAsia="Times New Roman" w:hAnsi="Times New Roman" w:cs="Times New Roman"/>
          <w:sz w:val="24"/>
          <w:szCs w:val="24"/>
          <w:lang w:val="ru-RU"/>
        </w:rPr>
        <w:t>Приложения: схема ситуационного плана, схема генерального плана, габаритные схемы по наиболее крупным и сложным зданиям и соору</w:t>
      </w:r>
      <w:r w:rsidRPr="0041590D">
        <w:rPr>
          <w:rFonts w:ascii="Times New Roman" w:eastAsia="Times New Roman" w:hAnsi="Times New Roman" w:cs="Times New Roman"/>
          <w:sz w:val="24"/>
          <w:szCs w:val="24"/>
          <w:lang w:val="ru-RU"/>
        </w:rPr>
        <w:softHyphen/>
        <w:t>жениям; сводный расчет стоимости строительства; сводка затрат.</w:t>
      </w:r>
    </w:p>
    <w:p w:rsidR="0041590D" w:rsidRPr="0041590D" w:rsidRDefault="0041590D" w:rsidP="0041590D">
      <w:pPr>
        <w:shd w:val="clear" w:color="auto" w:fill="FFFFFF"/>
        <w:spacing w:before="5" w:after="0" w:line="226" w:lineRule="exact"/>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В качестве задания при выполнении ТЭО не</w:t>
      </w:r>
      <w:r w:rsidRPr="0041590D">
        <w:rPr>
          <w:rFonts w:ascii="Times New Roman" w:eastAsia="Times New Roman" w:hAnsi="Times New Roman" w:cs="Times New Roman"/>
          <w:sz w:val="24"/>
          <w:szCs w:val="24"/>
          <w:lang w:val="ru-RU"/>
        </w:rPr>
        <w:softHyphen/>
        <w:t>обходимы данные по каждому из производств. Укрупненно они могут быть представлены следую</w:t>
      </w:r>
      <w:r w:rsidRPr="0041590D">
        <w:rPr>
          <w:rFonts w:ascii="Times New Roman" w:eastAsia="Times New Roman" w:hAnsi="Times New Roman" w:cs="Times New Roman"/>
          <w:sz w:val="24"/>
          <w:szCs w:val="24"/>
          <w:lang w:val="ru-RU"/>
        </w:rPr>
        <w:softHyphen/>
        <w:t>щими.</w:t>
      </w:r>
    </w:p>
    <w:p w:rsidR="0041590D" w:rsidRPr="0041590D" w:rsidRDefault="0041590D" w:rsidP="0041590D">
      <w:pPr>
        <w:shd w:val="clear" w:color="auto" w:fill="FFFFFF"/>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i/>
          <w:iCs/>
          <w:sz w:val="24"/>
          <w:szCs w:val="24"/>
          <w:lang w:val="ru-RU"/>
        </w:rPr>
        <w:t>1. Коксохимическое производство:</w:t>
      </w:r>
    </w:p>
    <w:p w:rsidR="0041590D" w:rsidRPr="0041590D" w:rsidRDefault="0041590D" w:rsidP="0041590D">
      <w:pPr>
        <w:widowControl w:val="0"/>
        <w:numPr>
          <w:ilvl w:val="0"/>
          <w:numId w:val="47"/>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i/>
          <w:iCs/>
          <w:sz w:val="24"/>
          <w:szCs w:val="24"/>
          <w:lang w:val="ru-RU"/>
        </w:rPr>
      </w:pPr>
      <w:r w:rsidRPr="0041590D">
        <w:rPr>
          <w:rFonts w:ascii="Times New Roman" w:eastAsia="Times New Roman" w:hAnsi="Times New Roman" w:cs="Times New Roman"/>
          <w:sz w:val="24"/>
          <w:szCs w:val="24"/>
          <w:lang w:val="ru-RU"/>
        </w:rPr>
        <w:t>критерии определения производительности коксохимического производства (обеспечение по</w:t>
      </w:r>
      <w:r w:rsidRPr="0041590D">
        <w:rPr>
          <w:rFonts w:ascii="Times New Roman" w:eastAsia="Times New Roman" w:hAnsi="Times New Roman" w:cs="Times New Roman"/>
          <w:sz w:val="24"/>
          <w:szCs w:val="24"/>
          <w:lang w:val="ru-RU"/>
        </w:rPr>
        <w:softHyphen/>
        <w:t>требности собственных цехов завода, поставка на сторону);</w:t>
      </w:r>
    </w:p>
    <w:p w:rsidR="0041590D" w:rsidRPr="0041590D" w:rsidRDefault="0041590D" w:rsidP="0041590D">
      <w:pPr>
        <w:widowControl w:val="0"/>
        <w:numPr>
          <w:ilvl w:val="0"/>
          <w:numId w:val="47"/>
        </w:numPr>
        <w:shd w:val="clear" w:color="auto" w:fill="FFFFFF"/>
        <w:tabs>
          <w:tab w:val="left" w:pos="470"/>
        </w:tabs>
        <w:autoSpaceDE w:val="0"/>
        <w:autoSpaceDN w:val="0"/>
        <w:adjustRightInd w:val="0"/>
        <w:spacing w:after="0" w:line="240" w:lineRule="auto"/>
        <w:ind w:right="14"/>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перечень подлежащих производству продук</w:t>
      </w:r>
      <w:r w:rsidRPr="0041590D">
        <w:rPr>
          <w:rFonts w:ascii="Times New Roman" w:eastAsia="Times New Roman" w:hAnsi="Times New Roman" w:cs="Times New Roman"/>
          <w:sz w:val="24"/>
          <w:szCs w:val="24"/>
          <w:lang w:val="ru-RU"/>
        </w:rPr>
        <w:softHyphen/>
        <w:t>тов коксования;</w:t>
      </w:r>
    </w:p>
    <w:p w:rsidR="0041590D" w:rsidRPr="0041590D" w:rsidRDefault="0041590D" w:rsidP="0041590D">
      <w:pPr>
        <w:widowControl w:val="0"/>
        <w:numPr>
          <w:ilvl w:val="0"/>
          <w:numId w:val="47"/>
        </w:numPr>
        <w:shd w:val="clear" w:color="auto" w:fill="FFFFFF"/>
        <w:tabs>
          <w:tab w:val="left" w:pos="470"/>
        </w:tabs>
        <w:autoSpaceDE w:val="0"/>
        <w:autoSpaceDN w:val="0"/>
        <w:adjustRightInd w:val="0"/>
        <w:spacing w:after="0" w:line="240" w:lineRule="auto"/>
        <w:ind w:right="10"/>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требования к качеству и гранулометричес</w:t>
      </w:r>
      <w:r w:rsidRPr="0041590D">
        <w:rPr>
          <w:rFonts w:ascii="Times New Roman" w:eastAsia="Times New Roman" w:hAnsi="Times New Roman" w:cs="Times New Roman"/>
          <w:sz w:val="24"/>
          <w:szCs w:val="24"/>
          <w:lang w:val="ru-RU"/>
        </w:rPr>
        <w:softHyphen/>
        <w:t>кому составу металлургического кокса для соб</w:t>
      </w:r>
      <w:r w:rsidRPr="0041590D">
        <w:rPr>
          <w:rFonts w:ascii="Times New Roman" w:eastAsia="Times New Roman" w:hAnsi="Times New Roman" w:cs="Times New Roman"/>
          <w:sz w:val="24"/>
          <w:szCs w:val="24"/>
          <w:lang w:val="ru-RU"/>
        </w:rPr>
        <w:softHyphen/>
        <w:t>ственных нужд завода и для поставки на сторону;</w:t>
      </w:r>
    </w:p>
    <w:p w:rsidR="0041590D" w:rsidRPr="0041590D" w:rsidRDefault="0041590D" w:rsidP="0041590D">
      <w:pPr>
        <w:widowControl w:val="0"/>
        <w:numPr>
          <w:ilvl w:val="0"/>
          <w:numId w:val="47"/>
        </w:numPr>
        <w:shd w:val="clear" w:color="auto" w:fill="FFFFFF"/>
        <w:tabs>
          <w:tab w:val="left" w:pos="470"/>
        </w:tabs>
        <w:autoSpaceDE w:val="0"/>
        <w:autoSpaceDN w:val="0"/>
        <w:adjustRightInd w:val="0"/>
        <w:spacing w:after="0" w:line="240" w:lineRule="auto"/>
        <w:ind w:right="10"/>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число батарей, количество и емкость печей в батарее (эти данные берутся из предваритель</w:t>
      </w:r>
      <w:r w:rsidRPr="0041590D">
        <w:rPr>
          <w:rFonts w:ascii="Times New Roman" w:eastAsia="Times New Roman" w:hAnsi="Times New Roman" w:cs="Times New Roman"/>
          <w:sz w:val="24"/>
          <w:szCs w:val="24"/>
          <w:lang w:val="ru-RU"/>
        </w:rPr>
        <w:softHyphen/>
        <w:t>ных соображений и уточняются в проекте);</w:t>
      </w:r>
    </w:p>
    <w:p w:rsidR="0041590D" w:rsidRPr="0041590D" w:rsidRDefault="0041590D" w:rsidP="0041590D">
      <w:pPr>
        <w:widowControl w:val="0"/>
        <w:numPr>
          <w:ilvl w:val="0"/>
          <w:numId w:val="47"/>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топливо для сушки и разогрева коксовых батарей;</w:t>
      </w:r>
    </w:p>
    <w:p w:rsidR="0041590D" w:rsidRPr="0041590D" w:rsidRDefault="0041590D" w:rsidP="0041590D">
      <w:pPr>
        <w:widowControl w:val="0"/>
        <w:numPr>
          <w:ilvl w:val="0"/>
          <w:numId w:val="47"/>
        </w:numPr>
        <w:shd w:val="clear" w:color="auto" w:fill="FFFFFF"/>
        <w:tabs>
          <w:tab w:val="left" w:pos="470"/>
        </w:tabs>
        <w:autoSpaceDE w:val="0"/>
        <w:autoSpaceDN w:val="0"/>
        <w:adjustRightInd w:val="0"/>
        <w:spacing w:after="0" w:line="240" w:lineRule="auto"/>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способ тушения кокса;</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обеспечение химических цехов сырьем и тре</w:t>
      </w:r>
      <w:r w:rsidRPr="0041590D">
        <w:rPr>
          <w:rFonts w:ascii="Times New Roman" w:eastAsia="Times New Roman" w:hAnsi="Times New Roman" w:cs="Times New Roman"/>
          <w:sz w:val="24"/>
          <w:szCs w:val="24"/>
          <w:lang w:val="ru-RU"/>
        </w:rPr>
        <w:softHyphen/>
        <w:t>бования к его качеству, использование отработанного солярового масла, сырой каменноуголь</w:t>
      </w:r>
      <w:r w:rsidRPr="0041590D">
        <w:rPr>
          <w:rFonts w:ascii="Times New Roman" w:eastAsia="Times New Roman" w:hAnsi="Times New Roman" w:cs="Times New Roman"/>
          <w:sz w:val="24"/>
          <w:szCs w:val="24"/>
          <w:lang w:val="ru-RU"/>
        </w:rPr>
        <w:softHyphen/>
        <w:t>ной смолы.</w:t>
      </w:r>
    </w:p>
    <w:p w:rsidR="0041590D" w:rsidRPr="0041590D" w:rsidRDefault="0041590D" w:rsidP="0041590D">
      <w:pPr>
        <w:shd w:val="clear" w:color="auto" w:fill="FFFFFF"/>
        <w:tabs>
          <w:tab w:val="left" w:pos="509"/>
        </w:tabs>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i/>
          <w:iCs/>
          <w:spacing w:val="-13"/>
          <w:sz w:val="24"/>
          <w:szCs w:val="24"/>
          <w:lang w:val="ru-RU"/>
        </w:rPr>
        <w:t>2.</w:t>
      </w:r>
      <w:r w:rsidRPr="0041590D">
        <w:rPr>
          <w:rFonts w:ascii="Times New Roman" w:eastAsia="Times New Roman" w:hAnsi="Times New Roman" w:cs="Times New Roman"/>
          <w:i/>
          <w:iCs/>
          <w:sz w:val="24"/>
          <w:szCs w:val="24"/>
          <w:lang w:val="ru-RU"/>
        </w:rPr>
        <w:t xml:space="preserve"> </w:t>
      </w:r>
      <w:r w:rsidRPr="0041590D">
        <w:rPr>
          <w:rFonts w:ascii="Times New Roman" w:eastAsia="Times New Roman" w:hAnsi="Times New Roman" w:cs="Times New Roman"/>
          <w:i/>
          <w:iCs/>
          <w:spacing w:val="-1"/>
          <w:sz w:val="24"/>
          <w:szCs w:val="24"/>
          <w:lang w:val="ru-RU"/>
        </w:rPr>
        <w:t>Доменное производство:</w:t>
      </w:r>
    </w:p>
    <w:p w:rsidR="0041590D" w:rsidRPr="0041590D" w:rsidRDefault="0041590D" w:rsidP="0041590D">
      <w:pPr>
        <w:widowControl w:val="0"/>
        <w:shd w:val="clear" w:color="auto" w:fill="FFFFFF"/>
        <w:tabs>
          <w:tab w:val="left" w:pos="-284"/>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критерии определения производительности (обеспечение собственных цехов, поставка на сто</w:t>
      </w:r>
      <w:r w:rsidRPr="0041590D">
        <w:rPr>
          <w:rFonts w:ascii="Times New Roman" w:eastAsia="Times New Roman" w:hAnsi="Times New Roman" w:cs="Times New Roman"/>
          <w:sz w:val="24"/>
          <w:szCs w:val="24"/>
          <w:lang w:val="ru-RU"/>
        </w:rPr>
        <w:softHyphen/>
        <w:t>рону);</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состав шихтовых материалов;</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требования к качеству чугуна (содержание серы, фосфора, других вредных примесей) и не</w:t>
      </w:r>
      <w:r w:rsidRPr="0041590D">
        <w:rPr>
          <w:rFonts w:ascii="Times New Roman" w:eastAsia="Times New Roman" w:hAnsi="Times New Roman" w:cs="Times New Roman"/>
          <w:sz w:val="24"/>
          <w:szCs w:val="24"/>
          <w:lang w:val="ru-RU"/>
        </w:rPr>
        <w:softHyphen/>
        <w:t>обходимость его внедоменной обработки;</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состав доменного цеха, объемы доменных печей, уточняемые при разработке проекта;</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режим работы;</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мероприятия по интенсификации доменной плавки (применение кислорода и природного газа, мазута или пылевидного топлива, повышение тем</w:t>
      </w:r>
      <w:r w:rsidRPr="0041590D">
        <w:rPr>
          <w:rFonts w:ascii="Times New Roman" w:eastAsia="Times New Roman" w:hAnsi="Times New Roman" w:cs="Times New Roman"/>
          <w:sz w:val="24"/>
          <w:szCs w:val="24"/>
          <w:lang w:val="ru-RU"/>
        </w:rPr>
        <w:softHyphen/>
        <w:t>пературы дутья и обеспечение постоянной регу</w:t>
      </w:r>
      <w:r w:rsidRPr="0041590D">
        <w:rPr>
          <w:rFonts w:ascii="Times New Roman" w:eastAsia="Times New Roman" w:hAnsi="Times New Roman" w:cs="Times New Roman"/>
          <w:sz w:val="24"/>
          <w:szCs w:val="24"/>
          <w:lang w:val="ru-RU"/>
        </w:rPr>
        <w:softHyphen/>
        <w:t>лируемой его влажности, повышение давления газа под колошником);</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способ охлаждения доменной печи;</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расположение установки грануляции домен</w:t>
      </w:r>
      <w:r w:rsidRPr="0041590D">
        <w:rPr>
          <w:rFonts w:ascii="Times New Roman" w:eastAsia="Times New Roman" w:hAnsi="Times New Roman" w:cs="Times New Roman"/>
          <w:sz w:val="24"/>
          <w:szCs w:val="24"/>
          <w:lang w:val="ru-RU"/>
        </w:rPr>
        <w:softHyphen/>
        <w:t>ного шлака;</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необходимость включения в состав цеха от</w:t>
      </w:r>
      <w:r w:rsidRPr="0041590D">
        <w:rPr>
          <w:rFonts w:ascii="Times New Roman" w:eastAsia="Times New Roman" w:hAnsi="Times New Roman" w:cs="Times New Roman"/>
          <w:sz w:val="24"/>
          <w:szCs w:val="24"/>
          <w:lang w:val="ru-RU"/>
        </w:rPr>
        <w:softHyphen/>
        <w:t>деления по приготовлению леточных и заправоч</w:t>
      </w:r>
      <w:r w:rsidRPr="0041590D">
        <w:rPr>
          <w:rFonts w:ascii="Times New Roman" w:eastAsia="Times New Roman" w:hAnsi="Times New Roman" w:cs="Times New Roman"/>
          <w:sz w:val="24"/>
          <w:szCs w:val="24"/>
          <w:lang w:val="ru-RU"/>
        </w:rPr>
        <w:softHyphen/>
        <w:t>ных масс или использование привозных готовых;</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способ подачи материалов на колошник;</w:t>
      </w:r>
    </w:p>
    <w:p w:rsidR="0041590D" w:rsidRPr="0041590D" w:rsidRDefault="0041590D" w:rsidP="0041590D">
      <w:pPr>
        <w:widowControl w:val="0"/>
        <w:shd w:val="clear" w:color="auto" w:fill="FFFFFF"/>
        <w:tabs>
          <w:tab w:val="left" w:pos="48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сроки хранения чушкового чугуна для соб</w:t>
      </w:r>
      <w:r w:rsidRPr="0041590D">
        <w:rPr>
          <w:rFonts w:ascii="Times New Roman" w:eastAsia="Times New Roman" w:hAnsi="Times New Roman" w:cs="Times New Roman"/>
          <w:sz w:val="24"/>
          <w:szCs w:val="24"/>
          <w:lang w:val="ru-RU"/>
        </w:rPr>
        <w:softHyphen/>
        <w:t>ственных нужд и для поставок на сторону.</w:t>
      </w:r>
    </w:p>
    <w:p w:rsidR="0041590D" w:rsidRPr="0041590D" w:rsidRDefault="0041590D" w:rsidP="0041590D">
      <w:pPr>
        <w:shd w:val="clear" w:color="auto" w:fill="FFFFFF"/>
        <w:tabs>
          <w:tab w:val="left" w:pos="509"/>
        </w:tabs>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i/>
          <w:iCs/>
          <w:spacing w:val="-11"/>
          <w:sz w:val="24"/>
          <w:szCs w:val="24"/>
          <w:lang w:val="ru-RU"/>
        </w:rPr>
        <w:t>3.</w:t>
      </w:r>
      <w:r w:rsidRPr="0041590D">
        <w:rPr>
          <w:rFonts w:ascii="Times New Roman" w:eastAsia="Times New Roman" w:hAnsi="Times New Roman" w:cs="Times New Roman"/>
          <w:i/>
          <w:iCs/>
          <w:sz w:val="24"/>
          <w:szCs w:val="24"/>
          <w:lang w:val="ru-RU"/>
        </w:rPr>
        <w:t xml:space="preserve"> Производство металлизованного сырья:</w:t>
      </w:r>
    </w:p>
    <w:p w:rsidR="0041590D" w:rsidRPr="0041590D" w:rsidRDefault="0041590D" w:rsidP="0041590D">
      <w:pPr>
        <w:shd w:val="clear" w:color="auto" w:fill="FFFFFF"/>
        <w:tabs>
          <w:tab w:val="left" w:pos="-567"/>
        </w:tabs>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критерии определения производительности(обеспечение собственных цехов, поставка на сторону);</w:t>
      </w:r>
    </w:p>
    <w:p w:rsidR="0041590D" w:rsidRPr="0041590D" w:rsidRDefault="0041590D" w:rsidP="0041590D">
      <w:pPr>
        <w:widowControl w:val="0"/>
        <w:shd w:val="clear" w:color="auto" w:fill="FFFFFF"/>
        <w:tabs>
          <w:tab w:val="left" w:pos="490"/>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характеристика железорудного сырья (вид сырья - окатыши или кусковая руда);</w:t>
      </w:r>
    </w:p>
    <w:p w:rsidR="0041590D" w:rsidRPr="0041590D" w:rsidRDefault="0041590D" w:rsidP="0041590D">
      <w:pPr>
        <w:widowControl w:val="0"/>
        <w:shd w:val="clear" w:color="auto" w:fill="FFFFFF"/>
        <w:tabs>
          <w:tab w:val="left" w:pos="49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lastRenderedPageBreak/>
        <w:t>- требования к качеству металлизованного сы</w:t>
      </w:r>
      <w:r w:rsidRPr="0041590D">
        <w:rPr>
          <w:rFonts w:ascii="Times New Roman" w:eastAsia="Times New Roman" w:hAnsi="Times New Roman" w:cs="Times New Roman"/>
          <w:sz w:val="24"/>
          <w:szCs w:val="24"/>
          <w:lang w:val="ru-RU"/>
        </w:rPr>
        <w:softHyphen/>
        <w:t>рья (степень металлизации, содержание пустой по</w:t>
      </w:r>
      <w:r w:rsidRPr="0041590D">
        <w:rPr>
          <w:rFonts w:ascii="Times New Roman" w:eastAsia="Times New Roman" w:hAnsi="Times New Roman" w:cs="Times New Roman"/>
          <w:sz w:val="24"/>
          <w:szCs w:val="24"/>
          <w:lang w:val="ru-RU"/>
        </w:rPr>
        <w:softHyphen/>
        <w:t>роды, углерода, серы, фосфора, примесей, круп</w:t>
      </w:r>
      <w:r w:rsidRPr="0041590D">
        <w:rPr>
          <w:rFonts w:ascii="Times New Roman" w:eastAsia="Times New Roman" w:hAnsi="Times New Roman" w:cs="Times New Roman"/>
          <w:sz w:val="24"/>
          <w:szCs w:val="24"/>
          <w:lang w:val="ru-RU"/>
        </w:rPr>
        <w:softHyphen/>
        <w:t>ность);</w:t>
      </w:r>
    </w:p>
    <w:p w:rsidR="0041590D" w:rsidRPr="0041590D" w:rsidRDefault="0041590D" w:rsidP="0041590D">
      <w:pPr>
        <w:widowControl w:val="0"/>
        <w:shd w:val="clear" w:color="auto" w:fill="FFFFFF"/>
        <w:tabs>
          <w:tab w:val="left" w:pos="490"/>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характеристика технологического топлива: при использовании для металлизации шахтных печей приводится характеристика природного газа (химсостав — углеводороды, азот, сернистые со</w:t>
      </w:r>
      <w:r w:rsidRPr="0041590D">
        <w:rPr>
          <w:rFonts w:ascii="Times New Roman" w:eastAsia="Times New Roman" w:hAnsi="Times New Roman" w:cs="Times New Roman"/>
          <w:sz w:val="24"/>
          <w:szCs w:val="24"/>
          <w:lang w:val="ru-RU"/>
        </w:rPr>
        <w:softHyphen/>
        <w:t>единения, теплота сгорания); при использовании для металлизации вращающихся печей приводится характеристика твердого топлива — угля (техни</w:t>
      </w:r>
      <w:r w:rsidRPr="0041590D">
        <w:rPr>
          <w:rFonts w:ascii="Times New Roman" w:eastAsia="Times New Roman" w:hAnsi="Times New Roman" w:cs="Times New Roman"/>
          <w:sz w:val="24"/>
          <w:szCs w:val="24"/>
          <w:lang w:val="ru-RU"/>
        </w:rPr>
        <w:softHyphen/>
        <w:t>ческий состав, состав летучих, химсостав золы, теплота сгорания, температура начала размягче</w:t>
      </w:r>
      <w:r w:rsidRPr="0041590D">
        <w:rPr>
          <w:rFonts w:ascii="Times New Roman" w:eastAsia="Times New Roman" w:hAnsi="Times New Roman" w:cs="Times New Roman"/>
          <w:sz w:val="24"/>
          <w:szCs w:val="24"/>
          <w:lang w:val="ru-RU"/>
        </w:rPr>
        <w:softHyphen/>
        <w:t>ния золы), а также характеристика других видов топлива, имеющихся в районе строительства (жид</w:t>
      </w:r>
      <w:r w:rsidRPr="0041590D">
        <w:rPr>
          <w:rFonts w:ascii="Times New Roman" w:eastAsia="Times New Roman" w:hAnsi="Times New Roman" w:cs="Times New Roman"/>
          <w:sz w:val="24"/>
          <w:szCs w:val="24"/>
          <w:lang w:val="ru-RU"/>
        </w:rPr>
        <w:softHyphen/>
        <w:t>кое или газообразное), и характеристика флюса (химсостав, крупность);</w:t>
      </w:r>
    </w:p>
    <w:p w:rsidR="0041590D" w:rsidRPr="0041590D" w:rsidRDefault="0041590D" w:rsidP="0041590D">
      <w:pPr>
        <w:widowControl w:val="0"/>
        <w:shd w:val="clear" w:color="auto" w:fill="FFFFFF"/>
        <w:tabs>
          <w:tab w:val="left" w:pos="49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уточняемый проектом состав металлизации;</w:t>
      </w:r>
    </w:p>
    <w:p w:rsidR="0041590D" w:rsidRPr="0041590D" w:rsidRDefault="0041590D" w:rsidP="0041590D">
      <w:pPr>
        <w:widowControl w:val="0"/>
        <w:shd w:val="clear" w:color="auto" w:fill="FFFFFF"/>
        <w:tabs>
          <w:tab w:val="left" w:pos="49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объем производства и режим работы;</w:t>
      </w:r>
    </w:p>
    <w:p w:rsidR="0041590D" w:rsidRPr="0041590D" w:rsidRDefault="0041590D" w:rsidP="0041590D">
      <w:pPr>
        <w:widowControl w:val="0"/>
        <w:shd w:val="clear" w:color="auto" w:fill="FFFFFF"/>
        <w:tabs>
          <w:tab w:val="left" w:pos="49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способ подачи материалов к печам.</w:t>
      </w:r>
    </w:p>
    <w:p w:rsidR="0041590D" w:rsidRPr="0041590D" w:rsidRDefault="0041590D" w:rsidP="0041590D">
      <w:pPr>
        <w:shd w:val="clear" w:color="auto" w:fill="FFFFFF"/>
        <w:tabs>
          <w:tab w:val="left" w:pos="557"/>
        </w:tabs>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i/>
          <w:iCs/>
          <w:spacing w:val="-16"/>
          <w:sz w:val="24"/>
          <w:szCs w:val="24"/>
          <w:lang w:val="ru-RU"/>
        </w:rPr>
        <w:t>4.</w:t>
      </w:r>
      <w:r w:rsidRPr="0041590D">
        <w:rPr>
          <w:rFonts w:ascii="Times New Roman" w:eastAsia="Times New Roman" w:hAnsi="Times New Roman" w:cs="Times New Roman"/>
          <w:i/>
          <w:iCs/>
          <w:sz w:val="24"/>
          <w:szCs w:val="24"/>
          <w:lang w:val="ru-RU"/>
        </w:rPr>
        <w:t xml:space="preserve"> </w:t>
      </w:r>
      <w:r w:rsidRPr="0041590D">
        <w:rPr>
          <w:rFonts w:ascii="Times New Roman" w:eastAsia="Times New Roman" w:hAnsi="Times New Roman" w:cs="Times New Roman"/>
          <w:i/>
          <w:iCs/>
          <w:spacing w:val="-1"/>
          <w:sz w:val="24"/>
          <w:szCs w:val="24"/>
          <w:lang w:val="ru-RU"/>
        </w:rPr>
        <w:t>Сталеплавильное производство:</w:t>
      </w:r>
    </w:p>
    <w:p w:rsidR="0041590D" w:rsidRPr="0041590D" w:rsidRDefault="0041590D" w:rsidP="0041590D">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программа производства: производительность по годной стали, группы марок стали, уточ</w:t>
      </w:r>
      <w:r w:rsidRPr="0041590D">
        <w:rPr>
          <w:rFonts w:ascii="Times New Roman" w:eastAsia="Times New Roman" w:hAnsi="Times New Roman" w:cs="Times New Roman"/>
          <w:sz w:val="24"/>
          <w:szCs w:val="24"/>
          <w:lang w:val="ru-RU"/>
        </w:rPr>
        <w:softHyphen/>
        <w:t>няемые при вариантной проработке;</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right="19"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способ производства и разливки стали, ем</w:t>
      </w:r>
      <w:r w:rsidRPr="0041590D">
        <w:rPr>
          <w:rFonts w:ascii="Times New Roman" w:eastAsia="Times New Roman" w:hAnsi="Times New Roman" w:cs="Times New Roman"/>
          <w:sz w:val="24"/>
          <w:szCs w:val="24"/>
          <w:lang w:val="ru-RU"/>
        </w:rPr>
        <w:softHyphen/>
        <w:t>кость и характеристика сталеплавильных агрега</w:t>
      </w:r>
      <w:r w:rsidRPr="0041590D">
        <w:rPr>
          <w:rFonts w:ascii="Times New Roman" w:eastAsia="Times New Roman" w:hAnsi="Times New Roman" w:cs="Times New Roman"/>
          <w:sz w:val="24"/>
          <w:szCs w:val="24"/>
          <w:lang w:val="ru-RU"/>
        </w:rPr>
        <w:softHyphen/>
        <w:t>тов и машин непрерывного литья заготовок;</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качество шихтовых материалов и охладитель конвертерной плавки;</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xml:space="preserve">- способ подачи жидкого чугуна; </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состав и назначение установок внепечной обработки стали (вакуумирование, продувка инер</w:t>
      </w:r>
      <w:r w:rsidRPr="0041590D">
        <w:rPr>
          <w:rFonts w:ascii="Times New Roman" w:eastAsia="Times New Roman" w:hAnsi="Times New Roman" w:cs="Times New Roman"/>
          <w:sz w:val="24"/>
          <w:szCs w:val="24"/>
          <w:lang w:val="ru-RU"/>
        </w:rPr>
        <w:softHyphen/>
        <w:t>тными газами и порошкообразными материала</w:t>
      </w:r>
      <w:r w:rsidRPr="0041590D">
        <w:rPr>
          <w:rFonts w:ascii="Times New Roman" w:eastAsia="Times New Roman" w:hAnsi="Times New Roman" w:cs="Times New Roman"/>
          <w:sz w:val="24"/>
          <w:szCs w:val="24"/>
          <w:lang w:val="ru-RU"/>
        </w:rPr>
        <w:softHyphen/>
        <w:t>ми, подогрев в ковше);</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необходимость предварительного нагрева скрапа, ферросплавов;</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19"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способы удаления, охлаждения и очистки отходящих газов, защита от шума и другие эко</w:t>
      </w:r>
      <w:r w:rsidRPr="0041590D">
        <w:rPr>
          <w:rFonts w:ascii="Times New Roman" w:eastAsia="Times New Roman" w:hAnsi="Times New Roman" w:cs="Times New Roman"/>
          <w:sz w:val="24"/>
          <w:szCs w:val="24"/>
          <w:lang w:val="ru-RU"/>
        </w:rPr>
        <w:softHyphen/>
        <w:t>логические мероприятия;</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19"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тип футеровки сталеплавильных агрегатов, сталеразливочных и промежуточных ковшей, ме</w:t>
      </w:r>
      <w:r w:rsidRPr="0041590D">
        <w:rPr>
          <w:rFonts w:ascii="Times New Roman" w:eastAsia="Times New Roman" w:hAnsi="Times New Roman" w:cs="Times New Roman"/>
          <w:sz w:val="24"/>
          <w:szCs w:val="24"/>
          <w:lang w:val="ru-RU"/>
        </w:rPr>
        <w:softHyphen/>
        <w:t>тоды ремонта и восстановления футеровки;</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интенсивность (максимальная и средняя) продувки стали кислородом;</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режим работы основных агрегатов цеха;</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длительность хранения готовой продукции для собственных нужд завода и для поставок на сторону.</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При выдаче задания на скрапоразделочный цех приводят ориентировочный уточняемый проек</w:t>
      </w:r>
      <w:r w:rsidRPr="0041590D">
        <w:rPr>
          <w:rFonts w:ascii="Times New Roman" w:eastAsia="Times New Roman" w:hAnsi="Times New Roman" w:cs="Times New Roman"/>
          <w:sz w:val="24"/>
          <w:szCs w:val="24"/>
          <w:lang w:val="ru-RU"/>
        </w:rPr>
        <w:softHyphen/>
        <w:t>том состав цеха и данные об условиях снабжения завода стальным ломом, которые, как правило, увязываются с общим балансом лома по стране (региону) и заводу.</w:t>
      </w:r>
    </w:p>
    <w:p w:rsidR="0041590D" w:rsidRPr="0041590D" w:rsidRDefault="0041590D" w:rsidP="0041590D">
      <w:pPr>
        <w:shd w:val="clear" w:color="auto" w:fill="FFFFFF"/>
        <w:tabs>
          <w:tab w:val="left" w:pos="504"/>
        </w:tabs>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i/>
          <w:iCs/>
          <w:spacing w:val="-18"/>
          <w:sz w:val="24"/>
          <w:szCs w:val="24"/>
          <w:lang w:val="ru-RU"/>
        </w:rPr>
        <w:t>5.</w:t>
      </w:r>
      <w:r w:rsidRPr="0041590D">
        <w:rPr>
          <w:rFonts w:ascii="Times New Roman" w:eastAsia="Times New Roman" w:hAnsi="Times New Roman" w:cs="Times New Roman"/>
          <w:i/>
          <w:iCs/>
          <w:sz w:val="24"/>
          <w:szCs w:val="24"/>
          <w:lang w:val="ru-RU"/>
        </w:rPr>
        <w:t xml:space="preserve">Прокатное производство </w:t>
      </w:r>
      <w:r w:rsidRPr="0041590D">
        <w:rPr>
          <w:rFonts w:ascii="Times New Roman" w:eastAsia="Times New Roman" w:hAnsi="Times New Roman" w:cs="Times New Roman"/>
          <w:sz w:val="24"/>
          <w:szCs w:val="24"/>
          <w:lang w:val="ru-RU"/>
        </w:rPr>
        <w:t>(задание на него во</w:t>
      </w:r>
      <w:r w:rsidRPr="0041590D">
        <w:rPr>
          <w:rFonts w:ascii="Times New Roman" w:eastAsia="Times New Roman" w:hAnsi="Times New Roman" w:cs="Times New Roman"/>
          <w:sz w:val="24"/>
          <w:szCs w:val="24"/>
          <w:lang w:val="ru-RU"/>
        </w:rPr>
        <w:br/>
        <w:t>многом уточняется при разработке проекта):</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сортамент, программа производства и тре</w:t>
      </w:r>
      <w:r w:rsidRPr="0041590D">
        <w:rPr>
          <w:rFonts w:ascii="Times New Roman" w:eastAsia="Times New Roman" w:hAnsi="Times New Roman" w:cs="Times New Roman"/>
          <w:sz w:val="24"/>
          <w:szCs w:val="24"/>
          <w:lang w:val="ru-RU"/>
        </w:rPr>
        <w:softHyphen/>
        <w:t>бования к качеству готовой продукции (допуски, максимальный предел прочности);</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состав прокатного производства;</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исходная заготовка, ее размеры и качество (в случае получения заготовок со стороны);</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годовой фонд и режим работы станов;</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-топливо для нагревательных и термических печей; необходимость применения резервного топлива, его вид;</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-особые требования заказчика к технологи</w:t>
      </w:r>
      <w:r w:rsidRPr="0041590D">
        <w:rPr>
          <w:rFonts w:ascii="Times New Roman" w:eastAsia="Times New Roman" w:hAnsi="Times New Roman" w:cs="Times New Roman"/>
          <w:sz w:val="24"/>
          <w:szCs w:val="24"/>
          <w:lang w:val="ru-RU"/>
        </w:rPr>
        <w:softHyphen/>
        <w:t>ческим процессам и оборудованию (тип нагрева</w:t>
      </w:r>
      <w:r w:rsidRPr="0041590D">
        <w:rPr>
          <w:rFonts w:ascii="Times New Roman" w:eastAsia="Times New Roman" w:hAnsi="Times New Roman" w:cs="Times New Roman"/>
          <w:sz w:val="24"/>
          <w:szCs w:val="24"/>
          <w:lang w:val="ru-RU"/>
        </w:rPr>
        <w:softHyphen/>
        <w:t>тельных печей, термоупрочнение в процессе про</w:t>
      </w:r>
      <w:r w:rsidRPr="0041590D">
        <w:rPr>
          <w:rFonts w:ascii="Times New Roman" w:eastAsia="Times New Roman" w:hAnsi="Times New Roman" w:cs="Times New Roman"/>
          <w:sz w:val="24"/>
          <w:szCs w:val="24"/>
          <w:lang w:val="ru-RU"/>
        </w:rPr>
        <w:softHyphen/>
        <w:t>катки);</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-время хранения на складе заготовки, гото</w:t>
      </w:r>
      <w:r w:rsidRPr="0041590D">
        <w:rPr>
          <w:rFonts w:ascii="Times New Roman" w:eastAsia="Times New Roman" w:hAnsi="Times New Roman" w:cs="Times New Roman"/>
          <w:sz w:val="24"/>
          <w:szCs w:val="24"/>
          <w:lang w:val="ru-RU"/>
        </w:rPr>
        <w:softHyphen/>
        <w:t>вой продукции;</w:t>
      </w:r>
    </w:p>
    <w:p w:rsidR="0041590D" w:rsidRPr="0041590D" w:rsidRDefault="0041590D" w:rsidP="0041590D">
      <w:pPr>
        <w:widowControl w:val="0"/>
        <w:shd w:val="clear" w:color="auto" w:fill="FFFFFF"/>
        <w:tabs>
          <w:tab w:val="left" w:pos="494"/>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xml:space="preserve"> - виды транспорта для отгрузки готовой про</w:t>
      </w:r>
      <w:r w:rsidRPr="0041590D">
        <w:rPr>
          <w:rFonts w:ascii="Times New Roman" w:eastAsia="Times New Roman" w:hAnsi="Times New Roman" w:cs="Times New Roman"/>
          <w:sz w:val="24"/>
          <w:szCs w:val="24"/>
          <w:lang w:val="ru-RU"/>
        </w:rPr>
        <w:softHyphen/>
        <w:t>дукции и подвоза привозной заготовки; условия отгрузки, вес пакета, упаковка; вид бирки для готовой продукции; средний размер партий по видам продукции.</w:t>
      </w:r>
    </w:p>
    <w:p w:rsidR="0041590D" w:rsidRPr="0041590D" w:rsidRDefault="0041590D" w:rsidP="0041590D">
      <w:pPr>
        <w:shd w:val="clear" w:color="auto" w:fill="FFFFFF"/>
        <w:tabs>
          <w:tab w:val="left" w:pos="504"/>
        </w:tabs>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i/>
          <w:iCs/>
          <w:spacing w:val="-20"/>
          <w:sz w:val="24"/>
          <w:szCs w:val="24"/>
          <w:lang w:val="ru-RU"/>
        </w:rPr>
        <w:t>6.</w:t>
      </w:r>
      <w:r w:rsidRPr="0041590D">
        <w:rPr>
          <w:rFonts w:ascii="Times New Roman" w:eastAsia="Times New Roman" w:hAnsi="Times New Roman" w:cs="Times New Roman"/>
          <w:i/>
          <w:iCs/>
          <w:sz w:val="24"/>
          <w:szCs w:val="24"/>
          <w:lang w:val="ru-RU"/>
        </w:rPr>
        <w:t xml:space="preserve"> </w:t>
      </w:r>
      <w:r w:rsidRPr="0041590D">
        <w:rPr>
          <w:rFonts w:ascii="Times New Roman" w:eastAsia="Times New Roman" w:hAnsi="Times New Roman" w:cs="Times New Roman"/>
          <w:i/>
          <w:iCs/>
          <w:spacing w:val="-3"/>
          <w:sz w:val="24"/>
          <w:szCs w:val="24"/>
          <w:lang w:val="ru-RU"/>
        </w:rPr>
        <w:t>Трубное производство:</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rPr>
          <w:rFonts w:ascii="Times New Roman" w:eastAsia="Times New Roman" w:hAnsi="Times New Roman" w:cs="Times New Roman"/>
          <w:i/>
          <w:iCs/>
          <w:sz w:val="24"/>
          <w:szCs w:val="24"/>
          <w:lang w:val="ru-RU"/>
        </w:rPr>
      </w:pPr>
      <w:r w:rsidRPr="0041590D">
        <w:rPr>
          <w:rFonts w:ascii="Times New Roman" w:eastAsia="Times New Roman" w:hAnsi="Times New Roman" w:cs="Times New Roman"/>
          <w:sz w:val="24"/>
          <w:szCs w:val="24"/>
          <w:lang w:val="ru-RU"/>
        </w:rPr>
        <w:t>- сортамент, программа производства, требо</w:t>
      </w:r>
      <w:r w:rsidRPr="0041590D">
        <w:rPr>
          <w:rFonts w:ascii="Times New Roman" w:eastAsia="Times New Roman" w:hAnsi="Times New Roman" w:cs="Times New Roman"/>
          <w:sz w:val="24"/>
          <w:szCs w:val="24"/>
          <w:lang w:val="ru-RU"/>
        </w:rPr>
        <w:softHyphen/>
        <w:t>вания к качеству, назначение готовой продукции</w:t>
      </w:r>
      <w:r w:rsidRPr="0041590D">
        <w:rPr>
          <w:rFonts w:ascii="Times New Roman" w:eastAsia="Times New Roman" w:hAnsi="Times New Roman" w:cs="Times New Roman"/>
          <w:sz w:val="24"/>
          <w:szCs w:val="24"/>
          <w:lang w:val="ru-RU"/>
        </w:rPr>
        <w:br/>
      </w:r>
      <w:r w:rsidRPr="0041590D">
        <w:rPr>
          <w:rFonts w:ascii="Times New Roman" w:eastAsia="Times New Roman" w:hAnsi="Times New Roman" w:cs="Times New Roman"/>
          <w:sz w:val="24"/>
          <w:szCs w:val="24"/>
          <w:lang w:val="ru-RU"/>
        </w:rPr>
        <w:lastRenderedPageBreak/>
        <w:t>с оговоркой о возможном их уточнении при раз</w:t>
      </w:r>
      <w:r w:rsidRPr="0041590D">
        <w:rPr>
          <w:rFonts w:ascii="Times New Roman" w:eastAsia="Times New Roman" w:hAnsi="Times New Roman" w:cs="Times New Roman"/>
          <w:sz w:val="24"/>
          <w:szCs w:val="24"/>
          <w:lang w:val="ru-RU"/>
        </w:rPr>
        <w:softHyphen/>
        <w:t>работке проекта состав трубопрокатного производства;</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годовой фонд времени работы цеха и режим работы;</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характеристика заготовки для труб и источ</w:t>
      </w:r>
      <w:r w:rsidRPr="0041590D">
        <w:rPr>
          <w:rFonts w:ascii="Times New Roman" w:eastAsia="Times New Roman" w:hAnsi="Times New Roman" w:cs="Times New Roman"/>
          <w:sz w:val="24"/>
          <w:szCs w:val="24"/>
          <w:lang w:val="ru-RU"/>
        </w:rPr>
        <w:softHyphen/>
        <w:t>ник обеспечения; способ транспортировки заго</w:t>
      </w:r>
      <w:r w:rsidRPr="0041590D">
        <w:rPr>
          <w:rFonts w:ascii="Times New Roman" w:eastAsia="Times New Roman" w:hAnsi="Times New Roman" w:cs="Times New Roman"/>
          <w:sz w:val="24"/>
          <w:szCs w:val="24"/>
          <w:lang w:val="ru-RU"/>
        </w:rPr>
        <w:softHyphen/>
        <w:t>товки в цех и транспорт готовой продукции и материалов из цеха; средний размер отгружаемой партии по видам продукции;</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топливо для нагревательных и термических печей. Необходимость применения резервного топлива, его вид;</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возможность последующего расширения производства труб, очередность строительства;</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необходимая емкость складов заготовки и готовых труб и т.д.</w:t>
      </w:r>
    </w:p>
    <w:p w:rsidR="0041590D" w:rsidRPr="0041590D" w:rsidRDefault="0041590D" w:rsidP="0041590D">
      <w:pPr>
        <w:shd w:val="clear" w:color="auto" w:fill="FFFFFF"/>
        <w:spacing w:after="0" w:line="240" w:lineRule="auto"/>
        <w:ind w:right="6" w:firstLine="709"/>
        <w:jc w:val="both"/>
        <w:rPr>
          <w:rFonts w:ascii="Times New Roman" w:eastAsia="Times New Roman" w:hAnsi="Times New Roman" w:cs="Times New Roman"/>
          <w:b/>
          <w:sz w:val="24"/>
          <w:szCs w:val="24"/>
          <w:lang w:val="ru-RU"/>
        </w:rPr>
      </w:pPr>
      <w:r w:rsidRPr="0041590D">
        <w:rPr>
          <w:rFonts w:ascii="Times New Roman" w:eastAsia="Times New Roman" w:hAnsi="Times New Roman" w:cs="Times New Roman"/>
          <w:b/>
          <w:sz w:val="24"/>
          <w:szCs w:val="24"/>
          <w:lang w:val="ru-RU"/>
        </w:rPr>
        <w:t>Пример:</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Приведем в качестве примера описание технологии про</w:t>
      </w:r>
      <w:r w:rsidRPr="0041590D">
        <w:rPr>
          <w:rFonts w:ascii="Times New Roman" w:eastAsia="Times New Roman" w:hAnsi="Times New Roman" w:cs="Times New Roman"/>
          <w:spacing w:val="-2"/>
          <w:sz w:val="24"/>
          <w:szCs w:val="24"/>
          <w:lang w:val="ru-RU"/>
        </w:rPr>
        <w:softHyphen/>
        <w:t>изводства угловой стали и горячеоцинкованной полосы.</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5"/>
          <w:sz w:val="24"/>
          <w:szCs w:val="24"/>
          <w:lang w:val="ru-RU"/>
        </w:rPr>
        <w:t>Технологический процесс производства угловой стали: ос</w:t>
      </w:r>
      <w:r w:rsidRPr="0041590D">
        <w:rPr>
          <w:rFonts w:ascii="Times New Roman" w:eastAsia="Times New Roman" w:hAnsi="Times New Roman" w:cs="Times New Roman"/>
          <w:spacing w:val="-5"/>
          <w:sz w:val="24"/>
          <w:szCs w:val="24"/>
          <w:lang w:val="ru-RU"/>
        </w:rPr>
        <w:softHyphen/>
      </w:r>
      <w:r w:rsidRPr="0041590D">
        <w:rPr>
          <w:rFonts w:ascii="Times New Roman" w:eastAsia="Times New Roman" w:hAnsi="Times New Roman" w:cs="Times New Roman"/>
          <w:spacing w:val="-1"/>
          <w:sz w:val="24"/>
          <w:szCs w:val="24"/>
          <w:lang w:val="ru-RU"/>
        </w:rPr>
        <w:t xml:space="preserve">мотр и зачистка заготовки, загрузка на подающий рольганг; </w:t>
      </w:r>
      <w:r w:rsidRPr="0041590D">
        <w:rPr>
          <w:rFonts w:ascii="Times New Roman" w:eastAsia="Times New Roman" w:hAnsi="Times New Roman" w:cs="Times New Roman"/>
          <w:spacing w:val="-3"/>
          <w:sz w:val="24"/>
          <w:szCs w:val="24"/>
          <w:lang w:val="ru-RU"/>
        </w:rPr>
        <w:t xml:space="preserve">взвешивание заготовок; загрузка заготовок в нагревательную печь, нагрев заготовок с указанием режима нагрева; выдача </w:t>
      </w:r>
      <w:r w:rsidRPr="0041590D">
        <w:rPr>
          <w:rFonts w:ascii="Times New Roman" w:eastAsia="Times New Roman" w:hAnsi="Times New Roman" w:cs="Times New Roman"/>
          <w:spacing w:val="-2"/>
          <w:sz w:val="24"/>
          <w:szCs w:val="24"/>
          <w:lang w:val="ru-RU"/>
        </w:rPr>
        <w:t xml:space="preserve">заготовок из печи; прокатка заготовок с указанием режима и </w:t>
      </w:r>
      <w:r w:rsidRPr="0041590D">
        <w:rPr>
          <w:rFonts w:ascii="Times New Roman" w:eastAsia="Times New Roman" w:hAnsi="Times New Roman" w:cs="Times New Roman"/>
          <w:spacing w:val="-3"/>
          <w:sz w:val="24"/>
          <w:szCs w:val="24"/>
          <w:lang w:val="ru-RU"/>
        </w:rPr>
        <w:t>скорости прокатки, мест обрезки концов, отбора проб; охлаж</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2"/>
          <w:sz w:val="24"/>
          <w:szCs w:val="24"/>
          <w:lang w:val="ru-RU"/>
        </w:rPr>
        <w:t>дение проката, режим охлаждения, правка; резка на мерные длины, обвязка, взвешивание, маркировка готовых пакетов.</w:t>
      </w:r>
    </w:p>
    <w:p w:rsidR="0041590D" w:rsidRPr="0041590D" w:rsidRDefault="0041590D" w:rsidP="0041590D">
      <w:pPr>
        <w:shd w:val="clear" w:color="auto" w:fill="FFFFFF"/>
        <w:spacing w:after="0" w:line="240" w:lineRule="auto"/>
        <w:ind w:right="19" w:firstLine="709"/>
        <w:jc w:val="both"/>
        <w:rPr>
          <w:rFonts w:ascii="Times New Roman" w:eastAsia="Times New Roman" w:hAnsi="Times New Roman" w:cs="Times New Roman"/>
          <w:spacing w:val="-4"/>
          <w:sz w:val="24"/>
          <w:szCs w:val="24"/>
          <w:lang w:val="ru-RU"/>
        </w:rPr>
      </w:pPr>
      <w:r w:rsidRPr="0041590D">
        <w:rPr>
          <w:rFonts w:ascii="Times New Roman" w:eastAsia="Times New Roman" w:hAnsi="Times New Roman" w:cs="Times New Roman"/>
          <w:spacing w:val="-3"/>
          <w:sz w:val="24"/>
          <w:szCs w:val="24"/>
          <w:lang w:val="ru-RU"/>
        </w:rPr>
        <w:t>Технологический процесс производства холоднокатаной стали, оцинкованной горячим способом: травление горячека</w:t>
      </w:r>
      <w:r w:rsidRPr="0041590D">
        <w:rPr>
          <w:rFonts w:ascii="Times New Roman" w:eastAsia="Times New Roman" w:hAnsi="Times New Roman" w:cs="Times New Roman"/>
          <w:spacing w:val="-3"/>
          <w:sz w:val="24"/>
          <w:szCs w:val="24"/>
          <w:lang w:val="ru-RU"/>
        </w:rPr>
        <w:softHyphen/>
        <w:t>таных полос (взвешивание рулонов, обработка полосы в ока</w:t>
      </w:r>
      <w:r w:rsidRPr="0041590D">
        <w:rPr>
          <w:rFonts w:ascii="Times New Roman" w:eastAsia="Times New Roman" w:hAnsi="Times New Roman" w:cs="Times New Roman"/>
          <w:spacing w:val="-2"/>
          <w:sz w:val="24"/>
          <w:szCs w:val="24"/>
          <w:lang w:val="ru-RU"/>
        </w:rPr>
        <w:t xml:space="preserve">линоломателе, соединение концов полос стыковой сваркой </w:t>
      </w:r>
      <w:r w:rsidRPr="0041590D">
        <w:rPr>
          <w:rFonts w:ascii="Times New Roman" w:eastAsia="Times New Roman" w:hAnsi="Times New Roman" w:cs="Times New Roman"/>
          <w:spacing w:val="-1"/>
          <w:sz w:val="24"/>
          <w:szCs w:val="24"/>
          <w:lang w:val="ru-RU"/>
        </w:rPr>
        <w:t>Зачистка шва; правка полос, режим правки, травление, ре</w:t>
      </w:r>
      <w:r w:rsidRPr="0041590D">
        <w:rPr>
          <w:rFonts w:ascii="Times New Roman" w:eastAsia="Times New Roman" w:hAnsi="Times New Roman" w:cs="Times New Roman"/>
          <w:spacing w:val="-1"/>
          <w:sz w:val="24"/>
          <w:szCs w:val="24"/>
          <w:lang w:val="ru-RU"/>
        </w:rPr>
        <w:softHyphen/>
      </w:r>
      <w:r w:rsidRPr="0041590D">
        <w:rPr>
          <w:rFonts w:ascii="Times New Roman" w:eastAsia="Times New Roman" w:hAnsi="Times New Roman" w:cs="Times New Roman"/>
          <w:spacing w:val="-2"/>
          <w:sz w:val="24"/>
          <w:szCs w:val="24"/>
          <w:lang w:val="ru-RU"/>
        </w:rPr>
        <w:t>жим травления. Промывка: режим промывки. Расход и тем</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3"/>
          <w:sz w:val="24"/>
          <w:szCs w:val="24"/>
          <w:lang w:val="ru-RU"/>
        </w:rPr>
        <w:t xml:space="preserve">пература воды, сушка поверхности полосы, обрезка боковых </w:t>
      </w:r>
      <w:r w:rsidRPr="0041590D">
        <w:rPr>
          <w:rFonts w:ascii="Times New Roman" w:eastAsia="Times New Roman" w:hAnsi="Times New Roman" w:cs="Times New Roman"/>
          <w:spacing w:val="-5"/>
          <w:sz w:val="24"/>
          <w:szCs w:val="24"/>
          <w:lang w:val="ru-RU"/>
        </w:rPr>
        <w:t>кромок полосы, промасливание. Состав промасливающего ма</w:t>
      </w:r>
      <w:r w:rsidRPr="0041590D">
        <w:rPr>
          <w:rFonts w:ascii="Times New Roman" w:eastAsia="Times New Roman" w:hAnsi="Times New Roman" w:cs="Times New Roman"/>
          <w:spacing w:val="-5"/>
          <w:sz w:val="24"/>
          <w:szCs w:val="24"/>
          <w:lang w:val="ru-RU"/>
        </w:rPr>
        <w:softHyphen/>
      </w:r>
      <w:r w:rsidRPr="0041590D">
        <w:rPr>
          <w:rFonts w:ascii="Times New Roman" w:eastAsia="Times New Roman" w:hAnsi="Times New Roman" w:cs="Times New Roman"/>
          <w:spacing w:val="-3"/>
          <w:sz w:val="24"/>
          <w:szCs w:val="24"/>
          <w:lang w:val="ru-RU"/>
        </w:rPr>
        <w:t xml:space="preserve">териала, его температура и расход, смотка полос в рулоны и </w:t>
      </w:r>
      <w:r w:rsidRPr="0041590D">
        <w:rPr>
          <w:rFonts w:ascii="Times New Roman" w:eastAsia="Times New Roman" w:hAnsi="Times New Roman" w:cs="Times New Roman"/>
          <w:spacing w:val="-2"/>
          <w:sz w:val="24"/>
          <w:szCs w:val="24"/>
          <w:lang w:val="ru-RU"/>
        </w:rPr>
        <w:t>их резка, отделочные операции: обвязка, взвешивание, мар</w:t>
      </w:r>
      <w:r w:rsidRPr="0041590D">
        <w:rPr>
          <w:rFonts w:ascii="Times New Roman" w:eastAsia="Times New Roman" w:hAnsi="Times New Roman" w:cs="Times New Roman"/>
          <w:spacing w:val="-2"/>
          <w:sz w:val="24"/>
          <w:szCs w:val="24"/>
          <w:lang w:val="ru-RU"/>
        </w:rPr>
        <w:softHyphen/>
        <w:t>кировка рулонов); прокатка полос на стане холодной прокат</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3"/>
          <w:sz w:val="24"/>
          <w:szCs w:val="24"/>
          <w:lang w:val="ru-RU"/>
        </w:rPr>
        <w:t xml:space="preserve">ки (вспомогательные операции перед прокаткой, соединение </w:t>
      </w:r>
      <w:r w:rsidRPr="0041590D">
        <w:rPr>
          <w:rFonts w:ascii="Times New Roman" w:eastAsia="Times New Roman" w:hAnsi="Times New Roman" w:cs="Times New Roman"/>
          <w:spacing w:val="-2"/>
          <w:sz w:val="24"/>
          <w:szCs w:val="24"/>
          <w:lang w:val="ru-RU"/>
        </w:rPr>
        <w:t>концов полос на стыкосварочной машине, прокатка полос на стане холодной прокатки с указанием режимов обжатий, ха</w:t>
      </w:r>
      <w:r w:rsidRPr="0041590D">
        <w:rPr>
          <w:rFonts w:ascii="Times New Roman" w:eastAsia="Times New Roman" w:hAnsi="Times New Roman" w:cs="Times New Roman"/>
          <w:spacing w:val="-2"/>
          <w:sz w:val="24"/>
          <w:szCs w:val="24"/>
          <w:lang w:val="ru-RU"/>
        </w:rPr>
        <w:softHyphen/>
        <w:t>рактеристик смазочно-охлаждающих жидкостей и технологи</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4"/>
          <w:sz w:val="24"/>
          <w:szCs w:val="24"/>
          <w:lang w:val="ru-RU"/>
        </w:rPr>
        <w:t xml:space="preserve">ческих смазок, смотка полос в рулоны и их резка, отделочные </w:t>
      </w:r>
      <w:r w:rsidRPr="0041590D">
        <w:rPr>
          <w:rFonts w:ascii="Times New Roman" w:eastAsia="Times New Roman" w:hAnsi="Times New Roman" w:cs="Times New Roman"/>
          <w:spacing w:val="-2"/>
          <w:sz w:val="24"/>
          <w:szCs w:val="24"/>
          <w:lang w:val="ru-RU"/>
        </w:rPr>
        <w:t>операции: обвязка, взвешивание и маркировка рулонов); об</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4"/>
          <w:sz w:val="24"/>
          <w:szCs w:val="24"/>
          <w:lang w:val="ru-RU"/>
        </w:rPr>
        <w:t>работка полос в агрегате горячего цинкования, вспомогатель</w:t>
      </w:r>
      <w:r w:rsidRPr="0041590D">
        <w:rPr>
          <w:rFonts w:ascii="Times New Roman" w:eastAsia="Times New Roman" w:hAnsi="Times New Roman" w:cs="Times New Roman"/>
          <w:spacing w:val="-1"/>
          <w:sz w:val="24"/>
          <w:szCs w:val="24"/>
          <w:lang w:val="ru-RU"/>
        </w:rPr>
        <w:t>ные операции, обрезка и сварка полос, электролитическая очистка с перечислением технологических операций, соста</w:t>
      </w:r>
      <w:r w:rsidRPr="0041590D">
        <w:rPr>
          <w:rFonts w:ascii="Times New Roman" w:eastAsia="Times New Roman" w:hAnsi="Times New Roman" w:cs="Times New Roman"/>
          <w:spacing w:val="-1"/>
          <w:sz w:val="24"/>
          <w:szCs w:val="24"/>
          <w:lang w:val="ru-RU"/>
        </w:rPr>
        <w:softHyphen/>
      </w:r>
      <w:r w:rsidRPr="0041590D">
        <w:rPr>
          <w:rFonts w:ascii="Times New Roman" w:eastAsia="Times New Roman" w:hAnsi="Times New Roman" w:cs="Times New Roman"/>
          <w:spacing w:val="-3"/>
          <w:sz w:val="24"/>
          <w:szCs w:val="24"/>
          <w:lang w:val="ru-RU"/>
        </w:rPr>
        <w:t xml:space="preserve">ва среды и режима обработки; термохимическая обработка с </w:t>
      </w:r>
      <w:r w:rsidRPr="0041590D">
        <w:rPr>
          <w:rFonts w:ascii="Times New Roman" w:eastAsia="Times New Roman" w:hAnsi="Times New Roman" w:cs="Times New Roman"/>
          <w:spacing w:val="-4"/>
          <w:sz w:val="24"/>
          <w:szCs w:val="24"/>
          <w:lang w:val="ru-RU"/>
        </w:rPr>
        <w:t>указанием режима нагрева, состава компонентов газовой сре</w:t>
      </w:r>
      <w:r w:rsidRPr="0041590D">
        <w:rPr>
          <w:rFonts w:ascii="Times New Roman" w:eastAsia="Times New Roman" w:hAnsi="Times New Roman" w:cs="Times New Roman"/>
          <w:spacing w:val="-4"/>
          <w:sz w:val="24"/>
          <w:szCs w:val="24"/>
          <w:lang w:val="ru-RU"/>
        </w:rPr>
        <w:softHyphen/>
      </w:r>
      <w:r w:rsidRPr="0041590D">
        <w:rPr>
          <w:rFonts w:ascii="Times New Roman" w:eastAsia="Times New Roman" w:hAnsi="Times New Roman" w:cs="Times New Roman"/>
          <w:spacing w:val="-2"/>
          <w:sz w:val="24"/>
          <w:szCs w:val="24"/>
          <w:lang w:val="ru-RU"/>
        </w:rPr>
        <w:t>ды; нанесение покрытия с указанием способа, состава. Регу</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3"/>
          <w:sz w:val="24"/>
          <w:szCs w:val="24"/>
          <w:lang w:val="ru-RU"/>
        </w:rPr>
        <w:t>лирование толщины покрытия, охлаждение полосы. Режим и среда охлаждения; деформационная обработка полосы. Мак</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2"/>
          <w:sz w:val="24"/>
          <w:szCs w:val="24"/>
          <w:lang w:val="ru-RU"/>
        </w:rPr>
        <w:t>симальная деформация, натяжение полосы; пассивация по</w:t>
      </w:r>
      <w:r w:rsidRPr="0041590D">
        <w:rPr>
          <w:rFonts w:ascii="Times New Roman" w:eastAsia="Times New Roman" w:hAnsi="Times New Roman" w:cs="Times New Roman"/>
          <w:spacing w:val="-2"/>
          <w:sz w:val="24"/>
          <w:szCs w:val="24"/>
          <w:lang w:val="ru-RU"/>
        </w:rPr>
        <w:softHyphen/>
        <w:t>крытия. Состав раствора и режимы обработки; промаслива</w:t>
      </w:r>
      <w:r w:rsidRPr="0041590D">
        <w:rPr>
          <w:rFonts w:ascii="Times New Roman" w:eastAsia="Times New Roman" w:hAnsi="Times New Roman" w:cs="Times New Roman"/>
          <w:spacing w:val="-5"/>
          <w:sz w:val="24"/>
          <w:szCs w:val="24"/>
          <w:lang w:val="ru-RU"/>
        </w:rPr>
        <w:t>ние. Состав промасливающего материала, температура и рас</w:t>
      </w:r>
      <w:r w:rsidRPr="0041590D">
        <w:rPr>
          <w:rFonts w:ascii="Times New Roman" w:eastAsia="Times New Roman" w:hAnsi="Times New Roman" w:cs="Times New Roman"/>
          <w:spacing w:val="-5"/>
          <w:sz w:val="24"/>
          <w:szCs w:val="24"/>
          <w:lang w:val="ru-RU"/>
        </w:rPr>
        <w:softHyphen/>
        <w:t xml:space="preserve">ход; смотка в рулоны и резка, отделочные операции: обвязка и </w:t>
      </w:r>
      <w:r w:rsidRPr="0041590D">
        <w:rPr>
          <w:rFonts w:ascii="Times New Roman" w:eastAsia="Times New Roman" w:hAnsi="Times New Roman" w:cs="Times New Roman"/>
          <w:spacing w:val="-4"/>
          <w:sz w:val="24"/>
          <w:szCs w:val="24"/>
          <w:lang w:val="ru-RU"/>
        </w:rPr>
        <w:t xml:space="preserve">маркировка; упаковка металла (вид упаковочного материала). </w:t>
      </w:r>
    </w:p>
    <w:p w:rsidR="0041590D" w:rsidRPr="0041590D" w:rsidRDefault="0041590D" w:rsidP="0041590D">
      <w:pPr>
        <w:shd w:val="clear" w:color="auto" w:fill="FFFFFF"/>
        <w:spacing w:after="0" w:line="240" w:lineRule="auto"/>
        <w:ind w:right="19" w:firstLine="709"/>
        <w:jc w:val="both"/>
        <w:rPr>
          <w:rFonts w:ascii="Times New Roman" w:eastAsia="Times New Roman" w:hAnsi="Times New Roman" w:cs="Times New Roman"/>
          <w:i/>
          <w:sz w:val="24"/>
          <w:szCs w:val="24"/>
          <w:lang w:val="ru-RU"/>
        </w:rPr>
      </w:pPr>
      <w:r w:rsidRPr="0041590D">
        <w:rPr>
          <w:rFonts w:ascii="Times New Roman" w:eastAsia="Times New Roman" w:hAnsi="Times New Roman" w:cs="Times New Roman"/>
          <w:i/>
          <w:spacing w:val="-1"/>
          <w:sz w:val="24"/>
          <w:szCs w:val="24"/>
          <w:lang w:val="ru-RU"/>
        </w:rPr>
        <w:t>Состав и краткая характеристика технологического обо</w:t>
      </w:r>
      <w:r w:rsidRPr="0041590D">
        <w:rPr>
          <w:rFonts w:ascii="Times New Roman" w:eastAsia="Times New Roman" w:hAnsi="Times New Roman" w:cs="Times New Roman"/>
          <w:i/>
          <w:spacing w:val="-1"/>
          <w:sz w:val="24"/>
          <w:szCs w:val="24"/>
          <w:lang w:val="ru-RU"/>
        </w:rPr>
        <w:softHyphen/>
      </w:r>
      <w:r w:rsidRPr="0041590D">
        <w:rPr>
          <w:rFonts w:ascii="Times New Roman" w:eastAsia="Times New Roman" w:hAnsi="Times New Roman" w:cs="Times New Roman"/>
          <w:i/>
          <w:sz w:val="24"/>
          <w:szCs w:val="24"/>
          <w:lang w:val="ru-RU"/>
        </w:rPr>
        <w:t>рудования даются поагрегатно:</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3"/>
          <w:sz w:val="24"/>
          <w:szCs w:val="24"/>
          <w:lang w:val="ru-RU"/>
        </w:rPr>
        <w:t>оборудование для подготовки исходной заготовки к про</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z w:val="24"/>
          <w:szCs w:val="24"/>
          <w:lang w:val="ru-RU"/>
        </w:rPr>
        <w:t>катке; транспортное, отделочное, зачистное, травильное;</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оборудование для загрузки, взвешивания, уборки бра</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4"/>
          <w:sz w:val="24"/>
          <w:szCs w:val="24"/>
          <w:lang w:val="ru-RU"/>
        </w:rPr>
        <w:t>ка, транспортировки, размотки, сварки исходной заготовки (ру</w:t>
      </w:r>
      <w:r w:rsidRPr="0041590D">
        <w:rPr>
          <w:rFonts w:ascii="Times New Roman" w:eastAsia="Times New Roman" w:hAnsi="Times New Roman" w:cs="Times New Roman"/>
          <w:spacing w:val="-4"/>
          <w:sz w:val="24"/>
          <w:szCs w:val="24"/>
          <w:lang w:val="ru-RU"/>
        </w:rPr>
        <w:softHyphen/>
      </w:r>
      <w:r w:rsidRPr="0041590D">
        <w:rPr>
          <w:rFonts w:ascii="Times New Roman" w:eastAsia="Times New Roman" w:hAnsi="Times New Roman" w:cs="Times New Roman"/>
          <w:sz w:val="24"/>
          <w:szCs w:val="24"/>
          <w:lang w:val="ru-RU"/>
        </w:rPr>
        <w:t>лона);</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1"/>
          <w:sz w:val="24"/>
          <w:szCs w:val="24"/>
          <w:lang w:val="ru-RU"/>
        </w:rPr>
        <w:t>оборудование для задачи и выдачи заготовок из печи;</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ind w:right="24"/>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 xml:space="preserve">оборудование для нагрева исходной заготовки перед </w:t>
      </w:r>
      <w:r w:rsidRPr="0041590D">
        <w:rPr>
          <w:rFonts w:ascii="Times New Roman" w:eastAsia="Times New Roman" w:hAnsi="Times New Roman" w:cs="Times New Roman"/>
          <w:spacing w:val="-3"/>
          <w:sz w:val="24"/>
          <w:szCs w:val="24"/>
          <w:lang w:val="ru-RU"/>
        </w:rPr>
        <w:t xml:space="preserve">прокаткой с указанием количества, типа печей, вида топлива, </w:t>
      </w:r>
      <w:r w:rsidRPr="0041590D">
        <w:rPr>
          <w:rFonts w:ascii="Times New Roman" w:eastAsia="Times New Roman" w:hAnsi="Times New Roman" w:cs="Times New Roman"/>
          <w:spacing w:val="-2"/>
          <w:sz w:val="24"/>
          <w:szCs w:val="24"/>
          <w:lang w:val="ru-RU"/>
        </w:rPr>
        <w:t>температуры нагрева, производительности печи, с описани</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1"/>
          <w:sz w:val="24"/>
          <w:szCs w:val="24"/>
          <w:lang w:val="ru-RU"/>
        </w:rPr>
        <w:t>ем систем контроля и автоматизации нагрева, использова</w:t>
      </w:r>
      <w:r w:rsidRPr="0041590D">
        <w:rPr>
          <w:rFonts w:ascii="Times New Roman" w:eastAsia="Times New Roman" w:hAnsi="Times New Roman" w:cs="Times New Roman"/>
          <w:spacing w:val="-1"/>
          <w:sz w:val="24"/>
          <w:szCs w:val="24"/>
          <w:lang w:val="ru-RU"/>
        </w:rPr>
        <w:softHyphen/>
      </w:r>
      <w:r w:rsidRPr="0041590D">
        <w:rPr>
          <w:rFonts w:ascii="Times New Roman" w:eastAsia="Times New Roman" w:hAnsi="Times New Roman" w:cs="Times New Roman"/>
          <w:spacing w:val="-5"/>
          <w:sz w:val="24"/>
          <w:szCs w:val="24"/>
          <w:lang w:val="ru-RU"/>
        </w:rPr>
        <w:t>ние вторичного тепла, удаление дымовых газов; вспомогатель</w:t>
      </w:r>
      <w:r w:rsidRPr="0041590D">
        <w:rPr>
          <w:rFonts w:ascii="Times New Roman" w:eastAsia="Times New Roman" w:hAnsi="Times New Roman" w:cs="Times New Roman"/>
          <w:spacing w:val="-5"/>
          <w:sz w:val="24"/>
          <w:szCs w:val="24"/>
          <w:lang w:val="ru-RU"/>
        </w:rPr>
        <w:softHyphen/>
      </w:r>
      <w:r w:rsidRPr="0041590D">
        <w:rPr>
          <w:rFonts w:ascii="Times New Roman" w:eastAsia="Times New Roman" w:hAnsi="Times New Roman" w:cs="Times New Roman"/>
          <w:spacing w:val="-1"/>
          <w:sz w:val="24"/>
          <w:szCs w:val="24"/>
          <w:lang w:val="ru-RU"/>
        </w:rPr>
        <w:t>ные печи для нагрева темплетов для прожига калибров;</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оборудование для прокатки заготовок с указанием со</w:t>
      </w:r>
      <w:r w:rsidRPr="0041590D">
        <w:rPr>
          <w:rFonts w:ascii="Times New Roman" w:eastAsia="Times New Roman" w:hAnsi="Times New Roman" w:cs="Times New Roman"/>
          <w:spacing w:val="-2"/>
          <w:sz w:val="24"/>
          <w:szCs w:val="24"/>
          <w:lang w:val="ru-RU"/>
        </w:rPr>
        <w:softHyphen/>
        <w:t xml:space="preserve">става стана, характеристик рабочих </w:t>
      </w:r>
      <w:r w:rsidRPr="0041590D">
        <w:rPr>
          <w:rFonts w:ascii="Times New Roman" w:eastAsia="Times New Roman" w:hAnsi="Times New Roman" w:cs="Times New Roman"/>
          <w:spacing w:val="-2"/>
          <w:sz w:val="24"/>
          <w:szCs w:val="24"/>
          <w:lang w:val="ru-RU"/>
        </w:rPr>
        <w:lastRenderedPageBreak/>
        <w:t>клетей (с указанием ско</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6"/>
          <w:sz w:val="24"/>
          <w:szCs w:val="24"/>
          <w:lang w:val="ru-RU"/>
        </w:rPr>
        <w:t>рости прокатки) и мощности двигателей главного привода; обо</w:t>
      </w:r>
      <w:r w:rsidRPr="0041590D">
        <w:rPr>
          <w:rFonts w:ascii="Times New Roman" w:eastAsia="Times New Roman" w:hAnsi="Times New Roman" w:cs="Times New Roman"/>
          <w:spacing w:val="-6"/>
          <w:sz w:val="24"/>
          <w:szCs w:val="24"/>
          <w:lang w:val="ru-RU"/>
        </w:rPr>
        <w:softHyphen/>
      </w:r>
      <w:r w:rsidRPr="0041590D">
        <w:rPr>
          <w:rFonts w:ascii="Times New Roman" w:eastAsia="Times New Roman" w:hAnsi="Times New Roman" w:cs="Times New Roman"/>
          <w:spacing w:val="-3"/>
          <w:sz w:val="24"/>
          <w:szCs w:val="24"/>
          <w:lang w:val="ru-RU"/>
        </w:rPr>
        <w:t>рудование смотки и размотки рулонов сварочного оборудова</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z w:val="24"/>
          <w:szCs w:val="24"/>
          <w:lang w:val="ru-RU"/>
        </w:rPr>
        <w:t>ния, ножниц;</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1"/>
          <w:sz w:val="24"/>
          <w:szCs w:val="24"/>
          <w:lang w:val="ru-RU"/>
        </w:rPr>
        <w:t>оборудование гидросбива окалины;</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3"/>
          <w:sz w:val="24"/>
          <w:szCs w:val="24"/>
          <w:lang w:val="ru-RU"/>
        </w:rPr>
        <w:t>вспомогательное оборудование стана с описанием сис</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2"/>
          <w:sz w:val="24"/>
          <w:szCs w:val="24"/>
          <w:lang w:val="ru-RU"/>
        </w:rPr>
        <w:t>тем контроля качества металла и температуры в линии про</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3"/>
          <w:sz w:val="24"/>
          <w:szCs w:val="24"/>
          <w:lang w:val="ru-RU"/>
        </w:rPr>
        <w:t>катки, устройств для уборки бракованного металла, перевал</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z w:val="24"/>
          <w:szCs w:val="24"/>
          <w:lang w:val="ru-RU"/>
        </w:rPr>
        <w:t>ки валков;</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оборудование термической обработки (регулировочно</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z w:val="24"/>
          <w:szCs w:val="24"/>
          <w:lang w:val="ru-RU"/>
        </w:rPr>
        <w:t>го охлаждения) металла в потоке стана;</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оборудование для охлаждения металла;</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1"/>
          <w:sz w:val="24"/>
          <w:szCs w:val="24"/>
          <w:lang w:val="ru-RU"/>
        </w:rPr>
        <w:t>оборудование для правки и резки проката;</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оборудование для смотки металла;</w:t>
      </w:r>
    </w:p>
    <w:p w:rsidR="0041590D" w:rsidRPr="0041590D" w:rsidRDefault="0041590D" w:rsidP="0041590D">
      <w:pPr>
        <w:shd w:val="clear" w:color="auto" w:fill="FFFFFF"/>
        <w:spacing w:after="0" w:line="240" w:lineRule="auto"/>
        <w:ind w:right="19"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 xml:space="preserve">-уборочное оборудование стана, включая оборудование </w:t>
      </w:r>
      <w:r w:rsidRPr="0041590D">
        <w:rPr>
          <w:rFonts w:ascii="Times New Roman" w:eastAsia="Times New Roman" w:hAnsi="Times New Roman" w:cs="Times New Roman"/>
          <w:spacing w:val="-1"/>
          <w:sz w:val="24"/>
          <w:szCs w:val="24"/>
          <w:lang w:val="ru-RU"/>
        </w:rPr>
        <w:t>упаковки, обвязки, взвешивания, маркировочного оборудо</w:t>
      </w:r>
      <w:r w:rsidRPr="0041590D">
        <w:rPr>
          <w:rFonts w:ascii="Times New Roman" w:eastAsia="Times New Roman" w:hAnsi="Times New Roman" w:cs="Times New Roman"/>
          <w:spacing w:val="-1"/>
          <w:sz w:val="24"/>
          <w:szCs w:val="24"/>
          <w:lang w:val="ru-RU"/>
        </w:rPr>
        <w:softHyphen/>
      </w:r>
      <w:r w:rsidRPr="0041590D">
        <w:rPr>
          <w:rFonts w:ascii="Times New Roman" w:eastAsia="Times New Roman" w:hAnsi="Times New Roman" w:cs="Times New Roman"/>
          <w:sz w:val="24"/>
          <w:szCs w:val="24"/>
          <w:lang w:val="ru-RU"/>
        </w:rPr>
        <w:t>вания;</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ind w:right="14"/>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1"/>
          <w:sz w:val="24"/>
          <w:szCs w:val="24"/>
          <w:lang w:val="ru-RU"/>
        </w:rPr>
        <w:t>оборудование для контроля качества готовой продук</w:t>
      </w:r>
      <w:r w:rsidRPr="0041590D">
        <w:rPr>
          <w:rFonts w:ascii="Times New Roman" w:eastAsia="Times New Roman" w:hAnsi="Times New Roman" w:cs="Times New Roman"/>
          <w:spacing w:val="-1"/>
          <w:sz w:val="24"/>
          <w:szCs w:val="24"/>
          <w:lang w:val="ru-RU"/>
        </w:rPr>
        <w:softHyphen/>
      </w:r>
      <w:r w:rsidRPr="0041590D">
        <w:rPr>
          <w:rFonts w:ascii="Times New Roman" w:eastAsia="Times New Roman" w:hAnsi="Times New Roman" w:cs="Times New Roman"/>
          <w:sz w:val="24"/>
          <w:szCs w:val="24"/>
          <w:lang w:val="ru-RU"/>
        </w:rPr>
        <w:t>ции и исправления дефектов;</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ind w:right="14"/>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3"/>
          <w:sz w:val="24"/>
          <w:szCs w:val="24"/>
          <w:lang w:val="ru-RU"/>
        </w:rPr>
        <w:t>оборудование для отделки готовой продукции вне пото</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5"/>
          <w:sz w:val="24"/>
          <w:szCs w:val="24"/>
          <w:lang w:val="ru-RU"/>
        </w:rPr>
        <w:t>ка (линии правки, резки, светления, дрессировки, агрегаты про</w:t>
      </w:r>
      <w:r w:rsidRPr="0041590D">
        <w:rPr>
          <w:rFonts w:ascii="Times New Roman" w:eastAsia="Times New Roman" w:hAnsi="Times New Roman" w:cs="Times New Roman"/>
          <w:sz w:val="24"/>
          <w:szCs w:val="24"/>
          <w:lang w:val="ru-RU"/>
        </w:rPr>
        <w:t>масливания, покрытий);</w:t>
      </w:r>
    </w:p>
    <w:p w:rsidR="0041590D" w:rsidRPr="0041590D" w:rsidRDefault="0041590D" w:rsidP="0041590D">
      <w:pPr>
        <w:widowControl w:val="0"/>
        <w:numPr>
          <w:ilvl w:val="0"/>
          <w:numId w:val="4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7"/>
          <w:sz w:val="24"/>
          <w:szCs w:val="24"/>
          <w:lang w:val="ru-RU"/>
        </w:rPr>
        <w:t>оборудование и характеристика средств термообработки.</w:t>
      </w:r>
    </w:p>
    <w:p w:rsidR="0041590D" w:rsidRPr="0041590D" w:rsidRDefault="0041590D" w:rsidP="0041590D">
      <w:pPr>
        <w:shd w:val="clear" w:color="auto" w:fill="FFFFFF"/>
        <w:spacing w:after="0" w:line="240" w:lineRule="auto"/>
        <w:ind w:right="6" w:firstLine="709"/>
        <w:jc w:val="both"/>
        <w:rPr>
          <w:rFonts w:ascii="Times New Roman" w:eastAsia="Times New Roman" w:hAnsi="Times New Roman" w:cs="Times New Roman"/>
          <w:b/>
          <w:sz w:val="24"/>
          <w:szCs w:val="24"/>
          <w:lang w:val="ru-RU"/>
        </w:rPr>
      </w:pPr>
      <w:r w:rsidRPr="0041590D">
        <w:rPr>
          <w:rFonts w:ascii="Times New Roman" w:eastAsia="Times New Roman" w:hAnsi="Times New Roman" w:cs="Times New Roman"/>
          <w:spacing w:val="-2"/>
          <w:sz w:val="24"/>
          <w:szCs w:val="24"/>
          <w:lang w:val="ru-RU"/>
        </w:rPr>
        <w:t>Режим работы и производительность оборудования; го</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4"/>
          <w:sz w:val="24"/>
          <w:szCs w:val="24"/>
          <w:lang w:val="ru-RU"/>
        </w:rPr>
        <w:t>довой фонд рабочего времени стана; часовые производитель</w:t>
      </w:r>
      <w:r w:rsidRPr="0041590D">
        <w:rPr>
          <w:rFonts w:ascii="Times New Roman" w:eastAsia="Times New Roman" w:hAnsi="Times New Roman" w:cs="Times New Roman"/>
          <w:spacing w:val="-4"/>
          <w:sz w:val="24"/>
          <w:szCs w:val="24"/>
          <w:lang w:val="ru-RU"/>
        </w:rPr>
        <w:softHyphen/>
      </w:r>
      <w:r w:rsidRPr="0041590D">
        <w:rPr>
          <w:rFonts w:ascii="Times New Roman" w:eastAsia="Times New Roman" w:hAnsi="Times New Roman" w:cs="Times New Roman"/>
          <w:spacing w:val="-2"/>
          <w:sz w:val="24"/>
          <w:szCs w:val="24"/>
          <w:lang w:val="ru-RU"/>
        </w:rPr>
        <w:t>ности стана, годовая программа стана, принятый график ра</w:t>
      </w:r>
      <w:r w:rsidRPr="0041590D">
        <w:rPr>
          <w:rFonts w:ascii="Times New Roman" w:eastAsia="Times New Roman" w:hAnsi="Times New Roman" w:cs="Times New Roman"/>
          <w:spacing w:val="-2"/>
          <w:sz w:val="24"/>
          <w:szCs w:val="24"/>
          <w:lang w:val="ru-RU"/>
        </w:rPr>
        <w:softHyphen/>
        <w:t>боты, перспективная годовая программа при полном исполь</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z w:val="24"/>
          <w:szCs w:val="24"/>
          <w:lang w:val="ru-RU"/>
        </w:rPr>
        <w:t>зовании рабочего времени, загрузка стана.</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i/>
          <w:sz w:val="24"/>
          <w:szCs w:val="24"/>
          <w:lang w:val="ru-RU"/>
        </w:rPr>
      </w:pPr>
      <w:r w:rsidRPr="0041590D">
        <w:rPr>
          <w:rFonts w:ascii="Times New Roman" w:eastAsia="Times New Roman" w:hAnsi="Times New Roman" w:cs="Times New Roman"/>
          <w:i/>
          <w:sz w:val="24"/>
          <w:szCs w:val="24"/>
          <w:lang w:val="ru-RU"/>
        </w:rPr>
        <w:t xml:space="preserve"> По каждому цеху рассматриваются следующие вопросы:</w:t>
      </w:r>
    </w:p>
    <w:p w:rsidR="0041590D" w:rsidRPr="0041590D" w:rsidRDefault="0041590D" w:rsidP="0041590D">
      <w:pPr>
        <w:shd w:val="clear" w:color="auto" w:fill="FFFFFF"/>
        <w:tabs>
          <w:tab w:val="left" w:pos="538"/>
        </w:tabs>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программа производства: литейный цех - литье по сортаменту (чугунное, стальное, цвет</w:t>
      </w:r>
      <w:r w:rsidRPr="0041590D">
        <w:rPr>
          <w:rFonts w:ascii="Times New Roman" w:eastAsia="Times New Roman" w:hAnsi="Times New Roman" w:cs="Times New Roman"/>
          <w:sz w:val="24"/>
          <w:szCs w:val="24"/>
          <w:lang w:val="ru-RU"/>
        </w:rPr>
        <w:softHyphen/>
        <w:t>ное) и развесу; кузнечный цех - поковки по раз</w:t>
      </w:r>
      <w:r w:rsidRPr="0041590D">
        <w:rPr>
          <w:rFonts w:ascii="Times New Roman" w:eastAsia="Times New Roman" w:hAnsi="Times New Roman" w:cs="Times New Roman"/>
          <w:sz w:val="24"/>
          <w:szCs w:val="24"/>
          <w:lang w:val="ru-RU"/>
        </w:rPr>
        <w:softHyphen/>
        <w:t>весу; механический цех - механизация обработ</w:t>
      </w:r>
      <w:r w:rsidRPr="0041590D">
        <w:rPr>
          <w:rFonts w:ascii="Times New Roman" w:eastAsia="Times New Roman" w:hAnsi="Times New Roman" w:cs="Times New Roman"/>
          <w:sz w:val="24"/>
          <w:szCs w:val="24"/>
          <w:lang w:val="ru-RU"/>
        </w:rPr>
        <w:softHyphen/>
        <w:t>ки запасных частей и сменного оборудования по видам металла; термонаплавочный цех - количе</w:t>
      </w:r>
      <w:r w:rsidRPr="0041590D">
        <w:rPr>
          <w:rFonts w:ascii="Times New Roman" w:eastAsia="Times New Roman" w:hAnsi="Times New Roman" w:cs="Times New Roman"/>
          <w:sz w:val="24"/>
          <w:szCs w:val="24"/>
          <w:lang w:val="ru-RU"/>
        </w:rPr>
        <w:softHyphen/>
        <w:t>ство термической обработки по видам (объемная закалка, поверхностная закалка, цементация и др.), наплавки, металлизации и других видов уп</w:t>
      </w:r>
      <w:r w:rsidRPr="0041590D">
        <w:rPr>
          <w:rFonts w:ascii="Times New Roman" w:eastAsia="Times New Roman" w:hAnsi="Times New Roman" w:cs="Times New Roman"/>
          <w:sz w:val="24"/>
          <w:szCs w:val="24"/>
          <w:lang w:val="ru-RU"/>
        </w:rPr>
        <w:softHyphen/>
        <w:t>рочнения; цех (отделение) по ремонту кристал</w:t>
      </w:r>
      <w:r w:rsidRPr="0041590D">
        <w:rPr>
          <w:rFonts w:ascii="Times New Roman" w:eastAsia="Times New Roman" w:hAnsi="Times New Roman" w:cs="Times New Roman"/>
          <w:sz w:val="24"/>
          <w:szCs w:val="24"/>
          <w:lang w:val="ru-RU"/>
        </w:rPr>
        <w:softHyphen/>
        <w:t>лизаторов и роликовых секций, электро и энер</w:t>
      </w:r>
      <w:r w:rsidRPr="0041590D">
        <w:rPr>
          <w:rFonts w:ascii="Times New Roman" w:eastAsia="Times New Roman" w:hAnsi="Times New Roman" w:cs="Times New Roman"/>
          <w:sz w:val="24"/>
          <w:szCs w:val="24"/>
          <w:lang w:val="ru-RU"/>
        </w:rPr>
        <w:softHyphen/>
        <w:t>горемонтный цехи - ремонт электрических ма</w:t>
      </w:r>
      <w:r w:rsidRPr="0041590D">
        <w:rPr>
          <w:rFonts w:ascii="Times New Roman" w:eastAsia="Times New Roman" w:hAnsi="Times New Roman" w:cs="Times New Roman"/>
          <w:sz w:val="24"/>
          <w:szCs w:val="24"/>
          <w:lang w:val="ru-RU"/>
        </w:rPr>
        <w:softHyphen/>
        <w:t>шин (капитальный, средний), объемы энергоре</w:t>
      </w:r>
      <w:r w:rsidRPr="0041590D">
        <w:rPr>
          <w:rFonts w:ascii="Times New Roman" w:eastAsia="Times New Roman" w:hAnsi="Times New Roman" w:cs="Times New Roman"/>
          <w:sz w:val="24"/>
          <w:szCs w:val="24"/>
          <w:lang w:val="ru-RU"/>
        </w:rPr>
        <w:softHyphen/>
        <w:t>монтных работ; цех металлоконструкций - количество и развес конструкций; модельный цех- количество деревянных модельных комплек</w:t>
      </w:r>
      <w:r w:rsidRPr="0041590D">
        <w:rPr>
          <w:rFonts w:ascii="Times New Roman" w:eastAsia="Times New Roman" w:hAnsi="Times New Roman" w:cs="Times New Roman"/>
          <w:sz w:val="24"/>
          <w:szCs w:val="24"/>
          <w:lang w:val="ru-RU"/>
        </w:rPr>
        <w:softHyphen/>
        <w:t>тов по типоразмерам, металлических моделей, ремонт модельных комплектов; мастерская гуммировочная и ремонта конвейерных лент — количество (протяженность) обслуживаемых конвей</w:t>
      </w:r>
      <w:r w:rsidRPr="0041590D">
        <w:rPr>
          <w:rFonts w:ascii="Times New Roman" w:eastAsia="Times New Roman" w:hAnsi="Times New Roman" w:cs="Times New Roman"/>
          <w:sz w:val="24"/>
          <w:szCs w:val="24"/>
          <w:lang w:val="ru-RU"/>
        </w:rPr>
        <w:softHyphen/>
        <w:t>ерных лент, количество ремонтируемых стыков, производство резинотехнических изделий;</w:t>
      </w:r>
    </w:p>
    <w:p w:rsidR="0041590D" w:rsidRPr="0041590D" w:rsidRDefault="0041590D" w:rsidP="0041590D">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время работы и фонды времени: прерывный, непрерывный, количество рабочих дней в году, сменность, действительный годовой фонд времени оборудования и рабочих;</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технологический процесс;</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расход материалов;</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выбор оборудования;</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планировочные решения (в проекте для не</w:t>
      </w:r>
      <w:r w:rsidRPr="0041590D">
        <w:rPr>
          <w:rFonts w:ascii="Times New Roman" w:eastAsia="Times New Roman" w:hAnsi="Times New Roman" w:cs="Times New Roman"/>
          <w:sz w:val="24"/>
          <w:szCs w:val="24"/>
          <w:lang w:val="ru-RU"/>
        </w:rPr>
        <w:softHyphen/>
        <w:t>которых цехов выполняется графическая часть): состав и характеристика отделений и участков; характеристика зданий, размеры и высота проле</w:t>
      </w:r>
      <w:r w:rsidRPr="0041590D">
        <w:rPr>
          <w:rFonts w:ascii="Times New Roman" w:eastAsia="Times New Roman" w:hAnsi="Times New Roman" w:cs="Times New Roman"/>
          <w:sz w:val="24"/>
          <w:szCs w:val="24"/>
          <w:lang w:val="ru-RU"/>
        </w:rPr>
        <w:softHyphen/>
        <w:t>тов, компоновка отделений и участков, внутри</w:t>
      </w:r>
      <w:r w:rsidRPr="0041590D">
        <w:rPr>
          <w:rFonts w:ascii="Times New Roman" w:eastAsia="Times New Roman" w:hAnsi="Times New Roman" w:cs="Times New Roman"/>
          <w:sz w:val="24"/>
          <w:szCs w:val="24"/>
          <w:lang w:val="ru-RU"/>
        </w:rPr>
        <w:softHyphen/>
        <w:t>цеховое складское хозяйство (склады материалов, промежуточные, готовой продукции, сроки хра</w:t>
      </w:r>
      <w:r w:rsidRPr="0041590D">
        <w:rPr>
          <w:rFonts w:ascii="Times New Roman" w:eastAsia="Times New Roman" w:hAnsi="Times New Roman" w:cs="Times New Roman"/>
          <w:sz w:val="24"/>
          <w:szCs w:val="24"/>
          <w:lang w:val="ru-RU"/>
        </w:rPr>
        <w:softHyphen/>
        <w:t>нения); площади, план размещения оборудова</w:t>
      </w:r>
      <w:r w:rsidRPr="0041590D">
        <w:rPr>
          <w:rFonts w:ascii="Times New Roman" w:eastAsia="Times New Roman" w:hAnsi="Times New Roman" w:cs="Times New Roman"/>
          <w:sz w:val="24"/>
          <w:szCs w:val="24"/>
          <w:lang w:val="ru-RU"/>
        </w:rPr>
        <w:softHyphen/>
        <w:t>ния, реконструктивные мероприятия;</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механизация производственных процессов, тяжелых и трудоемких работ (транспортировка ма</w:t>
      </w:r>
      <w:r w:rsidRPr="0041590D">
        <w:rPr>
          <w:rFonts w:ascii="Times New Roman" w:eastAsia="Times New Roman" w:hAnsi="Times New Roman" w:cs="Times New Roman"/>
          <w:sz w:val="24"/>
          <w:szCs w:val="24"/>
          <w:lang w:val="ru-RU"/>
        </w:rPr>
        <w:softHyphen/>
        <w:t>териалов, заготовок и готовых изделий), загрузка оборудования, складские операции, удаление от</w:t>
      </w:r>
      <w:r w:rsidRPr="0041590D">
        <w:rPr>
          <w:rFonts w:ascii="Times New Roman" w:eastAsia="Times New Roman" w:hAnsi="Times New Roman" w:cs="Times New Roman"/>
          <w:sz w:val="24"/>
          <w:szCs w:val="24"/>
          <w:lang w:val="ru-RU"/>
        </w:rPr>
        <w:softHyphen/>
        <w:t>ходов (шлаков, металлической стружки, древес</w:t>
      </w:r>
      <w:r w:rsidRPr="0041590D">
        <w:rPr>
          <w:rFonts w:ascii="Times New Roman" w:eastAsia="Times New Roman" w:hAnsi="Times New Roman" w:cs="Times New Roman"/>
          <w:sz w:val="24"/>
          <w:szCs w:val="24"/>
          <w:lang w:val="ru-RU"/>
        </w:rPr>
        <w:softHyphen/>
        <w:t>ных отходов), местная механизация ремонтных работ;</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мероприятия по технике безопасности и обеспечению нормальных условий труда;</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автоматизация технологических процессов;</w:t>
      </w:r>
    </w:p>
    <w:p w:rsidR="0041590D" w:rsidRPr="0041590D" w:rsidRDefault="0041590D" w:rsidP="0041590D">
      <w:pPr>
        <w:widowControl w:val="0"/>
        <w:shd w:val="clear" w:color="auto" w:fill="FFFFFF"/>
        <w:tabs>
          <w:tab w:val="left" w:pos="485"/>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мероприятия по улучшению работы действу</w:t>
      </w:r>
      <w:r w:rsidRPr="0041590D">
        <w:rPr>
          <w:rFonts w:ascii="Times New Roman" w:eastAsia="Times New Roman" w:hAnsi="Times New Roman" w:cs="Times New Roman"/>
          <w:sz w:val="24"/>
          <w:szCs w:val="24"/>
          <w:lang w:val="ru-RU"/>
        </w:rPr>
        <w:softHyphen/>
        <w:t>ющих ремонтных цехов и выводу их на проект</w:t>
      </w:r>
      <w:r w:rsidRPr="0041590D">
        <w:rPr>
          <w:rFonts w:ascii="Times New Roman" w:eastAsia="Times New Roman" w:hAnsi="Times New Roman" w:cs="Times New Roman"/>
          <w:sz w:val="24"/>
          <w:szCs w:val="24"/>
          <w:lang w:val="ru-RU"/>
        </w:rPr>
        <w:softHyphen/>
        <w:t>ную мощность;</w:t>
      </w:r>
    </w:p>
    <w:p w:rsidR="0041590D" w:rsidRPr="0041590D" w:rsidRDefault="0041590D" w:rsidP="0041590D">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направления развития ремонтного хозяйства.</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lastRenderedPageBreak/>
        <w:t>В Основных положениях проекта должны быть представлены краткое содержание (аннотация) всех разделов проекта, обоснование принятых решении, сделанные в процессе выполнения про</w:t>
      </w:r>
      <w:r w:rsidRPr="0041590D">
        <w:rPr>
          <w:rFonts w:ascii="Times New Roman" w:eastAsia="Times New Roman" w:hAnsi="Times New Roman" w:cs="Times New Roman"/>
          <w:sz w:val="24"/>
          <w:szCs w:val="24"/>
          <w:lang w:val="ru-RU"/>
        </w:rPr>
        <w:softHyphen/>
        <w:t>екта выводы и рекомендации, потребность заво</w:t>
      </w:r>
      <w:r w:rsidRPr="0041590D">
        <w:rPr>
          <w:rFonts w:ascii="Times New Roman" w:eastAsia="Times New Roman" w:hAnsi="Times New Roman" w:cs="Times New Roman"/>
          <w:sz w:val="24"/>
          <w:szCs w:val="24"/>
          <w:lang w:val="ru-RU"/>
        </w:rPr>
        <w:softHyphen/>
        <w:t>да (цеха) в энергоресурсах, кадрах, сводные тех</w:t>
      </w:r>
      <w:r w:rsidRPr="0041590D">
        <w:rPr>
          <w:rFonts w:ascii="Times New Roman" w:eastAsia="Times New Roman" w:hAnsi="Times New Roman" w:cs="Times New Roman"/>
          <w:sz w:val="24"/>
          <w:szCs w:val="24"/>
          <w:lang w:val="ru-RU"/>
        </w:rPr>
        <w:softHyphen/>
        <w:t>нико-экономические показатели.</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Приводится основание для разработки проек</w:t>
      </w:r>
      <w:r w:rsidRPr="0041590D">
        <w:rPr>
          <w:rFonts w:ascii="Times New Roman" w:eastAsia="Times New Roman" w:hAnsi="Times New Roman" w:cs="Times New Roman"/>
          <w:sz w:val="24"/>
          <w:szCs w:val="24"/>
          <w:lang w:val="ru-RU"/>
        </w:rPr>
        <w:softHyphen/>
        <w:t>та и задание на разработку проекта. Указывается вид строительства (новое строительство, расши</w:t>
      </w:r>
      <w:r w:rsidRPr="0041590D">
        <w:rPr>
          <w:rFonts w:ascii="Times New Roman" w:eastAsia="Times New Roman" w:hAnsi="Times New Roman" w:cs="Times New Roman"/>
          <w:sz w:val="24"/>
          <w:szCs w:val="24"/>
          <w:lang w:val="ru-RU"/>
        </w:rPr>
        <w:softHyphen/>
        <w:t>рение, реконструкция или модернизация). Из соответствующих разделов извлекаются в одну таблицу мощность и состав основных цехов. Да</w:t>
      </w:r>
      <w:r w:rsidRPr="0041590D">
        <w:rPr>
          <w:rFonts w:ascii="Times New Roman" w:eastAsia="Times New Roman" w:hAnsi="Times New Roman" w:cs="Times New Roman"/>
          <w:sz w:val="24"/>
          <w:szCs w:val="24"/>
          <w:lang w:val="ru-RU"/>
        </w:rPr>
        <w:softHyphen/>
        <w:t>ется номенклатура (сортамент) основной продук</w:t>
      </w:r>
      <w:r w:rsidRPr="0041590D">
        <w:rPr>
          <w:rFonts w:ascii="Times New Roman" w:eastAsia="Times New Roman" w:hAnsi="Times New Roman" w:cs="Times New Roman"/>
          <w:sz w:val="24"/>
          <w:szCs w:val="24"/>
          <w:lang w:val="ru-RU"/>
        </w:rPr>
        <w:softHyphen/>
        <w:t>ции. Излагаются варианты размещения завода, цеха, комплекса, рассмотренные в ТЭО.</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Характеризуется район расположения площад</w:t>
      </w:r>
      <w:r w:rsidRPr="0041590D">
        <w:rPr>
          <w:rFonts w:ascii="Times New Roman" w:eastAsia="Times New Roman" w:hAnsi="Times New Roman" w:cs="Times New Roman"/>
          <w:sz w:val="24"/>
          <w:szCs w:val="24"/>
          <w:lang w:val="ru-RU"/>
        </w:rPr>
        <w:softHyphen/>
        <w:t>ки строительства. Указываются потребность в топ</w:t>
      </w:r>
      <w:r w:rsidRPr="0041590D">
        <w:rPr>
          <w:rFonts w:ascii="Times New Roman" w:eastAsia="Times New Roman" w:hAnsi="Times New Roman" w:cs="Times New Roman"/>
          <w:sz w:val="24"/>
          <w:szCs w:val="24"/>
          <w:lang w:val="ru-RU"/>
        </w:rPr>
        <w:softHyphen/>
        <w:t>ливе, воде, тепловой и электрической энергии, намечаемые источники снабжения ими; потреб</w:t>
      </w:r>
      <w:r w:rsidRPr="0041590D">
        <w:rPr>
          <w:rFonts w:ascii="Times New Roman" w:eastAsia="Times New Roman" w:hAnsi="Times New Roman" w:cs="Times New Roman"/>
          <w:sz w:val="24"/>
          <w:szCs w:val="24"/>
          <w:lang w:val="ru-RU"/>
        </w:rPr>
        <w:softHyphen/>
        <w:t>ность в сырье и основных материалах, источни</w:t>
      </w:r>
      <w:r w:rsidRPr="0041590D">
        <w:rPr>
          <w:rFonts w:ascii="Times New Roman" w:eastAsia="Times New Roman" w:hAnsi="Times New Roman" w:cs="Times New Roman"/>
          <w:sz w:val="24"/>
          <w:szCs w:val="24"/>
          <w:lang w:val="ru-RU"/>
        </w:rPr>
        <w:softHyphen/>
        <w:t>ки снабжения.</w:t>
      </w:r>
    </w:p>
    <w:p w:rsidR="0041590D" w:rsidRPr="0041590D" w:rsidRDefault="0041590D" w:rsidP="0041590D">
      <w:pPr>
        <w:shd w:val="clear" w:color="auto" w:fill="FFFFFF"/>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Обосновываются выбор и оценка основных технологических, объемно-планировочных и кон</w:t>
      </w:r>
      <w:r w:rsidRPr="0041590D">
        <w:rPr>
          <w:rFonts w:ascii="Times New Roman" w:eastAsia="Times New Roman" w:hAnsi="Times New Roman" w:cs="Times New Roman"/>
          <w:sz w:val="24"/>
          <w:szCs w:val="24"/>
          <w:lang w:val="ru-RU"/>
        </w:rPr>
        <w:softHyphen/>
        <w:t>структивных проектных решений. Приводятся ме</w:t>
      </w:r>
      <w:r w:rsidRPr="0041590D">
        <w:rPr>
          <w:rFonts w:ascii="Times New Roman" w:eastAsia="Times New Roman" w:hAnsi="Times New Roman" w:cs="Times New Roman"/>
          <w:sz w:val="24"/>
          <w:szCs w:val="24"/>
          <w:lang w:val="ru-RU"/>
        </w:rPr>
        <w:softHyphen/>
        <w:t>роприятия по защите окружающей природной среды от загрязнения сточными водами, выбро</w:t>
      </w:r>
      <w:r w:rsidRPr="0041590D">
        <w:rPr>
          <w:rFonts w:ascii="Times New Roman" w:eastAsia="Times New Roman" w:hAnsi="Times New Roman" w:cs="Times New Roman"/>
          <w:sz w:val="24"/>
          <w:szCs w:val="24"/>
          <w:lang w:val="ru-RU"/>
        </w:rPr>
        <w:softHyphen/>
        <w:t>сами в атмосферу.</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Даются результаты расчетов потребности в ра</w:t>
      </w:r>
      <w:r w:rsidRPr="0041590D">
        <w:rPr>
          <w:rFonts w:ascii="Times New Roman" w:eastAsia="Times New Roman" w:hAnsi="Times New Roman" w:cs="Times New Roman"/>
          <w:sz w:val="24"/>
          <w:szCs w:val="24"/>
          <w:lang w:val="ru-RU"/>
        </w:rPr>
        <w:softHyphen/>
        <w:t>бочих, ИТР и служащих с разбивкой по отдель</w:t>
      </w:r>
      <w:r w:rsidRPr="0041590D">
        <w:rPr>
          <w:rFonts w:ascii="Times New Roman" w:eastAsia="Times New Roman" w:hAnsi="Times New Roman" w:cs="Times New Roman"/>
          <w:sz w:val="24"/>
          <w:szCs w:val="24"/>
          <w:lang w:val="ru-RU"/>
        </w:rPr>
        <w:softHyphen/>
        <w:t>ным цехам и хозяйствам для эксплуатации и стро</w:t>
      </w:r>
      <w:r w:rsidRPr="0041590D">
        <w:rPr>
          <w:rFonts w:ascii="Times New Roman" w:eastAsia="Times New Roman" w:hAnsi="Times New Roman" w:cs="Times New Roman"/>
          <w:sz w:val="24"/>
          <w:szCs w:val="24"/>
          <w:lang w:val="ru-RU"/>
        </w:rPr>
        <w:softHyphen/>
        <w:t>ительства объекта.</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Приводятся сводные объемы основных стро</w:t>
      </w:r>
      <w:r w:rsidRPr="0041590D">
        <w:rPr>
          <w:rFonts w:ascii="Times New Roman" w:eastAsia="Times New Roman" w:hAnsi="Times New Roman" w:cs="Times New Roman"/>
          <w:sz w:val="24"/>
          <w:szCs w:val="24"/>
          <w:lang w:val="ru-RU"/>
        </w:rPr>
        <w:softHyphen/>
        <w:t>ительных работ: объемы железобетонных работ, вес металлоконструкций, объемы земляных ра</w:t>
      </w:r>
      <w:r w:rsidRPr="0041590D">
        <w:rPr>
          <w:rFonts w:ascii="Times New Roman" w:eastAsia="Times New Roman" w:hAnsi="Times New Roman" w:cs="Times New Roman"/>
          <w:sz w:val="24"/>
          <w:szCs w:val="24"/>
          <w:lang w:val="ru-RU"/>
        </w:rPr>
        <w:softHyphen/>
        <w:t>бот, вес оборудования по отдельным цехам и хо</w:t>
      </w:r>
      <w:r w:rsidRPr="0041590D">
        <w:rPr>
          <w:rFonts w:ascii="Times New Roman" w:eastAsia="Times New Roman" w:hAnsi="Times New Roman" w:cs="Times New Roman"/>
          <w:sz w:val="24"/>
          <w:szCs w:val="24"/>
          <w:lang w:val="ru-RU"/>
        </w:rPr>
        <w:softHyphen/>
        <w:t>зяйствам, комплексам и в целом по объекту с разбивкой по видам оборудования; потребность в металлопрокате, трубах и огнеупорных матери</w:t>
      </w:r>
      <w:r w:rsidRPr="0041590D">
        <w:rPr>
          <w:rFonts w:ascii="Times New Roman" w:eastAsia="Times New Roman" w:hAnsi="Times New Roman" w:cs="Times New Roman"/>
          <w:sz w:val="24"/>
          <w:szCs w:val="24"/>
          <w:lang w:val="ru-RU"/>
        </w:rPr>
        <w:softHyphen/>
        <w:t>алах и изделиях по отдельным цехам, хозяйствам, комплексам и в целом по заводу.</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i/>
          <w:iCs/>
          <w:sz w:val="24"/>
          <w:szCs w:val="24"/>
          <w:lang w:val="ru-RU"/>
        </w:rPr>
        <w:t xml:space="preserve">"Основные положения" </w:t>
      </w:r>
      <w:r w:rsidRPr="0041590D">
        <w:rPr>
          <w:rFonts w:ascii="Times New Roman" w:eastAsia="Times New Roman" w:hAnsi="Times New Roman" w:cs="Times New Roman"/>
          <w:sz w:val="24"/>
          <w:szCs w:val="24"/>
          <w:lang w:val="ru-RU"/>
        </w:rPr>
        <w:t>проекта заканчивают</w:t>
      </w:r>
      <w:r w:rsidRPr="0041590D">
        <w:rPr>
          <w:rFonts w:ascii="Times New Roman" w:eastAsia="Times New Roman" w:hAnsi="Times New Roman" w:cs="Times New Roman"/>
          <w:sz w:val="24"/>
          <w:szCs w:val="24"/>
          <w:lang w:val="ru-RU"/>
        </w:rPr>
        <w:softHyphen/>
        <w:t>ся сводной таблицей основных технико-эконо</w:t>
      </w:r>
      <w:r w:rsidRPr="0041590D">
        <w:rPr>
          <w:rFonts w:ascii="Times New Roman" w:eastAsia="Times New Roman" w:hAnsi="Times New Roman" w:cs="Times New Roman"/>
          <w:sz w:val="24"/>
          <w:szCs w:val="24"/>
          <w:lang w:val="ru-RU"/>
        </w:rPr>
        <w:softHyphen/>
        <w:t>мических показателей, в которой содержится го</w:t>
      </w:r>
      <w:r w:rsidRPr="0041590D">
        <w:rPr>
          <w:rFonts w:ascii="Times New Roman" w:eastAsia="Times New Roman" w:hAnsi="Times New Roman" w:cs="Times New Roman"/>
          <w:sz w:val="24"/>
          <w:szCs w:val="24"/>
          <w:lang w:val="ru-RU"/>
        </w:rPr>
        <w:softHyphen/>
        <w:t>довое производство продукции, тыс. т: кокс валовый, кокс металлургический, химические про</w:t>
      </w:r>
      <w:r w:rsidRPr="0041590D">
        <w:rPr>
          <w:rFonts w:ascii="Times New Roman" w:eastAsia="Times New Roman" w:hAnsi="Times New Roman" w:cs="Times New Roman"/>
          <w:sz w:val="24"/>
          <w:szCs w:val="24"/>
          <w:lang w:val="ru-RU"/>
        </w:rPr>
        <w:softHyphen/>
        <w:t>дукты, окатыши (агломерат), чугун (металлизованные окатыши), сталь, прокат (сорт, лист, тру</w:t>
      </w:r>
      <w:r w:rsidRPr="0041590D">
        <w:rPr>
          <w:rFonts w:ascii="Times New Roman" w:eastAsia="Times New Roman" w:hAnsi="Times New Roman" w:cs="Times New Roman"/>
          <w:sz w:val="24"/>
          <w:szCs w:val="24"/>
          <w:lang w:val="ru-RU"/>
        </w:rPr>
        <w:softHyphen/>
        <w:t>бы) и другая продукция, представляющая значе</w:t>
      </w:r>
      <w:r w:rsidRPr="0041590D">
        <w:rPr>
          <w:rFonts w:ascii="Times New Roman" w:eastAsia="Times New Roman" w:hAnsi="Times New Roman" w:cs="Times New Roman"/>
          <w:sz w:val="24"/>
          <w:szCs w:val="24"/>
          <w:lang w:val="ru-RU"/>
        </w:rPr>
        <w:softHyphen/>
        <w:t>ние при рассмотрении и утверждении проекта. Указываются также показатели, характеризующие эффективность и финансовую реализуемость ин</w:t>
      </w:r>
      <w:r w:rsidRPr="0041590D">
        <w:rPr>
          <w:rFonts w:ascii="Times New Roman" w:eastAsia="Times New Roman" w:hAnsi="Times New Roman" w:cs="Times New Roman"/>
          <w:sz w:val="24"/>
          <w:szCs w:val="24"/>
          <w:lang w:val="ru-RU"/>
        </w:rPr>
        <w:softHyphen/>
        <w:t>вестиционного проекта.</w:t>
      </w:r>
    </w:p>
    <w:p w:rsidR="0041590D" w:rsidRPr="0041590D" w:rsidRDefault="0041590D" w:rsidP="0041590D">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Для иллюстрации изложенных представлений приведем часть ТЭО электросталеплавильного за</w:t>
      </w:r>
      <w:r w:rsidRPr="0041590D">
        <w:rPr>
          <w:rFonts w:ascii="Times New Roman" w:eastAsia="Times New Roman" w:hAnsi="Times New Roman" w:cs="Times New Roman"/>
          <w:sz w:val="24"/>
          <w:szCs w:val="24"/>
          <w:lang w:val="ru-RU"/>
        </w:rPr>
        <w:softHyphen/>
        <w:t>вода, по скрапоразделочному цеху, взятому в ка</w:t>
      </w:r>
      <w:r w:rsidRPr="0041590D">
        <w:rPr>
          <w:rFonts w:ascii="Times New Roman" w:eastAsia="Times New Roman" w:hAnsi="Times New Roman" w:cs="Times New Roman"/>
          <w:sz w:val="24"/>
          <w:szCs w:val="24"/>
          <w:lang w:val="ru-RU"/>
        </w:rPr>
        <w:softHyphen/>
        <w:t>честве примера из-за сравнительно небольшого объема (сталеплавильный и прокатные цехи не могли быть приведены, а ряд вспомогательных цехов, на наш взгляд, представлял меньший ин</w:t>
      </w:r>
      <w:r w:rsidRPr="0041590D">
        <w:rPr>
          <w:rFonts w:ascii="Times New Roman" w:eastAsia="Times New Roman" w:hAnsi="Times New Roman" w:cs="Times New Roman"/>
          <w:sz w:val="24"/>
          <w:szCs w:val="24"/>
          <w:lang w:val="ru-RU"/>
        </w:rPr>
        <w:softHyphen/>
        <w:t>терес).</w:t>
      </w:r>
    </w:p>
    <w:p w:rsidR="0041590D" w:rsidRPr="0041590D" w:rsidRDefault="0041590D" w:rsidP="0041590D">
      <w:pPr>
        <w:shd w:val="clear" w:color="auto" w:fill="FFFFFF"/>
        <w:spacing w:after="0" w:line="240" w:lineRule="auto"/>
        <w:ind w:right="6" w:firstLine="709"/>
        <w:jc w:val="both"/>
        <w:rPr>
          <w:rFonts w:ascii="Times New Roman" w:eastAsia="Times New Roman" w:hAnsi="Times New Roman" w:cs="Times New Roman"/>
          <w:b/>
          <w:sz w:val="24"/>
          <w:szCs w:val="24"/>
          <w:lang w:val="ru-RU"/>
        </w:rPr>
      </w:pPr>
      <w:r w:rsidRPr="0041590D">
        <w:rPr>
          <w:rFonts w:ascii="Times New Roman" w:eastAsia="Times New Roman" w:hAnsi="Times New Roman" w:cs="Times New Roman"/>
          <w:b/>
          <w:sz w:val="24"/>
          <w:szCs w:val="24"/>
          <w:lang w:val="ru-RU"/>
        </w:rPr>
        <w:t>Пример:</w:t>
      </w:r>
    </w:p>
    <w:p w:rsidR="0041590D" w:rsidRPr="0041590D" w:rsidRDefault="0041590D" w:rsidP="0041590D">
      <w:pPr>
        <w:shd w:val="clear" w:color="auto" w:fill="FFFFFF"/>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i/>
          <w:iCs/>
          <w:spacing w:val="-3"/>
          <w:sz w:val="24"/>
          <w:szCs w:val="24"/>
          <w:lang w:val="ru-RU"/>
        </w:rPr>
        <w:t>Скрапоразделочный цех</w:t>
      </w:r>
    </w:p>
    <w:p w:rsidR="0041590D" w:rsidRPr="0041590D" w:rsidRDefault="0041590D" w:rsidP="0041590D">
      <w:pPr>
        <w:numPr>
          <w:ilvl w:val="0"/>
          <w:numId w:val="49"/>
        </w:numPr>
        <w:shd w:val="clear" w:color="auto" w:fill="FFFFFF"/>
        <w:tabs>
          <w:tab w:val="left" w:pos="466"/>
        </w:tabs>
        <w:spacing w:after="0" w:line="240" w:lineRule="auto"/>
        <w:ind w:firstLine="709"/>
        <w:contextualSpacing/>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Существующее положение</w:t>
      </w:r>
    </w:p>
    <w:p w:rsidR="0041590D" w:rsidRPr="0041590D" w:rsidRDefault="0041590D" w:rsidP="0041590D">
      <w:pPr>
        <w:shd w:val="clear" w:color="auto" w:fill="FFFFFF"/>
        <w:tabs>
          <w:tab w:val="left" w:pos="466"/>
        </w:tabs>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Производительность существующего скрапоразделочно</w:t>
      </w:r>
      <w:r w:rsidRPr="0041590D">
        <w:rPr>
          <w:rFonts w:ascii="Times New Roman" w:eastAsia="Times New Roman" w:hAnsi="Times New Roman" w:cs="Times New Roman"/>
          <w:spacing w:val="-3"/>
          <w:sz w:val="24"/>
          <w:szCs w:val="24"/>
          <w:lang w:val="ru-RU"/>
        </w:rPr>
        <w:t>го цеха - 360 тыс. т в год, и он имеет в своем составе следую</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1"/>
          <w:sz w:val="24"/>
          <w:szCs w:val="24"/>
          <w:lang w:val="ru-RU"/>
        </w:rPr>
        <w:t>щие отделения: копровое с копром башенного типа и скла</w:t>
      </w:r>
      <w:r w:rsidRPr="0041590D">
        <w:rPr>
          <w:rFonts w:ascii="Times New Roman" w:eastAsia="Times New Roman" w:hAnsi="Times New Roman" w:cs="Times New Roman"/>
          <w:spacing w:val="-1"/>
          <w:sz w:val="24"/>
          <w:szCs w:val="24"/>
          <w:lang w:val="ru-RU"/>
        </w:rPr>
        <w:softHyphen/>
        <w:t xml:space="preserve">дом длиной 39 м, шириной 8 м; шлаковое, в виде открытой </w:t>
      </w:r>
      <w:r w:rsidRPr="0041590D">
        <w:rPr>
          <w:rFonts w:ascii="Times New Roman" w:eastAsia="Times New Roman" w:hAnsi="Times New Roman" w:cs="Times New Roman"/>
          <w:spacing w:val="-2"/>
          <w:sz w:val="24"/>
          <w:szCs w:val="24"/>
          <w:lang w:val="ru-RU"/>
        </w:rPr>
        <w:t xml:space="preserve">крановой эстакады длиной 60 м, шириной 21 м, с установкой </w:t>
      </w:r>
      <w:r w:rsidRPr="0041590D">
        <w:rPr>
          <w:rFonts w:ascii="Times New Roman" w:eastAsia="Times New Roman" w:hAnsi="Times New Roman" w:cs="Times New Roman"/>
          <w:spacing w:val="-1"/>
          <w:sz w:val="24"/>
          <w:szCs w:val="24"/>
          <w:lang w:val="ru-RU"/>
        </w:rPr>
        <w:t xml:space="preserve">опрыскивания шлаковых ковшей, отделение огневой резки, </w:t>
      </w:r>
      <w:r w:rsidRPr="0041590D">
        <w:rPr>
          <w:rFonts w:ascii="Times New Roman" w:eastAsia="Times New Roman" w:hAnsi="Times New Roman" w:cs="Times New Roman"/>
          <w:spacing w:val="-3"/>
          <w:sz w:val="24"/>
          <w:szCs w:val="24"/>
          <w:lang w:val="ru-RU"/>
        </w:rPr>
        <w:t>пакетирования и склада чугуна, состоящее из трех самостоя</w:t>
      </w:r>
      <w:r w:rsidRPr="0041590D">
        <w:rPr>
          <w:rFonts w:ascii="Times New Roman" w:eastAsia="Times New Roman" w:hAnsi="Times New Roman" w:cs="Times New Roman"/>
          <w:spacing w:val="-3"/>
          <w:sz w:val="24"/>
          <w:szCs w:val="24"/>
          <w:lang w:val="ru-RU"/>
        </w:rPr>
        <w:softHyphen/>
        <w:t>тельных пролетов, открытой крановой эстакады, где установ</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2"/>
          <w:sz w:val="24"/>
          <w:szCs w:val="24"/>
          <w:lang w:val="ru-RU"/>
        </w:rPr>
        <w:t>лены пакетир-пресс типа ПГ-400 и гидравлические ножницы усилием 800 т (длина эстакады - 165 м, ширина - 30 м); от</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3"/>
          <w:sz w:val="24"/>
          <w:szCs w:val="24"/>
          <w:lang w:val="ru-RU"/>
        </w:rPr>
        <w:t>крытая крановая эстакада склада чугуна длиной 179,5 м, ши</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1"/>
          <w:sz w:val="24"/>
          <w:szCs w:val="24"/>
          <w:lang w:val="ru-RU"/>
        </w:rPr>
        <w:t xml:space="preserve">риной 30 м; закрытый пролет огневой резки металлолома длиной 179,5 м, шириной 30 м, который в настоящее время </w:t>
      </w:r>
      <w:r w:rsidRPr="0041590D">
        <w:rPr>
          <w:rFonts w:ascii="Times New Roman" w:eastAsia="Times New Roman" w:hAnsi="Times New Roman" w:cs="Times New Roman"/>
          <w:spacing w:val="-3"/>
          <w:sz w:val="24"/>
          <w:szCs w:val="24"/>
          <w:lang w:val="ru-RU"/>
        </w:rPr>
        <w:t xml:space="preserve">используется для зачистки и резки привозной заготовки для </w:t>
      </w:r>
      <w:r w:rsidRPr="0041590D">
        <w:rPr>
          <w:rFonts w:ascii="Times New Roman" w:eastAsia="Times New Roman" w:hAnsi="Times New Roman" w:cs="Times New Roman"/>
          <w:spacing w:val="-5"/>
          <w:sz w:val="24"/>
          <w:szCs w:val="24"/>
          <w:lang w:val="ru-RU"/>
        </w:rPr>
        <w:t>прокатных станов; склад металлолома, обслуживаемый желез</w:t>
      </w:r>
      <w:r w:rsidRPr="0041590D">
        <w:rPr>
          <w:rFonts w:ascii="Times New Roman" w:eastAsia="Times New Roman" w:hAnsi="Times New Roman" w:cs="Times New Roman"/>
          <w:spacing w:val="-5"/>
          <w:sz w:val="24"/>
          <w:szCs w:val="24"/>
          <w:lang w:val="ru-RU"/>
        </w:rPr>
        <w:softHyphen/>
        <w:t>нодорожными кранами, с общей площадью штабелей 9000 м</w:t>
      </w:r>
      <w:r w:rsidRPr="0041590D">
        <w:rPr>
          <w:rFonts w:ascii="Times New Roman" w:eastAsia="Times New Roman" w:hAnsi="Times New Roman" w:cs="Times New Roman"/>
          <w:spacing w:val="-5"/>
          <w:sz w:val="24"/>
          <w:szCs w:val="24"/>
          <w:vertAlign w:val="superscript"/>
          <w:lang w:val="ru-RU"/>
        </w:rPr>
        <w:t>2</w:t>
      </w:r>
      <w:r w:rsidRPr="0041590D">
        <w:rPr>
          <w:rFonts w:ascii="Times New Roman" w:eastAsia="Times New Roman" w:hAnsi="Times New Roman" w:cs="Times New Roman"/>
          <w:spacing w:val="-5"/>
          <w:sz w:val="24"/>
          <w:szCs w:val="24"/>
          <w:lang w:val="ru-RU"/>
        </w:rPr>
        <w:t xml:space="preserve">. </w:t>
      </w:r>
      <w:r w:rsidRPr="0041590D">
        <w:rPr>
          <w:rFonts w:ascii="Times New Roman" w:eastAsia="Times New Roman" w:hAnsi="Times New Roman" w:cs="Times New Roman"/>
          <w:sz w:val="24"/>
          <w:szCs w:val="24"/>
          <w:lang w:val="ru-RU"/>
        </w:rPr>
        <w:t>Пакетир-пресс ПН-400 и копер ликвидируются, как мо</w:t>
      </w:r>
      <w:r w:rsidRPr="0041590D">
        <w:rPr>
          <w:rFonts w:ascii="Times New Roman" w:eastAsia="Times New Roman" w:hAnsi="Times New Roman" w:cs="Times New Roman"/>
          <w:sz w:val="24"/>
          <w:szCs w:val="24"/>
          <w:lang w:val="ru-RU"/>
        </w:rPr>
        <w:softHyphen/>
      </w:r>
      <w:r w:rsidRPr="0041590D">
        <w:rPr>
          <w:rFonts w:ascii="Times New Roman" w:eastAsia="Times New Roman" w:hAnsi="Times New Roman" w:cs="Times New Roman"/>
          <w:spacing w:val="-1"/>
          <w:sz w:val="24"/>
          <w:szCs w:val="24"/>
          <w:lang w:val="ru-RU"/>
        </w:rPr>
        <w:t>рально и физически устаревшее оборудование.</w:t>
      </w:r>
    </w:p>
    <w:p w:rsidR="0041590D" w:rsidRPr="0041590D" w:rsidRDefault="0041590D" w:rsidP="0041590D">
      <w:pPr>
        <w:shd w:val="clear" w:color="auto" w:fill="FFFFFF"/>
        <w:tabs>
          <w:tab w:val="left" w:pos="-567"/>
        </w:tabs>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14"/>
          <w:sz w:val="24"/>
          <w:szCs w:val="24"/>
          <w:lang w:val="ru-RU"/>
        </w:rPr>
        <w:t xml:space="preserve">2. </w:t>
      </w:r>
      <w:r w:rsidRPr="0041590D">
        <w:rPr>
          <w:rFonts w:ascii="Times New Roman" w:eastAsia="Times New Roman" w:hAnsi="Times New Roman" w:cs="Times New Roman"/>
          <w:spacing w:val="-3"/>
          <w:sz w:val="24"/>
          <w:szCs w:val="24"/>
          <w:lang w:val="ru-RU"/>
        </w:rPr>
        <w:t>Потребность в ломе. Качество подготовленного лома.</w:t>
      </w:r>
      <w:r w:rsidRPr="0041590D">
        <w:rPr>
          <w:rFonts w:ascii="Times New Roman" w:eastAsia="Times New Roman" w:hAnsi="Times New Roman" w:cs="Times New Roman"/>
          <w:spacing w:val="-3"/>
          <w:sz w:val="24"/>
          <w:szCs w:val="24"/>
          <w:lang w:val="ru-RU"/>
        </w:rPr>
        <w:br/>
      </w:r>
      <w:r w:rsidRPr="0041590D">
        <w:rPr>
          <w:rFonts w:ascii="Times New Roman" w:eastAsia="Times New Roman" w:hAnsi="Times New Roman" w:cs="Times New Roman"/>
          <w:sz w:val="24"/>
          <w:szCs w:val="24"/>
          <w:lang w:val="ru-RU"/>
        </w:rPr>
        <w:t>Общая потребность в скрапе электросталеплавильного</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цеха при полном развитии составит 1000 тыс. т в год. На за</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z w:val="24"/>
          <w:szCs w:val="24"/>
          <w:lang w:val="ru-RU"/>
        </w:rPr>
        <w:t xml:space="preserve">воде образуется оборотный скрап в количестве 65 тыс. т в </w:t>
      </w:r>
      <w:r w:rsidRPr="0041590D">
        <w:rPr>
          <w:rFonts w:ascii="Times New Roman" w:eastAsia="Times New Roman" w:hAnsi="Times New Roman" w:cs="Times New Roman"/>
          <w:spacing w:val="-1"/>
          <w:sz w:val="24"/>
          <w:szCs w:val="24"/>
          <w:lang w:val="ru-RU"/>
        </w:rPr>
        <w:t xml:space="preserve">год, необходимо привезти со стороны 935 тыс. т </w:t>
      </w:r>
      <w:r w:rsidRPr="0041590D">
        <w:rPr>
          <w:rFonts w:ascii="Times New Roman" w:eastAsia="Times New Roman" w:hAnsi="Times New Roman" w:cs="Times New Roman"/>
          <w:spacing w:val="-1"/>
          <w:sz w:val="24"/>
          <w:szCs w:val="24"/>
          <w:lang w:val="ru-RU"/>
        </w:rPr>
        <w:lastRenderedPageBreak/>
        <w:t>стального металлолома. Из общего количества металлолома перера</w:t>
      </w:r>
      <w:r w:rsidRPr="0041590D">
        <w:rPr>
          <w:rFonts w:ascii="Times New Roman" w:eastAsia="Times New Roman" w:hAnsi="Times New Roman" w:cs="Times New Roman"/>
          <w:spacing w:val="-1"/>
          <w:sz w:val="24"/>
          <w:szCs w:val="24"/>
          <w:lang w:val="ru-RU"/>
        </w:rPr>
        <w:softHyphen/>
      </w:r>
      <w:r w:rsidRPr="0041590D">
        <w:rPr>
          <w:rFonts w:ascii="Times New Roman" w:eastAsia="Times New Roman" w:hAnsi="Times New Roman" w:cs="Times New Roman"/>
          <w:sz w:val="24"/>
          <w:szCs w:val="24"/>
          <w:lang w:val="ru-RU"/>
        </w:rPr>
        <w:t>ботке подлежит 60 %, или 600 тыс. т в год.</w:t>
      </w:r>
    </w:p>
    <w:p w:rsidR="0041590D" w:rsidRPr="0041590D" w:rsidRDefault="0041590D" w:rsidP="0041590D">
      <w:pPr>
        <w:shd w:val="clear" w:color="auto" w:fill="FFFFFF"/>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При использовании лома низкой (0,8-0,9 т/м</w:t>
      </w:r>
      <w:r w:rsidRPr="0041590D">
        <w:rPr>
          <w:rFonts w:ascii="Times New Roman" w:eastAsia="Times New Roman" w:hAnsi="Times New Roman" w:cs="Times New Roman"/>
          <w:spacing w:val="-2"/>
          <w:sz w:val="24"/>
          <w:szCs w:val="24"/>
          <w:vertAlign w:val="superscript"/>
          <w:lang w:val="ru-RU"/>
        </w:rPr>
        <w:t>3</w:t>
      </w:r>
      <w:r w:rsidRPr="0041590D">
        <w:rPr>
          <w:rFonts w:ascii="Times New Roman" w:eastAsia="Times New Roman" w:hAnsi="Times New Roman" w:cs="Times New Roman"/>
          <w:spacing w:val="-2"/>
          <w:sz w:val="24"/>
          <w:szCs w:val="24"/>
          <w:lang w:val="ru-RU"/>
        </w:rPr>
        <w:t xml:space="preserve">) насыпной </w:t>
      </w:r>
      <w:r w:rsidRPr="0041590D">
        <w:rPr>
          <w:rFonts w:ascii="Times New Roman" w:eastAsia="Times New Roman" w:hAnsi="Times New Roman" w:cs="Times New Roman"/>
          <w:spacing w:val="-3"/>
          <w:sz w:val="24"/>
          <w:szCs w:val="24"/>
          <w:lang w:val="ru-RU"/>
        </w:rPr>
        <w:t xml:space="preserve">плотности продолжительность формирования зон плавления </w:t>
      </w:r>
      <w:r w:rsidRPr="0041590D">
        <w:rPr>
          <w:rFonts w:ascii="Times New Roman" w:eastAsia="Times New Roman" w:hAnsi="Times New Roman" w:cs="Times New Roman"/>
          <w:spacing w:val="-2"/>
          <w:sz w:val="24"/>
          <w:szCs w:val="24"/>
          <w:lang w:val="ru-RU"/>
        </w:rPr>
        <w:t xml:space="preserve">составляет 70-75 % от общей длительности расплавления, а </w:t>
      </w:r>
      <w:r w:rsidRPr="0041590D">
        <w:rPr>
          <w:rFonts w:ascii="Times New Roman" w:eastAsia="Times New Roman" w:hAnsi="Times New Roman" w:cs="Times New Roman"/>
          <w:spacing w:val="-1"/>
          <w:sz w:val="24"/>
          <w:szCs w:val="24"/>
          <w:lang w:val="ru-RU"/>
        </w:rPr>
        <w:t>эффективность использования мощности на высшей ступе</w:t>
      </w:r>
      <w:r w:rsidRPr="0041590D">
        <w:rPr>
          <w:rFonts w:ascii="Times New Roman" w:eastAsia="Times New Roman" w:hAnsi="Times New Roman" w:cs="Times New Roman"/>
          <w:spacing w:val="-1"/>
          <w:sz w:val="24"/>
          <w:szCs w:val="24"/>
          <w:lang w:val="ru-RU"/>
        </w:rPr>
        <w:softHyphen/>
      </w:r>
      <w:r w:rsidRPr="0041590D">
        <w:rPr>
          <w:rFonts w:ascii="Times New Roman" w:eastAsia="Times New Roman" w:hAnsi="Times New Roman" w:cs="Times New Roman"/>
          <w:spacing w:val="-5"/>
          <w:sz w:val="24"/>
          <w:szCs w:val="24"/>
          <w:lang w:val="ru-RU"/>
        </w:rPr>
        <w:t>ни напряжения — всего 0,57. При подаче лома насыпной плот</w:t>
      </w:r>
      <w:r w:rsidRPr="0041590D">
        <w:rPr>
          <w:rFonts w:ascii="Times New Roman" w:eastAsia="Times New Roman" w:hAnsi="Times New Roman" w:cs="Times New Roman"/>
          <w:spacing w:val="-5"/>
          <w:sz w:val="24"/>
          <w:szCs w:val="24"/>
          <w:lang w:val="ru-RU"/>
        </w:rPr>
        <w:softHyphen/>
      </w:r>
      <w:r w:rsidRPr="0041590D">
        <w:rPr>
          <w:rFonts w:ascii="Times New Roman" w:eastAsia="Times New Roman" w:hAnsi="Times New Roman" w:cs="Times New Roman"/>
          <w:spacing w:val="-2"/>
          <w:sz w:val="24"/>
          <w:szCs w:val="24"/>
          <w:lang w:val="ru-RU"/>
        </w:rPr>
        <w:t>ностью не менее 1,2 т/м</w:t>
      </w:r>
      <w:r w:rsidRPr="0041590D">
        <w:rPr>
          <w:rFonts w:ascii="Times New Roman" w:eastAsia="Times New Roman" w:hAnsi="Times New Roman" w:cs="Times New Roman"/>
          <w:spacing w:val="-2"/>
          <w:sz w:val="24"/>
          <w:szCs w:val="24"/>
          <w:vertAlign w:val="superscript"/>
          <w:lang w:val="ru-RU"/>
        </w:rPr>
        <w:t>3</w:t>
      </w:r>
      <w:r w:rsidRPr="0041590D">
        <w:rPr>
          <w:rFonts w:ascii="Times New Roman" w:eastAsia="Times New Roman" w:hAnsi="Times New Roman" w:cs="Times New Roman"/>
          <w:spacing w:val="-2"/>
          <w:sz w:val="24"/>
          <w:szCs w:val="24"/>
          <w:lang w:val="ru-RU"/>
        </w:rPr>
        <w:t xml:space="preserve"> в период формирования зон плав</w:t>
      </w:r>
      <w:r w:rsidRPr="0041590D">
        <w:rPr>
          <w:rFonts w:ascii="Times New Roman" w:eastAsia="Times New Roman" w:hAnsi="Times New Roman" w:cs="Times New Roman"/>
          <w:spacing w:val="-2"/>
          <w:sz w:val="24"/>
          <w:szCs w:val="24"/>
          <w:lang w:val="ru-RU"/>
        </w:rPr>
        <w:softHyphen/>
        <w:t xml:space="preserve">ления в результате увеличения продолжительности горения </w:t>
      </w:r>
      <w:r w:rsidRPr="0041590D">
        <w:rPr>
          <w:rFonts w:ascii="Times New Roman" w:eastAsia="Times New Roman" w:hAnsi="Times New Roman" w:cs="Times New Roman"/>
          <w:spacing w:val="-5"/>
          <w:sz w:val="24"/>
          <w:szCs w:val="24"/>
          <w:lang w:val="ru-RU"/>
        </w:rPr>
        <w:t>дуг в стабильном режиме эффективность использования мощ</w:t>
      </w:r>
      <w:r w:rsidRPr="0041590D">
        <w:rPr>
          <w:rFonts w:ascii="Times New Roman" w:eastAsia="Times New Roman" w:hAnsi="Times New Roman" w:cs="Times New Roman"/>
          <w:spacing w:val="-5"/>
          <w:sz w:val="24"/>
          <w:szCs w:val="24"/>
          <w:lang w:val="ru-RU"/>
        </w:rPr>
        <w:softHyphen/>
      </w:r>
      <w:r w:rsidRPr="0041590D">
        <w:rPr>
          <w:rFonts w:ascii="Times New Roman" w:eastAsia="Times New Roman" w:hAnsi="Times New Roman" w:cs="Times New Roman"/>
          <w:sz w:val="24"/>
          <w:szCs w:val="24"/>
          <w:lang w:val="ru-RU"/>
        </w:rPr>
        <w:t xml:space="preserve">ности повышается на 10-12 %, а при наличии в завалке </w:t>
      </w:r>
      <w:r w:rsidRPr="0041590D">
        <w:rPr>
          <w:rFonts w:ascii="Times New Roman" w:eastAsia="Times New Roman" w:hAnsi="Times New Roman" w:cs="Times New Roman"/>
          <w:spacing w:val="-1"/>
          <w:sz w:val="24"/>
          <w:szCs w:val="24"/>
          <w:lang w:val="ru-RU"/>
        </w:rPr>
        <w:t>3-4 % извести- на 15-18 %, т.е. эффективность использова</w:t>
      </w:r>
      <w:r w:rsidRPr="0041590D">
        <w:rPr>
          <w:rFonts w:ascii="Times New Roman" w:eastAsia="Times New Roman" w:hAnsi="Times New Roman" w:cs="Times New Roman"/>
          <w:spacing w:val="-1"/>
          <w:sz w:val="24"/>
          <w:szCs w:val="24"/>
          <w:lang w:val="ru-RU"/>
        </w:rPr>
        <w:softHyphen/>
        <w:t>ния мощности может быть доведена до 75 %.</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 xml:space="preserve">Из известных способов подготовки лома только резка на ножницах с подпрессовкой металлолома и его последующей </w:t>
      </w:r>
      <w:r w:rsidRPr="0041590D">
        <w:rPr>
          <w:rFonts w:ascii="Times New Roman" w:eastAsia="Times New Roman" w:hAnsi="Times New Roman" w:cs="Times New Roman"/>
          <w:spacing w:val="-4"/>
          <w:sz w:val="24"/>
          <w:szCs w:val="24"/>
          <w:lang w:val="ru-RU"/>
        </w:rPr>
        <w:t>резкой с шагом не более 400 мм может обеспечить необходи</w:t>
      </w:r>
      <w:r w:rsidRPr="0041590D">
        <w:rPr>
          <w:rFonts w:ascii="Times New Roman" w:eastAsia="Times New Roman" w:hAnsi="Times New Roman" w:cs="Times New Roman"/>
          <w:spacing w:val="-4"/>
          <w:sz w:val="24"/>
          <w:szCs w:val="24"/>
          <w:lang w:val="ru-RU"/>
        </w:rPr>
        <w:softHyphen/>
      </w:r>
      <w:r w:rsidRPr="0041590D">
        <w:rPr>
          <w:rFonts w:ascii="Times New Roman" w:eastAsia="Times New Roman" w:hAnsi="Times New Roman" w:cs="Times New Roman"/>
          <w:spacing w:val="-1"/>
          <w:sz w:val="24"/>
          <w:szCs w:val="24"/>
          <w:lang w:val="ru-RU"/>
        </w:rPr>
        <w:t>мую плотность укладки металлошихты в корзине.</w:t>
      </w:r>
    </w:p>
    <w:p w:rsidR="0041590D" w:rsidRPr="0041590D" w:rsidRDefault="0041590D" w:rsidP="0041590D">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2"/>
          <w:sz w:val="24"/>
          <w:szCs w:val="24"/>
          <w:lang w:val="ru-RU"/>
        </w:rPr>
        <w:t>В шихте электроплавки намечается использовать не бо</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3"/>
          <w:sz w:val="24"/>
          <w:szCs w:val="24"/>
          <w:lang w:val="ru-RU"/>
        </w:rPr>
        <w:t xml:space="preserve">лее 15 % пакетов размером 500 х 500 х (600^800) мм, а также </w:t>
      </w:r>
      <w:r w:rsidRPr="0041590D">
        <w:rPr>
          <w:rFonts w:ascii="Times New Roman" w:eastAsia="Times New Roman" w:hAnsi="Times New Roman" w:cs="Times New Roman"/>
          <w:spacing w:val="-2"/>
          <w:sz w:val="24"/>
          <w:szCs w:val="24"/>
          <w:lang w:val="ru-RU"/>
        </w:rPr>
        <w:t xml:space="preserve">до 15 % дробленой стальной стружки от общего количества </w:t>
      </w:r>
      <w:r w:rsidRPr="0041590D">
        <w:rPr>
          <w:rFonts w:ascii="Times New Roman" w:eastAsia="Times New Roman" w:hAnsi="Times New Roman" w:cs="Times New Roman"/>
          <w:sz w:val="24"/>
          <w:szCs w:val="24"/>
          <w:lang w:val="ru-RU"/>
        </w:rPr>
        <w:t>металлолома в завалку.</w:t>
      </w:r>
    </w:p>
    <w:p w:rsidR="0041590D" w:rsidRPr="0041590D" w:rsidRDefault="0041590D" w:rsidP="0041590D">
      <w:pPr>
        <w:shd w:val="clear" w:color="auto" w:fill="FFFFFF"/>
        <w:tabs>
          <w:tab w:val="left" w:pos="466"/>
        </w:tabs>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14"/>
          <w:sz w:val="24"/>
          <w:szCs w:val="24"/>
          <w:lang w:val="ru-RU"/>
        </w:rPr>
        <w:t xml:space="preserve">3.    </w:t>
      </w:r>
      <w:r w:rsidRPr="0041590D">
        <w:rPr>
          <w:rFonts w:ascii="Times New Roman" w:eastAsia="Times New Roman" w:hAnsi="Times New Roman" w:cs="Times New Roman"/>
          <w:spacing w:val="-1"/>
          <w:sz w:val="24"/>
          <w:szCs w:val="24"/>
          <w:lang w:val="ru-RU"/>
        </w:rPr>
        <w:t>Характеристика основного оборудования.</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1"/>
          <w:sz w:val="24"/>
          <w:szCs w:val="24"/>
          <w:lang w:val="ru-RU"/>
        </w:rPr>
        <w:t>Для установки в скрапоразделочном цехе предусматри</w:t>
      </w:r>
      <w:r w:rsidRPr="0041590D">
        <w:rPr>
          <w:rFonts w:ascii="Times New Roman" w:eastAsia="Times New Roman" w:hAnsi="Times New Roman" w:cs="Times New Roman"/>
          <w:spacing w:val="-1"/>
          <w:sz w:val="24"/>
          <w:szCs w:val="24"/>
          <w:lang w:val="ru-RU"/>
        </w:rPr>
        <w:softHyphen/>
        <w:t>ваются гидравлические ножницы с предварительным прес</w:t>
      </w:r>
      <w:r w:rsidRPr="0041590D">
        <w:rPr>
          <w:rFonts w:ascii="Times New Roman" w:eastAsia="Times New Roman" w:hAnsi="Times New Roman" w:cs="Times New Roman"/>
          <w:spacing w:val="-1"/>
          <w:sz w:val="24"/>
          <w:szCs w:val="24"/>
          <w:lang w:val="ru-RU"/>
        </w:rPr>
        <w:softHyphen/>
      </w:r>
      <w:r w:rsidRPr="0041590D">
        <w:rPr>
          <w:rFonts w:ascii="Times New Roman" w:eastAsia="Times New Roman" w:hAnsi="Times New Roman" w:cs="Times New Roman"/>
          <w:spacing w:val="-2"/>
          <w:sz w:val="24"/>
          <w:szCs w:val="24"/>
          <w:lang w:val="ru-RU"/>
        </w:rPr>
        <w:t>сованием скрапа с усилием реза 1000 т и усилием прессова</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z w:val="24"/>
          <w:szCs w:val="24"/>
          <w:lang w:val="ru-RU"/>
        </w:rPr>
        <w:t xml:space="preserve">ния 160 т. Минимальный шаг подачи скрапа для резки </w:t>
      </w:r>
      <w:r w:rsidRPr="0041590D">
        <w:rPr>
          <w:rFonts w:ascii="Times New Roman" w:eastAsia="Times New Roman" w:hAnsi="Times New Roman" w:cs="Times New Roman"/>
          <w:spacing w:val="-2"/>
          <w:sz w:val="24"/>
          <w:szCs w:val="24"/>
          <w:lang w:val="ru-RU"/>
        </w:rPr>
        <w:t>400 мм. Производительность ножниц 11-30 т/ч, в зависимос</w:t>
      </w:r>
      <w:r w:rsidRPr="0041590D">
        <w:rPr>
          <w:rFonts w:ascii="Times New Roman" w:eastAsia="Times New Roman" w:hAnsi="Times New Roman" w:cs="Times New Roman"/>
          <w:spacing w:val="-2"/>
          <w:sz w:val="24"/>
          <w:szCs w:val="24"/>
          <w:lang w:val="ru-RU"/>
        </w:rPr>
        <w:softHyphen/>
        <w:t>ти от характеристики разрезаемого скрапа и шага резки. Из</w:t>
      </w:r>
      <w:r w:rsidRPr="0041590D">
        <w:rPr>
          <w:rFonts w:ascii="Times New Roman" w:eastAsia="Times New Roman" w:hAnsi="Times New Roman" w:cs="Times New Roman"/>
          <w:spacing w:val="-2"/>
          <w:sz w:val="24"/>
          <w:szCs w:val="24"/>
          <w:lang w:val="ru-RU"/>
        </w:rPr>
        <w:softHyphen/>
        <w:t>готавливаемые отечественной промышленностью гидравли</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1"/>
          <w:sz w:val="24"/>
          <w:szCs w:val="24"/>
          <w:lang w:val="ru-RU"/>
        </w:rPr>
        <w:t xml:space="preserve">ческие ножницы только прижимают скрап перед резкой, что </w:t>
      </w:r>
      <w:r w:rsidRPr="0041590D">
        <w:rPr>
          <w:rFonts w:ascii="Times New Roman" w:eastAsia="Times New Roman" w:hAnsi="Times New Roman" w:cs="Times New Roman"/>
          <w:spacing w:val="-3"/>
          <w:sz w:val="24"/>
          <w:szCs w:val="24"/>
          <w:lang w:val="ru-RU"/>
        </w:rPr>
        <w:t>не обеспечивает его уплотнения. Для установки в цехе необ</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z w:val="24"/>
          <w:szCs w:val="24"/>
          <w:lang w:val="ru-RU"/>
        </w:rPr>
        <w:t>ходимо иметь пресс, выпускающий пакеты размерами 500х500х(600^800) мм средней массой 500 кг. Производи</w:t>
      </w:r>
      <w:r w:rsidRPr="0041590D">
        <w:rPr>
          <w:rFonts w:ascii="Times New Roman" w:eastAsia="Times New Roman" w:hAnsi="Times New Roman" w:cs="Times New Roman"/>
          <w:sz w:val="24"/>
          <w:szCs w:val="24"/>
          <w:lang w:val="ru-RU"/>
        </w:rPr>
        <w:softHyphen/>
      </w:r>
      <w:r w:rsidRPr="0041590D">
        <w:rPr>
          <w:rFonts w:ascii="Times New Roman" w:eastAsia="Times New Roman" w:hAnsi="Times New Roman" w:cs="Times New Roman"/>
          <w:spacing w:val="-4"/>
          <w:sz w:val="24"/>
          <w:szCs w:val="24"/>
          <w:lang w:val="ru-RU"/>
        </w:rPr>
        <w:t xml:space="preserve">тельность пресса 25-30 пакетов/ч, или 85 тыс. пакетов/год при </w:t>
      </w:r>
      <w:r w:rsidRPr="0041590D">
        <w:rPr>
          <w:rFonts w:ascii="Times New Roman" w:eastAsia="Times New Roman" w:hAnsi="Times New Roman" w:cs="Times New Roman"/>
          <w:spacing w:val="-3"/>
          <w:sz w:val="24"/>
          <w:szCs w:val="24"/>
          <w:lang w:val="ru-RU"/>
        </w:rPr>
        <w:t>непрерывном режиме работы. Для заданного объема произ</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4"/>
          <w:sz w:val="24"/>
          <w:szCs w:val="24"/>
          <w:lang w:val="ru-RU"/>
        </w:rPr>
        <w:t>водства достаточно будет двух смен работы. На прессах мож</w:t>
      </w:r>
      <w:r w:rsidRPr="0041590D">
        <w:rPr>
          <w:rFonts w:ascii="Times New Roman" w:eastAsia="Times New Roman" w:hAnsi="Times New Roman" w:cs="Times New Roman"/>
          <w:spacing w:val="-4"/>
          <w:sz w:val="24"/>
          <w:szCs w:val="24"/>
          <w:lang w:val="ru-RU"/>
        </w:rPr>
        <w:softHyphen/>
      </w:r>
      <w:r w:rsidRPr="0041590D">
        <w:rPr>
          <w:rFonts w:ascii="Times New Roman" w:eastAsia="Times New Roman" w:hAnsi="Times New Roman" w:cs="Times New Roman"/>
          <w:spacing w:val="-3"/>
          <w:sz w:val="24"/>
          <w:szCs w:val="24"/>
          <w:lang w:val="ru-RU"/>
        </w:rPr>
        <w:t>но будет получать пакеты толщиной от 200 до 600 мм. Наи</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5"/>
          <w:sz w:val="24"/>
          <w:szCs w:val="24"/>
          <w:lang w:val="ru-RU"/>
        </w:rPr>
        <w:t>большую насыпную массу имеют пакеты с меньшей толщиной.</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 xml:space="preserve">Пресс для уплотнения лома в корзине представляет </w:t>
      </w:r>
      <w:r w:rsidRPr="0041590D">
        <w:rPr>
          <w:rFonts w:ascii="Times New Roman" w:eastAsia="Times New Roman" w:hAnsi="Times New Roman" w:cs="Times New Roman"/>
          <w:spacing w:val="-5"/>
          <w:sz w:val="24"/>
          <w:szCs w:val="24"/>
          <w:lang w:val="ru-RU"/>
        </w:rPr>
        <w:t>П-образную станину с гидравлическим устройством для уплот</w:t>
      </w:r>
      <w:r w:rsidRPr="0041590D">
        <w:rPr>
          <w:rFonts w:ascii="Times New Roman" w:eastAsia="Times New Roman" w:hAnsi="Times New Roman" w:cs="Times New Roman"/>
          <w:spacing w:val="-5"/>
          <w:sz w:val="24"/>
          <w:szCs w:val="24"/>
          <w:lang w:val="ru-RU"/>
        </w:rPr>
        <w:softHyphen/>
      </w:r>
      <w:r w:rsidRPr="0041590D">
        <w:rPr>
          <w:rFonts w:ascii="Times New Roman" w:eastAsia="Times New Roman" w:hAnsi="Times New Roman" w:cs="Times New Roman"/>
          <w:spacing w:val="-3"/>
          <w:sz w:val="24"/>
          <w:szCs w:val="24"/>
          <w:lang w:val="ru-RU"/>
        </w:rPr>
        <w:t>нения лома в корзине. Намечается установить два пресса.</w:t>
      </w:r>
    </w:p>
    <w:p w:rsidR="0041590D" w:rsidRPr="0041590D" w:rsidRDefault="0041590D" w:rsidP="0041590D">
      <w:pPr>
        <w:shd w:val="clear" w:color="auto" w:fill="FFFFFF"/>
        <w:tabs>
          <w:tab w:val="left" w:pos="466"/>
        </w:tabs>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10"/>
          <w:sz w:val="24"/>
          <w:szCs w:val="24"/>
          <w:lang w:val="ru-RU"/>
        </w:rPr>
        <w:t xml:space="preserve">4.   </w:t>
      </w:r>
      <w:r w:rsidRPr="0041590D">
        <w:rPr>
          <w:rFonts w:ascii="Times New Roman" w:eastAsia="Times New Roman" w:hAnsi="Times New Roman" w:cs="Times New Roman"/>
          <w:spacing w:val="-1"/>
          <w:sz w:val="24"/>
          <w:szCs w:val="24"/>
          <w:lang w:val="ru-RU"/>
        </w:rPr>
        <w:t xml:space="preserve">Производительность и фонд рабочего времени. </w:t>
      </w:r>
      <w:r w:rsidRPr="0041590D">
        <w:rPr>
          <w:rFonts w:ascii="Times New Roman" w:eastAsia="Times New Roman" w:hAnsi="Times New Roman" w:cs="Times New Roman"/>
          <w:spacing w:val="-2"/>
          <w:sz w:val="24"/>
          <w:szCs w:val="24"/>
          <w:lang w:val="ru-RU"/>
        </w:rPr>
        <w:t>Производительность вновь устанавливаемого ломопере</w:t>
      </w:r>
      <w:r w:rsidRPr="0041590D">
        <w:rPr>
          <w:rFonts w:ascii="Times New Roman" w:eastAsia="Times New Roman" w:hAnsi="Times New Roman" w:cs="Times New Roman"/>
          <w:sz w:val="24"/>
          <w:szCs w:val="24"/>
          <w:lang w:val="ru-RU"/>
        </w:rPr>
        <w:t>рабатывающего оборудования — пресс-ножниц и пакетир</w:t>
      </w:r>
      <w:r w:rsidRPr="0041590D">
        <w:rPr>
          <w:rFonts w:ascii="Times New Roman" w:eastAsia="Times New Roman" w:hAnsi="Times New Roman" w:cs="Times New Roman"/>
          <w:spacing w:val="-2"/>
          <w:sz w:val="24"/>
          <w:szCs w:val="24"/>
          <w:lang w:val="ru-RU"/>
        </w:rPr>
        <w:t>-пресса при годовом фонде рабочего времени 315 суток соста</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z w:val="24"/>
          <w:szCs w:val="24"/>
          <w:lang w:val="ru-RU"/>
        </w:rPr>
        <w:t xml:space="preserve">вит по 120 тыс. т/год. </w:t>
      </w:r>
      <w:r w:rsidRPr="0041590D">
        <w:rPr>
          <w:rFonts w:ascii="Times New Roman" w:eastAsia="Times New Roman" w:hAnsi="Times New Roman" w:cs="Times New Roman"/>
          <w:spacing w:val="-3"/>
          <w:sz w:val="24"/>
          <w:szCs w:val="24"/>
          <w:lang w:val="ru-RU"/>
        </w:rPr>
        <w:t xml:space="preserve">Фактическая производительность установленных на </w:t>
      </w:r>
      <w:r w:rsidRPr="0041590D">
        <w:rPr>
          <w:rFonts w:ascii="Times New Roman" w:eastAsia="Times New Roman" w:hAnsi="Times New Roman" w:cs="Times New Roman"/>
          <w:sz w:val="24"/>
          <w:szCs w:val="24"/>
          <w:lang w:val="ru-RU"/>
        </w:rPr>
        <w:t>за</w:t>
      </w:r>
      <w:r w:rsidRPr="0041590D">
        <w:rPr>
          <w:rFonts w:ascii="Times New Roman" w:eastAsia="Times New Roman" w:hAnsi="Times New Roman" w:cs="Times New Roman"/>
          <w:sz w:val="24"/>
          <w:szCs w:val="24"/>
          <w:lang w:val="ru-RU"/>
        </w:rPr>
        <w:softHyphen/>
      </w:r>
      <w:r w:rsidRPr="0041590D">
        <w:rPr>
          <w:rFonts w:ascii="Times New Roman" w:eastAsia="Times New Roman" w:hAnsi="Times New Roman" w:cs="Times New Roman"/>
          <w:spacing w:val="-2"/>
          <w:sz w:val="24"/>
          <w:szCs w:val="24"/>
          <w:lang w:val="ru-RU"/>
        </w:rPr>
        <w:t>воде гидравлических ножниц 50 тыс. т/год. Она может быть увеличена до 85 тыс. т/год при увеличении межремонтного периода и обеспечения работы на отсортированном ломе.</w:t>
      </w:r>
    </w:p>
    <w:p w:rsidR="0041590D" w:rsidRPr="0041590D" w:rsidRDefault="0041590D" w:rsidP="0041590D">
      <w:pPr>
        <w:shd w:val="clear" w:color="auto" w:fill="FFFFFF"/>
        <w:spacing w:after="0" w:line="240" w:lineRule="auto"/>
        <w:ind w:firstLine="709"/>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1"/>
          <w:sz w:val="24"/>
          <w:szCs w:val="24"/>
          <w:lang w:val="ru-RU"/>
        </w:rPr>
        <w:t>5.  Состав и организация производства.</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3"/>
          <w:sz w:val="24"/>
          <w:szCs w:val="24"/>
          <w:lang w:val="ru-RU"/>
        </w:rPr>
        <w:t>Для улучшения организации работы скрапоразделочного цеха представляется целесообразным предусмотреть следу</w:t>
      </w:r>
      <w:r w:rsidRPr="0041590D">
        <w:rPr>
          <w:rFonts w:ascii="Times New Roman" w:eastAsia="Times New Roman" w:hAnsi="Times New Roman" w:cs="Times New Roman"/>
          <w:spacing w:val="-3"/>
          <w:sz w:val="24"/>
          <w:szCs w:val="24"/>
          <w:lang w:val="ru-RU"/>
        </w:rPr>
        <w:softHyphen/>
        <w:t xml:space="preserve">ющую структуру цеха: участок № 1 (отделение механической </w:t>
      </w:r>
      <w:r w:rsidRPr="0041590D">
        <w:rPr>
          <w:rFonts w:ascii="Times New Roman" w:eastAsia="Times New Roman" w:hAnsi="Times New Roman" w:cs="Times New Roman"/>
          <w:spacing w:val="-2"/>
          <w:sz w:val="24"/>
          <w:szCs w:val="24"/>
          <w:lang w:val="ru-RU"/>
        </w:rPr>
        <w:t xml:space="preserve">резки скрапа, склад габаритного скрапа № 1): участок № 2 </w:t>
      </w:r>
      <w:r w:rsidRPr="0041590D">
        <w:rPr>
          <w:rFonts w:ascii="Times New Roman" w:eastAsia="Times New Roman" w:hAnsi="Times New Roman" w:cs="Times New Roman"/>
          <w:spacing w:val="-1"/>
          <w:sz w:val="24"/>
          <w:szCs w:val="24"/>
          <w:lang w:val="ru-RU"/>
        </w:rPr>
        <w:t xml:space="preserve">(отделение комплексной переработки скрапа - ОКСП № 1 и </w:t>
      </w:r>
      <w:r w:rsidRPr="0041590D">
        <w:rPr>
          <w:rFonts w:ascii="Times New Roman" w:eastAsia="Times New Roman" w:hAnsi="Times New Roman" w:cs="Times New Roman"/>
          <w:spacing w:val="-2"/>
          <w:sz w:val="24"/>
          <w:szCs w:val="24"/>
          <w:lang w:val="ru-RU"/>
        </w:rPr>
        <w:t xml:space="preserve">№ 2, склад скрапа № 2); участок № 3 (шлаковое отделение </w:t>
      </w:r>
      <w:r w:rsidRPr="0041590D">
        <w:rPr>
          <w:rFonts w:ascii="Times New Roman" w:eastAsia="Times New Roman" w:hAnsi="Times New Roman" w:cs="Times New Roman"/>
          <w:spacing w:val="-3"/>
          <w:sz w:val="24"/>
          <w:szCs w:val="24"/>
          <w:lang w:val="ru-RU"/>
        </w:rPr>
        <w:t>для разделки твердых шлаков, отделение первичной перера</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4"/>
          <w:sz w:val="24"/>
          <w:szCs w:val="24"/>
          <w:lang w:val="ru-RU"/>
        </w:rPr>
        <w:t>ботки жидких шлаков, отделение вторичной переработки шла</w:t>
      </w:r>
      <w:r w:rsidRPr="0041590D">
        <w:rPr>
          <w:rFonts w:ascii="Times New Roman" w:eastAsia="Times New Roman" w:hAnsi="Times New Roman" w:cs="Times New Roman"/>
          <w:spacing w:val="-4"/>
          <w:sz w:val="24"/>
          <w:szCs w:val="24"/>
          <w:lang w:val="ru-RU"/>
        </w:rPr>
        <w:softHyphen/>
      </w:r>
      <w:r w:rsidRPr="0041590D">
        <w:rPr>
          <w:rFonts w:ascii="Times New Roman" w:eastAsia="Times New Roman" w:hAnsi="Times New Roman" w:cs="Times New Roman"/>
          <w:sz w:val="24"/>
          <w:szCs w:val="24"/>
          <w:lang w:val="ru-RU"/>
        </w:rPr>
        <w:t>ка).</w:t>
      </w:r>
    </w:p>
    <w:p w:rsidR="0041590D" w:rsidRPr="0041590D" w:rsidRDefault="0041590D" w:rsidP="0041590D">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3"/>
          <w:sz w:val="24"/>
          <w:szCs w:val="24"/>
          <w:lang w:val="ru-RU"/>
        </w:rPr>
        <w:t>По существующим отделениям намечается провести ре</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2"/>
          <w:sz w:val="24"/>
          <w:szCs w:val="24"/>
          <w:lang w:val="ru-RU"/>
        </w:rPr>
        <w:t>конструктивные мероприятия, которые заключаются в орга</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4"/>
          <w:sz w:val="24"/>
          <w:szCs w:val="24"/>
          <w:lang w:val="ru-RU"/>
        </w:rPr>
        <w:t>низации автовъездов и постановочных мест для загрузки кор</w:t>
      </w:r>
      <w:r w:rsidRPr="0041590D">
        <w:rPr>
          <w:rFonts w:ascii="Times New Roman" w:eastAsia="Times New Roman" w:hAnsi="Times New Roman" w:cs="Times New Roman"/>
          <w:spacing w:val="-4"/>
          <w:sz w:val="24"/>
          <w:szCs w:val="24"/>
          <w:lang w:val="ru-RU"/>
        </w:rPr>
        <w:softHyphen/>
      </w:r>
      <w:r w:rsidRPr="0041590D">
        <w:rPr>
          <w:rFonts w:ascii="Times New Roman" w:eastAsia="Times New Roman" w:hAnsi="Times New Roman" w:cs="Times New Roman"/>
          <w:spacing w:val="-5"/>
          <w:sz w:val="24"/>
          <w:szCs w:val="24"/>
          <w:lang w:val="ru-RU"/>
        </w:rPr>
        <w:t>зин. Все оборудование сохраняется существующим, за исклю</w:t>
      </w:r>
      <w:r w:rsidRPr="0041590D">
        <w:rPr>
          <w:rFonts w:ascii="Times New Roman" w:eastAsia="Times New Roman" w:hAnsi="Times New Roman" w:cs="Times New Roman"/>
          <w:spacing w:val="-5"/>
          <w:sz w:val="24"/>
          <w:szCs w:val="24"/>
          <w:lang w:val="ru-RU"/>
        </w:rPr>
        <w:softHyphen/>
      </w:r>
      <w:r w:rsidRPr="0041590D">
        <w:rPr>
          <w:rFonts w:ascii="Times New Roman" w:eastAsia="Times New Roman" w:hAnsi="Times New Roman" w:cs="Times New Roman"/>
          <w:spacing w:val="-2"/>
          <w:sz w:val="24"/>
          <w:szCs w:val="24"/>
          <w:lang w:val="ru-RU"/>
        </w:rPr>
        <w:t xml:space="preserve">чением пресса ПН-400, который демонтируется. Отделение </w:t>
      </w:r>
      <w:r w:rsidRPr="0041590D">
        <w:rPr>
          <w:rFonts w:ascii="Times New Roman" w:eastAsia="Times New Roman" w:hAnsi="Times New Roman" w:cs="Times New Roman"/>
          <w:spacing w:val="-3"/>
          <w:sz w:val="24"/>
          <w:szCs w:val="24"/>
          <w:lang w:val="ru-RU"/>
        </w:rPr>
        <w:t xml:space="preserve">огневой резки и склад габаритного скрапа используются для </w:t>
      </w:r>
      <w:r w:rsidRPr="0041590D">
        <w:rPr>
          <w:rFonts w:ascii="Times New Roman" w:eastAsia="Times New Roman" w:hAnsi="Times New Roman" w:cs="Times New Roman"/>
          <w:spacing w:val="-2"/>
          <w:sz w:val="24"/>
          <w:szCs w:val="24"/>
          <w:lang w:val="ru-RU"/>
        </w:rPr>
        <w:t>резки и зачистки привозной заготовки для прокатных станов.</w:t>
      </w:r>
    </w:p>
    <w:p w:rsidR="0041590D" w:rsidRPr="0041590D" w:rsidRDefault="0041590D" w:rsidP="0041590D">
      <w:pPr>
        <w:shd w:val="clear" w:color="auto" w:fill="FFFFFF"/>
        <w:spacing w:after="0" w:line="240" w:lineRule="auto"/>
        <w:ind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pacing w:val="-4"/>
          <w:sz w:val="24"/>
          <w:szCs w:val="24"/>
          <w:lang w:val="ru-RU"/>
        </w:rPr>
        <w:t>При выделении скрапоразделочного цеха в самостоятель</w:t>
      </w:r>
      <w:r w:rsidRPr="0041590D">
        <w:rPr>
          <w:rFonts w:ascii="Times New Roman" w:eastAsia="Times New Roman" w:hAnsi="Times New Roman" w:cs="Times New Roman"/>
          <w:spacing w:val="-4"/>
          <w:sz w:val="24"/>
          <w:szCs w:val="24"/>
          <w:lang w:val="ru-RU"/>
        </w:rPr>
        <w:softHyphen/>
      </w:r>
      <w:r w:rsidRPr="0041590D">
        <w:rPr>
          <w:rFonts w:ascii="Times New Roman" w:eastAsia="Times New Roman" w:hAnsi="Times New Roman" w:cs="Times New Roman"/>
          <w:spacing w:val="-1"/>
          <w:sz w:val="24"/>
          <w:szCs w:val="24"/>
          <w:lang w:val="ru-RU"/>
        </w:rPr>
        <w:t>ный пусковой комплекс его примерный состав будет следу</w:t>
      </w:r>
      <w:r w:rsidRPr="0041590D">
        <w:rPr>
          <w:rFonts w:ascii="Times New Roman" w:eastAsia="Times New Roman" w:hAnsi="Times New Roman" w:cs="Times New Roman"/>
          <w:spacing w:val="-3"/>
          <w:sz w:val="24"/>
          <w:szCs w:val="24"/>
          <w:lang w:val="ru-RU"/>
        </w:rPr>
        <w:t>ющим: объекты основного производственного назначения (от</w:t>
      </w:r>
      <w:r w:rsidRPr="0041590D">
        <w:rPr>
          <w:rFonts w:ascii="Times New Roman" w:eastAsia="Times New Roman" w:hAnsi="Times New Roman" w:cs="Times New Roman"/>
          <w:spacing w:val="-3"/>
          <w:sz w:val="24"/>
          <w:szCs w:val="24"/>
          <w:lang w:val="ru-RU"/>
        </w:rPr>
        <w:softHyphen/>
      </w:r>
      <w:r w:rsidRPr="0041590D">
        <w:rPr>
          <w:rFonts w:ascii="Times New Roman" w:eastAsia="Times New Roman" w:hAnsi="Times New Roman" w:cs="Times New Roman"/>
          <w:spacing w:val="-2"/>
          <w:sz w:val="24"/>
          <w:szCs w:val="24"/>
          <w:lang w:val="ru-RU"/>
        </w:rPr>
        <w:t>деление комплексной переработки скрапа, копровое отделе</w:t>
      </w:r>
      <w:r w:rsidRPr="0041590D">
        <w:rPr>
          <w:rFonts w:ascii="Times New Roman" w:eastAsia="Times New Roman" w:hAnsi="Times New Roman" w:cs="Times New Roman"/>
          <w:spacing w:val="-2"/>
          <w:sz w:val="24"/>
          <w:szCs w:val="24"/>
          <w:lang w:val="ru-RU"/>
        </w:rPr>
        <w:softHyphen/>
        <w:t>ние); объекты подсобного производственного и обслуживаю</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3"/>
          <w:sz w:val="24"/>
          <w:szCs w:val="24"/>
          <w:lang w:val="ru-RU"/>
        </w:rPr>
        <w:t xml:space="preserve">щего назначения (теплосиловое хозяйство — </w:t>
      </w:r>
      <w:r w:rsidRPr="0041590D">
        <w:rPr>
          <w:rFonts w:ascii="Times New Roman" w:eastAsia="Times New Roman" w:hAnsi="Times New Roman" w:cs="Times New Roman"/>
          <w:spacing w:val="-3"/>
          <w:sz w:val="24"/>
          <w:szCs w:val="24"/>
          <w:lang w:val="ru-RU"/>
        </w:rPr>
        <w:lastRenderedPageBreak/>
        <w:t xml:space="preserve">компрессорная станция и трубопроводы сжатого воздуха; газовое хозяйство </w:t>
      </w:r>
      <w:r w:rsidRPr="0041590D">
        <w:rPr>
          <w:rFonts w:ascii="Times New Roman" w:eastAsia="Times New Roman" w:hAnsi="Times New Roman" w:cs="Times New Roman"/>
          <w:spacing w:val="-2"/>
          <w:sz w:val="24"/>
          <w:szCs w:val="24"/>
          <w:lang w:val="ru-RU"/>
        </w:rPr>
        <w:t>— газорегуляторный пункт и газовые цеховые сети, электро</w:t>
      </w:r>
      <w:r w:rsidRPr="0041590D">
        <w:rPr>
          <w:rFonts w:ascii="Times New Roman" w:eastAsia="Times New Roman" w:hAnsi="Times New Roman" w:cs="Times New Roman"/>
          <w:spacing w:val="-2"/>
          <w:sz w:val="24"/>
          <w:szCs w:val="24"/>
          <w:lang w:val="ru-RU"/>
        </w:rPr>
        <w:softHyphen/>
        <w:t>снабжение и электроосвещение — трансформаторная под</w:t>
      </w:r>
      <w:r w:rsidRPr="0041590D">
        <w:rPr>
          <w:rFonts w:ascii="Times New Roman" w:eastAsia="Times New Roman" w:hAnsi="Times New Roman" w:cs="Times New Roman"/>
          <w:spacing w:val="-2"/>
          <w:sz w:val="24"/>
          <w:szCs w:val="24"/>
          <w:lang w:val="ru-RU"/>
        </w:rPr>
        <w:softHyphen/>
        <w:t>станция, освещение территории и склад масла; водоснабже</w:t>
      </w:r>
      <w:r w:rsidRPr="0041590D">
        <w:rPr>
          <w:rFonts w:ascii="Times New Roman" w:eastAsia="Times New Roman" w:hAnsi="Times New Roman" w:cs="Times New Roman"/>
          <w:spacing w:val="-2"/>
          <w:sz w:val="24"/>
          <w:szCs w:val="24"/>
          <w:lang w:val="ru-RU"/>
        </w:rPr>
        <w:softHyphen/>
      </w:r>
      <w:r w:rsidRPr="0041590D">
        <w:rPr>
          <w:rFonts w:ascii="Times New Roman" w:eastAsia="Times New Roman" w:hAnsi="Times New Roman" w:cs="Times New Roman"/>
          <w:spacing w:val="-3"/>
          <w:sz w:val="24"/>
          <w:szCs w:val="24"/>
          <w:lang w:val="ru-RU"/>
        </w:rPr>
        <w:t xml:space="preserve">ние — насосная станция и цеховые водотрубопроводы; связь </w:t>
      </w:r>
      <w:r w:rsidRPr="0041590D">
        <w:rPr>
          <w:rFonts w:ascii="Times New Roman" w:eastAsia="Times New Roman" w:hAnsi="Times New Roman" w:cs="Times New Roman"/>
          <w:sz w:val="24"/>
          <w:szCs w:val="24"/>
          <w:lang w:val="ru-RU"/>
        </w:rPr>
        <w:t>и сигнализация).</w:t>
      </w:r>
    </w:p>
    <w:p w:rsidR="0041590D" w:rsidRPr="0041590D" w:rsidRDefault="0041590D" w:rsidP="0041590D">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41590D">
        <w:rPr>
          <w:rFonts w:ascii="Times New Roman" w:eastAsia="Times New Roman" w:hAnsi="Times New Roman" w:cs="Times New Roman"/>
          <w:sz w:val="24"/>
          <w:szCs w:val="24"/>
          <w:lang w:val="ru-RU"/>
        </w:rPr>
        <w:t>Первоначальной основой, замыслом будущего производства является задание на проектирование, устанавливающее направление технологических решений и обоснование инвестиций. Задание на проектирование разрабатывает заказчик проекта совместно с проектными организациями. В задании на проектирование определяются объект производства, объем выпускаемой продукции, основные ТЭП, требования по вариантной и конкурсной разработке, требования к технологическому и инженерному оборудованию, а также ряд других положений. Главный инженер проек</w:t>
      </w:r>
      <w:r w:rsidRPr="0041590D">
        <w:rPr>
          <w:rFonts w:ascii="Times New Roman" w:eastAsia="Times New Roman" w:hAnsi="Times New Roman" w:cs="Times New Roman"/>
          <w:sz w:val="24"/>
          <w:szCs w:val="24"/>
          <w:lang w:val="ru-RU"/>
        </w:rPr>
        <w:softHyphen/>
        <w:t>та и ведущий технологический отдел составля</w:t>
      </w:r>
      <w:r w:rsidRPr="0041590D">
        <w:rPr>
          <w:rFonts w:ascii="Times New Roman" w:eastAsia="Times New Roman" w:hAnsi="Times New Roman" w:cs="Times New Roman"/>
          <w:sz w:val="24"/>
          <w:szCs w:val="24"/>
          <w:lang w:val="ru-RU"/>
        </w:rPr>
        <w:softHyphen/>
        <w:t>ют задание на разработку обоснования, пере</w:t>
      </w:r>
      <w:r w:rsidRPr="0041590D">
        <w:rPr>
          <w:rFonts w:ascii="Times New Roman" w:eastAsia="Times New Roman" w:hAnsi="Times New Roman" w:cs="Times New Roman"/>
          <w:sz w:val="24"/>
          <w:szCs w:val="24"/>
          <w:lang w:val="ru-RU"/>
        </w:rPr>
        <w:softHyphen/>
        <w:t>чень необходимых материалов и данных, выда</w:t>
      </w:r>
      <w:r w:rsidRPr="0041590D">
        <w:rPr>
          <w:rFonts w:ascii="Times New Roman" w:eastAsia="Times New Roman" w:hAnsi="Times New Roman" w:cs="Times New Roman"/>
          <w:sz w:val="24"/>
          <w:szCs w:val="24"/>
          <w:lang w:val="ru-RU"/>
        </w:rPr>
        <w:softHyphen/>
        <w:t>ваемых заказчиком, график и календарный план.</w:t>
      </w:r>
    </w:p>
    <w:p w:rsidR="0041590D" w:rsidRPr="0041590D" w:rsidRDefault="0041590D" w:rsidP="0041590D">
      <w:pPr>
        <w:rPr>
          <w:rFonts w:eastAsiaTheme="minorHAnsi"/>
          <w:lang w:val="ru-RU"/>
        </w:rPr>
      </w:pPr>
    </w:p>
    <w:p w:rsidR="00620F13" w:rsidRPr="00620F13" w:rsidRDefault="00620F13" w:rsidP="00620F13">
      <w:pPr>
        <w:spacing w:after="0" w:line="240" w:lineRule="auto"/>
        <w:rPr>
          <w:rFonts w:ascii="Times New Roman" w:eastAsia="Times New Roman" w:hAnsi="Times New Roman" w:cs="Times New Roman"/>
          <w:b/>
          <w:caps/>
          <w:sz w:val="24"/>
          <w:szCs w:val="24"/>
          <w:lang w:val="ru-RU"/>
        </w:rPr>
      </w:pPr>
    </w:p>
    <w:p w:rsidR="00620F13" w:rsidRPr="00620F13" w:rsidRDefault="00620F13" w:rsidP="00620F13">
      <w:pPr>
        <w:spacing w:after="0" w:line="240" w:lineRule="auto"/>
        <w:rPr>
          <w:rFonts w:ascii="Calibri" w:eastAsia="Times New Roman" w:hAnsi="Calibri" w:cs="Times New Roman"/>
          <w:lang w:val="ru-RU"/>
        </w:rPr>
      </w:pPr>
    </w:p>
    <w:p w:rsidR="00124948" w:rsidRPr="0041179B" w:rsidRDefault="00124948">
      <w:pPr>
        <w:rPr>
          <w:lang w:val="ru-RU"/>
        </w:rPr>
      </w:pPr>
    </w:p>
    <w:sectPr w:rsidR="00124948" w:rsidRPr="0041179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250099C"/>
    <w:lvl w:ilvl="0">
      <w:numFmt w:val="bullet"/>
      <w:lvlText w:val="*"/>
      <w:lvlJc w:val="left"/>
    </w:lvl>
  </w:abstractNum>
  <w:abstractNum w:abstractNumId="1" w15:restartNumberingAfterBreak="0">
    <w:nsid w:val="0658087B"/>
    <w:multiLevelType w:val="hybridMultilevel"/>
    <w:tmpl w:val="D2908318"/>
    <w:lvl w:ilvl="0" w:tplc="CD1E7D2C">
      <w:start w:val="1"/>
      <w:numFmt w:val="decimal"/>
      <w:lvlText w:val="%1."/>
      <w:lvlJc w:val="left"/>
      <w:pPr>
        <w:ind w:left="786" w:hanging="360"/>
      </w:pPr>
      <w:rPr>
        <w:rFonts w:hint="default"/>
      </w:rPr>
    </w:lvl>
    <w:lvl w:ilvl="1" w:tplc="903A65D4">
      <w:numFmt w:val="bullet"/>
      <w:lvlText w:val="•"/>
      <w:lvlJc w:val="left"/>
      <w:pPr>
        <w:ind w:left="1506" w:hanging="360"/>
      </w:pPr>
      <w:rPr>
        <w:rFonts w:ascii="Arial" w:eastAsia="Calibri" w:hAnsi="Arial" w:cs="Aria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76B4219"/>
    <w:multiLevelType w:val="singleLevel"/>
    <w:tmpl w:val="E42E75DA"/>
    <w:lvl w:ilvl="0">
      <w:start w:val="2"/>
      <w:numFmt w:val="bullet"/>
      <w:lvlText w:val="–"/>
      <w:lvlJc w:val="left"/>
      <w:pPr>
        <w:tabs>
          <w:tab w:val="num" w:pos="1440"/>
        </w:tabs>
        <w:ind w:left="1440" w:hanging="360"/>
      </w:pPr>
      <w:rPr>
        <w:rFonts w:hint="default"/>
      </w:rPr>
    </w:lvl>
  </w:abstractNum>
  <w:abstractNum w:abstractNumId="3" w15:restartNumberingAfterBreak="0">
    <w:nsid w:val="07C23CB2"/>
    <w:multiLevelType w:val="multilevel"/>
    <w:tmpl w:val="605AE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AF475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B8066D9"/>
    <w:multiLevelType w:val="singleLevel"/>
    <w:tmpl w:val="DF8483CC"/>
    <w:lvl w:ilvl="0">
      <w:start w:val="10"/>
      <w:numFmt w:val="decimal"/>
      <w:lvlText w:val="%1."/>
      <w:legacy w:legacy="1" w:legacySpace="0" w:legacyIndent="317"/>
      <w:lvlJc w:val="left"/>
      <w:rPr>
        <w:rFonts w:ascii="Times New Roman" w:hAnsi="Times New Roman" w:cs="Times New Roman" w:hint="default"/>
      </w:rPr>
    </w:lvl>
  </w:abstractNum>
  <w:abstractNum w:abstractNumId="6" w15:restartNumberingAfterBreak="0">
    <w:nsid w:val="0C507CAC"/>
    <w:multiLevelType w:val="singleLevel"/>
    <w:tmpl w:val="F98652E6"/>
    <w:lvl w:ilvl="0">
      <w:start w:val="1"/>
      <w:numFmt w:val="decimal"/>
      <w:lvlText w:val="%1."/>
      <w:lvlJc w:val="left"/>
      <w:pPr>
        <w:tabs>
          <w:tab w:val="num" w:pos="786"/>
        </w:tabs>
        <w:ind w:left="786" w:hanging="360"/>
      </w:pPr>
      <w:rPr>
        <w:rFonts w:hint="default"/>
        <w:b/>
      </w:rPr>
    </w:lvl>
  </w:abstractNum>
  <w:abstractNum w:abstractNumId="7" w15:restartNumberingAfterBreak="0">
    <w:nsid w:val="14843AC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5813A51"/>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9" w15:restartNumberingAfterBreak="0">
    <w:nsid w:val="15DC55D6"/>
    <w:multiLevelType w:val="multilevel"/>
    <w:tmpl w:val="668678B6"/>
    <w:lvl w:ilvl="0">
      <w:start w:val="1"/>
      <w:numFmt w:val="decimal"/>
      <w:lvlText w:val="%1."/>
      <w:lvlJc w:val="left"/>
      <w:pPr>
        <w:tabs>
          <w:tab w:val="num" w:pos="786"/>
        </w:tabs>
        <w:ind w:left="786" w:hanging="360"/>
      </w:pPr>
      <w:rPr>
        <w:rFonts w:hint="default"/>
      </w:rPr>
    </w:lvl>
    <w:lvl w:ilvl="1">
      <w:start w:val="4"/>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146"/>
        </w:tabs>
        <w:ind w:left="1146" w:hanging="720"/>
      </w:pPr>
      <w:rPr>
        <w:rFonts w:hint="default"/>
        <w:b/>
        <w:u w:val="single"/>
      </w:rPr>
    </w:lvl>
    <w:lvl w:ilvl="3">
      <w:start w:val="1"/>
      <w:numFmt w:val="decimal"/>
      <w:isLgl/>
      <w:lvlText w:val="%1.%2.%3.%4."/>
      <w:lvlJc w:val="left"/>
      <w:pPr>
        <w:tabs>
          <w:tab w:val="num" w:pos="1146"/>
        </w:tabs>
        <w:ind w:left="1146" w:hanging="720"/>
      </w:pPr>
      <w:rPr>
        <w:rFonts w:hint="default"/>
        <w:b/>
        <w:u w:val="single"/>
      </w:rPr>
    </w:lvl>
    <w:lvl w:ilvl="4">
      <w:start w:val="1"/>
      <w:numFmt w:val="decimal"/>
      <w:isLgl/>
      <w:lvlText w:val="%1.%2.%3.%4.%5."/>
      <w:lvlJc w:val="left"/>
      <w:pPr>
        <w:tabs>
          <w:tab w:val="num" w:pos="1506"/>
        </w:tabs>
        <w:ind w:left="1506" w:hanging="1080"/>
      </w:pPr>
      <w:rPr>
        <w:rFonts w:hint="default"/>
        <w:b/>
        <w:u w:val="single"/>
      </w:rPr>
    </w:lvl>
    <w:lvl w:ilvl="5">
      <w:start w:val="1"/>
      <w:numFmt w:val="decimal"/>
      <w:isLgl/>
      <w:lvlText w:val="%1.%2.%3.%4.%5.%6."/>
      <w:lvlJc w:val="left"/>
      <w:pPr>
        <w:tabs>
          <w:tab w:val="num" w:pos="1506"/>
        </w:tabs>
        <w:ind w:left="1506" w:hanging="1080"/>
      </w:pPr>
      <w:rPr>
        <w:rFonts w:hint="default"/>
        <w:b/>
        <w:u w:val="single"/>
      </w:rPr>
    </w:lvl>
    <w:lvl w:ilvl="6">
      <w:start w:val="1"/>
      <w:numFmt w:val="decimal"/>
      <w:isLgl/>
      <w:lvlText w:val="%1.%2.%3.%4.%5.%6.%7."/>
      <w:lvlJc w:val="left"/>
      <w:pPr>
        <w:tabs>
          <w:tab w:val="num" w:pos="1866"/>
        </w:tabs>
        <w:ind w:left="1866" w:hanging="1440"/>
      </w:pPr>
      <w:rPr>
        <w:rFonts w:hint="default"/>
        <w:b/>
        <w:u w:val="single"/>
      </w:rPr>
    </w:lvl>
    <w:lvl w:ilvl="7">
      <w:start w:val="1"/>
      <w:numFmt w:val="decimal"/>
      <w:isLgl/>
      <w:lvlText w:val="%1.%2.%3.%4.%5.%6.%7.%8."/>
      <w:lvlJc w:val="left"/>
      <w:pPr>
        <w:tabs>
          <w:tab w:val="num" w:pos="1866"/>
        </w:tabs>
        <w:ind w:left="1866" w:hanging="1440"/>
      </w:pPr>
      <w:rPr>
        <w:rFonts w:hint="default"/>
        <w:b/>
        <w:u w:val="single"/>
      </w:rPr>
    </w:lvl>
    <w:lvl w:ilvl="8">
      <w:start w:val="1"/>
      <w:numFmt w:val="decimal"/>
      <w:isLgl/>
      <w:lvlText w:val="%1.%2.%3.%4.%5.%6.%7.%8.%9."/>
      <w:lvlJc w:val="left"/>
      <w:pPr>
        <w:tabs>
          <w:tab w:val="num" w:pos="2226"/>
        </w:tabs>
        <w:ind w:left="2226" w:hanging="1800"/>
      </w:pPr>
      <w:rPr>
        <w:rFonts w:hint="default"/>
        <w:b/>
        <w:u w:val="single"/>
      </w:rPr>
    </w:lvl>
  </w:abstractNum>
  <w:abstractNum w:abstractNumId="10" w15:restartNumberingAfterBreak="0">
    <w:nsid w:val="178754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99B050A"/>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2" w15:restartNumberingAfterBreak="0">
    <w:nsid w:val="1A7E110A"/>
    <w:multiLevelType w:val="multilevel"/>
    <w:tmpl w:val="99F6164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3" w15:restartNumberingAfterBreak="0">
    <w:nsid w:val="1AD0585E"/>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B54943"/>
    <w:multiLevelType w:val="hybridMultilevel"/>
    <w:tmpl w:val="1C74E0E8"/>
    <w:lvl w:ilvl="0" w:tplc="14EABC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22832C55"/>
    <w:multiLevelType w:val="singleLevel"/>
    <w:tmpl w:val="C4E8986E"/>
    <w:lvl w:ilvl="0">
      <w:start w:val="1"/>
      <w:numFmt w:val="decimal"/>
      <w:lvlText w:val="%1."/>
      <w:lvlJc w:val="left"/>
      <w:pPr>
        <w:tabs>
          <w:tab w:val="num" w:pos="786"/>
        </w:tabs>
        <w:ind w:left="786" w:hanging="360"/>
      </w:pPr>
      <w:rPr>
        <w:rFonts w:hint="default"/>
      </w:rPr>
    </w:lvl>
  </w:abstractNum>
  <w:abstractNum w:abstractNumId="16" w15:restartNumberingAfterBreak="0">
    <w:nsid w:val="239A15A4"/>
    <w:multiLevelType w:val="singleLevel"/>
    <w:tmpl w:val="C91813A2"/>
    <w:lvl w:ilvl="0">
      <w:numFmt w:val="bullet"/>
      <w:lvlText w:val="-"/>
      <w:lvlJc w:val="left"/>
      <w:pPr>
        <w:tabs>
          <w:tab w:val="num" w:pos="360"/>
        </w:tabs>
        <w:ind w:left="360" w:hanging="360"/>
      </w:pPr>
    </w:lvl>
  </w:abstractNum>
  <w:abstractNum w:abstractNumId="17" w15:restartNumberingAfterBreak="0">
    <w:nsid w:val="26A40E4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78B276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29F44B9"/>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4E3743"/>
    <w:multiLevelType w:val="hybridMultilevel"/>
    <w:tmpl w:val="515A3DD4"/>
    <w:lvl w:ilvl="0" w:tplc="F0A690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36686CBA"/>
    <w:multiLevelType w:val="singleLevel"/>
    <w:tmpl w:val="F684C434"/>
    <w:lvl w:ilvl="0">
      <w:start w:val="7"/>
      <w:numFmt w:val="bullet"/>
      <w:lvlText w:val="-"/>
      <w:lvlJc w:val="left"/>
      <w:pPr>
        <w:tabs>
          <w:tab w:val="num" w:pos="540"/>
        </w:tabs>
        <w:ind w:left="540" w:hanging="360"/>
      </w:pPr>
      <w:rPr>
        <w:rFonts w:hint="default"/>
      </w:rPr>
    </w:lvl>
  </w:abstractNum>
  <w:abstractNum w:abstractNumId="22" w15:restartNumberingAfterBreak="0">
    <w:nsid w:val="366E583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712690E"/>
    <w:multiLevelType w:val="singleLevel"/>
    <w:tmpl w:val="F30825B0"/>
    <w:lvl w:ilvl="0">
      <w:start w:val="1"/>
      <w:numFmt w:val="decimal"/>
      <w:lvlText w:val="%1."/>
      <w:lvlJc w:val="left"/>
      <w:pPr>
        <w:tabs>
          <w:tab w:val="num" w:pos="786"/>
        </w:tabs>
        <w:ind w:left="786" w:hanging="360"/>
      </w:pPr>
      <w:rPr>
        <w:rFonts w:hint="default"/>
      </w:rPr>
    </w:lvl>
  </w:abstractNum>
  <w:abstractNum w:abstractNumId="24" w15:restartNumberingAfterBreak="0">
    <w:nsid w:val="396F04B2"/>
    <w:multiLevelType w:val="multilevel"/>
    <w:tmpl w:val="90EADE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5" w15:restartNumberingAfterBreak="0">
    <w:nsid w:val="3C0D77C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3C1C34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0B47100"/>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772473"/>
    <w:multiLevelType w:val="hybridMultilevel"/>
    <w:tmpl w:val="D0ECADE2"/>
    <w:lvl w:ilvl="0" w:tplc="935C9B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9" w15:restartNumberingAfterBreak="0">
    <w:nsid w:val="501D1E46"/>
    <w:multiLevelType w:val="singleLevel"/>
    <w:tmpl w:val="300CA934"/>
    <w:lvl w:ilvl="0">
      <w:start w:val="1"/>
      <w:numFmt w:val="decimal"/>
      <w:lvlText w:val="%1."/>
      <w:legacy w:legacy="1" w:legacySpace="0" w:legacyIndent="206"/>
      <w:lvlJc w:val="left"/>
      <w:rPr>
        <w:rFonts w:ascii="Times New Roman" w:hAnsi="Times New Roman" w:cs="Times New Roman" w:hint="default"/>
      </w:rPr>
    </w:lvl>
  </w:abstractNum>
  <w:abstractNum w:abstractNumId="30" w15:restartNumberingAfterBreak="0">
    <w:nsid w:val="51E636D5"/>
    <w:multiLevelType w:val="singleLevel"/>
    <w:tmpl w:val="918C0C72"/>
    <w:lvl w:ilvl="0">
      <w:start w:val="1"/>
      <w:numFmt w:val="decimal"/>
      <w:lvlText w:val="%1."/>
      <w:lvlJc w:val="left"/>
      <w:pPr>
        <w:tabs>
          <w:tab w:val="num" w:pos="786"/>
        </w:tabs>
        <w:ind w:left="786" w:hanging="360"/>
      </w:pPr>
      <w:rPr>
        <w:rFonts w:hint="default"/>
      </w:rPr>
    </w:lvl>
  </w:abstractNum>
  <w:abstractNum w:abstractNumId="31" w15:restartNumberingAfterBreak="0">
    <w:nsid w:val="5261241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5671EDD"/>
    <w:multiLevelType w:val="multilevel"/>
    <w:tmpl w:val="02720748"/>
    <w:lvl w:ilvl="0">
      <w:start w:val="1"/>
      <w:numFmt w:val="decimal"/>
      <w:lvlText w:val="%1."/>
      <w:lvlJc w:val="left"/>
      <w:pPr>
        <w:tabs>
          <w:tab w:val="num" w:pos="360"/>
        </w:tabs>
        <w:ind w:left="360" w:hanging="360"/>
      </w:pPr>
      <w:rPr>
        <w:rFonts w:hint="default"/>
      </w:rPr>
    </w:lvl>
    <w:lvl w:ilvl="1">
      <w:start w:val="9"/>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572"/>
        </w:tabs>
        <w:ind w:left="1572" w:hanging="720"/>
      </w:pPr>
      <w:rPr>
        <w:rFonts w:hint="default"/>
        <w:b/>
        <w:u w:val="single"/>
      </w:rPr>
    </w:lvl>
    <w:lvl w:ilvl="3">
      <w:start w:val="1"/>
      <w:numFmt w:val="decimal"/>
      <w:isLgl/>
      <w:lvlText w:val="%1.%2.%3.%4."/>
      <w:lvlJc w:val="left"/>
      <w:pPr>
        <w:tabs>
          <w:tab w:val="num" w:pos="1998"/>
        </w:tabs>
        <w:ind w:left="1998" w:hanging="720"/>
      </w:pPr>
      <w:rPr>
        <w:rFonts w:hint="default"/>
        <w:b/>
        <w:u w:val="single"/>
      </w:rPr>
    </w:lvl>
    <w:lvl w:ilvl="4">
      <w:start w:val="1"/>
      <w:numFmt w:val="decimal"/>
      <w:isLgl/>
      <w:lvlText w:val="%1.%2.%3.%4.%5."/>
      <w:lvlJc w:val="left"/>
      <w:pPr>
        <w:tabs>
          <w:tab w:val="num" w:pos="2784"/>
        </w:tabs>
        <w:ind w:left="2784" w:hanging="1080"/>
      </w:pPr>
      <w:rPr>
        <w:rFonts w:hint="default"/>
        <w:b/>
        <w:u w:val="single"/>
      </w:rPr>
    </w:lvl>
    <w:lvl w:ilvl="5">
      <w:start w:val="1"/>
      <w:numFmt w:val="decimal"/>
      <w:isLgl/>
      <w:lvlText w:val="%1.%2.%3.%4.%5.%6."/>
      <w:lvlJc w:val="left"/>
      <w:pPr>
        <w:tabs>
          <w:tab w:val="num" w:pos="3210"/>
        </w:tabs>
        <w:ind w:left="3210" w:hanging="1080"/>
      </w:pPr>
      <w:rPr>
        <w:rFonts w:hint="default"/>
        <w:b/>
        <w:u w:val="single"/>
      </w:rPr>
    </w:lvl>
    <w:lvl w:ilvl="6">
      <w:start w:val="1"/>
      <w:numFmt w:val="decimal"/>
      <w:isLgl/>
      <w:lvlText w:val="%1.%2.%3.%4.%5.%6.%7."/>
      <w:lvlJc w:val="left"/>
      <w:pPr>
        <w:tabs>
          <w:tab w:val="num" w:pos="3996"/>
        </w:tabs>
        <w:ind w:left="3996" w:hanging="1440"/>
      </w:pPr>
      <w:rPr>
        <w:rFonts w:hint="default"/>
        <w:b/>
        <w:u w:val="single"/>
      </w:rPr>
    </w:lvl>
    <w:lvl w:ilvl="7">
      <w:start w:val="1"/>
      <w:numFmt w:val="decimal"/>
      <w:isLgl/>
      <w:lvlText w:val="%1.%2.%3.%4.%5.%6.%7.%8."/>
      <w:lvlJc w:val="left"/>
      <w:pPr>
        <w:tabs>
          <w:tab w:val="num" w:pos="4422"/>
        </w:tabs>
        <w:ind w:left="4422" w:hanging="1440"/>
      </w:pPr>
      <w:rPr>
        <w:rFonts w:hint="default"/>
        <w:b/>
        <w:u w:val="single"/>
      </w:rPr>
    </w:lvl>
    <w:lvl w:ilvl="8">
      <w:start w:val="1"/>
      <w:numFmt w:val="decimal"/>
      <w:isLgl/>
      <w:lvlText w:val="%1.%2.%3.%4.%5.%6.%7.%8.%9."/>
      <w:lvlJc w:val="left"/>
      <w:pPr>
        <w:tabs>
          <w:tab w:val="num" w:pos="5208"/>
        </w:tabs>
        <w:ind w:left="5208" w:hanging="1800"/>
      </w:pPr>
      <w:rPr>
        <w:rFonts w:hint="default"/>
        <w:b/>
        <w:u w:val="single"/>
      </w:rPr>
    </w:lvl>
  </w:abstractNum>
  <w:abstractNum w:abstractNumId="33" w15:restartNumberingAfterBreak="0">
    <w:nsid w:val="58515867"/>
    <w:multiLevelType w:val="singleLevel"/>
    <w:tmpl w:val="7C02FB5E"/>
    <w:lvl w:ilvl="0">
      <w:start w:val="5"/>
      <w:numFmt w:val="decimal"/>
      <w:lvlText w:val="%1."/>
      <w:legacy w:legacy="1" w:legacySpace="0" w:legacyIndent="216"/>
      <w:lvlJc w:val="left"/>
      <w:rPr>
        <w:rFonts w:ascii="Times New Roman" w:hAnsi="Times New Roman" w:cs="Times New Roman" w:hint="default"/>
      </w:rPr>
    </w:lvl>
  </w:abstractNum>
  <w:abstractNum w:abstractNumId="34" w15:restartNumberingAfterBreak="0">
    <w:nsid w:val="5D1A77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E2B6C5E"/>
    <w:multiLevelType w:val="hybridMultilevel"/>
    <w:tmpl w:val="1C74E0E8"/>
    <w:lvl w:ilvl="0" w:tplc="14EABCB6">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5F771E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65146EC8"/>
    <w:multiLevelType w:val="singleLevel"/>
    <w:tmpl w:val="8AF44E38"/>
    <w:lvl w:ilvl="0">
      <w:start w:val="6"/>
      <w:numFmt w:val="bullet"/>
      <w:lvlText w:val="-"/>
      <w:lvlJc w:val="left"/>
      <w:pPr>
        <w:tabs>
          <w:tab w:val="num" w:pos="1267"/>
        </w:tabs>
        <w:ind w:left="284" w:firstLine="623"/>
      </w:pPr>
    </w:lvl>
  </w:abstractNum>
  <w:abstractNum w:abstractNumId="38" w15:restartNumberingAfterBreak="0">
    <w:nsid w:val="74082857"/>
    <w:multiLevelType w:val="hybridMultilevel"/>
    <w:tmpl w:val="EA4E36D2"/>
    <w:lvl w:ilvl="0" w:tplc="112C46F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9" w15:restartNumberingAfterBreak="0">
    <w:nsid w:val="7B054553"/>
    <w:multiLevelType w:val="singleLevel"/>
    <w:tmpl w:val="88F818DA"/>
    <w:lvl w:ilvl="0">
      <w:start w:val="1"/>
      <w:numFmt w:val="decimal"/>
      <w:lvlText w:val="%1."/>
      <w:lvlJc w:val="left"/>
      <w:pPr>
        <w:tabs>
          <w:tab w:val="num" w:pos="2061"/>
        </w:tabs>
        <w:ind w:left="2061" w:hanging="360"/>
      </w:pPr>
      <w:rPr>
        <w:rFonts w:hint="default"/>
      </w:rPr>
    </w:lvl>
  </w:abstractNum>
  <w:abstractNum w:abstractNumId="40" w15:restartNumberingAfterBreak="0">
    <w:nsid w:val="7C214C3B"/>
    <w:multiLevelType w:val="hybridMultilevel"/>
    <w:tmpl w:val="B5B8D450"/>
    <w:lvl w:ilvl="0" w:tplc="C5E467C6">
      <w:start w:val="2"/>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41" w15:restartNumberingAfterBreak="0">
    <w:nsid w:val="7CF91E3E"/>
    <w:multiLevelType w:val="singleLevel"/>
    <w:tmpl w:val="BFC6C9B8"/>
    <w:lvl w:ilvl="0">
      <w:start w:val="8"/>
      <w:numFmt w:val="decimal"/>
      <w:lvlText w:val="%1."/>
      <w:legacy w:legacy="1" w:legacySpace="0" w:legacyIndent="230"/>
      <w:lvlJc w:val="left"/>
      <w:rPr>
        <w:rFonts w:ascii="Times New Roman" w:hAnsi="Times New Roman" w:cs="Times New Roman" w:hint="default"/>
      </w:rPr>
    </w:lvl>
  </w:abstractNum>
  <w:abstractNum w:abstractNumId="42" w15:restartNumberingAfterBreak="0">
    <w:nsid w:val="7D9F1F08"/>
    <w:multiLevelType w:val="hybridMultilevel"/>
    <w:tmpl w:val="F51E1EA0"/>
    <w:lvl w:ilvl="0" w:tplc="96B418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15:restartNumberingAfterBreak="0">
    <w:nsid w:val="7E2A5CBC"/>
    <w:multiLevelType w:val="singleLevel"/>
    <w:tmpl w:val="AC04996C"/>
    <w:lvl w:ilvl="0">
      <w:start w:val="11"/>
      <w:numFmt w:val="bullet"/>
      <w:lvlText w:val="–"/>
      <w:lvlJc w:val="left"/>
      <w:pPr>
        <w:tabs>
          <w:tab w:val="num" w:pos="4266"/>
        </w:tabs>
        <w:ind w:left="4266" w:hanging="360"/>
      </w:pPr>
      <w:rPr>
        <w:rFonts w:hint="default"/>
      </w:rPr>
    </w:lvl>
  </w:abstractNum>
  <w:abstractNum w:abstractNumId="44" w15:restartNumberingAfterBreak="0">
    <w:nsid w:val="7EB06C55"/>
    <w:multiLevelType w:val="singleLevel"/>
    <w:tmpl w:val="79F641D0"/>
    <w:lvl w:ilvl="0">
      <w:start w:val="1"/>
      <w:numFmt w:val="decimal"/>
      <w:lvlText w:val="%1."/>
      <w:lvlJc w:val="left"/>
      <w:pPr>
        <w:tabs>
          <w:tab w:val="num" w:pos="2061"/>
        </w:tabs>
        <w:ind w:left="2061" w:hanging="360"/>
      </w:pPr>
      <w:rPr>
        <w:rFonts w:hint="default"/>
      </w:rPr>
    </w:lvl>
  </w:abstractNum>
  <w:abstractNum w:abstractNumId="45" w15:restartNumberingAfterBreak="0">
    <w:nsid w:val="7ED50B1C"/>
    <w:multiLevelType w:val="singleLevel"/>
    <w:tmpl w:val="D36C4CCC"/>
    <w:lvl w:ilvl="0">
      <w:start w:val="1"/>
      <w:numFmt w:val="decimal"/>
      <w:lvlText w:val="%1."/>
      <w:lvlJc w:val="left"/>
      <w:pPr>
        <w:tabs>
          <w:tab w:val="num" w:pos="786"/>
        </w:tabs>
        <w:ind w:left="786" w:hanging="360"/>
      </w:pPr>
      <w:rPr>
        <w:rFonts w:hint="default"/>
      </w:rPr>
    </w:lvl>
  </w:abstractNum>
  <w:abstractNum w:abstractNumId="46" w15:restartNumberingAfterBreak="0">
    <w:nsid w:val="7F2C1177"/>
    <w:multiLevelType w:val="hybridMultilevel"/>
    <w:tmpl w:val="CCBE14DA"/>
    <w:lvl w:ilvl="0" w:tplc="5A34F2A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6"/>
  </w:num>
  <w:num w:numId="3">
    <w:abstractNumId w:val="8"/>
  </w:num>
  <w:num w:numId="4">
    <w:abstractNumId w:val="20"/>
  </w:num>
  <w:num w:numId="5">
    <w:abstractNumId w:val="42"/>
  </w:num>
  <w:num w:numId="6">
    <w:abstractNumId w:val="1"/>
  </w:num>
  <w:num w:numId="7">
    <w:abstractNumId w:val="40"/>
  </w:num>
  <w:num w:numId="8">
    <w:abstractNumId w:val="2"/>
  </w:num>
  <w:num w:numId="9">
    <w:abstractNumId w:val="37"/>
  </w:num>
  <w:num w:numId="10">
    <w:abstractNumId w:val="14"/>
  </w:num>
  <w:num w:numId="11">
    <w:abstractNumId w:val="35"/>
  </w:num>
  <w:num w:numId="12">
    <w:abstractNumId w:val="19"/>
  </w:num>
  <w:num w:numId="13">
    <w:abstractNumId w:val="13"/>
  </w:num>
  <w:num w:numId="14">
    <w:abstractNumId w:val="3"/>
  </w:num>
  <w:num w:numId="15">
    <w:abstractNumId w:val="38"/>
  </w:num>
  <w:num w:numId="16">
    <w:abstractNumId w:val="16"/>
  </w:num>
  <w:num w:numId="17">
    <w:abstractNumId w:val="23"/>
  </w:num>
  <w:num w:numId="18">
    <w:abstractNumId w:val="43"/>
  </w:num>
  <w:num w:numId="19">
    <w:abstractNumId w:val="18"/>
  </w:num>
  <w:num w:numId="20">
    <w:abstractNumId w:val="9"/>
  </w:num>
  <w:num w:numId="21">
    <w:abstractNumId w:val="39"/>
  </w:num>
  <w:num w:numId="22">
    <w:abstractNumId w:val="31"/>
  </w:num>
  <w:num w:numId="23">
    <w:abstractNumId w:val="22"/>
  </w:num>
  <w:num w:numId="24">
    <w:abstractNumId w:val="11"/>
  </w:num>
  <w:num w:numId="25">
    <w:abstractNumId w:val="32"/>
  </w:num>
  <w:num w:numId="26">
    <w:abstractNumId w:val="21"/>
  </w:num>
  <w:num w:numId="27">
    <w:abstractNumId w:val="24"/>
  </w:num>
  <w:num w:numId="28">
    <w:abstractNumId w:val="15"/>
  </w:num>
  <w:num w:numId="29">
    <w:abstractNumId w:val="12"/>
  </w:num>
  <w:num w:numId="30">
    <w:abstractNumId w:val="30"/>
  </w:num>
  <w:num w:numId="31">
    <w:abstractNumId w:val="44"/>
  </w:num>
  <w:num w:numId="32">
    <w:abstractNumId w:val="6"/>
  </w:num>
  <w:num w:numId="33">
    <w:abstractNumId w:val="4"/>
  </w:num>
  <w:num w:numId="34">
    <w:abstractNumId w:val="26"/>
  </w:num>
  <w:num w:numId="35">
    <w:abstractNumId w:val="10"/>
  </w:num>
  <w:num w:numId="36">
    <w:abstractNumId w:val="7"/>
  </w:num>
  <w:num w:numId="37">
    <w:abstractNumId w:val="17"/>
  </w:num>
  <w:num w:numId="38">
    <w:abstractNumId w:val="34"/>
  </w:num>
  <w:num w:numId="39">
    <w:abstractNumId w:val="36"/>
  </w:num>
  <w:num w:numId="40">
    <w:abstractNumId w:val="25"/>
  </w:num>
  <w:num w:numId="41">
    <w:abstractNumId w:val="45"/>
  </w:num>
  <w:num w:numId="4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43">
    <w:abstractNumId w:val="29"/>
  </w:num>
  <w:num w:numId="44">
    <w:abstractNumId w:val="33"/>
  </w:num>
  <w:num w:numId="45">
    <w:abstractNumId w:val="41"/>
  </w:num>
  <w:num w:numId="46">
    <w:abstractNumId w:val="5"/>
  </w:num>
  <w:num w:numId="47">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140"/>
        <w:lvlJc w:val="left"/>
        <w:rPr>
          <w:rFonts w:ascii="Arial" w:hAnsi="Arial" w:cs="Arial" w:hint="default"/>
        </w:rPr>
      </w:lvl>
    </w:lvlOverride>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130B7"/>
    <w:rsid w:val="00124948"/>
    <w:rsid w:val="00141B98"/>
    <w:rsid w:val="001F0BC7"/>
    <w:rsid w:val="00371C15"/>
    <w:rsid w:val="0041179B"/>
    <w:rsid w:val="0041590D"/>
    <w:rsid w:val="00620F13"/>
    <w:rsid w:val="00766753"/>
    <w:rsid w:val="00846276"/>
    <w:rsid w:val="00A26388"/>
    <w:rsid w:val="00D31453"/>
    <w:rsid w:val="00D36EE0"/>
    <w:rsid w:val="00D45123"/>
    <w:rsid w:val="00E209E2"/>
    <w:rsid w:val="00FA27BC"/>
    <w:rsid w:val="00FF4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rules v:ext="edit">
        <o:r id="V:Rule1" type="connector" idref="#Line 24"/>
        <o:r id="V:Rule2" type="connector" idref="#Line 25"/>
        <o:r id="V:Rule3" type="connector" idref="#Line 27"/>
        <o:r id="V:Rule4" type="connector" idref="#Line 30"/>
        <o:r id="V:Rule5" type="connector" idref="#Line 32"/>
      </o:rules>
    </o:shapelayout>
  </w:shapeDefaults>
  <w:decimalSymbol w:val=","/>
  <w:listSeparator w:val=";"/>
  <w15:docId w15:val="{4A6CBB01-4C93-4D5F-81D1-C51FD881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17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179B"/>
    <w:rPr>
      <w:rFonts w:ascii="Tahoma" w:hAnsi="Tahoma" w:cs="Tahoma"/>
      <w:sz w:val="16"/>
      <w:szCs w:val="16"/>
    </w:rPr>
  </w:style>
  <w:style w:type="character" w:styleId="a5">
    <w:name w:val="Hyperlink"/>
    <w:basedOn w:val="a0"/>
    <w:uiPriority w:val="99"/>
    <w:unhideWhenUsed/>
    <w:rsid w:val="008462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openedu.ru/course/spbstu/OPD/" TargetMode="External"/><Relationship Id="rId18" Type="http://schemas.openxmlformats.org/officeDocument/2006/relationships/hyperlink" Target="http://window.edu.ru/" TargetMode="External"/><Relationship Id="rId26" Type="http://schemas.openxmlformats.org/officeDocument/2006/relationships/image" Target="media/image5.wmf"/><Relationship Id="rId39" Type="http://schemas.openxmlformats.org/officeDocument/2006/relationships/image" Target="media/image17.png"/><Relationship Id="rId21" Type="http://schemas.openxmlformats.org/officeDocument/2006/relationships/hyperlink" Target="http://scopus.com"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hyperlink" Target="https://magtu.informsystema.ru/uploader/fileUpload?name=551.pdf&amp;show=dcatalogues/1/1098428/551.pdf&amp;view=true"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9" Type="http://schemas.openxmlformats.org/officeDocument/2006/relationships/image" Target="media/image7.png"/><Relationship Id="rId11" Type="http://schemas.openxmlformats.org/officeDocument/2006/relationships/hyperlink" Target="https://magtu.informsystema.ru/uploader/fileUpload?name=897.pdf&amp;show=dcatalogues/1/1118828/897.pdf&amp;view=true" TargetMode="External"/><Relationship Id="rId24"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jpeg"/><Relationship Id="rId5" Type="http://schemas.openxmlformats.org/officeDocument/2006/relationships/image" Target="media/image1.jpeg"/><Relationship Id="rId10" Type="http://schemas.openxmlformats.org/officeDocument/2006/relationships/hyperlink" Target="http://e.lanbook.com/books/element.php?pl1_id=2077&amp;login-failed=1" TargetMode="External"/><Relationship Id="rId19" Type="http://schemas.openxmlformats.org/officeDocument/2006/relationships/hyperlink" Target="http://magtu.ru:8085/marcweb2/Default.asp"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s://magtu.informsystema.ru/uploader/fileUpload?name=2578.pdf&amp;show=dcatalogues/1/1130388/2578.pdf&amp;view=true" TargetMode="External"/><Relationship Id="rId14" Type="http://schemas.openxmlformats.org/officeDocument/2006/relationships/hyperlink" Target="https://openedu.ru/course/urfu/PROJ/" TargetMode="External"/><Relationship Id="rId22" Type="http://schemas.openxmlformats.org/officeDocument/2006/relationships/hyperlink" Target="http://www1.fips.ru/" TargetMode="External"/><Relationship Id="rId27" Type="http://schemas.openxmlformats.org/officeDocument/2006/relationships/oleObject" Target="embeddings/oleObject1.bin"/><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yperlink" Target="https://magtu.informsystema.ru/uploader/fileUpload?name=525.pdf&amp;show=dcatalogues/1/1092594/525.pdf&amp;view=true" TargetMode="Externa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s://magtu.informsystema.ru/uploader/fileUpload?name=2568.pdf&amp;show=dcatalogues/1/1130370/2568.pdf&amp;view=true" TargetMode="External"/><Relationship Id="rId17" Type="http://schemas.openxmlformats.org/officeDocument/2006/relationships/hyperlink" Target="https://scholar.google.ru/" TargetMode="External"/><Relationship Id="rId25"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webofscience.com" TargetMode="Externa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dlib.eastview.com/" TargetMode="External"/><Relationship Id="rId23" Type="http://schemas.openxmlformats.org/officeDocument/2006/relationships/hyperlink" Target="https://www.rsl.ru/ru/4readers/catalogue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97</Pages>
  <Words>32151</Words>
  <Characters>183261</Characters>
  <Application>Microsoft Office Word</Application>
  <DocSecurity>0</DocSecurity>
  <Lines>1527</Lines>
  <Paragraphs>429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2020-2021_b15_03_02-БМТМб-20-3_73_plx_Основы проектирования</dc:title>
  <dc:creator>FastReport.NET</dc:creator>
  <cp:lastModifiedBy>Big7</cp:lastModifiedBy>
  <cp:revision>16</cp:revision>
  <dcterms:created xsi:type="dcterms:W3CDTF">2020-10-04T17:31:00Z</dcterms:created>
  <dcterms:modified xsi:type="dcterms:W3CDTF">2020-10-31T09:06:00Z</dcterms:modified>
</cp:coreProperties>
</file>