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26" w:rsidRDefault="004777B1" w:rsidP="0068442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3" name="Рисунок 3" descr="C:\Users\Big7\Desktop\Сборка\2020 год набора\15.03.02-БМТМб-20-3\РПД-15.03.02-БМТМб-20-3\-\b15_03_02-БМТМб-20-3_73_plx_Основы технологии машиностроен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Big7\Desktop\Сборка\2020 год набора\15.03.02-БМТМб-20-3\РПД-15.03.02-БМТМб-20-3\-\b15_03_02-БМТМб-20-3_73_plx_Основы технологии машиностроен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426">
        <w:br w:type="page"/>
      </w:r>
    </w:p>
    <w:p w:rsidR="00684426" w:rsidRPr="00FE2001" w:rsidRDefault="004777B1" w:rsidP="0068442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4" name="Рисунок 4" descr="C:\Users\Big7\Desktop\Сборка\2020 год набора\15.03.02-БМТМб-20-3\РПД-15.03.02-БМТМб-20-3\-\b15_03_02-БМТМб-20-3_73_plx_Основы технологии машиностроен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Big7\Desktop\Сборка\2020 год набора\15.03.02-БМТМб-20-3\РПД-15.03.02-БМТМб-20-3\-\b15_03_02-БМТМб-20-3_73_plx_Основы технологии машиностроен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84426" w:rsidRPr="00FE20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684426" w:rsidTr="002D0552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426" w:rsidRDefault="00684426" w:rsidP="008827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84426" w:rsidTr="002D0552">
        <w:trPr>
          <w:trHeight w:hRule="exact" w:val="131"/>
        </w:trPr>
        <w:tc>
          <w:tcPr>
            <w:tcW w:w="3119" w:type="dxa"/>
          </w:tcPr>
          <w:p w:rsidR="00684426" w:rsidRDefault="00684426" w:rsidP="0088271C"/>
        </w:tc>
        <w:tc>
          <w:tcPr>
            <w:tcW w:w="6271" w:type="dxa"/>
          </w:tcPr>
          <w:p w:rsidR="00684426" w:rsidRDefault="00684426" w:rsidP="0088271C"/>
        </w:tc>
      </w:tr>
      <w:tr w:rsidR="00684426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Default="00684426" w:rsidP="0088271C"/>
        </w:tc>
      </w:tr>
      <w:tr w:rsidR="00684426" w:rsidTr="002D0552">
        <w:trPr>
          <w:trHeight w:hRule="exact" w:val="13"/>
        </w:trPr>
        <w:tc>
          <w:tcPr>
            <w:tcW w:w="3119" w:type="dxa"/>
          </w:tcPr>
          <w:p w:rsidR="00684426" w:rsidRDefault="00684426" w:rsidP="0088271C"/>
        </w:tc>
        <w:tc>
          <w:tcPr>
            <w:tcW w:w="6271" w:type="dxa"/>
          </w:tcPr>
          <w:p w:rsidR="00684426" w:rsidRDefault="00684426" w:rsidP="0088271C"/>
        </w:tc>
      </w:tr>
      <w:tr w:rsidR="00684426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Default="00684426" w:rsidP="0088271C"/>
        </w:tc>
      </w:tr>
      <w:tr w:rsidR="00684426" w:rsidTr="002D0552">
        <w:trPr>
          <w:trHeight w:hRule="exact" w:val="96"/>
        </w:trPr>
        <w:tc>
          <w:tcPr>
            <w:tcW w:w="3119" w:type="dxa"/>
          </w:tcPr>
          <w:p w:rsidR="00684426" w:rsidRDefault="00684426" w:rsidP="0088271C"/>
        </w:tc>
        <w:tc>
          <w:tcPr>
            <w:tcW w:w="6271" w:type="dxa"/>
          </w:tcPr>
          <w:p w:rsidR="00684426" w:rsidRDefault="00684426" w:rsidP="0088271C"/>
        </w:tc>
      </w:tr>
      <w:tr w:rsidR="00684426" w:rsidRPr="004777B1" w:rsidTr="002D055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84426" w:rsidRPr="004777B1" w:rsidTr="002D0552">
        <w:trPr>
          <w:trHeight w:hRule="exact" w:val="138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="002D0552"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__________ 20__ г.  №  __</w:t>
            </w:r>
          </w:p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684426" w:rsidRPr="004777B1" w:rsidTr="002D0552">
        <w:trPr>
          <w:trHeight w:hRule="exact" w:val="277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3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96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84426" w:rsidRPr="004777B1" w:rsidTr="002D0552">
        <w:trPr>
          <w:trHeight w:hRule="exact" w:val="138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684426" w:rsidRPr="004777B1" w:rsidTr="002D0552">
        <w:trPr>
          <w:trHeight w:hRule="exact" w:val="277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3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96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84426" w:rsidRPr="004777B1" w:rsidTr="002D0552">
        <w:trPr>
          <w:trHeight w:hRule="exact" w:val="138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684426" w:rsidRPr="004777B1" w:rsidTr="002D0552">
        <w:trPr>
          <w:trHeight w:hRule="exact" w:val="277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3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96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684426" w:rsidRPr="004777B1" w:rsidTr="002D0552">
        <w:trPr>
          <w:trHeight w:hRule="exact" w:val="138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</w:tr>
      <w:tr w:rsidR="00684426" w:rsidRPr="004777B1" w:rsidTr="002D0552">
        <w:trPr>
          <w:trHeight w:hRule="exact" w:val="555"/>
        </w:trPr>
        <w:tc>
          <w:tcPr>
            <w:tcW w:w="3119" w:type="dxa"/>
          </w:tcPr>
          <w:p w:rsidR="00684426" w:rsidRPr="00FE2001" w:rsidRDefault="00684426" w:rsidP="0088271C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84426" w:rsidRPr="00FE2001" w:rsidRDefault="00684426" w:rsidP="008827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Default="00684426">
      <w:pPr>
        <w:rPr>
          <w:lang w:val="ru-RU"/>
        </w:rPr>
      </w:pPr>
    </w:p>
    <w:p w:rsidR="00684426" w:rsidRPr="00684426" w:rsidRDefault="00684426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49C3" w:rsidTr="00684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A49C3" w:rsidRPr="004777B1" w:rsidTr="00684426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связях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самих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целом.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6A49C3" w:rsidRPr="004777B1" w:rsidTr="00684426">
        <w:trPr>
          <w:trHeight w:hRule="exact" w:val="138"/>
        </w:trPr>
        <w:tc>
          <w:tcPr>
            <w:tcW w:w="1999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</w:tr>
      <w:tr w:rsidR="006A49C3" w:rsidRPr="004777B1" w:rsidTr="0068442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6A49C3" w:rsidRPr="004777B1" w:rsidTr="0068442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E2001">
              <w:rPr>
                <w:lang w:val="ru-RU"/>
              </w:rPr>
              <w:t xml:space="preserve"> </w:t>
            </w:r>
          </w:p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4047C3" w:rsidTr="00684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47C3" w:rsidRDefault="004047C3" w:rsidP="008827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4047C3" w:rsidTr="00684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47C3" w:rsidRDefault="004047C3" w:rsidP="008827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</w:p>
        </w:tc>
      </w:tr>
      <w:tr w:rsidR="006A49C3" w:rsidRPr="004777B1" w:rsidTr="0068442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6A49C3" w:rsidRPr="004777B1" w:rsidTr="00684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4047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</w:tr>
      <w:tr w:rsidR="006A49C3" w:rsidRPr="004777B1" w:rsidTr="00684426">
        <w:trPr>
          <w:trHeight w:hRule="exact" w:val="138"/>
        </w:trPr>
        <w:tc>
          <w:tcPr>
            <w:tcW w:w="1999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</w:tr>
      <w:tr w:rsidR="006A49C3" w:rsidRPr="004777B1" w:rsidTr="0068442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E2001">
              <w:rPr>
                <w:lang w:val="ru-RU"/>
              </w:rPr>
              <w:t xml:space="preserve"> </w:t>
            </w:r>
          </w:p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6A49C3" w:rsidRPr="004777B1" w:rsidTr="0068442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6A49C3" w:rsidRPr="004777B1" w:rsidTr="00684426">
        <w:trPr>
          <w:trHeight w:hRule="exact" w:val="277"/>
        </w:trPr>
        <w:tc>
          <w:tcPr>
            <w:tcW w:w="1999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</w:tr>
      <w:tr w:rsidR="006A49C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A49C3" w:rsidRPr="004777B1" w:rsidTr="0068442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6A49C3" w:rsidRPr="004777B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разработки технологического  процесса изготовления ма-шин, правила контроля машиностроительных изделий</w:t>
            </w:r>
          </w:p>
        </w:tc>
      </w:tr>
      <w:tr w:rsidR="006A49C3" w:rsidRPr="004777B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технологию изготовления изделий с помощью средств автоматизированного проектирования, выбирать оптимальный вариант технологического процесса</w:t>
            </w:r>
          </w:p>
        </w:tc>
      </w:tr>
      <w:tr w:rsidR="006A49C3" w:rsidRPr="004777B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стандартных программ при проектировании технологического процесса изготовления изделий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моделирования технологического процесса для разных типов производства</w:t>
            </w:r>
          </w:p>
        </w:tc>
      </w:tr>
      <w:tr w:rsidR="006A49C3" w:rsidRPr="004777B1" w:rsidTr="0068442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6A49C3" w:rsidRPr="004777B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документов для разработки проектно-конструкторской документации,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разработки и оформления технологических процессов,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проектно-конструкторских работ в соответствии со стандартами, техническими условиями и другими нормативными документами</w:t>
            </w:r>
          </w:p>
        </w:tc>
      </w:tr>
    </w:tbl>
    <w:p w:rsidR="006A49C3" w:rsidRPr="00FE2001" w:rsidRDefault="0018396C">
      <w:pPr>
        <w:rPr>
          <w:sz w:val="0"/>
          <w:szCs w:val="0"/>
          <w:lang w:val="ru-RU"/>
        </w:rPr>
      </w:pPr>
      <w:r w:rsidRPr="00FE20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49C3" w:rsidRPr="004777B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маршрутные и операционные карты технологических процессов,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разработку конструкторско-технологической документации,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законченные проектно-конструкторские работы в соответствии со стандартами, техническими условиями и другими нормативными документами</w:t>
            </w:r>
          </w:p>
        </w:tc>
      </w:tr>
      <w:tr w:rsidR="006A49C3" w:rsidRPr="004777B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технологической документации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конструкторско-технологической документации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законченных проектно-конструкторских работ в соответствии со стандартами, техническими условиями и другими нормативными документами</w:t>
            </w:r>
          </w:p>
        </w:tc>
      </w:tr>
      <w:tr w:rsidR="006A49C3" w:rsidRPr="004777B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6A49C3" w:rsidRPr="004777B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технологичности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мероприятия по обеспечению технологичности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отработки изделия на технологичность и контроля соблюдения технологической дисциплины при изготовлении изделий</w:t>
            </w:r>
          </w:p>
        </w:tc>
      </w:tr>
      <w:tr w:rsidR="006A49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основные показатели технологичности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предложить основные мероприятия по обеспечению технологичности изделий,</w:t>
            </w:r>
          </w:p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оценить уровень технологичности изделий</w:t>
            </w:r>
          </w:p>
        </w:tc>
      </w:tr>
      <w:tr w:rsidR="006A49C3" w:rsidRPr="004777B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основных показателей технологичности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мероприятий по обеспечению технологичности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уровня технологичности изделий и контроля соблюдения технологической дисциплины при их изготовлении</w:t>
            </w:r>
          </w:p>
        </w:tc>
      </w:tr>
      <w:tr w:rsidR="006A49C3" w:rsidRPr="004777B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6A49C3" w:rsidRPr="004777B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оборудования и оснастки, применяемые при изготовлении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возможности применяемого оборудования и оснастки для решения конкретных технологических задач,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выбора оборудования и оснастки при изготовлении изделий для различных типов производства</w:t>
            </w:r>
          </w:p>
        </w:tc>
      </w:tr>
      <w:tr w:rsidR="006A49C3" w:rsidRPr="004777B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видах  и моделях оборудования и оснастки при проектировании технологического процесса изготовления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оборудование и оснастку для решения конкретных технологических задач,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оптимальный вариант применения оборудования и оснастки при изготовлении изделий для различных типов производства</w:t>
            </w:r>
          </w:p>
        </w:tc>
      </w:tr>
    </w:tbl>
    <w:p w:rsidR="006A49C3" w:rsidRPr="00FE2001" w:rsidRDefault="0018396C">
      <w:pPr>
        <w:rPr>
          <w:sz w:val="0"/>
          <w:szCs w:val="0"/>
          <w:lang w:val="ru-RU"/>
        </w:rPr>
      </w:pPr>
      <w:r w:rsidRPr="00FE20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49C3" w:rsidRPr="004777B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сравнения возможностей данного оборудования и оснастки при проектировании технологического процесса изготовления изделий,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оборудования и оснастки для решения конкретных технологических задач,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оптимального варианта применения оборудования и оснастки при изготовлении изделий для различных типов производства</w:t>
            </w:r>
          </w:p>
        </w:tc>
      </w:tr>
      <w:tr w:rsidR="006A49C3" w:rsidRPr="004777B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6A49C3" w:rsidRPr="004777B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основных и вспомогательных материалов, применяемых в технологии машиностроения,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изменения свойств материалов при выполнении операций обработки деталей,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изменение свойств материалов заготовок при применении различных методов обработки деталей</w:t>
            </w:r>
          </w:p>
        </w:tc>
      </w:tr>
      <w:tr w:rsidR="006A49C3" w:rsidRPr="004777B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основные и вспомогательные материалы при проектировании технологических процессов обработки деталей,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изменение свойств материалов при выполнении операций обработки деталей,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методы обработки деталей в соответствии с требованиями к свойствам готовых изделий</w:t>
            </w:r>
          </w:p>
        </w:tc>
      </w:tr>
      <w:tr w:rsidR="006A49C3" w:rsidRPr="004777B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основных и вспомогательных материалов при проектировании технологических процессов обработки деталей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изменения свойств материалов при выполнении операций обработки деталей</w:t>
            </w:r>
          </w:p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методов обработки деталей в соответствии с требованиями к свойствам готовых изделий</w:t>
            </w:r>
          </w:p>
        </w:tc>
      </w:tr>
      <w:tr w:rsidR="006A49C3" w:rsidRPr="004777B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6A49C3" w:rsidRPr="004777B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значение информации в развитии современного общества</w:t>
            </w:r>
          </w:p>
        </w:tc>
      </w:tr>
      <w:tr w:rsidR="006A49C3" w:rsidRPr="004777B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источников; интерпретировать, структурировать и оформлять информацию в доступном для других виде</w:t>
            </w:r>
          </w:p>
        </w:tc>
      </w:tr>
      <w:tr w:rsidR="006A49C3" w:rsidRPr="004777B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 информации во время теоретической подготовки по дисциплине и выполнения контрольной работы</w:t>
            </w:r>
          </w:p>
        </w:tc>
      </w:tr>
    </w:tbl>
    <w:p w:rsidR="006A49C3" w:rsidRPr="00FE2001" w:rsidRDefault="0018396C">
      <w:pPr>
        <w:rPr>
          <w:sz w:val="0"/>
          <w:szCs w:val="0"/>
          <w:lang w:val="ru-RU"/>
        </w:rPr>
      </w:pPr>
      <w:r w:rsidRPr="00FE20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4"/>
        <w:gridCol w:w="400"/>
        <w:gridCol w:w="526"/>
        <w:gridCol w:w="660"/>
        <w:gridCol w:w="670"/>
        <w:gridCol w:w="519"/>
        <w:gridCol w:w="1539"/>
        <w:gridCol w:w="1593"/>
        <w:gridCol w:w="1258"/>
      </w:tblGrid>
      <w:tr w:rsidR="006A49C3" w:rsidRPr="004777B1">
        <w:trPr>
          <w:trHeight w:hRule="exact" w:val="285"/>
        </w:trPr>
        <w:tc>
          <w:tcPr>
            <w:tcW w:w="710" w:type="dxa"/>
          </w:tcPr>
          <w:p w:rsidR="006A49C3" w:rsidRPr="00FE2001" w:rsidRDefault="006A49C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2001">
              <w:rPr>
                <w:lang w:val="ru-RU"/>
              </w:rPr>
              <w:t xml:space="preserve"> </w:t>
            </w:r>
          </w:p>
        </w:tc>
      </w:tr>
      <w:tr w:rsidR="006A49C3" w:rsidRPr="004777B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49C3" w:rsidRPr="00FE2001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E2001">
              <w:rPr>
                <w:lang w:val="ru-RU"/>
              </w:rPr>
              <w:t xml:space="preserve"> </w:t>
            </w:r>
            <w:r w:rsidRPr="00FE2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E2001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6A49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49C3" w:rsidRPr="004777B1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 w:rsidRPr="004777B1">
        <w:trPr>
          <w:trHeight w:hRule="exact" w:val="138"/>
        </w:trPr>
        <w:tc>
          <w:tcPr>
            <w:tcW w:w="710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A49C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49C3" w:rsidRDefault="006A49C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машиностроения».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служебном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назначении.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точности.</w:t>
            </w:r>
            <w:r w:rsidRPr="004777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«Влияние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искажение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точении»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«Влияние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шероховатость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обработанной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токарной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«Теория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цепей».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цепей.</w:t>
            </w:r>
            <w:r w:rsidRPr="004777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замыкающего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звена.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«Размерные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процессов»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«Закономерности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машин».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служебного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припусков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наружной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вала»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припусков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отверстия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втулки»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припусков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торцов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вала»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машин».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«Принципы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машин».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 w:rsidRPr="004777B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сборки».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A49C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«Статическая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балансировка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деталей»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«Сборка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взаимозаменяемости»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лабора-торной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«Составление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сборку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узла»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6.5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«Составление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циклограммы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узла»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«Разработка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изделий»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 w:rsidRPr="004777B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4777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 w:rsidRPr="004777B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«Составление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втулки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единичного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 w:rsidRPr="004777B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7.3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«Разработка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"вал"</w:t>
            </w:r>
            <w:r w:rsidRPr="004777B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6A49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</w:tr>
      <w:tr w:rsidR="006A49C3" w:rsidRPr="004777B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4777B1" w:rsidRDefault="001839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ПК-2,ПК- 10,ОПК-4,ПК -15,ПК-11,ПК -6</w:t>
            </w:r>
          </w:p>
        </w:tc>
      </w:tr>
    </w:tbl>
    <w:p w:rsidR="006A49C3" w:rsidRPr="004777B1" w:rsidRDefault="0018396C">
      <w:pPr>
        <w:rPr>
          <w:sz w:val="0"/>
          <w:szCs w:val="0"/>
          <w:lang w:val="ru-RU"/>
        </w:rPr>
      </w:pPr>
      <w:r w:rsidRPr="004777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A49C3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A49C3" w:rsidTr="00B741EF">
        <w:trPr>
          <w:trHeight w:hRule="exact" w:val="138"/>
        </w:trPr>
        <w:tc>
          <w:tcPr>
            <w:tcW w:w="9357" w:type="dxa"/>
          </w:tcPr>
          <w:p w:rsidR="006A49C3" w:rsidRDefault="006A49C3"/>
        </w:tc>
      </w:tr>
      <w:tr w:rsidR="006A49C3" w:rsidRPr="004777B1" w:rsidTr="00B741EF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777B1">
              <w:rPr>
                <w:lang w:val="ru-RU"/>
              </w:rPr>
              <w:t xml:space="preserve"> </w:t>
            </w:r>
          </w:p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lang w:val="ru-RU"/>
              </w:rPr>
              <w:t xml:space="preserve"> </w:t>
            </w:r>
          </w:p>
        </w:tc>
      </w:tr>
      <w:tr w:rsidR="006A49C3" w:rsidRPr="004777B1" w:rsidTr="00B741EF">
        <w:trPr>
          <w:trHeight w:hRule="exact" w:val="277"/>
        </w:trPr>
        <w:tc>
          <w:tcPr>
            <w:tcW w:w="9357" w:type="dxa"/>
          </w:tcPr>
          <w:p w:rsidR="006A49C3" w:rsidRPr="004777B1" w:rsidRDefault="006A49C3">
            <w:pPr>
              <w:rPr>
                <w:lang w:val="ru-RU"/>
              </w:rPr>
            </w:pPr>
          </w:p>
        </w:tc>
      </w:tr>
      <w:tr w:rsidR="006A49C3" w:rsidRPr="004777B1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A49C3" w:rsidTr="00B741EF">
        <w:trPr>
          <w:trHeight w:hRule="exact" w:val="138"/>
        </w:trPr>
        <w:tc>
          <w:tcPr>
            <w:tcW w:w="9357" w:type="dxa"/>
          </w:tcPr>
          <w:p w:rsidR="006A49C3" w:rsidRDefault="006A49C3"/>
        </w:tc>
      </w:tr>
      <w:tr w:rsidR="006A49C3" w:rsidRPr="004777B1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A49C3" w:rsidTr="00B741EF">
        <w:trPr>
          <w:trHeight w:hRule="exact" w:val="138"/>
        </w:trPr>
        <w:tc>
          <w:tcPr>
            <w:tcW w:w="9357" w:type="dxa"/>
          </w:tcPr>
          <w:p w:rsidR="006A49C3" w:rsidRDefault="006A49C3"/>
        </w:tc>
      </w:tr>
      <w:tr w:rsidR="006A49C3" w:rsidRPr="004777B1" w:rsidTr="00B741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4777B1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77B1">
              <w:rPr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77B1">
              <w:rPr>
                <w:lang w:val="ru-RU"/>
              </w:rPr>
              <w:t xml:space="preserve"> </w:t>
            </w:r>
          </w:p>
        </w:tc>
      </w:tr>
      <w:tr w:rsidR="006A49C3" w:rsidTr="00B741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A49C3" w:rsidRPr="004777B1" w:rsidTr="00B741EF">
        <w:trPr>
          <w:trHeight w:hRule="exact" w:val="29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41EF" w:rsidRPr="00AD1FF0" w:rsidRDefault="00B741EF" w:rsidP="00B741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1.Белан,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=3520.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/1/1514338/3520.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741EF" w:rsidRPr="00AD1FF0" w:rsidRDefault="00B741EF" w:rsidP="00B741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2.Куликова,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Кинематический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=2539.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/1/1130341/2539.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A49C3" w:rsidRPr="002F7FC6" w:rsidRDefault="006A49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49C3" w:rsidRPr="004777B1" w:rsidTr="00B741EF">
        <w:trPr>
          <w:trHeight w:hRule="exact" w:val="758"/>
        </w:trPr>
        <w:tc>
          <w:tcPr>
            <w:tcW w:w="9357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</w:tr>
      <w:tr w:rsidR="006A49C3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A49C3" w:rsidRPr="004777B1" w:rsidTr="00B741EF">
        <w:trPr>
          <w:trHeight w:hRule="exact" w:val="19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41EF" w:rsidRPr="00AD1FF0" w:rsidRDefault="00B741EF" w:rsidP="00B741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=2934.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/1/1134653/2934.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1F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6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1FF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A49C3" w:rsidRPr="002F7FC6" w:rsidRDefault="006A49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A49C3" w:rsidRPr="002F7FC6" w:rsidRDefault="0018396C">
      <w:pPr>
        <w:rPr>
          <w:sz w:val="0"/>
          <w:szCs w:val="0"/>
          <w:lang w:val="ru-RU"/>
        </w:rPr>
      </w:pPr>
      <w:r w:rsidRPr="002F7F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49C3" w:rsidRPr="004777B1" w:rsidTr="00B741EF">
        <w:trPr>
          <w:trHeight w:hRule="exact" w:val="4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6A49C3" w:rsidP="00B7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49C3" w:rsidRPr="004777B1" w:rsidTr="00B741EF">
        <w:trPr>
          <w:trHeight w:hRule="exact" w:val="139"/>
        </w:trPr>
        <w:tc>
          <w:tcPr>
            <w:tcW w:w="9357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</w:tr>
      <w:tr w:rsidR="006A49C3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A49C3" w:rsidRPr="004777B1" w:rsidTr="00B741EF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Налимова,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Залетов,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машиностроения".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7FC6">
              <w:rPr>
                <w:lang w:val="ru-RU"/>
              </w:rPr>
              <w:t xml:space="preserve"> </w:t>
            </w:r>
          </w:p>
        </w:tc>
      </w:tr>
      <w:tr w:rsidR="006A49C3" w:rsidRPr="004777B1" w:rsidTr="00B741EF">
        <w:trPr>
          <w:trHeight w:hRule="exact" w:val="138"/>
        </w:trPr>
        <w:tc>
          <w:tcPr>
            <w:tcW w:w="9357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</w:tr>
      <w:tr w:rsidR="006A49C3" w:rsidRPr="004777B1" w:rsidTr="00B7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F7FC6">
              <w:rPr>
                <w:lang w:val="ru-RU"/>
              </w:rPr>
              <w:t xml:space="preserve"> </w:t>
            </w:r>
          </w:p>
        </w:tc>
      </w:tr>
      <w:tr w:rsidR="006A49C3" w:rsidRPr="004777B1" w:rsidTr="00B741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lang w:val="ru-RU"/>
              </w:rPr>
              <w:t xml:space="preserve"> </w:t>
            </w:r>
          </w:p>
        </w:tc>
      </w:tr>
    </w:tbl>
    <w:p w:rsidR="006A49C3" w:rsidRPr="002F7FC6" w:rsidRDefault="0018396C">
      <w:pPr>
        <w:rPr>
          <w:sz w:val="0"/>
          <w:szCs w:val="0"/>
          <w:lang w:val="ru-RU"/>
        </w:rPr>
      </w:pPr>
      <w:r w:rsidRPr="002F7F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6A49C3" w:rsidTr="00031A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9C3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A49C3" w:rsidTr="00031A72">
        <w:trPr>
          <w:trHeight w:hRule="exact" w:val="555"/>
        </w:trPr>
        <w:tc>
          <w:tcPr>
            <w:tcW w:w="340" w:type="dxa"/>
          </w:tcPr>
          <w:p w:rsidR="006A49C3" w:rsidRDefault="006A49C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818"/>
        </w:trPr>
        <w:tc>
          <w:tcPr>
            <w:tcW w:w="340" w:type="dxa"/>
          </w:tcPr>
          <w:p w:rsidR="006A49C3" w:rsidRDefault="006A49C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555"/>
        </w:trPr>
        <w:tc>
          <w:tcPr>
            <w:tcW w:w="340" w:type="dxa"/>
          </w:tcPr>
          <w:p w:rsidR="006A49C3" w:rsidRDefault="006A49C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285"/>
        </w:trPr>
        <w:tc>
          <w:tcPr>
            <w:tcW w:w="340" w:type="dxa"/>
          </w:tcPr>
          <w:p w:rsidR="006A49C3" w:rsidRDefault="006A49C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138"/>
        </w:trPr>
        <w:tc>
          <w:tcPr>
            <w:tcW w:w="340" w:type="dxa"/>
          </w:tcPr>
          <w:p w:rsidR="006A49C3" w:rsidRDefault="006A49C3"/>
        </w:tc>
        <w:tc>
          <w:tcPr>
            <w:tcW w:w="2313" w:type="dxa"/>
          </w:tcPr>
          <w:p w:rsidR="006A49C3" w:rsidRDefault="006A49C3"/>
        </w:tc>
        <w:tc>
          <w:tcPr>
            <w:tcW w:w="3333" w:type="dxa"/>
          </w:tcPr>
          <w:p w:rsidR="006A49C3" w:rsidRDefault="006A49C3"/>
        </w:tc>
        <w:tc>
          <w:tcPr>
            <w:tcW w:w="3321" w:type="dxa"/>
          </w:tcPr>
          <w:p w:rsidR="006A49C3" w:rsidRDefault="006A49C3"/>
        </w:tc>
        <w:tc>
          <w:tcPr>
            <w:tcW w:w="117" w:type="dxa"/>
          </w:tcPr>
          <w:p w:rsidR="006A49C3" w:rsidRDefault="006A49C3"/>
        </w:tc>
      </w:tr>
      <w:tr w:rsidR="006A49C3" w:rsidRPr="004777B1" w:rsidTr="00031A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F7FC6">
              <w:rPr>
                <w:lang w:val="ru-RU"/>
              </w:rPr>
              <w:t xml:space="preserve"> </w:t>
            </w:r>
          </w:p>
        </w:tc>
      </w:tr>
      <w:tr w:rsidR="006A49C3" w:rsidTr="00031A72">
        <w:trPr>
          <w:trHeight w:hRule="exact" w:val="270"/>
        </w:trPr>
        <w:tc>
          <w:tcPr>
            <w:tcW w:w="340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14"/>
        </w:trPr>
        <w:tc>
          <w:tcPr>
            <w:tcW w:w="340" w:type="dxa"/>
          </w:tcPr>
          <w:p w:rsidR="006A49C3" w:rsidRDefault="006A49C3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F7FC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540"/>
        </w:trPr>
        <w:tc>
          <w:tcPr>
            <w:tcW w:w="340" w:type="dxa"/>
          </w:tcPr>
          <w:p w:rsidR="006A49C3" w:rsidRDefault="006A49C3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6A49C3"/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826"/>
        </w:trPr>
        <w:tc>
          <w:tcPr>
            <w:tcW w:w="340" w:type="dxa"/>
          </w:tcPr>
          <w:p w:rsidR="006A49C3" w:rsidRDefault="006A49C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F7FC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555"/>
        </w:trPr>
        <w:tc>
          <w:tcPr>
            <w:tcW w:w="340" w:type="dxa"/>
          </w:tcPr>
          <w:p w:rsidR="006A49C3" w:rsidRDefault="006A49C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F7FC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555"/>
        </w:trPr>
        <w:tc>
          <w:tcPr>
            <w:tcW w:w="340" w:type="dxa"/>
          </w:tcPr>
          <w:p w:rsidR="006A49C3" w:rsidRDefault="006A49C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F7FC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Tr="00031A72">
        <w:trPr>
          <w:trHeight w:hRule="exact" w:val="826"/>
        </w:trPr>
        <w:tc>
          <w:tcPr>
            <w:tcW w:w="340" w:type="dxa"/>
          </w:tcPr>
          <w:p w:rsidR="006A49C3" w:rsidRDefault="006A49C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Pr="002F7FC6" w:rsidRDefault="001839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F7FC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3" w:rsidRDefault="00183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6A49C3" w:rsidRDefault="006A49C3"/>
        </w:tc>
      </w:tr>
      <w:tr w:rsidR="006A49C3" w:rsidRPr="004777B1" w:rsidTr="00031A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7FC6">
              <w:rPr>
                <w:lang w:val="ru-RU"/>
              </w:rPr>
              <w:t xml:space="preserve"> </w:t>
            </w:r>
          </w:p>
        </w:tc>
      </w:tr>
      <w:tr w:rsidR="006A49C3" w:rsidRPr="004777B1" w:rsidTr="00031A72">
        <w:trPr>
          <w:trHeight w:hRule="exact" w:val="138"/>
        </w:trPr>
        <w:tc>
          <w:tcPr>
            <w:tcW w:w="340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6A49C3" w:rsidRPr="002F7FC6" w:rsidRDefault="006A49C3">
            <w:pPr>
              <w:rPr>
                <w:lang w:val="ru-RU"/>
              </w:rPr>
            </w:pPr>
          </w:p>
        </w:tc>
      </w:tr>
      <w:tr w:rsidR="006A49C3" w:rsidRPr="004777B1" w:rsidTr="00031A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F7FC6">
              <w:rPr>
                <w:lang w:val="ru-RU"/>
              </w:rPr>
              <w:t xml:space="preserve"> </w:t>
            </w:r>
          </w:p>
        </w:tc>
      </w:tr>
    </w:tbl>
    <w:p w:rsidR="006A49C3" w:rsidRPr="002F7FC6" w:rsidRDefault="0018396C">
      <w:pPr>
        <w:rPr>
          <w:sz w:val="0"/>
          <w:szCs w:val="0"/>
          <w:lang w:val="ru-RU"/>
        </w:rPr>
      </w:pPr>
      <w:r w:rsidRPr="002F7F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49C3" w:rsidRPr="004777B1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(лаборатория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производства):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F7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2F7FC6">
              <w:rPr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F7FC6">
              <w:rPr>
                <w:lang w:val="ru-RU"/>
              </w:rPr>
              <w:t xml:space="preserve"> </w:t>
            </w:r>
          </w:p>
          <w:p w:rsidR="006A49C3" w:rsidRPr="002F7FC6" w:rsidRDefault="001839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7FC6">
              <w:rPr>
                <w:lang w:val="ru-RU"/>
              </w:rPr>
              <w:t xml:space="preserve"> </w:t>
            </w:r>
          </w:p>
        </w:tc>
      </w:tr>
    </w:tbl>
    <w:p w:rsidR="00031A72" w:rsidRPr="002F7FC6" w:rsidRDefault="00031A72">
      <w:pPr>
        <w:rPr>
          <w:lang w:val="ru-RU"/>
        </w:rPr>
      </w:pPr>
    </w:p>
    <w:p w:rsidR="00031A72" w:rsidRPr="002F7FC6" w:rsidRDefault="00031A72" w:rsidP="00031A72">
      <w:pPr>
        <w:rPr>
          <w:lang w:val="ru-RU"/>
        </w:rPr>
      </w:pPr>
    </w:p>
    <w:p w:rsidR="00031A72" w:rsidRPr="002F7FC6" w:rsidRDefault="00031A72" w:rsidP="00031A72">
      <w:pPr>
        <w:rPr>
          <w:lang w:val="ru-RU"/>
        </w:rPr>
      </w:pPr>
    </w:p>
    <w:p w:rsidR="00031A72" w:rsidRPr="002F7FC6" w:rsidRDefault="00031A72" w:rsidP="00031A72">
      <w:pPr>
        <w:rPr>
          <w:lang w:val="ru-RU"/>
        </w:rPr>
      </w:pPr>
    </w:p>
    <w:p w:rsidR="00031A72" w:rsidRPr="002F7FC6" w:rsidRDefault="00031A72" w:rsidP="00031A72">
      <w:pPr>
        <w:rPr>
          <w:lang w:val="ru-RU"/>
        </w:rPr>
      </w:pPr>
    </w:p>
    <w:p w:rsidR="00031A72" w:rsidRPr="002F7FC6" w:rsidRDefault="00031A72" w:rsidP="00031A72">
      <w:pPr>
        <w:rPr>
          <w:lang w:val="ru-RU"/>
        </w:rPr>
      </w:pPr>
    </w:p>
    <w:p w:rsidR="006A49C3" w:rsidRDefault="006A49C3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Default="00031A72" w:rsidP="00031A72">
      <w:pPr>
        <w:ind w:firstLine="720"/>
        <w:rPr>
          <w:lang w:val="ru-RU"/>
        </w:rPr>
      </w:pPr>
    </w:p>
    <w:p w:rsidR="00031A72" w:rsidRPr="00634A9B" w:rsidRDefault="00031A72" w:rsidP="0018396C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34A9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031A72" w:rsidRPr="002F7FC6" w:rsidRDefault="00031A72" w:rsidP="00031A72">
      <w:pPr>
        <w:pStyle w:val="a5"/>
        <w:rPr>
          <w:i w:val="0"/>
          <w:lang w:val="ru-RU"/>
        </w:rPr>
      </w:pPr>
      <w:r w:rsidRPr="002F7FC6">
        <w:rPr>
          <w:i w:val="0"/>
          <w:lang w:val="ru-RU"/>
        </w:rPr>
        <w:t>По дисциплине «Основы технологи</w:t>
      </w:r>
      <w:r w:rsidRPr="00634A9B">
        <w:rPr>
          <w:i w:val="0"/>
          <w:lang w:val="ru-RU"/>
        </w:rPr>
        <w:t>и</w:t>
      </w:r>
      <w:r w:rsidRPr="002F7FC6">
        <w:rPr>
          <w:i w:val="0"/>
          <w:lang w:val="ru-RU"/>
        </w:rPr>
        <w:t xml:space="preserve"> машиностроения» предусмотрена аудиторная и внеаудиторная самостоятельная работа обучающихся. </w:t>
      </w:r>
    </w:p>
    <w:p w:rsidR="00031A72" w:rsidRPr="002F7FC6" w:rsidRDefault="00031A72" w:rsidP="00031A72">
      <w:pPr>
        <w:pStyle w:val="a5"/>
        <w:rPr>
          <w:i w:val="0"/>
          <w:lang w:val="ru-RU"/>
        </w:rPr>
      </w:pPr>
      <w:r w:rsidRPr="002F7FC6">
        <w:rPr>
          <w:i w:val="0"/>
          <w:lang w:val="ru-RU"/>
        </w:rPr>
        <w:t>Аудиторная самостоятельная работа предусматривает расчеты размерных цепей, расчеты припусков на занятиях. Внеаудиторная самостоятельная работа студентов предполагает изучение литературы, подготовку к защите лабораторных и практических работ и выполнение курсового проекта.</w:t>
      </w:r>
    </w:p>
    <w:p w:rsidR="00031A72" w:rsidRPr="002F7FC6" w:rsidRDefault="00031A72" w:rsidP="00031A72">
      <w:pPr>
        <w:pStyle w:val="a5"/>
        <w:rPr>
          <w:i w:val="0"/>
          <w:lang w:val="ru-RU"/>
        </w:rPr>
      </w:pPr>
    </w:p>
    <w:p w:rsidR="00031A72" w:rsidRPr="002F7FC6" w:rsidRDefault="00031A72" w:rsidP="00031A72">
      <w:pPr>
        <w:pStyle w:val="a5"/>
        <w:jc w:val="center"/>
        <w:rPr>
          <w:b/>
          <w:i w:val="0"/>
          <w:lang w:val="ru-RU"/>
        </w:rPr>
      </w:pPr>
      <w:r w:rsidRPr="002F7FC6">
        <w:rPr>
          <w:b/>
          <w:i w:val="0"/>
          <w:lang w:val="ru-RU"/>
        </w:rPr>
        <w:t>Аудиторная практическая работа</w:t>
      </w:r>
    </w:p>
    <w:p w:rsidR="00031A72" w:rsidRPr="002F7FC6" w:rsidRDefault="00031A72" w:rsidP="00031A72">
      <w:pPr>
        <w:pStyle w:val="a5"/>
        <w:jc w:val="center"/>
        <w:rPr>
          <w:b/>
          <w:i w:val="0"/>
          <w:lang w:val="ru-RU"/>
        </w:rPr>
      </w:pPr>
    </w:p>
    <w:p w:rsidR="00031A72" w:rsidRPr="002F7FC6" w:rsidRDefault="00031A72" w:rsidP="00031A72">
      <w:pPr>
        <w:pStyle w:val="a5"/>
        <w:rPr>
          <w:i w:val="0"/>
          <w:lang w:val="ru-RU"/>
        </w:rPr>
      </w:pPr>
      <w:r w:rsidRPr="002F7FC6">
        <w:rPr>
          <w:i w:val="0"/>
          <w:lang w:val="ru-RU"/>
        </w:rPr>
        <w:t>Пример практической работы по теме  «Размерные расчеты сборочных процессов»</w:t>
      </w:r>
    </w:p>
    <w:p w:rsidR="00031A72" w:rsidRPr="002F7FC6" w:rsidRDefault="00031A72" w:rsidP="00031A72">
      <w:pPr>
        <w:pStyle w:val="a5"/>
        <w:jc w:val="center"/>
        <w:rPr>
          <w:i w:val="0"/>
          <w:lang w:val="ru-RU"/>
        </w:rPr>
      </w:pPr>
    </w:p>
    <w:p w:rsidR="00031A72" w:rsidRPr="002F7FC6" w:rsidRDefault="00031A72" w:rsidP="00031A72">
      <w:pPr>
        <w:pStyle w:val="a5"/>
        <w:jc w:val="center"/>
        <w:rPr>
          <w:b/>
          <w:i w:val="0"/>
          <w:lang w:val="ru-RU"/>
        </w:rPr>
      </w:pPr>
      <w:r w:rsidRPr="002F7FC6">
        <w:rPr>
          <w:b/>
          <w:i w:val="0"/>
          <w:lang w:val="ru-RU"/>
        </w:rPr>
        <w:t>Метод полной взаимозаменяемости («обратная задача»)</w:t>
      </w:r>
    </w:p>
    <w:p w:rsidR="00031A72" w:rsidRPr="002F7FC6" w:rsidRDefault="00031A72" w:rsidP="00031A72">
      <w:pPr>
        <w:pStyle w:val="a5"/>
        <w:rPr>
          <w:i w:val="0"/>
          <w:lang w:val="ru-RU"/>
        </w:rPr>
      </w:pPr>
    </w:p>
    <w:p w:rsidR="00031A72" w:rsidRPr="002F7FC6" w:rsidRDefault="00031A72" w:rsidP="00031A72">
      <w:pPr>
        <w:pStyle w:val="a5"/>
        <w:rPr>
          <w:i w:val="0"/>
          <w:lang w:val="ru-RU"/>
        </w:rPr>
      </w:pPr>
      <w:r w:rsidRPr="002F7FC6">
        <w:rPr>
          <w:i w:val="0"/>
          <w:lang w:val="ru-RU"/>
        </w:rPr>
        <w:t xml:space="preserve">В сборочной единице промежуточного вала редуктора (рис.), состоящей из шестерни 1, корпуса 2, кольца 3 и вала 4, задано, что для нормальной работы необходим зазор </w:t>
      </w:r>
      <w:r w:rsidRPr="00634A9B">
        <w:rPr>
          <w:i w:val="0"/>
          <w:position w:val="-12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 fillcolor="window">
            <v:imagedata r:id="rId7" o:title=""/>
          </v:shape>
          <o:OLEObject Type="Embed" ProgID="Equation.3" ShapeID="_x0000_i1025" DrawAspect="Content" ObjectID="_1665664467" r:id="rId8"/>
        </w:object>
      </w:r>
      <w:r w:rsidRPr="002F7FC6">
        <w:rPr>
          <w:i w:val="0"/>
          <w:lang w:val="ru-RU"/>
        </w:rPr>
        <w:t xml:space="preserve"> мм, т.е. допуск на размер зазора </w:t>
      </w:r>
      <w:r w:rsidRPr="00634A9B">
        <w:rPr>
          <w:i w:val="0"/>
          <w:position w:val="-12"/>
        </w:rPr>
        <w:object w:dxaOrig="999" w:dyaOrig="360">
          <v:shape id="_x0000_i1026" type="#_x0000_t75" style="width:49.5pt;height:18pt" o:ole="" fillcolor="window">
            <v:imagedata r:id="rId9" o:title=""/>
          </v:shape>
          <o:OLEObject Type="Embed" ProgID="Equation.3" ShapeID="_x0000_i1026" DrawAspect="Content" ObjectID="_1665664468" r:id="rId10"/>
        </w:object>
      </w:r>
      <w:r w:rsidRPr="002F7FC6">
        <w:rPr>
          <w:i w:val="0"/>
          <w:lang w:val="ru-RU"/>
        </w:rPr>
        <w:t xml:space="preserve"> мм. Известны  размеры: </w:t>
      </w:r>
      <w:r w:rsidRPr="00634A9B">
        <w:rPr>
          <w:i w:val="0"/>
          <w:position w:val="-14"/>
        </w:rPr>
        <w:object w:dxaOrig="1140" w:dyaOrig="380">
          <v:shape id="_x0000_i1027" type="#_x0000_t75" style="width:57pt;height:18pt" o:ole="" fillcolor="window">
            <v:imagedata r:id="rId11" o:title=""/>
          </v:shape>
          <o:OLEObject Type="Embed" ProgID="Equation.3" ShapeID="_x0000_i1027" DrawAspect="Content" ObjectID="_1665664469" r:id="rId12"/>
        </w:object>
      </w:r>
      <w:r w:rsidRPr="002F7FC6">
        <w:rPr>
          <w:i w:val="0"/>
          <w:lang w:val="ru-RU"/>
        </w:rPr>
        <w:t xml:space="preserve"> мм, </w:t>
      </w:r>
      <w:r w:rsidRPr="00634A9B">
        <w:rPr>
          <w:i w:val="0"/>
          <w:position w:val="-14"/>
        </w:rPr>
        <w:object w:dxaOrig="1100" w:dyaOrig="400">
          <v:shape id="_x0000_i1028" type="#_x0000_t75" style="width:54pt;height:21.75pt" o:ole="" fillcolor="window">
            <v:imagedata r:id="rId13" o:title=""/>
          </v:shape>
          <o:OLEObject Type="Embed" ProgID="Equation.3" ShapeID="_x0000_i1028" DrawAspect="Content" ObjectID="_1665664470" r:id="rId14"/>
        </w:object>
      </w:r>
      <w:r w:rsidRPr="002F7FC6">
        <w:rPr>
          <w:i w:val="0"/>
          <w:lang w:val="ru-RU"/>
        </w:rPr>
        <w:t xml:space="preserve"> мм. Следовательно, допуски </w:t>
      </w:r>
      <w:r w:rsidRPr="00634A9B">
        <w:rPr>
          <w:i w:val="0"/>
          <w:position w:val="-10"/>
        </w:rPr>
        <w:object w:dxaOrig="960" w:dyaOrig="340">
          <v:shape id="_x0000_i1029" type="#_x0000_t75" style="width:48pt;height:18pt" o:ole="" fillcolor="window">
            <v:imagedata r:id="rId15" o:title=""/>
          </v:shape>
          <o:OLEObject Type="Embed" ProgID="Equation.3" ShapeID="_x0000_i1029" DrawAspect="Content" ObjectID="_1665664471" r:id="rId16"/>
        </w:object>
      </w:r>
      <w:r w:rsidRPr="002F7FC6">
        <w:rPr>
          <w:i w:val="0"/>
          <w:lang w:val="ru-RU"/>
        </w:rPr>
        <w:t xml:space="preserve"> мм, </w:t>
      </w:r>
      <w:r w:rsidRPr="00634A9B">
        <w:rPr>
          <w:i w:val="0"/>
          <w:position w:val="-10"/>
        </w:rPr>
        <w:object w:dxaOrig="859" w:dyaOrig="340">
          <v:shape id="_x0000_i1030" type="#_x0000_t75" style="width:42pt;height:18pt" o:ole="" fillcolor="window">
            <v:imagedata r:id="rId17" o:title=""/>
          </v:shape>
          <o:OLEObject Type="Embed" ProgID="Equation.3" ShapeID="_x0000_i1030" DrawAspect="Content" ObjectID="_1665664472" r:id="rId18"/>
        </w:object>
      </w:r>
      <w:r w:rsidRPr="002F7FC6">
        <w:rPr>
          <w:i w:val="0"/>
          <w:lang w:val="ru-RU"/>
        </w:rPr>
        <w:t xml:space="preserve"> мм. Требуется определить чертежный размер толщины кольца 3.</w:t>
      </w:r>
    </w:p>
    <w:p w:rsidR="00031A72" w:rsidRPr="002F7FC6" w:rsidRDefault="00031A72" w:rsidP="00031A72">
      <w:pPr>
        <w:pStyle w:val="a5"/>
        <w:rPr>
          <w:i w:val="0"/>
          <w:lang w:val="ru-RU"/>
        </w:rPr>
      </w:pPr>
    </w:p>
    <w:p w:rsidR="00031A72" w:rsidRPr="00634A9B" w:rsidRDefault="00031A72" w:rsidP="00031A72">
      <w:pPr>
        <w:pStyle w:val="a7"/>
        <w:ind w:firstLine="567"/>
        <w:rPr>
          <w:rFonts w:ascii="Times New Roman" w:hAnsi="Times New Roman"/>
          <w:b w:val="0"/>
          <w:sz w:val="24"/>
          <w:szCs w:val="24"/>
        </w:rPr>
      </w:pPr>
      <w:r w:rsidRPr="00634A9B">
        <w:rPr>
          <w:rFonts w:ascii="Times New Roman" w:hAnsi="Times New Roman"/>
          <w:b w:val="0"/>
          <w:sz w:val="24"/>
          <w:szCs w:val="24"/>
        </w:rPr>
        <w:object w:dxaOrig="18568" w:dyaOrig="13130">
          <v:shape id="_x0000_i1031" type="#_x0000_t75" style="width:258pt;height:229.5pt" o:ole="">
            <v:imagedata r:id="rId19" o:title="" croptop="1698f" cropbottom="14149f" cropleft="3602f" cropright="22811f"/>
          </v:shape>
          <o:OLEObject Type="Embed" ProgID="KOMPAS.FRW" ShapeID="_x0000_i1031" DrawAspect="Content" ObjectID="_1665664473" r:id="rId20"/>
        </w:object>
      </w:r>
    </w:p>
    <w:p w:rsidR="00031A72" w:rsidRPr="00634A9B" w:rsidRDefault="00031A72" w:rsidP="00031A72">
      <w:pPr>
        <w:pStyle w:val="a7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:rsidR="00031A72" w:rsidRPr="00634A9B" w:rsidRDefault="00031A72" w:rsidP="00031A72">
      <w:pPr>
        <w:pStyle w:val="a7"/>
        <w:ind w:firstLine="0"/>
        <w:rPr>
          <w:rFonts w:ascii="Times New Roman" w:hAnsi="Times New Roman"/>
          <w:b w:val="0"/>
          <w:sz w:val="24"/>
          <w:szCs w:val="24"/>
        </w:rPr>
      </w:pPr>
      <w:r w:rsidRPr="00634A9B">
        <w:rPr>
          <w:rFonts w:ascii="Times New Roman" w:hAnsi="Times New Roman"/>
          <w:b w:val="0"/>
          <w:sz w:val="24"/>
          <w:szCs w:val="24"/>
        </w:rPr>
        <w:t>Рисунок  - Сборочная единица промежуточного вала редуктора</w:t>
      </w:r>
    </w:p>
    <w:p w:rsidR="00031A72" w:rsidRPr="00634A9B" w:rsidRDefault="00031A72" w:rsidP="00031A72">
      <w:pPr>
        <w:pStyle w:val="a7"/>
        <w:ind w:firstLine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701"/>
        <w:gridCol w:w="1985"/>
        <w:gridCol w:w="1936"/>
      </w:tblGrid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Варианты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279" w:dyaOrig="340">
                <v:shape id="_x0000_i1032" type="#_x0000_t75" style="width:15pt;height:18pt" o:ole="" fillcolor="window">
                  <v:imagedata r:id="rId21" o:title=""/>
                </v:shape>
                <o:OLEObject Type="Embed" ProgID="Equation.3" ShapeID="_x0000_i1032" DrawAspect="Content" ObjectID="_1665664474" r:id="rId22"/>
              </w:object>
            </w: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, мм</w: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300" w:dyaOrig="340">
                <v:shape id="_x0000_i1033" type="#_x0000_t75" style="width:15pt;height:18pt" o:ole="" fillcolor="window">
                  <v:imagedata r:id="rId23" o:title=""/>
                </v:shape>
                <o:OLEObject Type="Embed" ProgID="Equation.3" ShapeID="_x0000_i1033" DrawAspect="Content" ObjectID="_1665664475" r:id="rId24"/>
              </w:object>
            </w: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, мм</w: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2"/>
                <w:sz w:val="24"/>
                <w:szCs w:val="24"/>
              </w:rPr>
              <w:object w:dxaOrig="440" w:dyaOrig="360">
                <v:shape id="_x0000_i1034" type="#_x0000_t75" style="width:22.5pt;height:18pt" o:ole="" fillcolor="window">
                  <v:imagedata r:id="rId25" o:title=""/>
                </v:shape>
                <o:OLEObject Type="Embed" ProgID="Equation.3" ShapeID="_x0000_i1034" DrawAspect="Content" ObjectID="_1665664476" r:id="rId26"/>
              </w:object>
            </w: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, мм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720" w:dyaOrig="380">
                <v:shape id="_x0000_i1035" type="#_x0000_t75" style="width:37.5pt;height:18pt" o:ole="" fillcolor="window">
                  <v:imagedata r:id="rId27" o:title=""/>
                </v:shape>
                <o:OLEObject Type="Embed" ProgID="Equation.3" ShapeID="_x0000_i1035" DrawAspect="Content" ObjectID="_1665664477" r:id="rId28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20" w:dyaOrig="380">
                <v:shape id="_x0000_i1036" type="#_x0000_t75" style="width:31.5pt;height:18pt" o:ole="" fillcolor="window">
                  <v:imagedata r:id="rId29" o:title=""/>
                </v:shape>
                <o:OLEObject Type="Embed" ProgID="Equation.3" ShapeID="_x0000_i1036" DrawAspect="Content" ObjectID="_1665664478" r:id="rId30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0,4-0,9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37" type="#_x0000_t75" style="width:30pt;height:18pt" o:ole="" fillcolor="window">
                  <v:imagedata r:id="rId31" o:title=""/>
                </v:shape>
                <o:OLEObject Type="Embed" ProgID="Equation.3" ShapeID="_x0000_i1037" DrawAspect="Content" ObjectID="_1665664479" r:id="rId32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80" w:dyaOrig="380">
                <v:shape id="_x0000_i1038" type="#_x0000_t75" style="width:33pt;height:18pt" o:ole="" fillcolor="window">
                  <v:imagedata r:id="rId33" o:title=""/>
                </v:shape>
                <o:OLEObject Type="Embed" ProgID="Equation.3" ShapeID="_x0000_i1038" DrawAspect="Content" ObjectID="_1665664480" r:id="rId34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0,2-0,4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00" w:dyaOrig="340">
                <v:shape id="_x0000_i1039" type="#_x0000_t75" style="width:34.5pt;height:18pt" o:ole="" fillcolor="window">
                  <v:imagedata r:id="rId35" o:title=""/>
                </v:shape>
                <o:OLEObject Type="Embed" ProgID="Equation.3" ShapeID="_x0000_i1039" DrawAspect="Content" ObjectID="_1665664481" r:id="rId36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800" w:dyaOrig="320">
                <v:shape id="_x0000_i1040" type="#_x0000_t75" style="width:40.5pt;height:15pt" o:ole="" fillcolor="window">
                  <v:imagedata r:id="rId37" o:title=""/>
                </v:shape>
                <o:OLEObject Type="Embed" ProgID="Equation.3" ShapeID="_x0000_i1040" DrawAspect="Content" ObjectID="_1665664482" r:id="rId38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0,5-0,8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680" w:dyaOrig="340">
                <v:shape id="_x0000_i1041" type="#_x0000_t75" style="width:33pt;height:18pt" o:ole="" fillcolor="window">
                  <v:imagedata r:id="rId39" o:title=""/>
                </v:shape>
                <o:OLEObject Type="Embed" ProgID="Equation.3" ShapeID="_x0000_i1041" DrawAspect="Content" ObjectID="_1665664483" r:id="rId40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39" w:dyaOrig="380">
                <v:shape id="_x0000_i1042" type="#_x0000_t75" style="width:31.5pt;height:18pt" o:ole="" fillcolor="window">
                  <v:imagedata r:id="rId41" o:title=""/>
                </v:shape>
                <o:OLEObject Type="Embed" ProgID="Equation.3" ShapeID="_x0000_i1042" DrawAspect="Content" ObjectID="_1665664484" r:id="rId42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0,35-0,55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60" w:dyaOrig="380">
                <v:shape id="_x0000_i1043" type="#_x0000_t75" style="width:27pt;height:18pt" o:ole="" fillcolor="window">
                  <v:imagedata r:id="rId43" o:title=""/>
                </v:shape>
                <o:OLEObject Type="Embed" ProgID="Equation.3" ShapeID="_x0000_i1043" DrawAspect="Content" ObjectID="_1665664485" r:id="rId44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80" w:dyaOrig="420">
                <v:shape id="_x0000_i1044" type="#_x0000_t75" style="width:33pt;height:22.5pt" o:ole="" fillcolor="window">
                  <v:imagedata r:id="rId45" o:title=""/>
                </v:shape>
                <o:OLEObject Type="Embed" ProgID="Equation.3" ShapeID="_x0000_i1044" DrawAspect="Content" ObjectID="_1665664486" r:id="rId46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&lt;0,3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45" type="#_x0000_t75" style="width:30pt;height:18pt" o:ole="" fillcolor="window">
                  <v:imagedata r:id="rId47" o:title=""/>
                </v:shape>
                <o:OLEObject Type="Embed" ProgID="Equation.3" ShapeID="_x0000_i1045" DrawAspect="Content" ObjectID="_1665664487" r:id="rId48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20" w:dyaOrig="380">
                <v:shape id="_x0000_i1046" type="#_x0000_t75" style="width:31.5pt;height:18pt" o:ole="" fillcolor="window">
                  <v:imagedata r:id="rId49" o:title=""/>
                </v:shape>
                <o:OLEObject Type="Embed" ProgID="Equation.3" ShapeID="_x0000_i1046" DrawAspect="Content" ObjectID="_1665664488" r:id="rId50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0,3-0,8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47" type="#_x0000_t75" style="width:30pt;height:18pt" o:ole="" fillcolor="window">
                  <v:imagedata r:id="rId51" o:title=""/>
                </v:shape>
                <o:OLEObject Type="Embed" ProgID="Equation.3" ShapeID="_x0000_i1047" DrawAspect="Content" ObjectID="_1665664489" r:id="rId52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80" w:dyaOrig="380">
                <v:shape id="_x0000_i1048" type="#_x0000_t75" style="width:33pt;height:18pt" o:ole="" fillcolor="window">
                  <v:imagedata r:id="rId53" o:title=""/>
                </v:shape>
                <o:OLEObject Type="Embed" ProgID="Equation.3" ShapeID="_x0000_i1048" DrawAspect="Content" ObjectID="_1665664490" r:id="rId54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0,2-0,4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580" w:dyaOrig="320">
                <v:shape id="_x0000_i1049" type="#_x0000_t75" style="width:30pt;height:15pt" o:ole="" fillcolor="window">
                  <v:imagedata r:id="rId55" o:title=""/>
                </v:shape>
                <o:OLEObject Type="Embed" ProgID="Equation.3" ShapeID="_x0000_i1049" DrawAspect="Content" ObjectID="_1665664491" r:id="rId56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780" w:dyaOrig="320">
                <v:shape id="_x0000_i1050" type="#_x0000_t75" style="width:39pt;height:15pt" o:ole="" fillcolor="window">
                  <v:imagedata r:id="rId57" o:title=""/>
                </v:shape>
                <o:OLEObject Type="Embed" ProgID="Equation.3" ShapeID="_x0000_i1050" DrawAspect="Content" ObjectID="_1665664492" r:id="rId58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0,6-0,8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639" w:dyaOrig="320">
                <v:shape id="_x0000_i1051" type="#_x0000_t75" style="width:31.5pt;height:15pt" o:ole="" fillcolor="window">
                  <v:imagedata r:id="rId59" o:title=""/>
                </v:shape>
                <o:OLEObject Type="Embed" ProgID="Equation.3" ShapeID="_x0000_i1051" DrawAspect="Content" ObjectID="_1665664493" r:id="rId60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720" w:dyaOrig="380">
                <v:shape id="_x0000_i1052" type="#_x0000_t75" style="width:37.5pt;height:18pt" o:ole="" fillcolor="window">
                  <v:imagedata r:id="rId61" o:title=""/>
                </v:shape>
                <o:OLEObject Type="Embed" ProgID="Equation.3" ShapeID="_x0000_i1052" DrawAspect="Content" ObjectID="_1665664494" r:id="rId62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0,4-0,5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60" w:dyaOrig="380">
                <v:shape id="_x0000_i1053" type="#_x0000_t75" style="width:33pt;height:18pt" o:ole="" fillcolor="window">
                  <v:imagedata r:id="rId63" o:title=""/>
                </v:shape>
                <o:OLEObject Type="Embed" ProgID="Equation.3" ShapeID="_x0000_i1053" DrawAspect="Content" ObjectID="_1665664495" r:id="rId64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54" type="#_x0000_t75" style="width:30pt;height:18pt" o:ole="" fillcolor="window">
                  <v:imagedata r:id="rId65" o:title=""/>
                </v:shape>
                <o:OLEObject Type="Embed" ProgID="Equation.3" ShapeID="_x0000_i1054" DrawAspect="Content" ObjectID="_1665664496" r:id="rId66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&lt;0,35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55" type="#_x0000_t75" style="width:30pt;height:18pt" o:ole="" fillcolor="window">
                  <v:imagedata r:id="rId67" o:title=""/>
                </v:shape>
                <o:OLEObject Type="Embed" ProgID="Equation.3" ShapeID="_x0000_i1055" DrawAspect="Content" ObjectID="_1665664497" r:id="rId68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56" type="#_x0000_t75" style="width:30pt;height:18pt" o:ole="" fillcolor="window">
                  <v:imagedata r:id="rId69" o:title=""/>
                </v:shape>
                <o:OLEObject Type="Embed" ProgID="Equation.3" ShapeID="_x0000_i1056" DrawAspect="Content" ObjectID="_1665664498" r:id="rId70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0,3-0,7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80" w:dyaOrig="380">
                <v:shape id="_x0000_i1057" type="#_x0000_t75" style="width:30pt;height:18pt" o:ole="" fillcolor="window">
                  <v:imagedata r:id="rId71" o:title=""/>
                </v:shape>
                <o:OLEObject Type="Embed" ProgID="Equation.3" ShapeID="_x0000_i1057" DrawAspect="Content" ObjectID="_1665664499" r:id="rId72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39" w:dyaOrig="380">
                <v:shape id="_x0000_i1058" type="#_x0000_t75" style="width:31.5pt;height:18pt" o:ole="" fillcolor="window">
                  <v:imagedata r:id="rId73" o:title=""/>
                </v:shape>
                <o:OLEObject Type="Embed" ProgID="Equation.3" ShapeID="_x0000_i1058" DrawAspect="Content" ObjectID="_1665664500" r:id="rId74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0,1-0,3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600" w:dyaOrig="320">
                <v:shape id="_x0000_i1059" type="#_x0000_t75" style="width:30pt;height:15pt" o:ole="" fillcolor="window">
                  <v:imagedata r:id="rId75" o:title=""/>
                </v:shape>
                <o:OLEObject Type="Embed" ProgID="Equation.3" ShapeID="_x0000_i1059" DrawAspect="Content" ObjectID="_1665664501" r:id="rId76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780" w:dyaOrig="320">
                <v:shape id="_x0000_i1060" type="#_x0000_t75" style="width:39pt;height:15pt" o:ole="" fillcolor="window">
                  <v:imagedata r:id="rId77" o:title=""/>
                </v:shape>
                <o:OLEObject Type="Embed" ProgID="Equation.3" ShapeID="_x0000_i1060" DrawAspect="Content" ObjectID="_1665664502" r:id="rId78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0,4-0,7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660" w:dyaOrig="320">
                <v:shape id="_x0000_i1061" type="#_x0000_t75" style="width:33pt;height:15pt" o:ole="" fillcolor="window">
                  <v:imagedata r:id="rId79" o:title=""/>
                </v:shape>
                <o:OLEObject Type="Embed" ProgID="Equation.3" ShapeID="_x0000_i1061" DrawAspect="Content" ObjectID="_1665664503" r:id="rId80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62" type="#_x0000_t75" style="width:30pt;height:18pt" o:ole="" fillcolor="window">
                  <v:imagedata r:id="rId81" o:title=""/>
                </v:shape>
                <o:OLEObject Type="Embed" ProgID="Equation.3" ShapeID="_x0000_i1062" DrawAspect="Content" ObjectID="_1665664504" r:id="rId82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0,3-0,5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60" w:dyaOrig="380">
                <v:shape id="_x0000_i1063" type="#_x0000_t75" style="width:27pt;height:18pt" o:ole="" fillcolor="window">
                  <v:imagedata r:id="rId43" o:title=""/>
                </v:shape>
                <o:OLEObject Type="Embed" ProgID="Equation.3" ShapeID="_x0000_i1063" DrawAspect="Content" ObjectID="_1665664505" r:id="rId83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400">
                <v:shape id="_x0000_i1064" type="#_x0000_t75" style="width:30pt;height:21.75pt" o:ole="" fillcolor="window">
                  <v:imagedata r:id="rId84" o:title=""/>
                </v:shape>
                <o:OLEObject Type="Embed" ProgID="Equation.3" ShapeID="_x0000_i1064" DrawAspect="Content" ObjectID="_1665664506" r:id="rId85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&lt;0,2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700" w:dyaOrig="380">
                <v:shape id="_x0000_i1065" type="#_x0000_t75" style="width:34.5pt;height:18pt" o:ole="" fillcolor="window">
                  <v:imagedata r:id="rId86" o:title=""/>
                </v:shape>
                <o:OLEObject Type="Embed" ProgID="Equation.3" ShapeID="_x0000_i1065" DrawAspect="Content" ObjectID="_1665664507" r:id="rId87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80" w:dyaOrig="380">
                <v:shape id="_x0000_i1066" type="#_x0000_t75" style="width:30pt;height:18pt" o:ole="" fillcolor="window">
                  <v:imagedata r:id="rId88" o:title=""/>
                </v:shape>
                <o:OLEObject Type="Embed" ProgID="Equation.3" ShapeID="_x0000_i1066" DrawAspect="Content" ObjectID="_1665664508" r:id="rId89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0,3-0,4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80" w:dyaOrig="380">
                <v:shape id="_x0000_i1067" type="#_x0000_t75" style="width:30pt;height:18pt" o:ole="" fillcolor="window">
                  <v:imagedata r:id="rId90" o:title=""/>
                </v:shape>
                <o:OLEObject Type="Embed" ProgID="Equation.3" ShapeID="_x0000_i1067" DrawAspect="Content" ObjectID="_1665664509" r:id="rId91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60" w:dyaOrig="380">
                <v:shape id="_x0000_i1068" type="#_x0000_t75" style="width:33pt;height:18pt" o:ole="" fillcolor="window">
                  <v:imagedata r:id="rId92" o:title=""/>
                </v:shape>
                <o:OLEObject Type="Embed" ProgID="Equation.3" ShapeID="_x0000_i1068" DrawAspect="Content" ObjectID="_1665664510" r:id="rId93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0,2-0,4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639" w:dyaOrig="320">
                <v:shape id="_x0000_i1069" type="#_x0000_t75" style="width:31.5pt;height:15pt" o:ole="" fillcolor="window">
                  <v:imagedata r:id="rId94" o:title=""/>
                </v:shape>
                <o:OLEObject Type="Embed" ProgID="Equation.3" ShapeID="_x0000_i1069" DrawAspect="Content" ObjectID="_1665664511" r:id="rId95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780" w:dyaOrig="300">
                <v:shape id="_x0000_i1070" type="#_x0000_t75" style="width:39pt;height:15pt" o:ole="" fillcolor="window">
                  <v:imagedata r:id="rId96" o:title=""/>
                </v:shape>
                <o:OLEObject Type="Embed" ProgID="Equation.3" ShapeID="_x0000_i1070" DrawAspect="Content" ObjectID="_1665664512" r:id="rId97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0,4-0,5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80" w:dyaOrig="380">
                <v:shape id="_x0000_i1071" type="#_x0000_t75" style="width:30pt;height:18pt" o:ole="" fillcolor="window">
                  <v:imagedata r:id="rId98" o:title=""/>
                </v:shape>
                <o:OLEObject Type="Embed" ProgID="Equation.3" ShapeID="_x0000_i1071" DrawAspect="Content" ObjectID="_1665664513" r:id="rId99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60" w:dyaOrig="380">
                <v:shape id="_x0000_i1072" type="#_x0000_t75" style="width:33pt;height:18pt" o:ole="" fillcolor="window">
                  <v:imagedata r:id="rId100" o:title=""/>
                </v:shape>
                <o:OLEObject Type="Embed" ProgID="Equation.3" ShapeID="_x0000_i1072" DrawAspect="Content" ObjectID="_1665664514" r:id="rId101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0,1-0,3</w:t>
            </w:r>
          </w:p>
        </w:tc>
      </w:tr>
      <w:tr w:rsidR="00031A72" w:rsidRPr="00634A9B" w:rsidTr="0088271C">
        <w:trPr>
          <w:trHeight w:val="176"/>
        </w:trPr>
        <w:tc>
          <w:tcPr>
            <w:tcW w:w="1532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600" w:dyaOrig="380">
                <v:shape id="_x0000_i1073" type="#_x0000_t75" style="width:30pt;height:18pt" o:ole="" fillcolor="window">
                  <v:imagedata r:id="rId102" o:title=""/>
                </v:shape>
                <o:OLEObject Type="Embed" ProgID="Equation.3" ShapeID="_x0000_i1073" DrawAspect="Content" ObjectID="_1665664515" r:id="rId103"/>
              </w:object>
            </w:r>
          </w:p>
        </w:tc>
        <w:tc>
          <w:tcPr>
            <w:tcW w:w="1985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position w:val="-14"/>
                <w:sz w:val="24"/>
                <w:szCs w:val="24"/>
              </w:rPr>
              <w:object w:dxaOrig="560" w:dyaOrig="380">
                <v:shape id="_x0000_i1074" type="#_x0000_t75" style="width:27pt;height:18pt" o:ole="" fillcolor="window">
                  <v:imagedata r:id="rId104" o:title=""/>
                </v:shape>
                <o:OLEObject Type="Embed" ProgID="Equation.3" ShapeID="_x0000_i1074" DrawAspect="Content" ObjectID="_1665664516" r:id="rId105"/>
              </w:object>
            </w:r>
          </w:p>
        </w:tc>
        <w:tc>
          <w:tcPr>
            <w:tcW w:w="1936" w:type="dxa"/>
          </w:tcPr>
          <w:p w:rsidR="00031A72" w:rsidRPr="00634A9B" w:rsidRDefault="00031A72" w:rsidP="0088271C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&lt;0,2</w:t>
            </w:r>
          </w:p>
        </w:tc>
      </w:tr>
    </w:tbl>
    <w:p w:rsidR="00031A72" w:rsidRPr="00634A9B" w:rsidRDefault="00031A72" w:rsidP="00031A72">
      <w:pPr>
        <w:pStyle w:val="a5"/>
        <w:jc w:val="center"/>
      </w:pPr>
    </w:p>
    <w:p w:rsidR="00031A72" w:rsidRPr="00634A9B" w:rsidRDefault="00031A72" w:rsidP="00031A72">
      <w:pPr>
        <w:pStyle w:val="a5"/>
        <w:jc w:val="center"/>
        <w:rPr>
          <w:b/>
          <w:i w:val="0"/>
        </w:rPr>
      </w:pPr>
    </w:p>
    <w:p w:rsidR="00031A72" w:rsidRPr="00634A9B" w:rsidRDefault="00031A72" w:rsidP="00031A72">
      <w:pPr>
        <w:pStyle w:val="a5"/>
        <w:jc w:val="center"/>
        <w:rPr>
          <w:b/>
          <w:i w:val="0"/>
        </w:rPr>
      </w:pPr>
      <w:r w:rsidRPr="00634A9B">
        <w:rPr>
          <w:b/>
          <w:i w:val="0"/>
        </w:rPr>
        <w:t xml:space="preserve">Пример практической работы по теме </w:t>
      </w:r>
    </w:p>
    <w:p w:rsidR="00031A72" w:rsidRPr="002F7FC6" w:rsidRDefault="00031A72" w:rsidP="00031A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7F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«Определение припусков на обработку наружной поверхности вала»</w:t>
      </w:r>
    </w:p>
    <w:p w:rsidR="00031A72" w:rsidRPr="002F7FC6" w:rsidRDefault="00031A72" w:rsidP="00031A7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1A72" w:rsidRPr="002F7FC6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Сделать анализ исходных данных. Четырехступенчатый вал изготавливают  из штамповки 2 класса точности</w:t>
      </w:r>
      <w:r w:rsidRPr="002F7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(см. рис.). Токарной операции предшествовала фрезерно-центровальная операция, в результате кото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рой были профрезерованы торцы и зацентрованы отвер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стия. Базирование заготовки при фрезерно-центровальной операции осуществлялось по поверхно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стям </w:t>
      </w:r>
      <w:r w:rsidRPr="00634A9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075" type="#_x0000_t75" style="width:18pt;height:18pt" o:ole="">
            <v:imagedata r:id="rId106" o:title=""/>
          </v:shape>
          <o:OLEObject Type="Embed" ProgID="Equation.3" ShapeID="_x0000_i1075" DrawAspect="Content" ObjectID="_1665664517" r:id="rId107"/>
        </w:object>
      </w:r>
      <w:r w:rsidRPr="002F7FC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634A9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076" type="#_x0000_t75" style="width:18pt;height:18pt" o:ole="">
            <v:imagedata r:id="rId108" o:title=""/>
          </v:shape>
          <o:OLEObject Type="Embed" ProgID="Equation.3" ShapeID="_x0000_i1076" DrawAspect="Content" ObjectID="_1665664518" r:id="rId109"/>
        </w:object>
      </w:r>
    </w:p>
    <w:p w:rsidR="00031A72" w:rsidRPr="00634A9B" w:rsidRDefault="00031A72" w:rsidP="00031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Рассчитать припуски и промежуточные размеры по пе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реходам на обработку поверхности </w:t>
      </w:r>
      <w:r w:rsidRPr="00634A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F7FC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3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4A9B">
        <w:rPr>
          <w:rFonts w:ascii="Times New Roman" w:hAnsi="Times New Roman" w:cs="Times New Roman"/>
          <w:color w:val="000000"/>
          <w:sz w:val="24"/>
          <w:szCs w:val="24"/>
        </w:rPr>
        <w:t>Результаты рас</w:t>
      </w:r>
      <w:r w:rsidRPr="00634A9B">
        <w:rPr>
          <w:rFonts w:ascii="Times New Roman" w:hAnsi="Times New Roman" w:cs="Times New Roman"/>
          <w:color w:val="000000"/>
          <w:sz w:val="24"/>
          <w:szCs w:val="24"/>
        </w:rPr>
        <w:softHyphen/>
        <w:t>четов внести в таблицу следующей формы.</w:t>
      </w:r>
    </w:p>
    <w:p w:rsidR="00031A72" w:rsidRPr="00634A9B" w:rsidRDefault="00031A72" w:rsidP="00031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A72" w:rsidRPr="00634A9B" w:rsidRDefault="00031A72" w:rsidP="00031A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Таблица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283"/>
        <w:gridCol w:w="567"/>
        <w:gridCol w:w="284"/>
        <w:gridCol w:w="708"/>
        <w:gridCol w:w="567"/>
        <w:gridCol w:w="567"/>
        <w:gridCol w:w="567"/>
        <w:gridCol w:w="567"/>
        <w:gridCol w:w="709"/>
        <w:gridCol w:w="559"/>
      </w:tblGrid>
      <w:tr w:rsidR="00031A72" w:rsidRPr="00634A9B" w:rsidTr="0088271C">
        <w:trPr>
          <w:cantSplit/>
          <w:trHeight w:val="216"/>
        </w:trPr>
        <w:tc>
          <w:tcPr>
            <w:tcW w:w="567" w:type="dxa"/>
            <w:vMerge w:val="restart"/>
          </w:tcPr>
          <w:p w:rsidR="00031A72" w:rsidRPr="00634A9B" w:rsidRDefault="00031A72" w:rsidP="008827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t>Маршрут обработки</w:t>
            </w:r>
          </w:p>
        </w:tc>
        <w:tc>
          <w:tcPr>
            <w:tcW w:w="1560" w:type="dxa"/>
            <w:gridSpan w:val="4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t>Элементы припуска, мкм</w:t>
            </w:r>
          </w:p>
        </w:tc>
        <w:tc>
          <w:tcPr>
            <w:tcW w:w="708" w:type="dxa"/>
            <w:vMerge w:val="restart"/>
          </w:tcPr>
          <w:p w:rsidR="00031A72" w:rsidRPr="00634A9B" w:rsidRDefault="00031A72" w:rsidP="0088271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t>Расчет-ный припуск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40">
                <v:shape id="_x0000_i1077" type="#_x0000_t75" style="width:30pt;height:18pt" o:ole="" fillcolor="window">
                  <v:imagedata r:id="rId110" o:title=""/>
                </v:shape>
                <o:OLEObject Type="Embed" ProgID="Equation.3" ShapeID="_x0000_i1077" DrawAspect="Content" ObjectID="_1665664519" r:id="rId111"/>
              </w:objec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567" w:type="dxa"/>
            <w:vMerge w:val="restart"/>
          </w:tcPr>
          <w:p w:rsidR="00031A72" w:rsidRPr="002F7FC6" w:rsidRDefault="00031A72" w:rsidP="0088271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Рас-чет-ный диа-метр </w:t>
            </w:r>
            <w:r w:rsidRPr="00634A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078" type="#_x0000_t75" style="width:22.5pt;height:18pt" o:ole="" fillcolor="window">
                  <v:imagedata r:id="rId112" o:title=""/>
                </v:shape>
                <o:OLEObject Type="Embed" ProgID="Equation.3" ShapeID="_x0000_i1078" DrawAspect="Content" ObjectID="_1665664520" r:id="rId113"/>
              </w:object>
            </w:r>
            <w:r w:rsidRPr="002F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мм</w:t>
            </w:r>
          </w:p>
        </w:tc>
        <w:tc>
          <w:tcPr>
            <w:tcW w:w="567" w:type="dxa"/>
            <w:vMerge w:val="restart"/>
          </w:tcPr>
          <w:p w:rsidR="00031A72" w:rsidRPr="00634A9B" w:rsidRDefault="00031A72" w:rsidP="0088271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t>До-пуск, мкм</w:t>
            </w:r>
          </w:p>
        </w:tc>
        <w:tc>
          <w:tcPr>
            <w:tcW w:w="1134" w:type="dxa"/>
            <w:gridSpan w:val="2"/>
          </w:tcPr>
          <w:p w:rsidR="00031A72" w:rsidRPr="002F7FC6" w:rsidRDefault="00031A72" w:rsidP="0088271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Принятые (округлен-ные) размеры по переходам, мм</w:t>
            </w:r>
          </w:p>
        </w:tc>
        <w:tc>
          <w:tcPr>
            <w:tcW w:w="1268" w:type="dxa"/>
            <w:gridSpan w:val="2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t>Полученные предельные припуски, мкм</w:t>
            </w:r>
          </w:p>
        </w:tc>
      </w:tr>
      <w:tr w:rsidR="00031A72" w:rsidRPr="00634A9B" w:rsidTr="0088271C">
        <w:trPr>
          <w:cantSplit/>
          <w:trHeight w:val="204"/>
        </w:trPr>
        <w:tc>
          <w:tcPr>
            <w:tcW w:w="567" w:type="dxa"/>
            <w:vMerge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340">
                <v:shape id="_x0000_i1079" type="#_x0000_t75" style="width:15pt;height:18pt" o:ole="" fillcolor="window">
                  <v:imagedata r:id="rId114" o:title=""/>
                </v:shape>
                <o:OLEObject Type="Embed" ProgID="Equation.3" ShapeID="_x0000_i1079" DrawAspect="Content" ObjectID="_1665664521" r:id="rId115"/>
              </w:object>
            </w:r>
          </w:p>
        </w:tc>
        <w:tc>
          <w:tcPr>
            <w:tcW w:w="283" w:type="dxa"/>
          </w:tcPr>
          <w:p w:rsidR="00031A72" w:rsidRPr="00634A9B" w:rsidRDefault="00031A72" w:rsidP="0088271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80" type="#_x0000_t75" style="width:10.5pt;height:15pt" o:ole="" fillcolor="window">
                  <v:imagedata r:id="rId116" o:title=""/>
                </v:shape>
                <o:OLEObject Type="Embed" ProgID="Equation.3" ShapeID="_x0000_i1080" DrawAspect="Content" ObjectID="_1665664522" r:id="rId117"/>
              </w:object>
            </w:r>
          </w:p>
        </w:tc>
        <w:tc>
          <w:tcPr>
            <w:tcW w:w="567" w:type="dxa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99" w:dyaOrig="440">
                <v:shape id="_x0000_i1081" type="#_x0000_t75" style="width:25.5pt;height:22.5pt" o:ole="" fillcolor="window">
                  <v:imagedata r:id="rId118" o:title=""/>
                </v:shape>
                <o:OLEObject Type="Embed" ProgID="Equation.3" ShapeID="_x0000_i1081" DrawAspect="Content" ObjectID="_1665664523" r:id="rId119"/>
              </w:object>
            </w:r>
          </w:p>
        </w:tc>
        <w:tc>
          <w:tcPr>
            <w:tcW w:w="284" w:type="dxa"/>
          </w:tcPr>
          <w:p w:rsidR="00031A72" w:rsidRPr="00634A9B" w:rsidRDefault="00031A72" w:rsidP="0088271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2" type="#_x0000_t75" style="width:10.5pt;height:10.5pt" o:ole="" fillcolor="window">
                  <v:imagedata r:id="rId120" o:title=""/>
                </v:shape>
                <o:OLEObject Type="Embed" ProgID="Equation.3" ShapeID="_x0000_i1082" DrawAspect="Content" ObjectID="_1665664524" r:id="rId121"/>
              </w:object>
            </w:r>
          </w:p>
        </w:tc>
        <w:tc>
          <w:tcPr>
            <w:tcW w:w="708" w:type="dxa"/>
            <w:vMerge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A72" w:rsidRPr="00634A9B" w:rsidRDefault="00031A72" w:rsidP="0088271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083" type="#_x0000_t75" style="width:24pt;height:18pt" o:ole="" fillcolor="window">
                  <v:imagedata r:id="rId122" o:title=""/>
                </v:shape>
                <o:OLEObject Type="Embed" ProgID="Equation.3" ShapeID="_x0000_i1083" DrawAspect="Content" ObjectID="_1665664525" r:id="rId123"/>
              </w:object>
            </w:r>
          </w:p>
        </w:tc>
        <w:tc>
          <w:tcPr>
            <w:tcW w:w="567" w:type="dxa"/>
          </w:tcPr>
          <w:p w:rsidR="00031A72" w:rsidRPr="00634A9B" w:rsidRDefault="00031A72" w:rsidP="0088271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084" type="#_x0000_t75" style="width:22.5pt;height:18pt" o:ole="" fillcolor="window">
                  <v:imagedata r:id="rId112" o:title=""/>
                </v:shape>
                <o:OLEObject Type="Embed" ProgID="Equation.3" ShapeID="_x0000_i1084" DrawAspect="Content" ObjectID="_1665664526" r:id="rId124"/>
              </w:object>
            </w:r>
          </w:p>
        </w:tc>
        <w:tc>
          <w:tcPr>
            <w:tcW w:w="709" w:type="dxa"/>
          </w:tcPr>
          <w:p w:rsidR="00031A72" w:rsidRPr="00634A9B" w:rsidRDefault="00031A72" w:rsidP="0088271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>
                <v:shape id="_x0000_i1085" type="#_x0000_t75" style="width:30pt;height:18pt" o:ole="" fillcolor="window">
                  <v:imagedata r:id="rId125" o:title=""/>
                </v:shape>
                <o:OLEObject Type="Embed" ProgID="Equation.3" ShapeID="_x0000_i1085" DrawAspect="Content" ObjectID="_1665664527" r:id="rId126"/>
              </w:object>
            </w:r>
          </w:p>
        </w:tc>
        <w:tc>
          <w:tcPr>
            <w:tcW w:w="559" w:type="dxa"/>
          </w:tcPr>
          <w:p w:rsidR="00031A72" w:rsidRPr="00634A9B" w:rsidRDefault="00031A72" w:rsidP="0088271C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40">
                <v:shape id="_x0000_i1086" type="#_x0000_t75" style="width:30pt;height:18pt" o:ole="" fillcolor="window">
                  <v:imagedata r:id="rId110" o:title=""/>
                </v:shape>
                <o:OLEObject Type="Embed" ProgID="Equation.3" ShapeID="_x0000_i1086" DrawAspect="Content" ObjectID="_1665664528" r:id="rId127"/>
              </w:object>
            </w:r>
          </w:p>
        </w:tc>
      </w:tr>
      <w:tr w:rsidR="00031A72" w:rsidRPr="00634A9B" w:rsidTr="0088271C">
        <w:trPr>
          <w:cantSplit/>
          <w:trHeight w:val="204"/>
        </w:trPr>
        <w:tc>
          <w:tcPr>
            <w:tcW w:w="567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9" w:type="dxa"/>
            <w:shd w:val="pct5" w:color="000000" w:fill="FFFFFF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1A72" w:rsidRPr="00634A9B" w:rsidTr="0088271C">
        <w:trPr>
          <w:cantSplit/>
          <w:trHeight w:val="75"/>
        </w:trPr>
        <w:tc>
          <w:tcPr>
            <w:tcW w:w="567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A72" w:rsidRPr="00634A9B" w:rsidRDefault="00031A72" w:rsidP="00031A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1A72" w:rsidRPr="00634A9B" w:rsidRDefault="00031A72" w:rsidP="00031A72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4A9B">
        <w:rPr>
          <w:rFonts w:ascii="Times New Roman" w:hAnsi="Times New Roman" w:cs="Times New Roman"/>
          <w:sz w:val="24"/>
          <w:szCs w:val="24"/>
        </w:rPr>
        <w:object w:dxaOrig="18568" w:dyaOrig="13129">
          <v:shape id="_x0000_i1087" type="#_x0000_t75" style="width:322.5pt;height:131.25pt" o:ole="">
            <v:imagedata r:id="rId128" o:title="" croptop="15848f" cropbottom="36506f" cropleft="5403f" cropright="34617f"/>
          </v:shape>
          <o:OLEObject Type="Embed" ProgID="KOMPAS.CDW" ShapeID="_x0000_i1087" DrawAspect="Content" ObjectID="_1665664529" r:id="rId129"/>
        </w:object>
      </w:r>
    </w:p>
    <w:p w:rsidR="00031A72" w:rsidRPr="00634A9B" w:rsidRDefault="00031A72" w:rsidP="00031A7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72" w:rsidRPr="00634A9B" w:rsidRDefault="00031A72" w:rsidP="00031A7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9B">
        <w:rPr>
          <w:rFonts w:ascii="Times New Roman" w:hAnsi="Times New Roman" w:cs="Times New Roman"/>
          <w:bCs/>
          <w:color w:val="000000"/>
          <w:sz w:val="24"/>
          <w:szCs w:val="24"/>
        </w:rPr>
        <w:t>Рисунок - Эскиз ступенчатого вала</w:t>
      </w:r>
    </w:p>
    <w:p w:rsidR="00031A72" w:rsidRPr="00634A9B" w:rsidRDefault="00031A72" w:rsidP="00031A7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96"/>
        <w:gridCol w:w="667"/>
        <w:gridCol w:w="1088"/>
        <w:gridCol w:w="851"/>
        <w:gridCol w:w="709"/>
        <w:gridCol w:w="708"/>
        <w:gridCol w:w="709"/>
        <w:gridCol w:w="1134"/>
      </w:tblGrid>
      <w:tr w:rsidR="00031A72" w:rsidRPr="00634A9B" w:rsidTr="0088271C">
        <w:tc>
          <w:tcPr>
            <w:tcW w:w="1176" w:type="dxa"/>
            <w:vMerge w:val="restart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Вари-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анты</w:t>
            </w:r>
          </w:p>
        </w:tc>
        <w:tc>
          <w:tcPr>
            <w:tcW w:w="2651" w:type="dxa"/>
            <w:gridSpan w:val="3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Диаметры шеек, мм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Дли-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L,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ступеней,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заго-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товки</w:t>
            </w:r>
          </w:p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position w:val="-12"/>
                <w:sz w:val="24"/>
                <w:szCs w:val="24"/>
              </w:rPr>
              <w:object w:dxaOrig="320" w:dyaOrig="360">
                <v:shape id="_x0000_i1088" type="#_x0000_t75" style="width:15pt;height:18pt" o:ole="">
                  <v:imagedata r:id="rId130" o:title=""/>
                </v:shape>
                <o:OLEObject Type="Embed" ProgID="Equation.3" ShapeID="_x0000_i1088" DrawAspect="Content" ObjectID="_1665664530" r:id="rId131"/>
              </w:object>
            </w: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кг</w:t>
            </w:r>
          </w:p>
        </w:tc>
      </w:tr>
      <w:tr w:rsidR="00031A72" w:rsidRPr="00634A9B" w:rsidTr="0088271C">
        <w:tc>
          <w:tcPr>
            <w:tcW w:w="1176" w:type="dxa"/>
            <w:vMerge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position w:val="-10"/>
                <w:sz w:val="24"/>
                <w:szCs w:val="24"/>
              </w:rPr>
              <w:object w:dxaOrig="680" w:dyaOrig="340">
                <v:shape id="_x0000_i1089" type="#_x0000_t75" style="width:33pt;height:18pt" o:ole="">
                  <v:imagedata r:id="rId132" o:title=""/>
                </v:shape>
                <o:OLEObject Type="Embed" ProgID="Equation.3" ShapeID="_x0000_i1089" DrawAspect="Content" ObjectID="_1665664531" r:id="rId133"/>
              </w:objec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position w:val="-10"/>
                <w:sz w:val="24"/>
                <w:szCs w:val="24"/>
              </w:rPr>
              <w:object w:dxaOrig="340" w:dyaOrig="340">
                <v:shape id="_x0000_i1090" type="#_x0000_t75" style="width:18pt;height:18pt" o:ole="">
                  <v:imagedata r:id="rId134" o:title=""/>
                </v:shape>
                <o:OLEObject Type="Embed" ProgID="Equation.3" ShapeID="_x0000_i1090" DrawAspect="Content" ObjectID="_1665664532" r:id="rId135"/>
              </w:objec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position w:val="-12"/>
                <w:sz w:val="24"/>
                <w:szCs w:val="24"/>
              </w:rPr>
              <w:object w:dxaOrig="320" w:dyaOrig="360">
                <v:shape id="_x0000_i1091" type="#_x0000_t75" style="width:15pt;height:18pt" o:ole="">
                  <v:imagedata r:id="rId136" o:title=""/>
                </v:shape>
                <o:OLEObject Type="Embed" ProgID="Equation.3" ShapeID="_x0000_i1091" DrawAspect="Content" ObjectID="_1665664533" r:id="rId137"/>
              </w:objec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noProof/>
                <w:color w:val="000000"/>
                <w:position w:val="-1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2555" cy="21844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position w:val="-10"/>
                <w:sz w:val="24"/>
                <w:szCs w:val="24"/>
              </w:rPr>
              <w:object w:dxaOrig="220" w:dyaOrig="340">
                <v:shape id="_x0000_i1092" type="#_x0000_t75" style="width:10.5pt;height:18pt" o:ole="">
                  <v:imagedata r:id="rId139" o:title=""/>
                </v:shape>
                <o:OLEObject Type="Embed" ProgID="Equation.3" ShapeID="_x0000_i1092" DrawAspect="Content" ObjectID="_1665664534" r:id="rId140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position w:val="-12"/>
                <w:sz w:val="24"/>
                <w:szCs w:val="24"/>
              </w:rPr>
              <w:object w:dxaOrig="220" w:dyaOrig="360">
                <v:shape id="_x0000_i1093" type="#_x0000_t75" style="width:10.5pt;height:18pt" o:ole="">
                  <v:imagedata r:id="rId141" o:title=""/>
                </v:shape>
                <o:OLEObject Type="Embed" ProgID="Equation.3" ShapeID="_x0000_i1093" DrawAspect="Content" ObjectID="_1665664535" r:id="rId142"/>
              </w:objec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40n6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55j6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30h6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60f7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35k6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70m6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50x8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80u7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13,8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40j6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65s6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45n6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50g6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35h6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65f7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40k6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65m6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55e8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75u7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50j6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031A72" w:rsidRPr="00634A9B" w:rsidTr="0088271C">
        <w:tc>
          <w:tcPr>
            <w:tcW w:w="117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60s6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A72" w:rsidRPr="00634A9B" w:rsidRDefault="00031A72" w:rsidP="00882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</w:tbl>
    <w:p w:rsidR="00031A72" w:rsidRPr="00634A9B" w:rsidRDefault="00031A72" w:rsidP="00031A7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72" w:rsidRPr="00634A9B" w:rsidRDefault="00031A72" w:rsidP="00031A72">
      <w:pPr>
        <w:pStyle w:val="a5"/>
        <w:jc w:val="center"/>
        <w:rPr>
          <w:b/>
          <w:i w:val="0"/>
        </w:rPr>
      </w:pPr>
    </w:p>
    <w:p w:rsidR="00031A72" w:rsidRPr="004777B1" w:rsidRDefault="00031A72" w:rsidP="00031A72">
      <w:pPr>
        <w:pStyle w:val="a5"/>
        <w:jc w:val="center"/>
        <w:rPr>
          <w:b/>
          <w:i w:val="0"/>
          <w:lang w:val="ru-RU"/>
        </w:rPr>
      </w:pPr>
      <w:r w:rsidRPr="004777B1">
        <w:rPr>
          <w:b/>
          <w:i w:val="0"/>
          <w:lang w:val="ru-RU"/>
        </w:rPr>
        <w:t>Примеры контрольных вопросов к защите лабораторных работ</w:t>
      </w:r>
    </w:p>
    <w:p w:rsidR="00031A72" w:rsidRPr="004777B1" w:rsidRDefault="00031A72" w:rsidP="00031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A72" w:rsidRPr="004777B1" w:rsidRDefault="00031A72" w:rsidP="00031A72">
      <w:pPr>
        <w:pStyle w:val="a5"/>
        <w:jc w:val="both"/>
        <w:rPr>
          <w:b/>
          <w:i w:val="0"/>
          <w:lang w:val="ru-RU"/>
        </w:rPr>
      </w:pPr>
      <w:r w:rsidRPr="004777B1">
        <w:rPr>
          <w:b/>
          <w:i w:val="0"/>
          <w:lang w:val="ru-RU"/>
        </w:rPr>
        <w:t xml:space="preserve">К лабораторной работе № 1 «Влияние различных факторов на искажение формы деталей при точении»    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Что понимают под точностью механической обработки?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Назвать основные причины, вызывающие погрешности механической обработки.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Что такое погрешности динамической настройки системы СПИД?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Перечислить причины, вызывающие деформацию узлов станка.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Какие приспособления применяют для повышения точ</w:t>
      </w: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softHyphen/>
        <w:t xml:space="preserve">ности механической обработки при работе на токарных и фрезерных станках? 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Как искажается форма цилиндрической заготовки после точения при креплении ее в патроне?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 Как искажается форма цилиндрической заготовки после точения при креплении ее в центрах?</w:t>
      </w:r>
    </w:p>
    <w:p w:rsidR="00031A72" w:rsidRPr="004777B1" w:rsidRDefault="00031A72" w:rsidP="00031A72">
      <w:pPr>
        <w:pStyle w:val="a5"/>
        <w:jc w:val="both"/>
        <w:rPr>
          <w:b/>
          <w:i w:val="0"/>
          <w:lang w:val="ru-RU"/>
        </w:rPr>
      </w:pPr>
      <w:r w:rsidRPr="004777B1">
        <w:rPr>
          <w:b/>
          <w:i w:val="0"/>
          <w:lang w:val="ru-RU"/>
        </w:rPr>
        <w:t xml:space="preserve">          </w:t>
      </w:r>
    </w:p>
    <w:p w:rsidR="00031A72" w:rsidRPr="004777B1" w:rsidRDefault="00031A72" w:rsidP="00031A72">
      <w:pPr>
        <w:pStyle w:val="a5"/>
        <w:ind w:firstLine="0"/>
        <w:jc w:val="both"/>
        <w:rPr>
          <w:b/>
          <w:i w:val="0"/>
          <w:lang w:val="ru-RU"/>
        </w:rPr>
      </w:pPr>
      <w:r w:rsidRPr="004777B1">
        <w:rPr>
          <w:b/>
          <w:i w:val="0"/>
          <w:lang w:val="ru-RU"/>
        </w:rPr>
        <w:t xml:space="preserve">       К лабораторной работе № 3 «Влияние режимов резания на шероховатость обработанной поверхности при токарной обработке»    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Что называют шероховатостью поверхности?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критерии оценки установлены ГОСТ 2789-82?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Какие методы измерений шероховатости поверхности Вы знаете?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Что такое волнистость поверхности?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Как влияет скорость резания при точении на шерохова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тость поверхности?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Как влияет подача при точении на шероховатость по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верхности?</w:t>
      </w:r>
    </w:p>
    <w:p w:rsidR="00031A72" w:rsidRPr="004777B1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Как влияет глубина   резания при точении на шерохова</w:t>
      </w:r>
      <w:r w:rsidRPr="004777B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тость поверхности?       .    .</w:t>
      </w:r>
    </w:p>
    <w:p w:rsidR="00031A72" w:rsidRPr="002F7FC6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Изменяется ли  шероховатость  поверхности  заготовки при неизменных режимах резания подлине заготовки?</w:t>
      </w:r>
    </w:p>
    <w:p w:rsidR="00031A72" w:rsidRPr="002F7FC6" w:rsidRDefault="00031A72" w:rsidP="00031A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9. В каких пределах изменялись величины  </w:t>
      </w:r>
      <w:r w:rsidRPr="00634A9B">
        <w:rPr>
          <w:rFonts w:ascii="Times New Roman" w:hAnsi="Times New Roman" w:cs="Times New Roman"/>
          <w:iCs/>
          <w:color w:val="000000"/>
          <w:sz w:val="24"/>
          <w:szCs w:val="24"/>
        </w:rPr>
        <w:t>V</w:t>
      </w:r>
      <w:r w:rsidRPr="002F7FC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Pr="00634A9B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2F7FC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Pr="00634A9B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 w:rsidRPr="002F7FC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экс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перименте?</w:t>
      </w:r>
    </w:p>
    <w:p w:rsidR="00031A72" w:rsidRPr="002F7FC6" w:rsidRDefault="00031A72" w:rsidP="00031A7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В чем суть определения шероховатости поверхности за</w:t>
      </w:r>
      <w:r w:rsidRPr="002F7FC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готовки визуальным методом?</w:t>
      </w:r>
    </w:p>
    <w:p w:rsidR="00031A72" w:rsidRPr="002F7FC6" w:rsidRDefault="00031A72" w:rsidP="00031A7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1A72" w:rsidRPr="004777B1" w:rsidRDefault="00031A72" w:rsidP="00031A72">
      <w:pPr>
        <w:pStyle w:val="a5"/>
        <w:jc w:val="both"/>
        <w:rPr>
          <w:b/>
          <w:i w:val="0"/>
          <w:lang w:val="ru-RU"/>
        </w:rPr>
      </w:pPr>
      <w:r w:rsidRPr="004777B1">
        <w:rPr>
          <w:b/>
          <w:i w:val="0"/>
          <w:lang w:val="ru-RU"/>
        </w:rPr>
        <w:t>К лабораторной работе № 4 «Статическая балансировка деталей»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1. Что такое балансировка деталей?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2. Чем вызывается неуравновешенность деталей?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3. К чему приводит неуравновешенность масс вращающихся деталей?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4. Что такое статическая неуравновешенность?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5. Как определяется центробежная сила, вызывающая вибрацию?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6. Что может быть причиной неуравновешенности планшайбы токарного станка?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7. Описать устройство для статической балансировки деталей.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8. Как выполняется статическая балансировка деталей?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9. В каком случае деталь считается уравновешенной?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10. Каким другим способом можно уравновесить деталь без прикрепления груза?</w:t>
      </w:r>
    </w:p>
    <w:p w:rsidR="00031A72" w:rsidRPr="004777B1" w:rsidRDefault="00031A72" w:rsidP="00031A72">
      <w:pPr>
        <w:keepNext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031A72" w:rsidRPr="004777B1" w:rsidRDefault="00031A72" w:rsidP="00031A72">
      <w:pPr>
        <w:pStyle w:val="a5"/>
        <w:ind w:firstLine="0"/>
        <w:jc w:val="both"/>
        <w:rPr>
          <w:b/>
          <w:i w:val="0"/>
          <w:lang w:val="ru-RU"/>
        </w:rPr>
      </w:pPr>
      <w:r w:rsidRPr="004777B1">
        <w:rPr>
          <w:b/>
          <w:i w:val="0"/>
          <w:lang w:val="ru-RU"/>
        </w:rPr>
        <w:t xml:space="preserve">       К лабораторной работе № 5 «Сборка в условиях неполной взаимозаменяемости деталей»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1. Что называется размерной цепью?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2. Чему равно наименьшее число звеньев размерной цепи?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3. Какое звено размерной цепи называют замыкающим?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4. Какие звенья называют увеличивающими и уменьшающими?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5. Написать уравнения максимума и минимума для замыкающего звена.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6. Чему равен допуск замыкающего звена размерной цепи?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7. Что такое метод сборки при неполной взаимозаменяемости деталей?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8. Как подсчитывается повышенный допуск замыкающего звена в вероятностном методе?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9.  Для чего нужен коэффициент допуска зазора?</w:t>
      </w:r>
    </w:p>
    <w:p w:rsidR="00031A72" w:rsidRPr="004777B1" w:rsidRDefault="00031A72" w:rsidP="00031A72">
      <w:pPr>
        <w:pStyle w:val="a5"/>
        <w:ind w:firstLine="426"/>
        <w:jc w:val="both"/>
        <w:rPr>
          <w:i w:val="0"/>
          <w:lang w:val="ru-RU"/>
        </w:rPr>
      </w:pPr>
      <w:r w:rsidRPr="004777B1">
        <w:rPr>
          <w:i w:val="0"/>
          <w:lang w:val="ru-RU"/>
        </w:rPr>
        <w:t>10. Как определяется возможный процент узлов, выходящих за пределы точности, в вероятностном методе?</w:t>
      </w: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634A9B" w:rsidRDefault="00031A72" w:rsidP="00031A72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031A72" w:rsidRPr="004777B1" w:rsidRDefault="00031A72" w:rsidP="00031A7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A72" w:rsidRPr="004777B1" w:rsidRDefault="00031A72" w:rsidP="00031A7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A72" w:rsidRPr="00634A9B" w:rsidRDefault="00031A72" w:rsidP="00031A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A72" w:rsidRPr="00634A9B" w:rsidRDefault="00031A72" w:rsidP="0018396C">
      <w:pPr>
        <w:tabs>
          <w:tab w:val="left" w:pos="1418"/>
        </w:tabs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34A9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50196" w:rsidRDefault="00E50196" w:rsidP="002752EB">
      <w:pPr>
        <w:pStyle w:val="a5"/>
        <w:rPr>
          <w:i w:val="0"/>
          <w:lang w:val="ru-RU"/>
        </w:rPr>
      </w:pPr>
    </w:p>
    <w:p w:rsidR="00E50196" w:rsidRDefault="00E50196" w:rsidP="002752EB">
      <w:pPr>
        <w:pStyle w:val="a5"/>
        <w:rPr>
          <w:i w:val="0"/>
          <w:lang w:val="ru-RU"/>
        </w:rPr>
      </w:pPr>
    </w:p>
    <w:p w:rsidR="00E50196" w:rsidRDefault="00E50196" w:rsidP="002752EB">
      <w:pPr>
        <w:pStyle w:val="a5"/>
        <w:rPr>
          <w:i w:val="0"/>
          <w:lang w:val="ru-RU"/>
        </w:rPr>
      </w:pPr>
    </w:p>
    <w:p w:rsidR="00E50196" w:rsidRDefault="00E50196" w:rsidP="002752EB">
      <w:pPr>
        <w:pStyle w:val="a5"/>
        <w:rPr>
          <w:i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550"/>
        <w:gridCol w:w="5544"/>
      </w:tblGrid>
      <w:tr w:rsidR="00E50196" w:rsidTr="00E5019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50196" w:rsidRDefault="00E50196" w:rsidP="00A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50196" w:rsidRDefault="00E50196" w:rsidP="00A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0196" w:rsidRDefault="00E50196" w:rsidP="00E50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0196" w:rsidRPr="004777B1" w:rsidTr="001D1557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E50196" w:rsidRPr="004777B1" w:rsidTr="00E50196">
        <w:trPr>
          <w:trHeight w:hRule="exact" w:val="38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разработки технологического  процесса изготовления ма-шин, правила контроля машиностроительных изделий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0196" w:rsidRPr="004777B1" w:rsidRDefault="00E50196" w:rsidP="00E50196">
            <w:pPr>
              <w:pStyle w:val="a5"/>
              <w:jc w:val="center"/>
              <w:rPr>
                <w:b/>
                <w:i w:val="0"/>
                <w:lang w:val="ru-RU"/>
              </w:rPr>
            </w:pPr>
            <w:r w:rsidRPr="004777B1">
              <w:rPr>
                <w:b/>
                <w:i w:val="0"/>
                <w:lang w:val="ru-RU"/>
              </w:rPr>
              <w:t>Аудиторная практическая работа</w:t>
            </w:r>
          </w:p>
          <w:p w:rsidR="00E50196" w:rsidRPr="004777B1" w:rsidRDefault="00E50196" w:rsidP="00E50196">
            <w:pPr>
              <w:pStyle w:val="a5"/>
              <w:jc w:val="center"/>
              <w:rPr>
                <w:b/>
                <w:i w:val="0"/>
                <w:lang w:val="ru-RU"/>
              </w:rPr>
            </w:pPr>
          </w:p>
          <w:p w:rsidR="00E50196" w:rsidRPr="004777B1" w:rsidRDefault="00E50196" w:rsidP="00E50196">
            <w:pPr>
              <w:pStyle w:val="a5"/>
              <w:rPr>
                <w:i w:val="0"/>
                <w:lang w:val="ru-RU"/>
              </w:rPr>
            </w:pPr>
            <w:r w:rsidRPr="004777B1">
              <w:rPr>
                <w:i w:val="0"/>
                <w:lang w:val="ru-RU"/>
              </w:rPr>
              <w:t>Пример практической работы по теме  «Размерные расчеты сборочных процессов»</w:t>
            </w:r>
          </w:p>
          <w:p w:rsidR="00E50196" w:rsidRPr="004777B1" w:rsidRDefault="00E50196" w:rsidP="00E50196">
            <w:pPr>
              <w:pStyle w:val="a5"/>
              <w:jc w:val="center"/>
              <w:rPr>
                <w:i w:val="0"/>
                <w:lang w:val="ru-RU"/>
              </w:rPr>
            </w:pPr>
          </w:p>
          <w:p w:rsidR="00E50196" w:rsidRPr="004777B1" w:rsidRDefault="00E50196" w:rsidP="00E50196">
            <w:pPr>
              <w:pStyle w:val="a5"/>
              <w:jc w:val="center"/>
              <w:rPr>
                <w:b/>
                <w:i w:val="0"/>
                <w:lang w:val="ru-RU"/>
              </w:rPr>
            </w:pPr>
            <w:r w:rsidRPr="004777B1">
              <w:rPr>
                <w:b/>
                <w:i w:val="0"/>
                <w:lang w:val="ru-RU"/>
              </w:rPr>
              <w:t>Метод полной взаимозаменяемости («обратная задача»)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50196" w:rsidRPr="004777B1" w:rsidTr="00E50196">
        <w:trPr>
          <w:trHeight w:hRule="exact" w:val="46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технологию изготовления изделий с помощью средств автоматизированного проектирования, выбирать оптимальный вариант технологического процесса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0196" w:rsidRPr="004777B1" w:rsidRDefault="00E50196" w:rsidP="00E50196">
            <w:pPr>
              <w:pStyle w:val="a5"/>
              <w:rPr>
                <w:i w:val="0"/>
                <w:lang w:val="ru-RU"/>
              </w:rPr>
            </w:pPr>
            <w:r w:rsidRPr="002F7FC6">
              <w:rPr>
                <w:i w:val="0"/>
                <w:lang w:val="ru-RU"/>
              </w:rPr>
              <w:t xml:space="preserve">шестерни 1, корпуса 2, кольца 3 и вала 4, задано, что для нормальной работы необходим зазор </w:t>
            </w:r>
            <w:r w:rsidRPr="00634A9B">
              <w:rPr>
                <w:i w:val="0"/>
                <w:position w:val="-12"/>
              </w:rPr>
              <w:object w:dxaOrig="1760" w:dyaOrig="360">
                <v:shape id="_x0000_i1094" type="#_x0000_t75" style="width:87pt;height:18pt" o:ole="" fillcolor="window">
                  <v:imagedata r:id="rId7" o:title=""/>
                </v:shape>
                <o:OLEObject Type="Embed" ProgID="Equation.3" ShapeID="_x0000_i1094" DrawAspect="Content" ObjectID="_1665664536" r:id="rId143"/>
              </w:object>
            </w:r>
            <w:r w:rsidRPr="002F7FC6">
              <w:rPr>
                <w:i w:val="0"/>
                <w:lang w:val="ru-RU"/>
              </w:rPr>
              <w:t xml:space="preserve"> мм, т.е. допуск на размер зазора </w:t>
            </w:r>
            <w:r w:rsidRPr="00634A9B">
              <w:rPr>
                <w:i w:val="0"/>
                <w:position w:val="-12"/>
              </w:rPr>
              <w:object w:dxaOrig="999" w:dyaOrig="360">
                <v:shape id="_x0000_i1095" type="#_x0000_t75" style="width:49.5pt;height:18pt" o:ole="" fillcolor="window">
                  <v:imagedata r:id="rId9" o:title=""/>
                </v:shape>
                <o:OLEObject Type="Embed" ProgID="Equation.3" ShapeID="_x0000_i1095" DrawAspect="Content" ObjectID="_1665664537" r:id="rId144"/>
              </w:object>
            </w:r>
            <w:r w:rsidRPr="002F7FC6">
              <w:rPr>
                <w:i w:val="0"/>
                <w:lang w:val="ru-RU"/>
              </w:rPr>
              <w:t xml:space="preserve"> мм. </w:t>
            </w:r>
            <w:r w:rsidRPr="004777B1">
              <w:rPr>
                <w:i w:val="0"/>
                <w:lang w:val="ru-RU"/>
              </w:rPr>
              <w:t xml:space="preserve">Известны  размеры: </w:t>
            </w:r>
            <w:r w:rsidRPr="00634A9B">
              <w:rPr>
                <w:i w:val="0"/>
                <w:position w:val="-14"/>
              </w:rPr>
              <w:object w:dxaOrig="1140" w:dyaOrig="380">
                <v:shape id="_x0000_i1096" type="#_x0000_t75" style="width:57pt;height:18pt" o:ole="" fillcolor="window">
                  <v:imagedata r:id="rId11" o:title=""/>
                </v:shape>
                <o:OLEObject Type="Embed" ProgID="Equation.3" ShapeID="_x0000_i1096" DrawAspect="Content" ObjectID="_1665664538" r:id="rId145"/>
              </w:object>
            </w:r>
            <w:r w:rsidRPr="004777B1">
              <w:rPr>
                <w:i w:val="0"/>
                <w:lang w:val="ru-RU"/>
              </w:rPr>
              <w:t xml:space="preserve"> мм, </w:t>
            </w:r>
            <w:r w:rsidRPr="00634A9B">
              <w:rPr>
                <w:i w:val="0"/>
                <w:position w:val="-14"/>
              </w:rPr>
              <w:object w:dxaOrig="1100" w:dyaOrig="400">
                <v:shape id="_x0000_i1097" type="#_x0000_t75" style="width:54pt;height:21.75pt" o:ole="" fillcolor="window">
                  <v:imagedata r:id="rId13" o:title=""/>
                </v:shape>
                <o:OLEObject Type="Embed" ProgID="Equation.3" ShapeID="_x0000_i1097" DrawAspect="Content" ObjectID="_1665664539" r:id="rId146"/>
              </w:object>
            </w:r>
            <w:r w:rsidRPr="004777B1">
              <w:rPr>
                <w:i w:val="0"/>
                <w:lang w:val="ru-RU"/>
              </w:rPr>
              <w:t xml:space="preserve"> мм. Следовательно, допуски </w:t>
            </w:r>
            <w:r w:rsidRPr="00634A9B">
              <w:rPr>
                <w:i w:val="0"/>
                <w:position w:val="-10"/>
              </w:rPr>
              <w:object w:dxaOrig="960" w:dyaOrig="340">
                <v:shape id="_x0000_i1098" type="#_x0000_t75" style="width:48pt;height:18pt" o:ole="" fillcolor="window">
                  <v:imagedata r:id="rId15" o:title=""/>
                </v:shape>
                <o:OLEObject Type="Embed" ProgID="Equation.3" ShapeID="_x0000_i1098" DrawAspect="Content" ObjectID="_1665664540" r:id="rId147"/>
              </w:object>
            </w:r>
            <w:r w:rsidRPr="004777B1">
              <w:rPr>
                <w:i w:val="0"/>
                <w:lang w:val="ru-RU"/>
              </w:rPr>
              <w:t xml:space="preserve"> мм, </w:t>
            </w:r>
            <w:r w:rsidRPr="00634A9B">
              <w:rPr>
                <w:i w:val="0"/>
                <w:position w:val="-10"/>
              </w:rPr>
              <w:object w:dxaOrig="859" w:dyaOrig="340">
                <v:shape id="_x0000_i1099" type="#_x0000_t75" style="width:42pt;height:18pt" o:ole="" fillcolor="window">
                  <v:imagedata r:id="rId17" o:title=""/>
                </v:shape>
                <o:OLEObject Type="Embed" ProgID="Equation.3" ShapeID="_x0000_i1099" DrawAspect="Content" ObjectID="_1665664541" r:id="rId148"/>
              </w:object>
            </w:r>
            <w:r w:rsidRPr="004777B1">
              <w:rPr>
                <w:i w:val="0"/>
                <w:lang w:val="ru-RU"/>
              </w:rPr>
              <w:t xml:space="preserve"> мм. Требуется определить чертежный размер толщины кольца 3.</w:t>
            </w:r>
          </w:p>
          <w:p w:rsidR="00E50196" w:rsidRPr="004777B1" w:rsidRDefault="00E50196" w:rsidP="00E50196">
            <w:pPr>
              <w:pStyle w:val="a5"/>
              <w:rPr>
                <w:i w:val="0"/>
                <w:lang w:val="ru-RU"/>
              </w:rPr>
            </w:pPr>
          </w:p>
          <w:p w:rsidR="00E50196" w:rsidRPr="00634A9B" w:rsidRDefault="00E50196" w:rsidP="00E50196">
            <w:pPr>
              <w:pStyle w:val="a7"/>
              <w:ind w:firstLine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object w:dxaOrig="18568" w:dyaOrig="13130">
                <v:shape id="_x0000_i1100" type="#_x0000_t75" style="width:258pt;height:229.5pt" o:ole="">
                  <v:imagedata r:id="rId19" o:title="" croptop="1698f" cropbottom="14149f" cropleft="3602f" cropright="22811f"/>
                </v:shape>
                <o:OLEObject Type="Embed" ProgID="KOMPAS.FRW" ShapeID="_x0000_i1100" DrawAspect="Content" ObjectID="_1665664542" r:id="rId149"/>
              </w:object>
            </w:r>
          </w:p>
          <w:p w:rsidR="00E50196" w:rsidRPr="00634A9B" w:rsidRDefault="00E50196" w:rsidP="00E50196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0196" w:rsidRPr="00634A9B" w:rsidRDefault="00E50196" w:rsidP="00E50196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4A9B">
              <w:rPr>
                <w:rFonts w:ascii="Times New Roman" w:hAnsi="Times New Roman"/>
                <w:b w:val="0"/>
                <w:sz w:val="24"/>
                <w:szCs w:val="24"/>
              </w:rPr>
              <w:t>Рисунок  - Сборочная единица промежуточного вала редуктора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50196" w:rsidTr="00E50196">
        <w:trPr>
          <w:trHeight w:hRule="exact" w:val="110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стандартных программ при проектировании технологического процесса изготовления изделий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моделирования технологического процесса для разных типов производства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0196" w:rsidRPr="004777B1" w:rsidRDefault="00E50196" w:rsidP="00E50196">
            <w:pPr>
              <w:pStyle w:val="a5"/>
              <w:rPr>
                <w:b/>
                <w:lang w:val="ru-RU"/>
              </w:rPr>
            </w:pPr>
            <w:r w:rsidRPr="004777B1">
              <w:rPr>
                <w:i w:val="0"/>
                <w:lang w:val="ru-RU"/>
              </w:rPr>
              <w:t xml:space="preserve">В сборочной единице промежуточного вала редуктора (рис.), состоящей из </w:t>
            </w:r>
          </w:p>
          <w:p w:rsidR="00E50196" w:rsidRPr="00634A9B" w:rsidRDefault="00E50196" w:rsidP="00E50196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Ind w:w="1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5"/>
              <w:gridCol w:w="888"/>
              <w:gridCol w:w="941"/>
              <w:gridCol w:w="1039"/>
            </w:tblGrid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Варианты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0"/>
                      <w:sz w:val="24"/>
                      <w:szCs w:val="24"/>
                    </w:rPr>
                    <w:object w:dxaOrig="279" w:dyaOrig="340">
                      <v:shape id="_x0000_i1101" type="#_x0000_t75" style="width:15pt;height:18pt" o:ole="" fillcolor="window">
                        <v:imagedata r:id="rId21" o:title=""/>
                      </v:shape>
                      <o:OLEObject Type="Embed" ProgID="Equation.3" ShapeID="_x0000_i1101" DrawAspect="Content" ObjectID="_1665664543" r:id="rId150"/>
                    </w:object>
                  </w: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0"/>
                      <w:sz w:val="24"/>
                      <w:szCs w:val="24"/>
                    </w:rPr>
                    <w:object w:dxaOrig="300" w:dyaOrig="340">
                      <v:shape id="_x0000_i1102" type="#_x0000_t75" style="width:15pt;height:18pt" o:ole="" fillcolor="window">
                        <v:imagedata r:id="rId23" o:title=""/>
                      </v:shape>
                      <o:OLEObject Type="Embed" ProgID="Equation.3" ShapeID="_x0000_i1102" DrawAspect="Content" ObjectID="_1665664544" r:id="rId151"/>
                    </w:object>
                  </w: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2"/>
                      <w:sz w:val="24"/>
                      <w:szCs w:val="24"/>
                    </w:rPr>
                    <w:object w:dxaOrig="440" w:dyaOrig="360">
                      <v:shape id="_x0000_i1103" type="#_x0000_t75" style="width:22.5pt;height:18pt" o:ole="" fillcolor="window">
                        <v:imagedata r:id="rId25" o:title=""/>
                      </v:shape>
                      <o:OLEObject Type="Embed" ProgID="Equation.3" ShapeID="_x0000_i1103" DrawAspect="Content" ObjectID="_1665664545" r:id="rId152"/>
                    </w:object>
                  </w: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, мм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720" w:dyaOrig="380">
                      <v:shape id="_x0000_i1104" type="#_x0000_t75" style="width:37.5pt;height:18pt" o:ole="" fillcolor="window">
                        <v:imagedata r:id="rId27" o:title=""/>
                      </v:shape>
                      <o:OLEObject Type="Embed" ProgID="Equation.3" ShapeID="_x0000_i1104" DrawAspect="Content" ObjectID="_1665664546" r:id="rId153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20" w:dyaOrig="380">
                      <v:shape id="_x0000_i1105" type="#_x0000_t75" style="width:31.5pt;height:18pt" o:ole="" fillcolor="window">
                        <v:imagedata r:id="rId29" o:title=""/>
                      </v:shape>
                      <o:OLEObject Type="Embed" ProgID="Equation.3" ShapeID="_x0000_i1105" DrawAspect="Content" ObjectID="_1665664547" r:id="rId154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0,4-0,9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06" type="#_x0000_t75" style="width:30pt;height:18pt" o:ole="" fillcolor="window">
                        <v:imagedata r:id="rId31" o:title=""/>
                      </v:shape>
                      <o:OLEObject Type="Embed" ProgID="Equation.3" ShapeID="_x0000_i1106" DrawAspect="Content" ObjectID="_1665664548" r:id="rId155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80" w:dyaOrig="380">
                      <v:shape id="_x0000_i1107" type="#_x0000_t75" style="width:33pt;height:18pt" o:ole="" fillcolor="window">
                        <v:imagedata r:id="rId33" o:title=""/>
                      </v:shape>
                      <o:OLEObject Type="Embed" ProgID="Equation.3" ShapeID="_x0000_i1107" DrawAspect="Content" ObjectID="_1665664549" r:id="rId156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0,2-0,4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700" w:dyaOrig="340">
                      <v:shape id="_x0000_i1108" type="#_x0000_t75" style="width:34.5pt;height:18pt" o:ole="" fillcolor="window">
                        <v:imagedata r:id="rId35" o:title=""/>
                      </v:shape>
                      <o:OLEObject Type="Embed" ProgID="Equation.3" ShapeID="_x0000_i1108" DrawAspect="Content" ObjectID="_1665664550" r:id="rId157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0"/>
                      <w:sz w:val="24"/>
                      <w:szCs w:val="24"/>
                    </w:rPr>
                    <w:object w:dxaOrig="800" w:dyaOrig="320">
                      <v:shape id="_x0000_i1109" type="#_x0000_t75" style="width:40.5pt;height:15pt" o:ole="" fillcolor="window">
                        <v:imagedata r:id="rId37" o:title=""/>
                      </v:shape>
                      <o:OLEObject Type="Embed" ProgID="Equation.3" ShapeID="_x0000_i1109" DrawAspect="Content" ObjectID="_1665664551" r:id="rId158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0,5-0,8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680" w:dyaOrig="340">
                      <v:shape id="_x0000_i1110" type="#_x0000_t75" style="width:33pt;height:18pt" o:ole="" fillcolor="window">
                        <v:imagedata r:id="rId39" o:title=""/>
                      </v:shape>
                      <o:OLEObject Type="Embed" ProgID="Equation.3" ShapeID="_x0000_i1110" DrawAspect="Content" ObjectID="_1665664552" r:id="rId159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39" w:dyaOrig="380">
                      <v:shape id="_x0000_i1111" type="#_x0000_t75" style="width:31.5pt;height:18pt" o:ole="" fillcolor="window">
                        <v:imagedata r:id="rId41" o:title=""/>
                      </v:shape>
                      <o:OLEObject Type="Embed" ProgID="Equation.3" ShapeID="_x0000_i1111" DrawAspect="Content" ObjectID="_1665664553" r:id="rId160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0,35-0,55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60" w:dyaOrig="380">
                      <v:shape id="_x0000_i1112" type="#_x0000_t75" style="width:27pt;height:18pt" o:ole="" fillcolor="window">
                        <v:imagedata r:id="rId43" o:title=""/>
                      </v:shape>
                      <o:OLEObject Type="Embed" ProgID="Equation.3" ShapeID="_x0000_i1112" DrawAspect="Content" ObjectID="_1665664554" r:id="rId161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80" w:dyaOrig="420">
                      <v:shape id="_x0000_i1113" type="#_x0000_t75" style="width:33pt;height:22.5pt" o:ole="" fillcolor="window">
                        <v:imagedata r:id="rId45" o:title=""/>
                      </v:shape>
                      <o:OLEObject Type="Embed" ProgID="Equation.3" ShapeID="_x0000_i1113" DrawAspect="Content" ObjectID="_1665664555" r:id="rId162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&lt;0,3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14" type="#_x0000_t75" style="width:30pt;height:18pt" o:ole="" fillcolor="window">
                        <v:imagedata r:id="rId47" o:title=""/>
                      </v:shape>
                      <o:OLEObject Type="Embed" ProgID="Equation.3" ShapeID="_x0000_i1114" DrawAspect="Content" ObjectID="_1665664556" r:id="rId163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20" w:dyaOrig="380">
                      <v:shape id="_x0000_i1115" type="#_x0000_t75" style="width:31.5pt;height:18pt" o:ole="" fillcolor="window">
                        <v:imagedata r:id="rId49" o:title=""/>
                      </v:shape>
                      <o:OLEObject Type="Embed" ProgID="Equation.3" ShapeID="_x0000_i1115" DrawAspect="Content" ObjectID="_1665664557" r:id="rId164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0,3-0,8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16" type="#_x0000_t75" style="width:30pt;height:18pt" o:ole="" fillcolor="window">
                        <v:imagedata r:id="rId51" o:title=""/>
                      </v:shape>
                      <o:OLEObject Type="Embed" ProgID="Equation.3" ShapeID="_x0000_i1116" DrawAspect="Content" ObjectID="_1665664558" r:id="rId165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80" w:dyaOrig="380">
                      <v:shape id="_x0000_i1117" type="#_x0000_t75" style="width:33pt;height:18pt" o:ole="" fillcolor="window">
                        <v:imagedata r:id="rId53" o:title=""/>
                      </v:shape>
                      <o:OLEObject Type="Embed" ProgID="Equation.3" ShapeID="_x0000_i1117" DrawAspect="Content" ObjectID="_1665664559" r:id="rId166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0,2-0,4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580" w:dyaOrig="320">
                      <v:shape id="_x0000_i1118" type="#_x0000_t75" style="width:30pt;height:15pt" o:ole="" fillcolor="window">
                        <v:imagedata r:id="rId55" o:title=""/>
                      </v:shape>
                      <o:OLEObject Type="Embed" ProgID="Equation.3" ShapeID="_x0000_i1118" DrawAspect="Content" ObjectID="_1665664560" r:id="rId167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0"/>
                      <w:sz w:val="24"/>
                      <w:szCs w:val="24"/>
                    </w:rPr>
                    <w:object w:dxaOrig="780" w:dyaOrig="320">
                      <v:shape id="_x0000_i1119" type="#_x0000_t75" style="width:39pt;height:15pt" o:ole="" fillcolor="window">
                        <v:imagedata r:id="rId57" o:title=""/>
                      </v:shape>
                      <o:OLEObject Type="Embed" ProgID="Equation.3" ShapeID="_x0000_i1119" DrawAspect="Content" ObjectID="_1665664561" r:id="rId168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0,6-0,8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639" w:dyaOrig="320">
                      <v:shape id="_x0000_i1120" type="#_x0000_t75" style="width:31.5pt;height:15pt" o:ole="" fillcolor="window">
                        <v:imagedata r:id="rId59" o:title=""/>
                      </v:shape>
                      <o:OLEObject Type="Embed" ProgID="Equation.3" ShapeID="_x0000_i1120" DrawAspect="Content" ObjectID="_1665664562" r:id="rId169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720" w:dyaOrig="380">
                      <v:shape id="_x0000_i1121" type="#_x0000_t75" style="width:37.5pt;height:18pt" o:ole="" fillcolor="window">
                        <v:imagedata r:id="rId61" o:title=""/>
                      </v:shape>
                      <o:OLEObject Type="Embed" ProgID="Equation.3" ShapeID="_x0000_i1121" DrawAspect="Content" ObjectID="_1665664563" r:id="rId170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0,4-0,5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60" w:dyaOrig="380">
                      <v:shape id="_x0000_i1122" type="#_x0000_t75" style="width:33pt;height:18pt" o:ole="" fillcolor="window">
                        <v:imagedata r:id="rId63" o:title=""/>
                      </v:shape>
                      <o:OLEObject Type="Embed" ProgID="Equation.3" ShapeID="_x0000_i1122" DrawAspect="Content" ObjectID="_1665664564" r:id="rId171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23" type="#_x0000_t75" style="width:30pt;height:18pt" o:ole="" fillcolor="window">
                        <v:imagedata r:id="rId65" o:title=""/>
                      </v:shape>
                      <o:OLEObject Type="Embed" ProgID="Equation.3" ShapeID="_x0000_i1123" DrawAspect="Content" ObjectID="_1665664565" r:id="rId172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&lt;0,35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24" type="#_x0000_t75" style="width:30pt;height:18pt" o:ole="" fillcolor="window">
                        <v:imagedata r:id="rId67" o:title=""/>
                      </v:shape>
                      <o:OLEObject Type="Embed" ProgID="Equation.3" ShapeID="_x0000_i1124" DrawAspect="Content" ObjectID="_1665664566" r:id="rId173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25" type="#_x0000_t75" style="width:30pt;height:18pt" o:ole="" fillcolor="window">
                        <v:imagedata r:id="rId69" o:title=""/>
                      </v:shape>
                      <o:OLEObject Type="Embed" ProgID="Equation.3" ShapeID="_x0000_i1125" DrawAspect="Content" ObjectID="_1665664567" r:id="rId174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0,3-0,7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80" w:dyaOrig="380">
                      <v:shape id="_x0000_i1126" type="#_x0000_t75" style="width:30pt;height:18pt" o:ole="" fillcolor="window">
                        <v:imagedata r:id="rId71" o:title=""/>
                      </v:shape>
                      <o:OLEObject Type="Embed" ProgID="Equation.3" ShapeID="_x0000_i1126" DrawAspect="Content" ObjectID="_1665664568" r:id="rId175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39" w:dyaOrig="380">
                      <v:shape id="_x0000_i1127" type="#_x0000_t75" style="width:31.5pt;height:18pt" o:ole="" fillcolor="window">
                        <v:imagedata r:id="rId73" o:title=""/>
                      </v:shape>
                      <o:OLEObject Type="Embed" ProgID="Equation.3" ShapeID="_x0000_i1127" DrawAspect="Content" ObjectID="_1665664569" r:id="rId176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0,1-0,3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600" w:dyaOrig="320">
                      <v:shape id="_x0000_i1128" type="#_x0000_t75" style="width:30pt;height:15pt" o:ole="" fillcolor="window">
                        <v:imagedata r:id="rId75" o:title=""/>
                      </v:shape>
                      <o:OLEObject Type="Embed" ProgID="Equation.3" ShapeID="_x0000_i1128" DrawAspect="Content" ObjectID="_1665664570" r:id="rId177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0"/>
                      <w:sz w:val="24"/>
                      <w:szCs w:val="24"/>
                    </w:rPr>
                    <w:object w:dxaOrig="780" w:dyaOrig="320">
                      <v:shape id="_x0000_i1129" type="#_x0000_t75" style="width:39pt;height:15pt" o:ole="" fillcolor="window">
                        <v:imagedata r:id="rId77" o:title=""/>
                      </v:shape>
                      <o:OLEObject Type="Embed" ProgID="Equation.3" ShapeID="_x0000_i1129" DrawAspect="Content" ObjectID="_1665664571" r:id="rId178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0,4-0,7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660" w:dyaOrig="320">
                      <v:shape id="_x0000_i1130" type="#_x0000_t75" style="width:33pt;height:15pt" o:ole="" fillcolor="window">
                        <v:imagedata r:id="rId79" o:title=""/>
                      </v:shape>
                      <o:OLEObject Type="Embed" ProgID="Equation.3" ShapeID="_x0000_i1130" DrawAspect="Content" ObjectID="_1665664572" r:id="rId179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31" type="#_x0000_t75" style="width:30pt;height:18pt" o:ole="" fillcolor="window">
                        <v:imagedata r:id="rId81" o:title=""/>
                      </v:shape>
                      <o:OLEObject Type="Embed" ProgID="Equation.3" ShapeID="_x0000_i1131" DrawAspect="Content" ObjectID="_1665664573" r:id="rId180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0,3-0,5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60" w:dyaOrig="380">
                      <v:shape id="_x0000_i1132" type="#_x0000_t75" style="width:27pt;height:18pt" o:ole="" fillcolor="window">
                        <v:imagedata r:id="rId43" o:title=""/>
                      </v:shape>
                      <o:OLEObject Type="Embed" ProgID="Equation.3" ShapeID="_x0000_i1132" DrawAspect="Content" ObjectID="_1665664574" r:id="rId181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400">
                      <v:shape id="_x0000_i1133" type="#_x0000_t75" style="width:30pt;height:21.75pt" o:ole="" fillcolor="window">
                        <v:imagedata r:id="rId84" o:title=""/>
                      </v:shape>
                      <o:OLEObject Type="Embed" ProgID="Equation.3" ShapeID="_x0000_i1133" DrawAspect="Content" ObjectID="_1665664575" r:id="rId182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&lt;0,2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700" w:dyaOrig="380">
                      <v:shape id="_x0000_i1134" type="#_x0000_t75" style="width:34.5pt;height:18pt" o:ole="" fillcolor="window">
                        <v:imagedata r:id="rId86" o:title=""/>
                      </v:shape>
                      <o:OLEObject Type="Embed" ProgID="Equation.3" ShapeID="_x0000_i1134" DrawAspect="Content" ObjectID="_1665664576" r:id="rId183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80" w:dyaOrig="380">
                      <v:shape id="_x0000_i1135" type="#_x0000_t75" style="width:30pt;height:18pt" o:ole="" fillcolor="window">
                        <v:imagedata r:id="rId88" o:title=""/>
                      </v:shape>
                      <o:OLEObject Type="Embed" ProgID="Equation.3" ShapeID="_x0000_i1135" DrawAspect="Content" ObjectID="_1665664577" r:id="rId184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0,3-0,4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80" w:dyaOrig="380">
                      <v:shape id="_x0000_i1136" type="#_x0000_t75" style="width:30pt;height:18pt" o:ole="" fillcolor="window">
                        <v:imagedata r:id="rId90" o:title=""/>
                      </v:shape>
                      <o:OLEObject Type="Embed" ProgID="Equation.3" ShapeID="_x0000_i1136" DrawAspect="Content" ObjectID="_1665664578" r:id="rId185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60" w:dyaOrig="380">
                      <v:shape id="_x0000_i1137" type="#_x0000_t75" style="width:33pt;height:18pt" o:ole="" fillcolor="window">
                        <v:imagedata r:id="rId92" o:title=""/>
                      </v:shape>
                      <o:OLEObject Type="Embed" ProgID="Equation.3" ShapeID="_x0000_i1137" DrawAspect="Content" ObjectID="_1665664579" r:id="rId186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0,2-0,4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6"/>
                      <w:sz w:val="24"/>
                      <w:szCs w:val="24"/>
                    </w:rPr>
                    <w:object w:dxaOrig="639" w:dyaOrig="320">
                      <v:shape id="_x0000_i1138" type="#_x0000_t75" style="width:31.5pt;height:15pt" o:ole="" fillcolor="window">
                        <v:imagedata r:id="rId94" o:title=""/>
                      </v:shape>
                      <o:OLEObject Type="Embed" ProgID="Equation.3" ShapeID="_x0000_i1138" DrawAspect="Content" ObjectID="_1665664580" r:id="rId187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8"/>
                      <w:sz w:val="24"/>
                      <w:szCs w:val="24"/>
                    </w:rPr>
                    <w:object w:dxaOrig="780" w:dyaOrig="300">
                      <v:shape id="_x0000_i1139" type="#_x0000_t75" style="width:39pt;height:15pt" o:ole="" fillcolor="window">
                        <v:imagedata r:id="rId96" o:title=""/>
                      </v:shape>
                      <o:OLEObject Type="Embed" ProgID="Equation.3" ShapeID="_x0000_i1139" DrawAspect="Content" ObjectID="_1665664581" r:id="rId188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0,4-0,5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80" w:dyaOrig="380">
                      <v:shape id="_x0000_i1140" type="#_x0000_t75" style="width:30pt;height:18pt" o:ole="" fillcolor="window">
                        <v:imagedata r:id="rId98" o:title=""/>
                      </v:shape>
                      <o:OLEObject Type="Embed" ProgID="Equation.3" ShapeID="_x0000_i1140" DrawAspect="Content" ObjectID="_1665664582" r:id="rId189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60" w:dyaOrig="380">
                      <v:shape id="_x0000_i1141" type="#_x0000_t75" style="width:33pt;height:18pt" o:ole="" fillcolor="window">
                        <v:imagedata r:id="rId100" o:title=""/>
                      </v:shape>
                      <o:OLEObject Type="Embed" ProgID="Equation.3" ShapeID="_x0000_i1141" DrawAspect="Content" ObjectID="_1665664583" r:id="rId190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0,1-0,3</w:t>
                  </w:r>
                </w:p>
              </w:tc>
            </w:tr>
            <w:tr w:rsidR="00E50196" w:rsidRPr="00634A9B" w:rsidTr="00A71FB3">
              <w:trPr>
                <w:trHeight w:val="176"/>
              </w:trPr>
              <w:tc>
                <w:tcPr>
                  <w:tcW w:w="1532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600" w:dyaOrig="380">
                      <v:shape id="_x0000_i1142" type="#_x0000_t75" style="width:30pt;height:18pt" o:ole="" fillcolor="window">
                        <v:imagedata r:id="rId102" o:title=""/>
                      </v:shape>
                      <o:OLEObject Type="Embed" ProgID="Equation.3" ShapeID="_x0000_i1142" DrawAspect="Content" ObjectID="_1665664584" r:id="rId191"/>
                    </w:object>
                  </w:r>
                </w:p>
              </w:tc>
              <w:tc>
                <w:tcPr>
                  <w:tcW w:w="1985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position w:val="-14"/>
                      <w:sz w:val="24"/>
                      <w:szCs w:val="24"/>
                    </w:rPr>
                    <w:object w:dxaOrig="560" w:dyaOrig="380">
                      <v:shape id="_x0000_i1143" type="#_x0000_t75" style="width:27pt;height:18pt" o:ole="" fillcolor="window">
                        <v:imagedata r:id="rId104" o:title=""/>
                      </v:shape>
                      <o:OLEObject Type="Embed" ProgID="Equation.3" ShapeID="_x0000_i1143" DrawAspect="Content" ObjectID="_1665664585" r:id="rId192"/>
                    </w:object>
                  </w:r>
                </w:p>
              </w:tc>
              <w:tc>
                <w:tcPr>
                  <w:tcW w:w="1936" w:type="dxa"/>
                </w:tcPr>
                <w:p w:rsidR="00E50196" w:rsidRPr="00634A9B" w:rsidRDefault="00E50196" w:rsidP="00A71FB3">
                  <w:pPr>
                    <w:pStyle w:val="a7"/>
                    <w:ind w:firstLine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&lt;0,2</w:t>
                  </w:r>
                </w:p>
              </w:tc>
            </w:tr>
          </w:tbl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0196" w:rsidRPr="004777B1" w:rsidTr="00796199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E50196" w:rsidTr="00E5019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документов для разработки проектно-конструкторской документации,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разработки и оформления технологических процессов,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проектно-конструкторских работ в соответствии со стандартами, техническими условиями и другими нормативными документами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4777B1" w:rsidRDefault="004E0899" w:rsidP="004E0899">
            <w:pPr>
              <w:pStyle w:val="a5"/>
              <w:jc w:val="center"/>
              <w:rPr>
                <w:b/>
                <w:i w:val="0"/>
                <w:lang w:val="ru-RU"/>
              </w:rPr>
            </w:pPr>
            <w:r w:rsidRPr="004777B1">
              <w:rPr>
                <w:b/>
                <w:i w:val="0"/>
                <w:lang w:val="ru-RU"/>
              </w:rPr>
              <w:t xml:space="preserve">Пример практической работы по теме </w:t>
            </w:r>
          </w:p>
          <w:p w:rsidR="004E0899" w:rsidRPr="004777B1" w:rsidRDefault="004E0899" w:rsidP="004E089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«Определение припусков на обработку наружной поверхности вала»</w:t>
            </w:r>
          </w:p>
          <w:p w:rsidR="004E0899" w:rsidRPr="004777B1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0899" w:rsidRPr="002F7FC6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Сделать анализ исходных данных. Четырехступенчатый вал изготавливают  из штамповки 2 класса точности</w:t>
            </w:r>
            <w:r w:rsidRPr="002F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(см. рис.). Токарной операции предшествовала фрезерно-центровальная операция, в результате кото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рой были профрезерованы торцы и зацентрованы отвер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стия. Базирование заготовки при фрезерно-центровальной операции осуществлялось по поверхно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стям </w:t>
            </w:r>
            <w:r w:rsidRPr="00634A9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40" w:dyaOrig="360">
                <v:shape id="_x0000_i1144" type="#_x0000_t75" style="width:18pt;height:18pt" o:ole="">
                  <v:imagedata r:id="rId106" o:title=""/>
                </v:shape>
                <o:OLEObject Type="Embed" ProgID="Equation.3" ShapeID="_x0000_i1144" DrawAspect="Content" ObjectID="_1665664586" r:id="rId193"/>
              </w:object>
            </w:r>
            <w:r w:rsidRPr="002F7F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634A9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40" w:dyaOrig="340">
                <v:shape id="_x0000_i1145" type="#_x0000_t75" style="width:18pt;height:18pt" o:ole="">
                  <v:imagedata r:id="rId108" o:title=""/>
                </v:shape>
                <o:OLEObject Type="Embed" ProgID="Equation.3" ShapeID="_x0000_i1145" DrawAspect="Content" ObjectID="_1665664587" r:id="rId194"/>
              </w:object>
            </w:r>
          </w:p>
          <w:p w:rsidR="004E0899" w:rsidRPr="00634A9B" w:rsidRDefault="004E0899" w:rsidP="004E0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Рассчитать припуски и промежуточные размеры по пе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реходам на обработку поверхности 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рас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четов внести в таблицу следующей формы.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50196" w:rsidRDefault="00E50196" w:rsidP="00E501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612"/>
        <w:gridCol w:w="7349"/>
      </w:tblGrid>
      <w:tr w:rsidR="00E50196" w:rsidTr="004E0899">
        <w:trPr>
          <w:trHeight w:hRule="exact" w:val="85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маршрутные и операционные карты технологических процессов,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разработку конструкторско-технологической документации,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законченные проектно-конструкторские работы в соответствии со стандартами, техническими условиями и другими нормативными документами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</w:p>
          <w:tbl>
            <w:tblPr>
              <w:tblW w:w="0" w:type="auto"/>
              <w:tblInd w:w="1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9"/>
              <w:gridCol w:w="350"/>
              <w:gridCol w:w="270"/>
              <w:gridCol w:w="444"/>
              <w:gridCol w:w="270"/>
              <w:gridCol w:w="642"/>
              <w:gridCol w:w="678"/>
              <w:gridCol w:w="516"/>
              <w:gridCol w:w="472"/>
              <w:gridCol w:w="464"/>
              <w:gridCol w:w="472"/>
              <w:gridCol w:w="439"/>
            </w:tblGrid>
            <w:tr w:rsidR="004E0899" w:rsidRPr="00634A9B" w:rsidTr="00A71FB3">
              <w:trPr>
                <w:cantSplit/>
                <w:trHeight w:val="216"/>
              </w:trPr>
              <w:tc>
                <w:tcPr>
                  <w:tcW w:w="567" w:type="dxa"/>
                  <w:vMerge w:val="restart"/>
                </w:tcPr>
                <w:p w:rsidR="004E0899" w:rsidRPr="00634A9B" w:rsidRDefault="004E0899" w:rsidP="00A71FB3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 обработки</w:t>
                  </w:r>
                </w:p>
              </w:tc>
              <w:tc>
                <w:tcPr>
                  <w:tcW w:w="1560" w:type="dxa"/>
                  <w:gridSpan w:val="4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 припуска, мкм</w:t>
                  </w:r>
                </w:p>
              </w:tc>
              <w:tc>
                <w:tcPr>
                  <w:tcW w:w="708" w:type="dxa"/>
                  <w:vMerge w:val="restart"/>
                </w:tcPr>
                <w:p w:rsidR="004E0899" w:rsidRPr="00634A9B" w:rsidRDefault="004E0899" w:rsidP="00A71FB3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Расчет-ный припуск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580" w:dyaOrig="340">
                      <v:shape id="_x0000_i1146" type="#_x0000_t75" style="width:30pt;height:18pt" o:ole="" fillcolor="window">
                        <v:imagedata r:id="rId110" o:title=""/>
                      </v:shape>
                      <o:OLEObject Type="Embed" ProgID="Equation.3" ShapeID="_x0000_i1146" DrawAspect="Content" ObjectID="_1665664588" r:id="rId195"/>
                    </w:objec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мкм</w:t>
                  </w:r>
                </w:p>
              </w:tc>
              <w:tc>
                <w:tcPr>
                  <w:tcW w:w="567" w:type="dxa"/>
                  <w:vMerge w:val="restart"/>
                </w:tcPr>
                <w:p w:rsidR="004E0899" w:rsidRPr="002F7FC6" w:rsidRDefault="004E0899" w:rsidP="00A71FB3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7FC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Рас-чет-ный диа-метр </w:t>
                  </w:r>
                  <w:r w:rsidRPr="00634A9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440" w:dyaOrig="340">
                      <v:shape id="_x0000_i1147" type="#_x0000_t75" style="width:22.5pt;height:18pt" o:ole="" fillcolor="window">
                        <v:imagedata r:id="rId112" o:title=""/>
                      </v:shape>
                      <o:OLEObject Type="Embed" ProgID="Equation.3" ShapeID="_x0000_i1147" DrawAspect="Content" ObjectID="_1665664589" r:id="rId196"/>
                    </w:object>
                  </w:r>
                  <w:r w:rsidRPr="002F7FC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мм</w:t>
                  </w:r>
                </w:p>
              </w:tc>
              <w:tc>
                <w:tcPr>
                  <w:tcW w:w="567" w:type="dxa"/>
                  <w:vMerge w:val="restart"/>
                </w:tcPr>
                <w:p w:rsidR="004E0899" w:rsidRPr="00634A9B" w:rsidRDefault="004E0899" w:rsidP="00A71FB3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До-пуск, мкм</w:t>
                  </w:r>
                </w:p>
              </w:tc>
              <w:tc>
                <w:tcPr>
                  <w:tcW w:w="1134" w:type="dxa"/>
                  <w:gridSpan w:val="2"/>
                </w:tcPr>
                <w:p w:rsidR="004E0899" w:rsidRPr="004777B1" w:rsidRDefault="004E0899" w:rsidP="00A71FB3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77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Принятые (округлен-ные) размеры по переходам, мм</w:t>
                  </w:r>
                </w:p>
              </w:tc>
              <w:tc>
                <w:tcPr>
                  <w:tcW w:w="1268" w:type="dxa"/>
                  <w:gridSpan w:val="2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Полученные предельные припуски, мкм</w:t>
                  </w:r>
                </w:p>
              </w:tc>
            </w:tr>
            <w:tr w:rsidR="004E0899" w:rsidRPr="00634A9B" w:rsidTr="00A71FB3">
              <w:trPr>
                <w:cantSplit/>
                <w:trHeight w:val="204"/>
              </w:trPr>
              <w:tc>
                <w:tcPr>
                  <w:tcW w:w="567" w:type="dxa"/>
                  <w:vMerge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300" w:dyaOrig="340">
                      <v:shape id="_x0000_i1148" type="#_x0000_t75" style="width:15pt;height:18pt" o:ole="" fillcolor="window">
                        <v:imagedata r:id="rId114" o:title=""/>
                      </v:shape>
                      <o:OLEObject Type="Embed" ProgID="Equation.3" ShapeID="_x0000_i1148" DrawAspect="Content" ObjectID="_1665664590" r:id="rId197"/>
                    </w:object>
                  </w:r>
                </w:p>
              </w:tc>
              <w:tc>
                <w:tcPr>
                  <w:tcW w:w="283" w:type="dxa"/>
                </w:tcPr>
                <w:p w:rsidR="004E0899" w:rsidRPr="00634A9B" w:rsidRDefault="004E0899" w:rsidP="00A71FB3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>
                      <v:shape id="_x0000_i1149" type="#_x0000_t75" style="width:10.5pt;height:15pt" o:ole="" fillcolor="window">
                        <v:imagedata r:id="rId116" o:title=""/>
                      </v:shape>
                      <o:OLEObject Type="Embed" ProgID="Equation.3" ShapeID="_x0000_i1149" DrawAspect="Content" ObjectID="_1665664591" r:id="rId198"/>
                    </w:object>
                  </w:r>
                </w:p>
              </w:tc>
              <w:tc>
                <w:tcPr>
                  <w:tcW w:w="567" w:type="dxa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499" w:dyaOrig="440">
                      <v:shape id="_x0000_i1150" type="#_x0000_t75" style="width:25.5pt;height:22.5pt" o:ole="" fillcolor="window">
                        <v:imagedata r:id="rId118" o:title=""/>
                      </v:shape>
                      <o:OLEObject Type="Embed" ProgID="Equation.3" ShapeID="_x0000_i1150" DrawAspect="Content" ObjectID="_1665664592" r:id="rId199"/>
                    </w:object>
                  </w:r>
                </w:p>
              </w:tc>
              <w:tc>
                <w:tcPr>
                  <w:tcW w:w="284" w:type="dxa"/>
                </w:tcPr>
                <w:p w:rsidR="004E0899" w:rsidRPr="00634A9B" w:rsidRDefault="004E0899" w:rsidP="00A71FB3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20">
                      <v:shape id="_x0000_i1151" type="#_x0000_t75" style="width:10.5pt;height:10.5pt" o:ole="" fillcolor="window">
                        <v:imagedata r:id="rId120" o:title=""/>
                      </v:shape>
                      <o:OLEObject Type="Embed" ProgID="Equation.3" ShapeID="_x0000_i1151" DrawAspect="Content" ObjectID="_1665664593" r:id="rId200"/>
                    </w:object>
                  </w:r>
                </w:p>
              </w:tc>
              <w:tc>
                <w:tcPr>
                  <w:tcW w:w="708" w:type="dxa"/>
                  <w:vMerge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E0899" w:rsidRPr="00634A9B" w:rsidRDefault="004E0899" w:rsidP="00A71FB3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460" w:dyaOrig="360">
                      <v:shape id="_x0000_i1152" type="#_x0000_t75" style="width:24pt;height:18pt" o:ole="" fillcolor="window">
                        <v:imagedata r:id="rId122" o:title=""/>
                      </v:shape>
                      <o:OLEObject Type="Embed" ProgID="Equation.3" ShapeID="_x0000_i1152" DrawAspect="Content" ObjectID="_1665664594" r:id="rId201"/>
                    </w:object>
                  </w:r>
                </w:p>
              </w:tc>
              <w:tc>
                <w:tcPr>
                  <w:tcW w:w="567" w:type="dxa"/>
                </w:tcPr>
                <w:p w:rsidR="004E0899" w:rsidRPr="00634A9B" w:rsidRDefault="004E0899" w:rsidP="00A71FB3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440" w:dyaOrig="340">
                      <v:shape id="_x0000_i1153" type="#_x0000_t75" style="width:22.5pt;height:18pt" o:ole="" fillcolor="window">
                        <v:imagedata r:id="rId112" o:title=""/>
                      </v:shape>
                      <o:OLEObject Type="Embed" ProgID="Equation.3" ShapeID="_x0000_i1153" DrawAspect="Content" ObjectID="_1665664595" r:id="rId202"/>
                    </w:object>
                  </w:r>
                </w:p>
              </w:tc>
              <w:tc>
                <w:tcPr>
                  <w:tcW w:w="709" w:type="dxa"/>
                </w:tcPr>
                <w:p w:rsidR="004E0899" w:rsidRPr="00634A9B" w:rsidRDefault="004E0899" w:rsidP="00A71FB3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600" w:dyaOrig="360">
                      <v:shape id="_x0000_i1154" type="#_x0000_t75" style="width:30pt;height:18pt" o:ole="" fillcolor="window">
                        <v:imagedata r:id="rId125" o:title=""/>
                      </v:shape>
                      <o:OLEObject Type="Embed" ProgID="Equation.3" ShapeID="_x0000_i1154" DrawAspect="Content" ObjectID="_1665664596" r:id="rId203"/>
                    </w:object>
                  </w:r>
                </w:p>
              </w:tc>
              <w:tc>
                <w:tcPr>
                  <w:tcW w:w="559" w:type="dxa"/>
                </w:tcPr>
                <w:p w:rsidR="004E0899" w:rsidRPr="00634A9B" w:rsidRDefault="004E0899" w:rsidP="00A71FB3">
                  <w:pPr>
                    <w:ind w:left="-108" w:right="-1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580" w:dyaOrig="340">
                      <v:shape id="_x0000_i1155" type="#_x0000_t75" style="width:30pt;height:18pt" o:ole="" fillcolor="window">
                        <v:imagedata r:id="rId110" o:title=""/>
                      </v:shape>
                      <o:OLEObject Type="Embed" ProgID="Equation.3" ShapeID="_x0000_i1155" DrawAspect="Content" ObjectID="_1665664597" r:id="rId204"/>
                    </w:object>
                  </w:r>
                </w:p>
              </w:tc>
            </w:tr>
            <w:tr w:rsidR="004E0899" w:rsidRPr="00634A9B" w:rsidTr="00A71FB3">
              <w:trPr>
                <w:cantSplit/>
                <w:trHeight w:val="204"/>
              </w:trPr>
              <w:tc>
                <w:tcPr>
                  <w:tcW w:w="567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9" w:type="dxa"/>
                  <w:shd w:val="pct5" w:color="000000" w:fill="FFFFFF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4E0899" w:rsidRPr="00634A9B" w:rsidTr="00A71FB3">
              <w:trPr>
                <w:cantSplit/>
                <w:trHeight w:val="75"/>
              </w:trPr>
              <w:tc>
                <w:tcPr>
                  <w:tcW w:w="567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tcBorders>
                    <w:bottom w:val="nil"/>
                  </w:tcBorders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0899" w:rsidRPr="00634A9B" w:rsidRDefault="004E0899" w:rsidP="004E0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899" w:rsidRPr="00634A9B" w:rsidRDefault="004E0899" w:rsidP="004E08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sz w:val="24"/>
                <w:szCs w:val="24"/>
              </w:rPr>
              <w:object w:dxaOrig="18568" w:dyaOrig="13129">
                <v:shape id="_x0000_i1156" type="#_x0000_t75" style="width:322.5pt;height:131.25pt" o:ole="">
                  <v:imagedata r:id="rId128" o:title="" croptop="15848f" cropbottom="36506f" cropleft="5403f" cropright="34617f"/>
                </v:shape>
                <o:OLEObject Type="Embed" ProgID="KOMPAS.CDW" ShapeID="_x0000_i1156" DrawAspect="Content" ObjectID="_1665664598" r:id="rId205"/>
              </w:object>
            </w:r>
          </w:p>
          <w:p w:rsidR="004E0899" w:rsidRPr="00634A9B" w:rsidRDefault="004E0899" w:rsidP="004E08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899" w:rsidRPr="00634A9B" w:rsidRDefault="004E0899" w:rsidP="004E08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Рисунок - Эскиз ступенчатого вала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0196" w:rsidTr="004E0899">
        <w:trPr>
          <w:trHeight w:hRule="exact" w:val="137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технологической документации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конструкторско-технологической документации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законченных проектно-конструкторских работ в соответствии со стандартами, техническими условиями и другими нормативными документами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855"/>
              <w:gridCol w:w="565"/>
              <w:gridCol w:w="744"/>
              <w:gridCol w:w="691"/>
              <w:gridCol w:w="448"/>
              <w:gridCol w:w="564"/>
              <w:gridCol w:w="448"/>
              <w:gridCol w:w="834"/>
            </w:tblGrid>
            <w:tr w:rsidR="004E0899" w:rsidRPr="00634A9B" w:rsidTr="00A71FB3">
              <w:tc>
                <w:tcPr>
                  <w:tcW w:w="1176" w:type="dxa"/>
                  <w:vMerge w:val="restart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Вари-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анты</w:t>
                  </w:r>
                </w:p>
              </w:tc>
              <w:tc>
                <w:tcPr>
                  <w:tcW w:w="2651" w:type="dxa"/>
                  <w:gridSpan w:val="3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Диаметры шеек, мм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Дли-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 L,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2126" w:type="dxa"/>
                  <w:gridSpan w:val="3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Длина ступеней,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Масса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заго-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товки</w:t>
                  </w:r>
                </w:p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position w:val="-12"/>
                      <w:sz w:val="24"/>
                      <w:szCs w:val="24"/>
                    </w:rPr>
                    <w:object w:dxaOrig="320" w:dyaOrig="360">
                      <v:shape id="_x0000_i1157" type="#_x0000_t75" style="width:15pt;height:18pt" o:ole="">
                        <v:imagedata r:id="rId130" o:title=""/>
                      </v:shape>
                      <o:OLEObject Type="Embed" ProgID="Equation.3" ShapeID="_x0000_i1157" DrawAspect="Content" ObjectID="_1665664599" r:id="rId206"/>
                    </w:object>
                  </w: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 кг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vMerge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position w:val="-10"/>
                      <w:sz w:val="24"/>
                      <w:szCs w:val="24"/>
                    </w:rPr>
                    <w:object w:dxaOrig="680" w:dyaOrig="340">
                      <v:shape id="_x0000_i1158" type="#_x0000_t75" style="width:33pt;height:18pt" o:ole="">
                        <v:imagedata r:id="rId132" o:title=""/>
                      </v:shape>
                      <o:OLEObject Type="Embed" ProgID="Equation.3" ShapeID="_x0000_i1158" DrawAspect="Content" ObjectID="_1665664600" r:id="rId207"/>
                    </w:objec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position w:val="-10"/>
                      <w:sz w:val="24"/>
                      <w:szCs w:val="24"/>
                    </w:rPr>
                    <w:object w:dxaOrig="340" w:dyaOrig="340">
                      <v:shape id="_x0000_i1159" type="#_x0000_t75" style="width:18pt;height:18pt" o:ole="">
                        <v:imagedata r:id="rId134" o:title=""/>
                      </v:shape>
                      <o:OLEObject Type="Embed" ProgID="Equation.3" ShapeID="_x0000_i1159" DrawAspect="Content" ObjectID="_1665664601" r:id="rId208"/>
                    </w:objec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position w:val="-12"/>
                      <w:sz w:val="24"/>
                      <w:szCs w:val="24"/>
                    </w:rPr>
                    <w:object w:dxaOrig="320" w:dyaOrig="360">
                      <v:shape id="_x0000_i1160" type="#_x0000_t75" style="width:15pt;height:18pt" o:ole="">
                        <v:imagedata r:id="rId136" o:title=""/>
                      </v:shape>
                      <o:OLEObject Type="Embed" ProgID="Equation.3" ShapeID="_x0000_i1160" DrawAspect="Content" ObjectID="_1665664602" r:id="rId209"/>
                    </w:objec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noProof/>
                      <w:color w:val="000000"/>
                      <w:position w:val="-10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22555" cy="218440"/>
                        <wp:effectExtent l="0" t="0" r="0" b="0"/>
                        <wp:docPr id="2" name="Рисунок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position w:val="-10"/>
                      <w:sz w:val="24"/>
                      <w:szCs w:val="24"/>
                    </w:rPr>
                    <w:object w:dxaOrig="220" w:dyaOrig="340">
                      <v:shape id="_x0000_i1161" type="#_x0000_t75" style="width:10.5pt;height:18pt" o:ole="">
                        <v:imagedata r:id="rId139" o:title=""/>
                      </v:shape>
                      <o:OLEObject Type="Embed" ProgID="Equation.3" ShapeID="_x0000_i1161" DrawAspect="Content" ObjectID="_1665664603" r:id="rId210"/>
                    </w:objec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position w:val="-12"/>
                      <w:sz w:val="24"/>
                      <w:szCs w:val="24"/>
                    </w:rPr>
                    <w:object w:dxaOrig="220" w:dyaOrig="360">
                      <v:shape id="_x0000_i1162" type="#_x0000_t75" style="width:10.5pt;height:18pt" o:ole="">
                        <v:imagedata r:id="rId141" o:title=""/>
                      </v:shape>
                      <o:OLEObject Type="Embed" ProgID="Equation.3" ShapeID="_x0000_i1162" DrawAspect="Content" ObjectID="_1665664604" r:id="rId211"/>
                    </w:objec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40n6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55j6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4,7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30h6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60f7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8,2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35k6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70m6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9,1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50x8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80u7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13,8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40j6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65s6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45n6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50g6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35h6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65f7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40k6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1,8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65m6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55e8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75u7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50j6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4E0899" w:rsidRPr="00634A9B" w:rsidTr="00A71FB3">
              <w:tc>
                <w:tcPr>
                  <w:tcW w:w="117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60s6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0899" w:rsidRPr="00634A9B" w:rsidRDefault="004E0899" w:rsidP="00A71FB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34A9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</w:tbl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0196" w:rsidRPr="004777B1" w:rsidTr="00B40867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E50196" w:rsidRPr="004777B1" w:rsidTr="004E0899">
        <w:trPr>
          <w:trHeight w:hRule="exact" w:val="72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технологичности изделий,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мероприятия по обеспечению технологичности изделий,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отработки изделия на технологичность и контроля соблюдения технологической дисциплины при изготовлении изделий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4777B1" w:rsidRDefault="004E0899" w:rsidP="004E0899">
            <w:pPr>
              <w:pStyle w:val="a5"/>
              <w:jc w:val="center"/>
              <w:rPr>
                <w:b/>
                <w:i w:val="0"/>
                <w:lang w:val="ru-RU"/>
              </w:rPr>
            </w:pPr>
          </w:p>
          <w:p w:rsidR="004E0899" w:rsidRPr="004777B1" w:rsidRDefault="004E0899" w:rsidP="004E0899">
            <w:pPr>
              <w:pStyle w:val="a5"/>
              <w:jc w:val="center"/>
              <w:rPr>
                <w:b/>
                <w:i w:val="0"/>
                <w:lang w:val="ru-RU"/>
              </w:rPr>
            </w:pPr>
            <w:r w:rsidRPr="004777B1">
              <w:rPr>
                <w:b/>
                <w:i w:val="0"/>
                <w:lang w:val="ru-RU"/>
              </w:rPr>
              <w:t>Примеры контрольных вопросов к защите лабораторных работ</w:t>
            </w:r>
          </w:p>
          <w:p w:rsidR="004E0899" w:rsidRPr="004777B1" w:rsidRDefault="004E0899" w:rsidP="004E089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899" w:rsidRPr="004777B1" w:rsidRDefault="004E0899" w:rsidP="004E0899">
            <w:pPr>
              <w:pStyle w:val="a5"/>
              <w:jc w:val="both"/>
              <w:rPr>
                <w:b/>
                <w:i w:val="0"/>
                <w:lang w:val="ru-RU"/>
              </w:rPr>
            </w:pPr>
            <w:r w:rsidRPr="004777B1">
              <w:rPr>
                <w:b/>
                <w:i w:val="0"/>
                <w:lang w:val="ru-RU"/>
              </w:rPr>
              <w:t xml:space="preserve">К лабораторной работе № 1 «Влияние различных факторов на искажение формы деталей при точении»    </w:t>
            </w:r>
          </w:p>
          <w:p w:rsidR="004E0899" w:rsidRPr="004777B1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77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понимают под точностью механической обработки?</w:t>
            </w:r>
          </w:p>
          <w:p w:rsidR="004E0899" w:rsidRPr="004777B1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 Назвать основные причины, вызывающие погрешности механической обработки.</w:t>
            </w:r>
          </w:p>
          <w:p w:rsidR="004E0899" w:rsidRPr="004777B1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  <w:r w:rsidRPr="00477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7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Как искажается форма цилиндрической заготовки после точения при креплении ее в патроне?</w:t>
            </w:r>
          </w:p>
          <w:p w:rsidR="004E0899" w:rsidRPr="004777B1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77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 Как искажается форма цилиндрической заготовки после точения при креплении ее в центрах?</w:t>
            </w:r>
          </w:p>
          <w:p w:rsidR="00E50196" w:rsidRPr="004777B1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50196" w:rsidTr="004E0899">
        <w:trPr>
          <w:trHeight w:hRule="exact" w:val="36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определить основные показатели технологичности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предложить основные мероприятия по обеспечению технологичности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оценить уровень технологичности изделий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jc w:val="center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Примеры контрольных вопросов к защите лабораторных работ</w:t>
            </w:r>
          </w:p>
          <w:p w:rsidR="004E0899" w:rsidRPr="00634A9B" w:rsidRDefault="004E0899" w:rsidP="004E089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899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погрешности динамической настройки системы СПИД?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Перечислить причины, вызывающие деформацию узлов станка.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5.? 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0196" w:rsidTr="00E5019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основных показателей технологичности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мероприятий по обеспечению технологичности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оценки уровня технологичности изделий и контроля соблюдения технологической дисциплины при их изготовлении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jc w:val="center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Примеры контрольных вопросов к защите лабораторных работ</w:t>
            </w:r>
          </w:p>
          <w:p w:rsidR="00E50196" w:rsidRDefault="004E0899" w:rsidP="00A71FB3">
            <w:pPr>
              <w:spacing w:after="0" w:line="240" w:lineRule="auto"/>
              <w:rPr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приспособления применяют для повышения точ</w:t>
            </w:r>
            <w:r w:rsidRPr="00634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ности механической обработки при работе на токарных и фрезерных станках</w:t>
            </w:r>
          </w:p>
        </w:tc>
      </w:tr>
      <w:tr w:rsidR="00E50196" w:rsidTr="00682772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E50196" w:rsidTr="004E0899">
        <w:trPr>
          <w:trHeight w:hRule="exact" w:val="58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оборудования и оснастки, применяемые при изготовлении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возможности применяемого оборудования и оснастки для решения конкретных технологических задач,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выбора оборудования и оснастки при изготовлении изделий для различных типов производства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К лабораторной работе № 4 «Статическая балансировка деталей»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1. Что такое балансировка деталей?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2. Чем вызывается неуравновешенность деталей?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3. К чему приводит неуравновешенность масс вращающихся деталей?</w:t>
            </w:r>
          </w:p>
          <w:p w:rsidR="00E50196" w:rsidRDefault="00E50196" w:rsidP="004E0899">
            <w:pPr>
              <w:pStyle w:val="a5"/>
              <w:ind w:firstLine="426"/>
              <w:jc w:val="both"/>
            </w:pPr>
          </w:p>
        </w:tc>
      </w:tr>
      <w:tr w:rsidR="00E50196" w:rsidTr="004E0899">
        <w:trPr>
          <w:trHeight w:hRule="exact" w:val="98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видах  и моделях оборудования и оснастки при проектировании технологического процесса изготовления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оборудование и оснастку для решения конкретных технологических задач,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оптимальный вариант применения оборудования и оснастки при изготовлении изделий для различных типов производства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К лабораторной работе № 4 «Статическая балансировка деталей»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6. Что может быть причиной неуравновешенности планшайбы токарного станка?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7. Описать устройство для статической балансировки деталей.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8. Как выполняется статическая балансировка деталей?</w:t>
            </w:r>
          </w:p>
          <w:p w:rsidR="00E50196" w:rsidRDefault="00E50196" w:rsidP="004E0899">
            <w:pPr>
              <w:pStyle w:val="a5"/>
              <w:ind w:firstLine="426"/>
              <w:jc w:val="both"/>
            </w:pPr>
          </w:p>
        </w:tc>
      </w:tr>
    </w:tbl>
    <w:p w:rsidR="00E50196" w:rsidRDefault="00E50196" w:rsidP="00E501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288"/>
        <w:gridCol w:w="142"/>
        <w:gridCol w:w="2610"/>
        <w:gridCol w:w="2346"/>
      </w:tblGrid>
      <w:tr w:rsidR="00E50196" w:rsidTr="004E0899">
        <w:trPr>
          <w:trHeight w:hRule="exact" w:val="143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сравнения возможностей данного оборудования и оснастки при проектировании технологического процесса изготовления изделий,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оборудования и оснастки для решения конкретных технологических задач,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выбора оптимального варианта применения оборудования и оснастки при изготовлении изделий для различных типов производства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К лабораторной работе № 4 «Статическая балансировка деталей»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.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8. Как выполняется статическая балансировка деталей?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9. В каком случае деталь считается уравновешенной?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10. Каким другим способом можно уравновесить деталь без прикрепления груза?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0196" w:rsidTr="00E05D7A">
        <w:trPr>
          <w:trHeight w:hRule="exact" w:val="1155"/>
        </w:trPr>
        <w:tc>
          <w:tcPr>
            <w:tcW w:w="9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E50196" w:rsidTr="004E0899">
        <w:trPr>
          <w:trHeight w:hRule="exact" w:val="145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основных и вспомогательных материалов, применяемых в технологии машиностроения,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закономерности изменения свойств материалов при выполнении операций обработки деталей,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изменение свойств материалов заготовок при применении различных методов обработки деталей</w:t>
            </w:r>
          </w:p>
        </w:tc>
        <w:tc>
          <w:tcPr>
            <w:tcW w:w="4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ind w:firstLine="0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К лабораторной работе № 5 «Сборка в условиях неполной взаимозаменяемости деталей»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1. Что называется размерной цепью?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2. Чему равно наименьшее число звеньев размерной цепи?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3. Какое звено размерной цепи называют замыкающим?</w:t>
            </w:r>
          </w:p>
          <w:p w:rsidR="00E50196" w:rsidRDefault="00E50196" w:rsidP="004E0899">
            <w:pPr>
              <w:pStyle w:val="1"/>
              <w:ind w:firstLine="567"/>
              <w:rPr>
                <w:szCs w:val="24"/>
              </w:rPr>
            </w:pPr>
          </w:p>
        </w:tc>
      </w:tr>
      <w:tr w:rsidR="00E50196" w:rsidTr="004E0899">
        <w:trPr>
          <w:trHeight w:hRule="exact" w:val="838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основные и вспомогательные материалы при проектировании технологических процессов обработки деталей,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изменение свойств материалов при выполнении операций обработки деталей,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методы обработки деталей в соответствии с требованиями к свойствам готовых изделий</w:t>
            </w:r>
          </w:p>
        </w:tc>
        <w:tc>
          <w:tcPr>
            <w:tcW w:w="4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ind w:firstLine="0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К лабораторной работе № 5 «Сборка в условиях неполной взаимозаменяемости деталей»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4. Какие звенья называют увеличивающими и уменьшающими?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5. Написать уравнения максимума и минимума для замыкающего звена.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6. Чему равен допуск замыкающего звена размерной цепи?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7. Что такое метод сборки при неполной взаимозаменяемости деталей?</w:t>
            </w:r>
          </w:p>
          <w:p w:rsidR="00E50196" w:rsidRDefault="00E50196" w:rsidP="004E0899">
            <w:pPr>
              <w:pStyle w:val="1"/>
              <w:ind w:firstLine="567"/>
              <w:rPr>
                <w:szCs w:val="24"/>
              </w:rPr>
            </w:pPr>
          </w:p>
        </w:tc>
      </w:tr>
      <w:tr w:rsidR="00E50196" w:rsidTr="004E0899">
        <w:trPr>
          <w:trHeight w:hRule="exact" w:val="77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выбора основных и вспомогательных материалов при проектировании технологических процессов обработки деталей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изменения свойств материалов при выполнении операций обработки деталей</w:t>
            </w: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выбора методов обработки деталей в соответствии с требованиями к свойствам готовых изделий</w:t>
            </w:r>
          </w:p>
        </w:tc>
        <w:tc>
          <w:tcPr>
            <w:tcW w:w="4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ind w:firstLine="0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>К лабораторной работе № 5 «Сборка в условиях неполной взаимозаменяемости деталей»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8. Как подсчитывается повышенный допуск замыкающего звена в вероятностном методе?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9.  Для чего нужен коэффициент допуска зазора?</w:t>
            </w:r>
          </w:p>
          <w:p w:rsidR="004E0899" w:rsidRPr="00634A9B" w:rsidRDefault="004E0899" w:rsidP="004E0899">
            <w:pPr>
              <w:pStyle w:val="a5"/>
              <w:ind w:firstLine="426"/>
              <w:jc w:val="both"/>
              <w:rPr>
                <w:i w:val="0"/>
              </w:rPr>
            </w:pPr>
            <w:r w:rsidRPr="00634A9B">
              <w:rPr>
                <w:i w:val="0"/>
              </w:rPr>
              <w:t>10. Как определяется возможный процент узлов, выходящих за пределы точности, в вероятностном методе?</w:t>
            </w:r>
          </w:p>
          <w:p w:rsidR="004E0899" w:rsidRPr="00634A9B" w:rsidRDefault="004E0899" w:rsidP="004E0899">
            <w:pPr>
              <w:pStyle w:val="1"/>
              <w:ind w:firstLine="567"/>
              <w:rPr>
                <w:rStyle w:val="FontStyle2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0196" w:rsidTr="00997AE9">
        <w:trPr>
          <w:trHeight w:hRule="exact" w:val="1155"/>
        </w:trPr>
        <w:tc>
          <w:tcPr>
            <w:tcW w:w="9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E50196" w:rsidTr="004E0899">
        <w:trPr>
          <w:trHeight w:hRule="exact" w:val="95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значение информации в развитии современного общества</w:t>
            </w:r>
          </w:p>
        </w:tc>
        <w:tc>
          <w:tcPr>
            <w:tcW w:w="5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ind w:firstLine="0"/>
              <w:jc w:val="both"/>
              <w:rPr>
                <w:b/>
                <w:i w:val="0"/>
              </w:rPr>
            </w:pPr>
            <w:r w:rsidRPr="00634A9B">
              <w:rPr>
                <w:b/>
                <w:i w:val="0"/>
              </w:rPr>
              <w:t xml:space="preserve">К лабораторной работе № 3 «Влияние режимов резания на шероховатость обработанной поверхности при токарной обработке»    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называют шероховатостью поверхности?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Какие критерии оценки установлены ГОСТ 2789-82?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Какие методы измерений шероховатости поверхности Вы знаете?</w:t>
            </w:r>
          </w:p>
          <w:p w:rsidR="00E50196" w:rsidRDefault="00E50196" w:rsidP="004E089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0196" w:rsidTr="004E0899">
        <w:trPr>
          <w:trHeight w:hRule="exact" w:val="86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и обрабатывать информацию из различных источников; интерпретировать, структурировать и оформлять информацию в доступном для других виде</w:t>
            </w:r>
          </w:p>
        </w:tc>
        <w:tc>
          <w:tcPr>
            <w:tcW w:w="5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4E0899" w:rsidRDefault="004E0899" w:rsidP="004E0899">
            <w:pPr>
              <w:pStyle w:val="a5"/>
              <w:ind w:firstLine="0"/>
              <w:jc w:val="both"/>
              <w:rPr>
                <w:b/>
                <w:i w:val="0"/>
                <w:lang w:val="ru-RU"/>
              </w:rPr>
            </w:pPr>
            <w:r w:rsidRPr="00634A9B">
              <w:rPr>
                <w:b/>
                <w:i w:val="0"/>
              </w:rPr>
              <w:t xml:space="preserve">К лабораторной работе № 3 «Влияние режимов резания на шероховатость обработанной поверхности при токарной обработке»    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Что такое волнистость поверхности?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 влияет скорость резания при точении на шерохова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тость поверхности?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Как влияет подача при точении на шероховатость по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верхности?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 влияет глубина   резания при точении на шерохова</w:t>
            </w: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тость поверхности?       .    .</w:t>
            </w:r>
          </w:p>
          <w:p w:rsidR="00E50196" w:rsidRDefault="00E50196" w:rsidP="004E089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0196" w:rsidRPr="002F7FC6" w:rsidTr="004E0899">
        <w:trPr>
          <w:trHeight w:hRule="exact" w:val="109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196" w:rsidRDefault="00E50196" w:rsidP="00A71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поиска информации во время теоретической подготовки по дисциплине и выполнения контрольной работы</w:t>
            </w:r>
          </w:p>
        </w:tc>
        <w:tc>
          <w:tcPr>
            <w:tcW w:w="5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0899" w:rsidRPr="00634A9B" w:rsidRDefault="004E0899" w:rsidP="004E0899">
            <w:pPr>
              <w:pStyle w:val="a5"/>
              <w:ind w:firstLine="0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К лабораторной работе </w:t>
            </w:r>
            <w:r w:rsidRPr="00634A9B">
              <w:rPr>
                <w:b/>
                <w:i w:val="0"/>
              </w:rPr>
              <w:t xml:space="preserve"> «Влияние режимов резания на шероховатость обработанной поверхности при токарной обработке»    </w:t>
            </w:r>
          </w:p>
          <w:p w:rsidR="004E0899" w:rsidRPr="00634A9B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.</w:t>
            </w:r>
          </w:p>
          <w:p w:rsidR="004E0899" w:rsidRPr="002F7FC6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Изменяется ли  шероховатость  поверхности  заготовки при неизменных режимах резания подлине заготовки?</w:t>
            </w:r>
          </w:p>
          <w:p w:rsidR="004E0899" w:rsidRPr="002F7FC6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В каких пределах изменялись величины  </w:t>
            </w:r>
            <w:r w:rsidRPr="00634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</w:t>
            </w:r>
            <w:r w:rsidRPr="002F7F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</w:t>
            </w:r>
            <w:r w:rsidRPr="002F7F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</w:t>
            </w:r>
            <w:r w:rsidRPr="002F7F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экс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перименте?</w:t>
            </w:r>
          </w:p>
          <w:p w:rsidR="004E0899" w:rsidRPr="002F7FC6" w:rsidRDefault="004E0899" w:rsidP="004E08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 чем суть определения шероховатости поверхности за</w:t>
            </w:r>
            <w:r w:rsidRPr="002F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готовки визуальным методом?</w:t>
            </w:r>
          </w:p>
          <w:p w:rsidR="00E50196" w:rsidRPr="002F7FC6" w:rsidRDefault="00E50196" w:rsidP="00A71F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E50196" w:rsidRDefault="00E50196" w:rsidP="002752EB">
      <w:pPr>
        <w:pStyle w:val="a5"/>
        <w:rPr>
          <w:i w:val="0"/>
          <w:lang w:val="ru-RU"/>
        </w:rPr>
      </w:pPr>
    </w:p>
    <w:p w:rsidR="00E50196" w:rsidRDefault="00E50196" w:rsidP="002752EB">
      <w:pPr>
        <w:pStyle w:val="a5"/>
        <w:rPr>
          <w:i w:val="0"/>
          <w:lang w:val="ru-RU"/>
        </w:rPr>
      </w:pPr>
    </w:p>
    <w:p w:rsidR="002752EB" w:rsidRPr="002F7FC6" w:rsidRDefault="002752EB" w:rsidP="002752EB">
      <w:pPr>
        <w:pStyle w:val="a5"/>
        <w:rPr>
          <w:i w:val="0"/>
          <w:lang w:val="ru-RU"/>
        </w:rPr>
      </w:pPr>
      <w:r w:rsidRPr="002F7FC6">
        <w:rPr>
          <w:i w:val="0"/>
          <w:lang w:val="ru-RU"/>
        </w:rPr>
        <w:t>По дисциплине «Основы технологи</w:t>
      </w:r>
      <w:r w:rsidRPr="00634A9B">
        <w:rPr>
          <w:i w:val="0"/>
          <w:lang w:val="ru-RU"/>
        </w:rPr>
        <w:t>и</w:t>
      </w:r>
      <w:r w:rsidRPr="002F7FC6">
        <w:rPr>
          <w:i w:val="0"/>
          <w:lang w:val="ru-RU"/>
        </w:rPr>
        <w:t xml:space="preserve"> машиностроения» предусмотрена аудиторная и внеаудиторная самостоятельная работа обучающихся. </w:t>
      </w:r>
    </w:p>
    <w:p w:rsidR="002752EB" w:rsidRPr="00634A9B" w:rsidRDefault="002752EB" w:rsidP="002752EB">
      <w:pPr>
        <w:pStyle w:val="a5"/>
        <w:rPr>
          <w:i w:val="0"/>
        </w:rPr>
      </w:pPr>
      <w:r w:rsidRPr="002F7FC6">
        <w:rPr>
          <w:i w:val="0"/>
          <w:lang w:val="ru-RU"/>
        </w:rPr>
        <w:t xml:space="preserve">Аудиторная самостоятельная работа предусматривает расчеты размерных цепей, расчеты припусков на занятиях. </w:t>
      </w:r>
      <w:r w:rsidRPr="00634A9B">
        <w:rPr>
          <w:i w:val="0"/>
        </w:rPr>
        <w:t>Внеаудиторная самостоятельная работа студентов предполагает изучение литературы, подготовку к защите лабораторных и практических работ и выполнение курсового проекта.</w:t>
      </w:r>
    </w:p>
    <w:p w:rsidR="002752EB" w:rsidRPr="00634A9B" w:rsidRDefault="002752EB" w:rsidP="002752EB">
      <w:pPr>
        <w:pStyle w:val="a5"/>
        <w:rPr>
          <w:i w:val="0"/>
        </w:rPr>
      </w:pPr>
    </w:p>
    <w:p w:rsidR="002752EB" w:rsidRPr="0018396C" w:rsidRDefault="002752EB" w:rsidP="002752EB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2752EB" w:rsidRPr="0018396C" w:rsidRDefault="002752EB" w:rsidP="002752EB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>
      <w:pPr>
        <w:pStyle w:val="1"/>
        <w:ind w:firstLine="567"/>
        <w:rPr>
          <w:rStyle w:val="FontStyle20"/>
          <w:b/>
          <w:i w:val="0"/>
          <w:szCs w:val="24"/>
        </w:rPr>
      </w:pPr>
    </w:p>
    <w:p w:rsidR="002752EB" w:rsidRDefault="002752EB" w:rsidP="002752EB"/>
    <w:p w:rsidR="002752EB" w:rsidRDefault="002752EB" w:rsidP="002752EB"/>
    <w:p w:rsidR="002752EB" w:rsidRPr="00031A72" w:rsidRDefault="002752EB" w:rsidP="002752EB">
      <w:pPr>
        <w:ind w:firstLine="720"/>
        <w:jc w:val="both"/>
        <w:rPr>
          <w:lang w:val="ru-RU"/>
        </w:rPr>
      </w:pPr>
    </w:p>
    <w:sectPr w:rsidR="002752EB" w:rsidRPr="00031A72" w:rsidSect="006A49C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4875"/>
    <w:multiLevelType w:val="hybridMultilevel"/>
    <w:tmpl w:val="D804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74BD8"/>
    <w:multiLevelType w:val="hybridMultilevel"/>
    <w:tmpl w:val="58726E84"/>
    <w:lvl w:ilvl="0" w:tplc="A1D0350C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A72"/>
    <w:rsid w:val="0018396C"/>
    <w:rsid w:val="001F0BC7"/>
    <w:rsid w:val="002752EB"/>
    <w:rsid w:val="00296B13"/>
    <w:rsid w:val="002D0552"/>
    <w:rsid w:val="002F7FC6"/>
    <w:rsid w:val="004047C3"/>
    <w:rsid w:val="004777B1"/>
    <w:rsid w:val="004E0899"/>
    <w:rsid w:val="00634A9B"/>
    <w:rsid w:val="00684426"/>
    <w:rsid w:val="006A49C3"/>
    <w:rsid w:val="0076555F"/>
    <w:rsid w:val="007E4318"/>
    <w:rsid w:val="00842F0A"/>
    <w:rsid w:val="0087188E"/>
    <w:rsid w:val="009265D8"/>
    <w:rsid w:val="00B741EF"/>
    <w:rsid w:val="00C57879"/>
    <w:rsid w:val="00D31453"/>
    <w:rsid w:val="00E209E2"/>
    <w:rsid w:val="00E50196"/>
    <w:rsid w:val="00F3094C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E67512-3F2E-4BE3-8073-6F8B23E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C3"/>
  </w:style>
  <w:style w:type="paragraph" w:styleId="1">
    <w:name w:val="heading 1"/>
    <w:basedOn w:val="a"/>
    <w:next w:val="a"/>
    <w:link w:val="10"/>
    <w:qFormat/>
    <w:rsid w:val="00031A72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1A72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20">
    <w:name w:val="Font Style20"/>
    <w:rsid w:val="00031A72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031A72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31A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Subtitle"/>
    <w:basedOn w:val="a"/>
    <w:link w:val="a8"/>
    <w:qFormat/>
    <w:rsid w:val="00031A72"/>
    <w:pPr>
      <w:spacing w:after="0" w:line="240" w:lineRule="auto"/>
      <w:ind w:firstLine="397"/>
      <w:jc w:val="center"/>
    </w:pPr>
    <w:rPr>
      <w:rFonts w:ascii="Arial" w:eastAsia="Times New Roman" w:hAnsi="Arial" w:cs="Times New Roman"/>
      <w:b/>
      <w:sz w:val="18"/>
      <w:szCs w:val="20"/>
      <w:lang w:val="ru-RU" w:eastAsia="ru-RU"/>
    </w:rPr>
  </w:style>
  <w:style w:type="character" w:customStyle="1" w:styleId="a8">
    <w:name w:val="Подзаголовок Знак"/>
    <w:basedOn w:val="a0"/>
    <w:link w:val="a7"/>
    <w:rsid w:val="00031A72"/>
    <w:rPr>
      <w:rFonts w:ascii="Arial" w:eastAsia="Times New Roman" w:hAnsi="Arial" w:cs="Times New Roman"/>
      <w:b/>
      <w:sz w:val="1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rsid w:val="00E50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E50196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8.bin"/><Relationship Id="rId205" Type="http://schemas.openxmlformats.org/officeDocument/2006/relationships/oleObject" Target="embeddings/oleObject13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jpeg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8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9.bin"/><Relationship Id="rId206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9.bin"/><Relationship Id="rId6" Type="http://schemas.openxmlformats.org/officeDocument/2006/relationships/image" Target="media/image2.jpeg"/><Relationship Id="rId23" Type="http://schemas.openxmlformats.org/officeDocument/2006/relationships/image" Target="media/image11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20.bin"/><Relationship Id="rId207" Type="http://schemas.openxmlformats.org/officeDocument/2006/relationships/oleObject" Target="embeddings/oleObject134.bin"/><Relationship Id="rId13" Type="http://schemas.openxmlformats.org/officeDocument/2006/relationships/image" Target="media/image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image" Target="media/image3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1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21.bin"/><Relationship Id="rId208" Type="http://schemas.openxmlformats.org/officeDocument/2006/relationships/oleObject" Target="embeddings/oleObject135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11.bin"/><Relationship Id="rId189" Type="http://schemas.openxmlformats.org/officeDocument/2006/relationships/oleObject" Target="embeddings/oleObject116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22.bin"/><Relationship Id="rId209" Type="http://schemas.openxmlformats.org/officeDocument/2006/relationships/oleObject" Target="embeddings/oleObject136.bin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31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1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23.bin"/><Relationship Id="rId200" Type="http://schemas.openxmlformats.org/officeDocument/2006/relationships/oleObject" Target="embeddings/oleObject12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38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24.bin"/><Relationship Id="rId201" Type="http://schemas.openxmlformats.org/officeDocument/2006/relationships/oleObject" Target="embeddings/oleObject128.bin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25.bin"/><Relationship Id="rId202" Type="http://schemas.openxmlformats.org/officeDocument/2006/relationships/oleObject" Target="embeddings/oleObject12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15.bin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36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2019-2020_b15_03_02-МТМб-19-3_43_plx_Основы технологии машиностроения</dc:title>
  <dc:creator>FastReport.NET</dc:creator>
  <cp:lastModifiedBy>Big7</cp:lastModifiedBy>
  <cp:revision>18</cp:revision>
  <dcterms:created xsi:type="dcterms:W3CDTF">2020-10-04T13:25:00Z</dcterms:created>
  <dcterms:modified xsi:type="dcterms:W3CDTF">2020-10-31T09:07:00Z</dcterms:modified>
</cp:coreProperties>
</file>