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5675" w:rsidRDefault="00E1217B">
      <w:pPr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45" name="Рисунок 45" descr="C:\Users\n.pavlocheva\Desktop\РПД-2020-2021\СКАНЫ\з20.03.01-Ор.химия\з20.03.01-Ор.хим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n.pavlocheva\Desktop\РПД-2020-2021\СКАНЫ\з20.03.01-Ор.химия\з20.03.01-Ор.химия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E77">
        <w:br w:type="page"/>
      </w:r>
    </w:p>
    <w:p w:rsidR="00195675" w:rsidRPr="001F1DF9" w:rsidRDefault="00E1217B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2540</wp:posOffset>
            </wp:positionV>
            <wp:extent cx="7772400" cy="10692130"/>
            <wp:effectExtent l="19050" t="0" r="0" b="0"/>
            <wp:wrapSquare wrapText="bothSides"/>
            <wp:docPr id="46" name="Рисунок 46" descr="C:\Users\n.pavlocheva\Desktop\РПД-2020-2021\СКАНЫ\20.03.0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n.pavlocheva\Desktop\РПД-2020-2021\СКАНЫ\20.03.01\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1E77"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131"/>
        </w:trPr>
        <w:tc>
          <w:tcPr>
            <w:tcW w:w="3119" w:type="dxa"/>
          </w:tcPr>
          <w:p w:rsidR="00195675" w:rsidRDefault="00195675"/>
        </w:tc>
        <w:tc>
          <w:tcPr>
            <w:tcW w:w="6238" w:type="dxa"/>
          </w:tcPr>
          <w:p w:rsidR="00195675" w:rsidRDefault="00195675"/>
        </w:tc>
      </w:tr>
      <w:tr w:rsidR="0019567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Default="00195675"/>
        </w:tc>
      </w:tr>
      <w:tr w:rsidR="00195675">
        <w:trPr>
          <w:trHeight w:hRule="exact" w:val="13"/>
        </w:trPr>
        <w:tc>
          <w:tcPr>
            <w:tcW w:w="3119" w:type="dxa"/>
          </w:tcPr>
          <w:p w:rsidR="00195675" w:rsidRDefault="00195675"/>
        </w:tc>
        <w:tc>
          <w:tcPr>
            <w:tcW w:w="6238" w:type="dxa"/>
          </w:tcPr>
          <w:p w:rsidR="00195675" w:rsidRDefault="00195675"/>
        </w:tc>
      </w:tr>
      <w:tr w:rsidR="0019567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Default="00195675"/>
        </w:tc>
      </w:tr>
      <w:tr w:rsidR="00195675">
        <w:trPr>
          <w:trHeight w:hRule="exact" w:val="96"/>
        </w:trPr>
        <w:tc>
          <w:tcPr>
            <w:tcW w:w="3119" w:type="dxa"/>
          </w:tcPr>
          <w:p w:rsidR="00195675" w:rsidRDefault="00195675"/>
        </w:tc>
        <w:tc>
          <w:tcPr>
            <w:tcW w:w="6238" w:type="dxa"/>
          </w:tcPr>
          <w:p w:rsidR="00195675" w:rsidRDefault="00195675"/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учебном году на заседании кафедры  Химии</w:t>
            </w:r>
          </w:p>
        </w:tc>
      </w:tr>
      <w:tr w:rsidR="00195675" w:rsidRPr="00085F44">
        <w:trPr>
          <w:trHeight w:hRule="exact" w:val="138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195675" w:rsidRPr="00085F44">
        <w:trPr>
          <w:trHeight w:hRule="exact" w:val="277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3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96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учебном году на заседании кафедры  Химии</w:t>
            </w:r>
          </w:p>
        </w:tc>
      </w:tr>
      <w:tr w:rsidR="00195675" w:rsidRPr="00085F44">
        <w:trPr>
          <w:trHeight w:hRule="exact" w:val="138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195675" w:rsidRPr="00085F44">
        <w:trPr>
          <w:trHeight w:hRule="exact" w:val="277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3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96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2023 - 2024 учебном году на заседании кафедры  Химии</w:t>
            </w:r>
          </w:p>
        </w:tc>
      </w:tr>
      <w:tr w:rsidR="00195675" w:rsidRPr="00085F44">
        <w:trPr>
          <w:trHeight w:hRule="exact" w:val="138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195675" w:rsidRPr="00085F44">
        <w:trPr>
          <w:trHeight w:hRule="exact" w:val="277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3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96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2024 - 2025 учебном году на заседании кафедры  Химии</w:t>
            </w:r>
          </w:p>
        </w:tc>
      </w:tr>
      <w:tr w:rsidR="00195675" w:rsidRPr="00085F44">
        <w:trPr>
          <w:trHeight w:hRule="exact" w:val="138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  <w:tr w:rsidR="00195675" w:rsidRPr="00085F44">
        <w:trPr>
          <w:trHeight w:hRule="exact" w:val="277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3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96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2025 - 2026 учебном году на заседании кафедры  Химии</w:t>
            </w:r>
          </w:p>
        </w:tc>
      </w:tr>
      <w:tr w:rsidR="00195675" w:rsidRPr="00085F44">
        <w:trPr>
          <w:trHeight w:hRule="exact" w:val="138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3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555"/>
        </w:trPr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Н.Л. Медяник</w:t>
            </w:r>
          </w:p>
        </w:tc>
      </w:tr>
    </w:tbl>
    <w:p w:rsidR="00195675" w:rsidRPr="001F1DF9" w:rsidRDefault="00C31E77">
      <w:pPr>
        <w:rPr>
          <w:sz w:val="0"/>
          <w:szCs w:val="0"/>
          <w:lang w:val="ru-RU"/>
        </w:rPr>
      </w:pPr>
      <w:r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195675" w:rsidRPr="00085F44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фундаментальных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включающих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закономерности,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описывающие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соединений;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дальнейшей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138"/>
        </w:trPr>
        <w:tc>
          <w:tcPr>
            <w:tcW w:w="1985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экологической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опасных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труда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Экология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Безопасность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жизнедеятельности</w:t>
            </w:r>
            <w:proofErr w:type="spellEnd"/>
            <w:r>
              <w:t xml:space="preserve"> </w:t>
            </w:r>
          </w:p>
        </w:tc>
      </w:tr>
      <w:tr w:rsidR="00195675" w:rsidRPr="00085F4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Физико-химические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техносфере</w:t>
            </w:r>
            <w:proofErr w:type="spellEnd"/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Экоаналитическая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138"/>
        </w:trPr>
        <w:tc>
          <w:tcPr>
            <w:tcW w:w="1985" w:type="dxa"/>
          </w:tcPr>
          <w:p w:rsidR="00195675" w:rsidRDefault="00195675"/>
        </w:tc>
        <w:tc>
          <w:tcPr>
            <w:tcW w:w="7372" w:type="dxa"/>
          </w:tcPr>
          <w:p w:rsidR="00195675" w:rsidRDefault="00195675"/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1F1DF9">
              <w:rPr>
                <w:lang w:val="ru-RU"/>
              </w:rPr>
              <w:t xml:space="preserve"> </w:t>
            </w:r>
            <w:proofErr w:type="gramEnd"/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277"/>
        </w:trPr>
        <w:tc>
          <w:tcPr>
            <w:tcW w:w="1985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195675" w:rsidRPr="00085F4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ПК-22 способностью использовать законы и методы математики, естественных, гуманитарных и экономических наук при решении профессиональных задач</w:t>
            </w:r>
          </w:p>
        </w:tc>
      </w:tr>
      <w:tr w:rsidR="00195675" w:rsidRPr="00085F44">
        <w:trPr>
          <w:trHeight w:hRule="exact" w:val="223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химические понятия, законы и методы в органической химии;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свойства химических соединений и материалов на их основе для решения задач профессиональной деятельности;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фундаментальные разделы органической химии в объеме необходимом для понимания основных закономерностей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биотехнологических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физико-химических, химических, биохимических процессов</w:t>
            </w:r>
          </w:p>
        </w:tc>
      </w:tr>
      <w:tr w:rsidR="00195675" w:rsidRPr="00085F4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составлять структурные и пространственные формулы органических веществ, определять класс соединений;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предсказывать основные химические свойства простейших представителей классов органических соединений;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прогнозировать свойства органических веществ;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решать экспериментальные задачи применительно к профессиональной деятельности.</w:t>
            </w:r>
          </w:p>
        </w:tc>
      </w:tr>
    </w:tbl>
    <w:p w:rsidR="00195675" w:rsidRPr="001F1DF9" w:rsidRDefault="00C31E77">
      <w:pPr>
        <w:rPr>
          <w:sz w:val="0"/>
          <w:szCs w:val="0"/>
          <w:lang w:val="ru-RU"/>
        </w:rPr>
      </w:pPr>
      <w:r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195675" w:rsidRPr="00085F4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применения основных химических законов в профессиональной деятельности;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практическими навыками теоретического и экспериментального исследования в области органической химии;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методами исследования и способностью объяснять его результаты применительно к профессиональной деятельности</w:t>
            </w:r>
          </w:p>
        </w:tc>
      </w:tr>
      <w:tr w:rsidR="00195675" w:rsidRPr="00085F4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ПК-23 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195675" w:rsidRPr="00085F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основные методы синтеза органических соединений;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 органических веществ;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современные теории и методы теоретического и экспериментального исследования.</w:t>
            </w:r>
          </w:p>
        </w:tc>
      </w:tr>
      <w:tr w:rsidR="00195675" w:rsidRPr="00085F4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определять цели и задачи исследований;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анализировать полученные результаты исследований;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применять полученные результаты исследований на практике.</w:t>
            </w:r>
          </w:p>
        </w:tc>
      </w:tr>
      <w:tr w:rsidR="00195675" w:rsidRPr="00085F4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теоретического исследования;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теоретического и экспериментального исследования в области органической химии;</w:t>
            </w:r>
          </w:p>
          <w:p w:rsidR="00195675" w:rsidRPr="001F1DF9" w:rsidRDefault="00C31E77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 применять полученные результаты исследований на практике</w:t>
            </w:r>
          </w:p>
        </w:tc>
      </w:tr>
    </w:tbl>
    <w:p w:rsidR="00195675" w:rsidRPr="001F1DF9" w:rsidRDefault="00C31E77">
      <w:pPr>
        <w:rPr>
          <w:sz w:val="0"/>
          <w:szCs w:val="0"/>
          <w:lang w:val="ru-RU"/>
        </w:rPr>
      </w:pPr>
      <w:r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0"/>
        <w:gridCol w:w="1714"/>
        <w:gridCol w:w="440"/>
        <w:gridCol w:w="582"/>
        <w:gridCol w:w="723"/>
        <w:gridCol w:w="723"/>
        <w:gridCol w:w="582"/>
        <w:gridCol w:w="1574"/>
        <w:gridCol w:w="1716"/>
        <w:gridCol w:w="1290"/>
      </w:tblGrid>
      <w:tr w:rsidR="00195675" w:rsidRPr="00085F44">
        <w:trPr>
          <w:trHeight w:hRule="exact" w:val="285"/>
        </w:trPr>
        <w:tc>
          <w:tcPr>
            <w:tcW w:w="710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1F1DF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10,9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2,9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124,4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8,7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195675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1F1DF9">
        <w:trPr>
          <w:trHeight w:hRule="exact" w:val="138"/>
        </w:trPr>
        <w:tc>
          <w:tcPr>
            <w:tcW w:w="710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195675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195675" w:rsidRDefault="00195675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</w:tr>
      <w:tr w:rsidR="00195675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</w:tr>
      <w:tr w:rsidR="00195675">
        <w:trPr>
          <w:trHeight w:hRule="exact" w:val="177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реакционной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органических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соединений.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реагентов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реакций.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физико-химические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химии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Алициклические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Алифатические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Ароматические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углеводороды</w:t>
            </w:r>
            <w:proofErr w:type="spellEnd"/>
            <w:r>
              <w:t xml:space="preserve"> 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Спирты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фенолы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простые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эфиры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Альдегиды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кетоны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Карбоновые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кислоты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литературе.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Амины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 по предлагаемой литературе</w:t>
            </w:r>
          </w:p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Защита лабораторной работы.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Гетероциклические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соединения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Рефераты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Конспект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предлагаемой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ПК-23</w:t>
            </w:r>
            <w:r>
              <w:t xml:space="preserve"> </w:t>
            </w:r>
          </w:p>
        </w:tc>
      </w:tr>
      <w:tr w:rsidR="00195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</w:tr>
      <w:tr w:rsidR="0019567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</w:tr>
      <w:tr w:rsidR="00195675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124,4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195675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ПК-22,ПК-23</w:t>
            </w:r>
          </w:p>
        </w:tc>
      </w:tr>
    </w:tbl>
    <w:p w:rsidR="00195675" w:rsidRDefault="00C31E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195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195675">
        <w:trPr>
          <w:trHeight w:hRule="exact" w:val="138"/>
        </w:trPr>
        <w:tc>
          <w:tcPr>
            <w:tcW w:w="9357" w:type="dxa"/>
          </w:tcPr>
          <w:p w:rsidR="00195675" w:rsidRDefault="00195675"/>
        </w:tc>
      </w:tr>
      <w:tr w:rsidR="00195675" w:rsidRPr="00085F44">
        <w:trPr>
          <w:trHeight w:hRule="exact" w:val="1326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лекций-беседы</w:t>
            </w:r>
            <w:proofErr w:type="spell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аудиторией,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«мозговой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атаки»,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где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лектору,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проходит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типу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вопросы-ответы-дискуссия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закрепляется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химическими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веществами.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пройденной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предварять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инструктажем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безопасной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допуска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введения.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контекстного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усвоить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связей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целесообразно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технологию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коллективного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взаимообучения</w:t>
            </w:r>
            <w:proofErr w:type="spell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(парную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работу)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статическая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вариационная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совмещая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технологией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Выполнив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формулируют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выводы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опытов,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приемы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сравнения.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одним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будущему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самообразованию.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себя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разнообразные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завершение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оформления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учебникам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пособиям,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литературы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библиотеке,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рефератов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одготовка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закрепления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проработку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отведенных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изучение,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рубежному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заключительному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контролю.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заключительного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стоящими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правильности,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глубины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наряду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самостоятельности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позволяют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проверки.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отличие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обычного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любое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проанализировать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пройти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вторично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</w:tbl>
    <w:p w:rsidR="00195675" w:rsidRPr="001F1DF9" w:rsidRDefault="00C31E77">
      <w:pPr>
        <w:rPr>
          <w:sz w:val="0"/>
          <w:szCs w:val="0"/>
          <w:lang w:val="ru-RU"/>
        </w:rPr>
      </w:pPr>
      <w:r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0377"/>
      </w:tblGrid>
      <w:tr w:rsidR="00195675" w:rsidRPr="00085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195675">
        <w:trPr>
          <w:trHeight w:hRule="exact" w:val="138"/>
        </w:trPr>
        <w:tc>
          <w:tcPr>
            <w:tcW w:w="9357" w:type="dxa"/>
          </w:tcPr>
          <w:p w:rsidR="00195675" w:rsidRDefault="00195675"/>
        </w:tc>
      </w:tr>
      <w:tr w:rsidR="00195675" w:rsidRPr="00085F4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195675">
        <w:trPr>
          <w:trHeight w:hRule="exact" w:val="138"/>
        </w:trPr>
        <w:tc>
          <w:tcPr>
            <w:tcW w:w="9357" w:type="dxa"/>
          </w:tcPr>
          <w:p w:rsidR="00195675" w:rsidRDefault="00195675"/>
        </w:tc>
      </w:tr>
      <w:tr w:rsidR="00195675" w:rsidRPr="00085F4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195675" w:rsidRPr="00085F44">
        <w:trPr>
          <w:trHeight w:hRule="exact" w:val="299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Твердохлебов,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В.П.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Твердохлебов.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Красноярск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Сиб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2018.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492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978-5-7638-3726-1.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new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catalog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product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/1032163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Превращения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Медяник,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147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7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=51.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/1/1115810/51.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978-5-9967-0518-4.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138"/>
        </w:trPr>
        <w:tc>
          <w:tcPr>
            <w:tcW w:w="9357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195675" w:rsidRPr="00085F44">
        <w:trPr>
          <w:trHeight w:hRule="exact" w:val="88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А.Е.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Щекотихин.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595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978-5-00101-510-9.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8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/94137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="00223158">
              <w:fldChar w:fldCharType="begin"/>
            </w:r>
            <w:r w:rsidR="00223158">
              <w:instrText>HYPERLINK</w:instrText>
            </w:r>
            <w:r w:rsidR="00223158" w:rsidRPr="00085F44">
              <w:rPr>
                <w:lang w:val="ru-RU"/>
              </w:rPr>
              <w:instrText xml:space="preserve"> "</w:instrText>
            </w:r>
            <w:r w:rsidR="00223158">
              <w:instrText>https</w:instrText>
            </w:r>
            <w:r w:rsidR="00223158" w:rsidRPr="00085F44">
              <w:rPr>
                <w:lang w:val="ru-RU"/>
              </w:rPr>
              <w:instrText>://</w:instrText>
            </w:r>
            <w:r w:rsidR="00223158">
              <w:instrText>magtu</w:instrText>
            </w:r>
            <w:r w:rsidR="00223158" w:rsidRPr="00085F44">
              <w:rPr>
                <w:lang w:val="ru-RU"/>
              </w:rPr>
              <w:instrText>.</w:instrText>
            </w:r>
            <w:r w:rsidR="00223158">
              <w:instrText>informsystema</w:instrText>
            </w:r>
            <w:r w:rsidR="00223158" w:rsidRPr="00085F44">
              <w:rPr>
                <w:lang w:val="ru-RU"/>
              </w:rPr>
              <w:instrText>.</w:instrText>
            </w:r>
            <w:r w:rsidR="00223158">
              <w:instrText>ru</w:instrText>
            </w:r>
            <w:r w:rsidR="00223158" w:rsidRPr="00085F44">
              <w:rPr>
                <w:lang w:val="ru-RU"/>
              </w:rPr>
              <w:instrText>/</w:instrText>
            </w:r>
            <w:r w:rsidR="00223158">
              <w:instrText>uploader</w:instrText>
            </w:r>
            <w:r w:rsidR="00223158" w:rsidRPr="00085F44">
              <w:rPr>
                <w:lang w:val="ru-RU"/>
              </w:rPr>
              <w:instrText>/</w:instrText>
            </w:r>
            <w:r w:rsidR="00223158">
              <w:instrText>fileUpload</w:instrText>
            </w:r>
            <w:r w:rsidR="00223158" w:rsidRPr="00085F44">
              <w:rPr>
                <w:lang w:val="ru-RU"/>
              </w:rPr>
              <w:instrText>?</w:instrText>
            </w:r>
            <w:r w:rsidR="00223158">
              <w:instrText>name</w:instrText>
            </w:r>
            <w:r w:rsidR="00223158" w:rsidRPr="00085F44">
              <w:rPr>
                <w:lang w:val="ru-RU"/>
              </w:rPr>
              <w:instrText>=12.</w:instrText>
            </w:r>
            <w:r w:rsidR="00223158">
              <w:instrText>pdf</w:instrText>
            </w:r>
            <w:r w:rsidR="00223158" w:rsidRPr="00085F44">
              <w:rPr>
                <w:lang w:val="ru-RU"/>
              </w:rPr>
              <w:instrText>&amp;</w:instrText>
            </w:r>
            <w:r w:rsidR="00223158">
              <w:instrText>show</w:instrText>
            </w:r>
            <w:r w:rsidR="00223158" w:rsidRPr="00085F44">
              <w:rPr>
                <w:lang w:val="ru-RU"/>
              </w:rPr>
              <w:instrText>=</w:instrText>
            </w:r>
            <w:r w:rsidR="00223158">
              <w:instrText>dcatalogues</w:instrText>
            </w:r>
            <w:r w:rsidR="00223158" w:rsidRPr="00085F44">
              <w:rPr>
                <w:lang w:val="ru-RU"/>
              </w:rPr>
              <w:instrText>/1/1130377/12.</w:instrText>
            </w:r>
            <w:r w:rsidR="00223158">
              <w:instrText>pdf</w:instrText>
            </w:r>
            <w:r w:rsidR="00223158" w:rsidRPr="00085F44">
              <w:rPr>
                <w:lang w:val="ru-RU"/>
              </w:rPr>
              <w:instrText>&amp;</w:instrText>
            </w:r>
            <w:r w:rsidR="00223158">
              <w:instrText>view</w:instrText>
            </w:r>
            <w:r w:rsidR="00223158" w:rsidRPr="00085F44">
              <w:rPr>
                <w:lang w:val="ru-RU"/>
              </w:rPr>
              <w:instrText>=</w:instrText>
            </w:r>
            <w:r w:rsidR="00223158">
              <w:instrText>true</w:instrText>
            </w:r>
            <w:r w:rsidR="00223158" w:rsidRPr="00085F44">
              <w:rPr>
                <w:lang w:val="ru-RU"/>
              </w:rPr>
              <w:instrText>"</w:instrText>
            </w:r>
            <w:r w:rsidR="00223158">
              <w:fldChar w:fldCharType="separate"/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https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://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magtu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informsystema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.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ru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uploader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fileUpload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?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name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=12.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show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dcatalogues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/1/1130377/12.</w:t>
            </w:r>
            <w:proofErr w:type="spellStart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pdf</w:t>
            </w:r>
            <w:proofErr w:type="spellEnd"/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&amp;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view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  <w:lang w:val="ru-RU"/>
              </w:rPr>
              <w:t>=</w:t>
            </w:r>
            <w:r w:rsidR="008A00F4" w:rsidRPr="003E3098">
              <w:rPr>
                <w:rStyle w:val="a9"/>
                <w:rFonts w:ascii="Times New Roman" w:hAnsi="Times New Roman" w:cs="Times New Roman"/>
                <w:sz w:val="24"/>
                <w:szCs w:val="24"/>
              </w:rPr>
              <w:t>true</w:t>
            </w:r>
            <w:r w:rsidR="00223158">
              <w:fldChar w:fldCharType="end"/>
            </w:r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Высокомолекулярные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соединения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полимеры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[МГТУ],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F9">
              <w:rPr>
                <w:lang w:val="ru-RU"/>
              </w:rPr>
              <w:t xml:space="preserve"> 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9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=1237.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/1/1122497/1237.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В.Ф.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Травень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А.Ю.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Сухоруков,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Пожарская.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267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978-5-00101-435-5.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0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/90243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Юровская,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Юровская,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Куркин.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239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978-5-9963-2629-7.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1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/66365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В.И.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Теренин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Ливанцов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Л.И.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Ливанцова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Матвеева.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978-5-9963-2615-0.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</w:p>
        </w:tc>
      </w:tr>
    </w:tbl>
    <w:p w:rsidR="00195675" w:rsidRPr="001F1DF9" w:rsidRDefault="00C31E77">
      <w:pPr>
        <w:rPr>
          <w:sz w:val="0"/>
          <w:szCs w:val="0"/>
          <w:lang w:val="ru-RU"/>
        </w:rPr>
      </w:pPr>
      <w:r w:rsidRPr="001F1DF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"/>
        <w:gridCol w:w="3198"/>
        <w:gridCol w:w="4137"/>
        <w:gridCol w:w="2781"/>
        <w:gridCol w:w="75"/>
      </w:tblGrid>
      <w:tr w:rsidR="00195675" w:rsidRPr="00085F44" w:rsidTr="001E4518">
        <w:trPr>
          <w:trHeight w:hRule="exact" w:val="5153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https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lanbook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/84123</w:t>
            </w:r>
            <w:r w:rsidRPr="001F1DF9">
              <w:rPr>
                <w:lang w:val="ru-RU"/>
              </w:rPr>
              <w:t xml:space="preserve"> </w:t>
            </w:r>
            <w:r w:rsidR="008A00F4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Боровлев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термины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реакции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И.В.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Боровлев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362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978-5-9963-2936-6.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«Лань»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2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/70742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3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=3536.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/1/1514964/3536.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химия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Куликова,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Муллина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Магнитиогорск</w:t>
            </w:r>
            <w:proofErr w:type="spellEnd"/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4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=3537.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/1/1514974/3537.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 w:rsidTr="00085F44">
        <w:trPr>
          <w:trHeight w:hRule="exact" w:val="138"/>
        </w:trPr>
        <w:tc>
          <w:tcPr>
            <w:tcW w:w="245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4126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21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Tr="001E4518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195675" w:rsidRPr="00085F44" w:rsidTr="001E4518">
        <w:trPr>
          <w:trHeight w:hRule="exact" w:val="3530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Гиревая,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Калугина,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Варламова,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Бодьян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2017.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.,</w:t>
            </w:r>
            <w:r w:rsidRPr="001F1DF9">
              <w:rPr>
                <w:lang w:val="ru-RU"/>
              </w:rPr>
              <w:t xml:space="preserve"> 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табл.,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схемы.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5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=3462.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/1/1514269/3462.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Имеется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печатный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аналог.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органической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химии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Чупрова,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Ершова,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Коляда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др.;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proofErr w:type="spell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Загл</w:t>
            </w:r>
            <w:proofErr w:type="spell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титул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gramEnd"/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</w:t>
            </w:r>
            <w:proofErr w:type="gramEnd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крана.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1F1DF9">
              <w:rPr>
                <w:lang w:val="ru-RU"/>
              </w:rPr>
              <w:t xml:space="preserve"> </w:t>
            </w:r>
            <w:hyperlink r:id="rId16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magtu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informsystema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uploader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fileUpload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?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name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=2364.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show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dcatalogues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/1/1130016/2364.</w:t>
              </w:r>
              <w:proofErr w:type="spellStart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pdf</w:t>
              </w:r>
              <w:proofErr w:type="spellEnd"/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&amp;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view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  <w:lang w:val="ru-RU"/>
                </w:rPr>
                <w:t>=</w:t>
              </w:r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true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1F1DF9">
              <w:rPr>
                <w:lang w:val="ru-RU"/>
              </w:rPr>
              <w:t xml:space="preserve"> </w:t>
            </w:r>
            <w:r w:rsidR="001E45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01.09.2020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Макрообъект.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proofErr w:type="gramStart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CD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ROM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 w:rsidTr="00085F44">
        <w:trPr>
          <w:trHeight w:hRule="exact" w:val="138"/>
        </w:trPr>
        <w:tc>
          <w:tcPr>
            <w:tcW w:w="245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4126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21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 w:rsidTr="001E4518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 w:rsidTr="001E4518">
        <w:trPr>
          <w:trHeight w:hRule="exact" w:val="277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 w:rsidTr="00085F44">
        <w:trPr>
          <w:trHeight w:hRule="exact" w:val="277"/>
        </w:trPr>
        <w:tc>
          <w:tcPr>
            <w:tcW w:w="245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93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4126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2921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92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Tr="001E4518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95675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195675" w:rsidTr="00085F44">
        <w:trPr>
          <w:trHeight w:hRule="exact" w:val="555"/>
        </w:trPr>
        <w:tc>
          <w:tcPr>
            <w:tcW w:w="245" w:type="dxa"/>
          </w:tcPr>
          <w:p w:rsidR="00195675" w:rsidRDefault="00195675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195675" w:rsidRDefault="00195675"/>
        </w:tc>
      </w:tr>
      <w:tr w:rsidR="00195675" w:rsidTr="00085F44">
        <w:trPr>
          <w:trHeight w:hRule="exact" w:val="818"/>
        </w:trPr>
        <w:tc>
          <w:tcPr>
            <w:tcW w:w="245" w:type="dxa"/>
          </w:tcPr>
          <w:p w:rsidR="00195675" w:rsidRDefault="00195675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92" w:type="dxa"/>
          </w:tcPr>
          <w:p w:rsidR="00195675" w:rsidRDefault="00195675"/>
        </w:tc>
      </w:tr>
      <w:tr w:rsidR="001E4518" w:rsidTr="00085F44">
        <w:trPr>
          <w:trHeight w:hRule="exact" w:val="826"/>
        </w:trPr>
        <w:tc>
          <w:tcPr>
            <w:tcW w:w="245" w:type="dxa"/>
          </w:tcPr>
          <w:p w:rsidR="001E4518" w:rsidRDefault="001E4518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E4518" w:rsidRDefault="001E4518"/>
        </w:tc>
      </w:tr>
      <w:tr w:rsidR="001E4518" w:rsidTr="00085F44">
        <w:trPr>
          <w:trHeight w:hRule="exact" w:val="555"/>
        </w:trPr>
        <w:tc>
          <w:tcPr>
            <w:tcW w:w="245" w:type="dxa"/>
          </w:tcPr>
          <w:p w:rsidR="001E4518" w:rsidRDefault="001E4518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E4518" w:rsidRDefault="001E4518"/>
        </w:tc>
      </w:tr>
      <w:tr w:rsidR="001E4518" w:rsidTr="00085F44">
        <w:trPr>
          <w:trHeight w:hRule="exact" w:val="285"/>
        </w:trPr>
        <w:tc>
          <w:tcPr>
            <w:tcW w:w="245" w:type="dxa"/>
          </w:tcPr>
          <w:p w:rsidR="001E4518" w:rsidRDefault="001E4518"/>
        </w:tc>
        <w:tc>
          <w:tcPr>
            <w:tcW w:w="29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4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 w:rsidP="00565CB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92" w:type="dxa"/>
          </w:tcPr>
          <w:p w:rsidR="001E4518" w:rsidRDefault="001E4518"/>
        </w:tc>
      </w:tr>
      <w:tr w:rsidR="001E4518" w:rsidTr="00085F44">
        <w:trPr>
          <w:trHeight w:hRule="exact" w:val="138"/>
        </w:trPr>
        <w:tc>
          <w:tcPr>
            <w:tcW w:w="245" w:type="dxa"/>
          </w:tcPr>
          <w:p w:rsidR="001E4518" w:rsidRDefault="001E4518"/>
        </w:tc>
        <w:tc>
          <w:tcPr>
            <w:tcW w:w="2993" w:type="dxa"/>
          </w:tcPr>
          <w:p w:rsidR="001E4518" w:rsidRDefault="001E4518"/>
        </w:tc>
        <w:tc>
          <w:tcPr>
            <w:tcW w:w="4126" w:type="dxa"/>
          </w:tcPr>
          <w:p w:rsidR="001E4518" w:rsidRDefault="001E4518"/>
        </w:tc>
        <w:tc>
          <w:tcPr>
            <w:tcW w:w="2921" w:type="dxa"/>
          </w:tcPr>
          <w:p w:rsidR="001E4518" w:rsidRDefault="001E4518"/>
        </w:tc>
        <w:tc>
          <w:tcPr>
            <w:tcW w:w="92" w:type="dxa"/>
          </w:tcPr>
          <w:p w:rsidR="001E4518" w:rsidRDefault="001E4518"/>
        </w:tc>
      </w:tr>
      <w:tr w:rsidR="001E4518" w:rsidRPr="00085F44" w:rsidTr="001E4518">
        <w:trPr>
          <w:trHeight w:hRule="exact" w:val="285"/>
        </w:trPr>
        <w:tc>
          <w:tcPr>
            <w:tcW w:w="10377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1E4518" w:rsidRPr="001F1DF9" w:rsidRDefault="001E45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E4518" w:rsidTr="00085F44">
        <w:trPr>
          <w:trHeight w:hRule="exact" w:val="285"/>
        </w:trPr>
        <w:tc>
          <w:tcPr>
            <w:tcW w:w="245" w:type="dxa"/>
          </w:tcPr>
          <w:p w:rsidR="001E4518" w:rsidRPr="001F1DF9" w:rsidRDefault="001E4518">
            <w:pPr>
              <w:rPr>
                <w:lang w:val="ru-RU"/>
              </w:rPr>
            </w:pPr>
          </w:p>
        </w:tc>
        <w:tc>
          <w:tcPr>
            <w:tcW w:w="71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29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E4518" w:rsidRDefault="001E45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2" w:type="dxa"/>
          </w:tcPr>
          <w:p w:rsidR="001E4518" w:rsidRDefault="001E4518"/>
        </w:tc>
      </w:tr>
    </w:tbl>
    <w:p w:rsidR="00195675" w:rsidRDefault="00C31E77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26"/>
        <w:gridCol w:w="5685"/>
        <w:gridCol w:w="3321"/>
        <w:gridCol w:w="143"/>
      </w:tblGrid>
      <w:tr w:rsidR="00195675">
        <w:trPr>
          <w:trHeight w:hRule="exact" w:val="555"/>
        </w:trPr>
        <w:tc>
          <w:tcPr>
            <w:tcW w:w="426" w:type="dxa"/>
          </w:tcPr>
          <w:p w:rsidR="00195675" w:rsidRDefault="001956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223158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8A00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31E77">
              <w:t xml:space="preserve"> </w:t>
            </w:r>
          </w:p>
        </w:tc>
        <w:tc>
          <w:tcPr>
            <w:tcW w:w="143" w:type="dxa"/>
          </w:tcPr>
          <w:p w:rsidR="00195675" w:rsidRDefault="00195675"/>
        </w:tc>
      </w:tr>
      <w:tr w:rsidR="00195675">
        <w:trPr>
          <w:trHeight w:hRule="exact" w:val="826"/>
        </w:trPr>
        <w:tc>
          <w:tcPr>
            <w:tcW w:w="426" w:type="dxa"/>
          </w:tcPr>
          <w:p w:rsidR="00195675" w:rsidRDefault="001956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8A00F4" w:rsidRPr="008A0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95675" w:rsidRDefault="00195675"/>
        </w:tc>
      </w:tr>
      <w:tr w:rsidR="00195675">
        <w:trPr>
          <w:trHeight w:hRule="exact" w:val="555"/>
        </w:trPr>
        <w:tc>
          <w:tcPr>
            <w:tcW w:w="426" w:type="dxa"/>
          </w:tcPr>
          <w:p w:rsidR="00195675" w:rsidRDefault="001956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9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8A00F4" w:rsidRPr="008A0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95675" w:rsidRDefault="00195675"/>
        </w:tc>
      </w:tr>
      <w:tr w:rsidR="00195675">
        <w:trPr>
          <w:trHeight w:hRule="exact" w:val="555"/>
        </w:trPr>
        <w:tc>
          <w:tcPr>
            <w:tcW w:w="426" w:type="dxa"/>
          </w:tcPr>
          <w:p w:rsidR="00195675" w:rsidRDefault="001956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0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8A00F4" w:rsidRPr="008A00F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95675" w:rsidRDefault="00195675"/>
        </w:tc>
      </w:tr>
      <w:tr w:rsidR="00195675">
        <w:trPr>
          <w:trHeight w:hRule="exact" w:val="826"/>
        </w:trPr>
        <w:tc>
          <w:tcPr>
            <w:tcW w:w="426" w:type="dxa"/>
          </w:tcPr>
          <w:p w:rsidR="00195675" w:rsidRDefault="00195675"/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Pr="001F1DF9" w:rsidRDefault="00C31E77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1F1DF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195675" w:rsidRDefault="00C31E77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21" w:history="1">
              <w:r w:rsidR="008A00F4" w:rsidRPr="003E3098">
                <w:rPr>
                  <w:rStyle w:val="a9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8A00F4" w:rsidRPr="00085F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:rsidR="00195675" w:rsidRDefault="00195675"/>
        </w:tc>
      </w:tr>
      <w:tr w:rsidR="00195675" w:rsidRPr="00085F44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138"/>
        </w:trPr>
        <w:tc>
          <w:tcPr>
            <w:tcW w:w="426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5671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3119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  <w:tr w:rsidR="00195675" w:rsidRPr="00085F44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лабораторных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химическая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посуда,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реактивы.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1F1DF9">
              <w:rPr>
                <w:lang w:val="ru-RU"/>
              </w:rPr>
              <w:t xml:space="preserve"> </w:t>
            </w:r>
            <w:proofErr w:type="gramStart"/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1F1DF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стеллажи,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сейфы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лабораторного</w:t>
            </w:r>
            <w:r w:rsidRPr="001F1DF9">
              <w:rPr>
                <w:lang w:val="ru-RU"/>
              </w:rPr>
              <w:t xml:space="preserve"> </w:t>
            </w:r>
            <w:r w:rsidRPr="001F1DF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1F1DF9">
              <w:rPr>
                <w:lang w:val="ru-RU"/>
              </w:rPr>
              <w:t xml:space="preserve"> </w:t>
            </w:r>
          </w:p>
          <w:p w:rsidR="00195675" w:rsidRPr="001F1DF9" w:rsidRDefault="00C31E7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1F1DF9">
              <w:rPr>
                <w:lang w:val="ru-RU"/>
              </w:rPr>
              <w:t xml:space="preserve"> </w:t>
            </w:r>
          </w:p>
        </w:tc>
      </w:tr>
      <w:tr w:rsidR="00195675" w:rsidRPr="00085F44">
        <w:trPr>
          <w:trHeight w:hRule="exact" w:val="3245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195675" w:rsidRPr="001F1DF9" w:rsidRDefault="00195675">
            <w:pPr>
              <w:rPr>
                <w:lang w:val="ru-RU"/>
              </w:rPr>
            </w:pPr>
          </w:p>
        </w:tc>
      </w:tr>
    </w:tbl>
    <w:p w:rsidR="00195675" w:rsidRPr="00E1217B" w:rsidRDefault="00195675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E1217B" w:rsidRDefault="001F1DF9">
      <w:pPr>
        <w:rPr>
          <w:lang w:val="ru-RU"/>
        </w:rPr>
      </w:pPr>
    </w:p>
    <w:p w:rsidR="001F1DF9" w:rsidRPr="00A84BDC" w:rsidRDefault="001F1DF9" w:rsidP="001F1DF9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A84BDC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1F1DF9" w:rsidRPr="00A84BDC" w:rsidRDefault="001F1DF9" w:rsidP="001F1DF9">
      <w:pPr>
        <w:pStyle w:val="Style3"/>
        <w:widowControl/>
        <w:ind w:firstLine="720"/>
        <w:jc w:val="right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1F1DF9" w:rsidRPr="00EC3919" w:rsidRDefault="001F1DF9" w:rsidP="001F1DF9">
      <w:pPr>
        <w:pStyle w:val="Style3"/>
        <w:widowControl/>
        <w:ind w:firstLine="7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EC3919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6. Учебно-методическое обеспечение самостоятельной работы </w:t>
      </w:r>
      <w:proofErr w:type="gramStart"/>
      <w:r w:rsidRPr="00EC3919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1F1DF9" w:rsidRPr="00EC3919" w:rsidRDefault="001F1DF9" w:rsidP="001F1DF9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1DF9" w:rsidRPr="00EC3919" w:rsidRDefault="001F1DF9" w:rsidP="001F1DF9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C3919">
        <w:rPr>
          <w:rFonts w:ascii="Times New Roman" w:hAnsi="Times New Roman"/>
          <w:sz w:val="24"/>
          <w:szCs w:val="24"/>
          <w:lang w:val="ru-RU"/>
        </w:rPr>
        <w:t xml:space="preserve">Самостоятельная работа студентов подразделяется на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аудиторную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>, которая происходит как во время лабораторных занятий, так и на плановых консультациях, и на внеаудиторную, происходящую во время подготовки студентами отчетов по лабораторным занятиям и выполнения домашних заданий.</w:t>
      </w:r>
    </w:p>
    <w:p w:rsidR="001F1DF9" w:rsidRPr="00EC3919" w:rsidRDefault="001F1DF9" w:rsidP="001F1DF9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z w:val="24"/>
          <w:szCs w:val="24"/>
          <w:lang w:val="ru-RU"/>
        </w:rPr>
      </w:pPr>
      <w:r w:rsidRPr="00EC3919">
        <w:rPr>
          <w:rFonts w:ascii="Times New Roman" w:hAnsi="Times New Roman"/>
          <w:sz w:val="24"/>
          <w:szCs w:val="24"/>
          <w:lang w:val="ru-RU"/>
        </w:rPr>
        <w:t xml:space="preserve">Аудиторная самостоятельная работа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 xml:space="preserve"> предполагает прохождение тестирования по каждому разделу дисциплины. Тесты включают теоретические и практические задания, ответы на которые требуют глубокого понимания изученного материала. Тесты построены единообразно: к каждому вопросу предлагается четыре варианта ответов, среди которых один или несколько правильных. Обработка результатов осуществляется путем сопоставления полученных результатов с </w:t>
      </w:r>
      <w:proofErr w:type="gramStart"/>
      <w:r w:rsidRPr="00EC3919">
        <w:rPr>
          <w:rFonts w:ascii="Times New Roman" w:hAnsi="Times New Roman"/>
          <w:sz w:val="24"/>
          <w:szCs w:val="24"/>
          <w:lang w:val="ru-RU"/>
        </w:rPr>
        <w:t>эталонными</w:t>
      </w:r>
      <w:proofErr w:type="gramEnd"/>
      <w:r w:rsidRPr="00EC3919">
        <w:rPr>
          <w:rFonts w:ascii="Times New Roman" w:hAnsi="Times New Roman"/>
          <w:sz w:val="24"/>
          <w:szCs w:val="24"/>
          <w:lang w:val="ru-RU"/>
        </w:rPr>
        <w:t xml:space="preserve"> и протекает очень быстро. Максимальное количество баллов в каждой теме курса – 10.</w:t>
      </w:r>
    </w:p>
    <w:p w:rsidR="001F1DF9" w:rsidRPr="00EC3919" w:rsidRDefault="001F1DF9" w:rsidP="001F1DF9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spacing w:val="-4"/>
          <w:sz w:val="24"/>
          <w:szCs w:val="24"/>
          <w:lang w:val="ru-RU"/>
        </w:rPr>
      </w:pPr>
    </w:p>
    <w:p w:rsidR="001F1DF9" w:rsidRPr="00EC3919" w:rsidRDefault="001F1DF9" w:rsidP="001F1DF9">
      <w:pPr>
        <w:tabs>
          <w:tab w:val="num" w:pos="993"/>
        </w:tabs>
        <w:spacing w:after="0"/>
        <w:ind w:firstLine="72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C3919">
        <w:rPr>
          <w:rFonts w:ascii="Times New Roman" w:hAnsi="Times New Roman"/>
          <w:b/>
          <w:sz w:val="24"/>
          <w:szCs w:val="24"/>
          <w:lang w:val="ru-RU"/>
        </w:rPr>
        <w:t>Варианты тематических тестовых заданий для текущего контроля</w:t>
      </w:r>
    </w:p>
    <w:p w:rsidR="001F1DF9" w:rsidRPr="00A84BDC" w:rsidRDefault="001F1DF9" w:rsidP="001F1DF9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Default="001F1DF9" w:rsidP="001F1DF9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Тест № 1</w:t>
      </w:r>
    </w:p>
    <w:p w:rsidR="001F1DF9" w:rsidRPr="00A84BDC" w:rsidRDefault="001F1DF9" w:rsidP="001F1DF9">
      <w:pPr>
        <w:spacing w:after="0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A84BDC" w:rsidRDefault="001F1DF9" w:rsidP="001F1DF9">
      <w:pPr>
        <w:tabs>
          <w:tab w:val="left" w:pos="1080"/>
          <w:tab w:val="left" w:pos="1260"/>
        </w:tabs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1.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Какие из приведенных утверждений верны?</w:t>
      </w:r>
    </w:p>
    <w:p w:rsidR="001F1DF9" w:rsidRDefault="001F1DF9" w:rsidP="001F1DF9">
      <w:pPr>
        <w:tabs>
          <w:tab w:val="left" w:pos="1080"/>
          <w:tab w:val="left" w:pos="1260"/>
        </w:tabs>
        <w:rPr>
          <w:sz w:val="16"/>
          <w:szCs w:val="16"/>
          <w:lang w:val="ru-RU"/>
        </w:rPr>
      </w:pPr>
    </w:p>
    <w:p w:rsidR="001F1DF9" w:rsidRPr="00A84BDC" w:rsidRDefault="001F1DF9" w:rsidP="001F1DF9">
      <w:pPr>
        <w:tabs>
          <w:tab w:val="left" w:pos="1080"/>
          <w:tab w:val="left" w:pos="1260"/>
        </w:tabs>
        <w:ind w:left="36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Свободные радикалы - активные частицы, которые быстро вступают в химические превращения. </w:t>
      </w:r>
    </w:p>
    <w:p w:rsidR="001F1DF9" w:rsidRPr="00A84BDC" w:rsidRDefault="001F1DF9" w:rsidP="001F1DF9">
      <w:pPr>
        <w:tabs>
          <w:tab w:val="left" w:pos="1080"/>
          <w:tab w:val="left" w:pos="1260"/>
        </w:tabs>
        <w:ind w:left="36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  <w:lang w:val="ru-RU"/>
        </w:rPr>
        <w:t>Гетеролитическому разрыву с образованием ионов обычно повергаются полярные связи.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</w:p>
    <w:tbl>
      <w:tblPr>
        <w:tblW w:w="9570" w:type="dxa"/>
        <w:tblBorders>
          <w:insideH w:val="single" w:sz="4" w:space="0" w:color="auto"/>
        </w:tblBorders>
        <w:tblLook w:val="01E0"/>
      </w:tblPr>
      <w:tblGrid>
        <w:gridCol w:w="776"/>
        <w:gridCol w:w="8794"/>
      </w:tblGrid>
      <w:tr w:rsidR="001F1DF9" w:rsidRPr="00FA0D8E" w:rsidTr="005D43FE">
        <w:trPr>
          <w:trHeight w:val="282"/>
        </w:trPr>
        <w:tc>
          <w:tcPr>
            <w:tcW w:w="467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1)</w:t>
            </w:r>
          </w:p>
        </w:tc>
        <w:tc>
          <w:tcPr>
            <w:tcW w:w="9103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только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А</w:t>
            </w:r>
          </w:p>
        </w:tc>
      </w:tr>
      <w:tr w:rsidR="001F1DF9" w:rsidRPr="00FA0D8E" w:rsidTr="005D43FE">
        <w:trPr>
          <w:trHeight w:val="282"/>
        </w:trPr>
        <w:tc>
          <w:tcPr>
            <w:tcW w:w="467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9103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верно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только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Б</w:t>
            </w:r>
          </w:p>
        </w:tc>
      </w:tr>
      <w:tr w:rsidR="001F1DF9" w:rsidRPr="00FA0D8E" w:rsidTr="005D43FE">
        <w:trPr>
          <w:trHeight w:val="282"/>
        </w:trPr>
        <w:tc>
          <w:tcPr>
            <w:tcW w:w="467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9103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верны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оба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утверждения</w:t>
            </w:r>
            <w:proofErr w:type="spellEnd"/>
          </w:p>
        </w:tc>
      </w:tr>
      <w:tr w:rsidR="001F1DF9" w:rsidRPr="00FA0D8E" w:rsidTr="005D43FE">
        <w:trPr>
          <w:trHeight w:val="282"/>
        </w:trPr>
        <w:tc>
          <w:tcPr>
            <w:tcW w:w="467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9103" w:type="dxa"/>
            <w:hideMark/>
          </w:tcPr>
          <w:p w:rsidR="001F1DF9" w:rsidRPr="00FA0D8E" w:rsidRDefault="001F1DF9" w:rsidP="005D43FE">
            <w:pPr>
              <w:tabs>
                <w:tab w:val="left" w:pos="1080"/>
                <w:tab w:val="left" w:pos="1260"/>
              </w:tabs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оба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утверждения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неверны</w:t>
            </w:r>
            <w:proofErr w:type="spellEnd"/>
          </w:p>
        </w:tc>
      </w:tr>
    </w:tbl>
    <w:p w:rsidR="001F1DF9" w:rsidRPr="00A84BDC" w:rsidRDefault="001F1DF9" w:rsidP="001F1DF9">
      <w:pPr>
        <w:tabs>
          <w:tab w:val="left" w:pos="1080"/>
          <w:tab w:val="left" w:pos="1260"/>
        </w:tabs>
        <w:rPr>
          <w:rFonts w:ascii="Times New Roman" w:hAnsi="Times New Roman"/>
          <w:sz w:val="24"/>
          <w:szCs w:val="24"/>
        </w:rPr>
      </w:pPr>
    </w:p>
    <w:p w:rsidR="001F1DF9" w:rsidRPr="00A84BDC" w:rsidRDefault="001F1DF9" w:rsidP="001F1DF9">
      <w:pPr>
        <w:tabs>
          <w:tab w:val="left" w:pos="1080"/>
          <w:tab w:val="left" w:pos="1260"/>
        </w:tabs>
        <w:rPr>
          <w:rFonts w:ascii="Times New Roman" w:hAnsi="Times New Roman"/>
          <w:spacing w:val="-4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2.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A84BDC">
        <w:rPr>
          <w:rFonts w:ascii="Times New Roman" w:hAnsi="Times New Roman"/>
          <w:spacing w:val="-4"/>
          <w:sz w:val="24"/>
          <w:szCs w:val="24"/>
          <w:lang w:val="ru-RU"/>
        </w:rPr>
        <w:t>Какого типа реакции изображены на схемах? Укажите способ разрыва связи в соединении АВ:</w:t>
      </w:r>
    </w:p>
    <w:p w:rsidR="001F1DF9" w:rsidRPr="00A84BDC" w:rsidRDefault="001F1DF9" w:rsidP="001F1DF9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pt-BR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r w:rsidRPr="00A84BDC">
        <w:rPr>
          <w:rFonts w:ascii="Times New Roman" w:hAnsi="Times New Roman"/>
          <w:sz w:val="24"/>
          <w:szCs w:val="24"/>
          <w:lang w:val="pt-BR"/>
        </w:rPr>
        <w:t>1.      A:B  +  C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–  </w:t>
      </w:r>
      <w:r w:rsidRPr="00A84BDC">
        <w:rPr>
          <w:rFonts w:ascii="Times New Roman" w:hAnsi="Times New Roman"/>
          <w:sz w:val="24"/>
          <w:szCs w:val="24"/>
          <w:lang w:val="pt-BR"/>
        </w:rPr>
        <w:t>→  A: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– </w:t>
      </w:r>
      <w:r w:rsidRPr="00A84BDC">
        <w:rPr>
          <w:rFonts w:ascii="Times New Roman" w:hAnsi="Times New Roman"/>
          <w:sz w:val="24"/>
          <w:szCs w:val="24"/>
          <w:lang w:val="pt-BR"/>
        </w:rPr>
        <w:t>+  B:C</w:t>
      </w:r>
    </w:p>
    <w:p w:rsidR="001F1DF9" w:rsidRPr="00A84BDC" w:rsidRDefault="001F1DF9" w:rsidP="001F1DF9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pt-BR"/>
        </w:rPr>
      </w:pPr>
      <w:r w:rsidRPr="00A84BDC">
        <w:rPr>
          <w:rFonts w:ascii="Times New Roman" w:hAnsi="Times New Roman"/>
          <w:sz w:val="24"/>
          <w:szCs w:val="24"/>
          <w:lang w:val="pt-BR"/>
        </w:rPr>
        <w:t xml:space="preserve">  2.      A:B  +  C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+  </w:t>
      </w:r>
      <w:r w:rsidRPr="00A84BDC">
        <w:rPr>
          <w:rFonts w:ascii="Times New Roman" w:hAnsi="Times New Roman"/>
          <w:sz w:val="24"/>
          <w:szCs w:val="24"/>
          <w:lang w:val="pt-BR"/>
        </w:rPr>
        <w:t>→  A</w:t>
      </w:r>
      <w:r w:rsidRPr="00A84BDC">
        <w:rPr>
          <w:rFonts w:ascii="Times New Roman" w:hAnsi="Times New Roman"/>
          <w:sz w:val="24"/>
          <w:szCs w:val="24"/>
          <w:vertAlign w:val="superscript"/>
          <w:lang w:val="pt-BR"/>
        </w:rPr>
        <w:t xml:space="preserve">+  </w:t>
      </w:r>
      <w:r w:rsidRPr="00A84BDC">
        <w:rPr>
          <w:rFonts w:ascii="Times New Roman" w:hAnsi="Times New Roman"/>
          <w:sz w:val="24"/>
          <w:szCs w:val="24"/>
          <w:lang w:val="pt-BR"/>
        </w:rPr>
        <w:t>+  B:C</w:t>
      </w:r>
    </w:p>
    <w:p w:rsidR="001F1DF9" w:rsidRPr="00A84BDC" w:rsidRDefault="001F1DF9" w:rsidP="001F1DF9">
      <w:pPr>
        <w:tabs>
          <w:tab w:val="left" w:pos="1080"/>
          <w:tab w:val="left" w:pos="1260"/>
        </w:tabs>
        <w:ind w:left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pt-BR"/>
        </w:rPr>
        <w:t xml:space="preserve">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3.      </w:t>
      </w:r>
      <w:r w:rsidRPr="00A84BDC">
        <w:rPr>
          <w:rFonts w:ascii="Times New Roman" w:hAnsi="Times New Roman"/>
          <w:sz w:val="24"/>
          <w:szCs w:val="24"/>
          <w:lang w:val="pt-BR"/>
        </w:rPr>
        <w:t>A</w:t>
      </w:r>
      <w:r w:rsidRPr="00A84BDC">
        <w:rPr>
          <w:rFonts w:ascii="Times New Roman" w:hAnsi="Times New Roman"/>
          <w:sz w:val="24"/>
          <w:szCs w:val="24"/>
          <w:lang w:val="ru-RU"/>
        </w:rPr>
        <w:t>:</w:t>
      </w:r>
      <w:r w:rsidRPr="00A84BDC">
        <w:rPr>
          <w:rFonts w:ascii="Times New Roman" w:hAnsi="Times New Roman"/>
          <w:sz w:val="24"/>
          <w:szCs w:val="24"/>
          <w:lang w:val="pt-BR"/>
        </w:rPr>
        <w:t>B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+  </w:t>
      </w:r>
      <w:r w:rsidRPr="00A84BDC">
        <w:rPr>
          <w:rFonts w:ascii="Times New Roman" w:hAnsi="Times New Roman"/>
          <w:sz w:val="24"/>
          <w:szCs w:val="24"/>
          <w:lang w:val="pt-BR"/>
        </w:rPr>
        <w:t>C</w:t>
      </w:r>
      <w:r w:rsidRPr="00A84BDC">
        <w:rPr>
          <w:rFonts w:ascii="Times New Roman" w:hAnsi="Times New Roman"/>
          <w:b/>
          <w:bCs/>
          <w:sz w:val="24"/>
          <w:szCs w:val="24"/>
          <w:vertAlign w:val="superscript"/>
          <w:lang w:val="ru-RU"/>
        </w:rPr>
        <w:t xml:space="preserve">· 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→  </w:t>
      </w:r>
      <w:r w:rsidRPr="00A84BDC">
        <w:rPr>
          <w:rFonts w:ascii="Times New Roman" w:hAnsi="Times New Roman"/>
          <w:sz w:val="24"/>
          <w:szCs w:val="24"/>
          <w:lang w:val="pt-BR"/>
        </w:rPr>
        <w:t>A</w:t>
      </w:r>
      <w:r w:rsidRPr="00A84BDC">
        <w:rPr>
          <w:rFonts w:ascii="Times New Roman" w:hAnsi="Times New Roman"/>
          <w:b/>
          <w:bCs/>
          <w:sz w:val="24"/>
          <w:szCs w:val="24"/>
          <w:vertAlign w:val="superscript"/>
          <w:lang w:val="ru-RU"/>
        </w:rPr>
        <w:t xml:space="preserve">·  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+   </w:t>
      </w:r>
      <w:r w:rsidRPr="00A84BDC">
        <w:rPr>
          <w:rFonts w:ascii="Times New Roman" w:hAnsi="Times New Roman"/>
          <w:sz w:val="24"/>
          <w:szCs w:val="24"/>
          <w:lang w:val="pt-BR"/>
        </w:rPr>
        <w:t>B</w:t>
      </w:r>
      <w:r w:rsidRPr="00A84BDC">
        <w:rPr>
          <w:rFonts w:ascii="Times New Roman" w:hAnsi="Times New Roman"/>
          <w:sz w:val="24"/>
          <w:szCs w:val="24"/>
          <w:lang w:val="ru-RU"/>
        </w:rPr>
        <w:t>:</w:t>
      </w:r>
      <w:r w:rsidRPr="00A84BDC">
        <w:rPr>
          <w:rFonts w:ascii="Times New Roman" w:hAnsi="Times New Roman"/>
          <w:sz w:val="24"/>
          <w:szCs w:val="24"/>
          <w:lang w:val="pt-BR"/>
        </w:rPr>
        <w:t>C</w:t>
      </w:r>
    </w:p>
    <w:p w:rsidR="001F1DF9" w:rsidRPr="00A84BDC" w:rsidRDefault="001F1DF9" w:rsidP="001F1DF9">
      <w:pPr>
        <w:tabs>
          <w:tab w:val="left" w:pos="1080"/>
          <w:tab w:val="left" w:pos="1260"/>
        </w:tabs>
        <w:ind w:left="180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A84BDC" w:rsidRDefault="001F1DF9" w:rsidP="001F1DF9">
      <w:pPr>
        <w:ind w:left="-360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     3.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Расположите соединения в порядке увеличения кислотных свойств. </w:t>
      </w:r>
      <w:r w:rsidRPr="00A84BDC">
        <w:rPr>
          <w:rFonts w:ascii="Times New Roman" w:hAnsi="Times New Roman"/>
          <w:sz w:val="24"/>
          <w:szCs w:val="24"/>
        </w:rPr>
        <w:t>Дайте объяснения:</w:t>
      </w: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4171950" cy="7429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F9" w:rsidRPr="00A84BDC" w:rsidRDefault="001F1DF9" w:rsidP="001F1DF9">
      <w:pPr>
        <w:numPr>
          <w:ilvl w:val="0"/>
          <w:numId w:val="2"/>
        </w:numPr>
        <w:tabs>
          <w:tab w:val="num" w:pos="360"/>
        </w:tabs>
        <w:spacing w:after="0" w:line="240" w:lineRule="auto"/>
        <w:ind w:right="-154" w:hanging="72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Что такое сопряженные системы?  Приведите примеры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открытых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замкнутых сопряженных</w:t>
      </w:r>
    </w:p>
    <w:p w:rsidR="001F1DF9" w:rsidRPr="00A84BDC" w:rsidRDefault="001F1DF9" w:rsidP="001F1DF9">
      <w:pPr>
        <w:ind w:right="-154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систем. От каких факторов зависит устойчивость сопряженных систем</w:t>
      </w:r>
    </w:p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5.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Дайте определения понятиям: </w:t>
      </w:r>
    </w:p>
    <w:p w:rsidR="001F1DF9" w:rsidRPr="00A84BDC" w:rsidRDefault="001F1DF9" w:rsidP="001F1DF9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а) </w:t>
      </w:r>
      <w:proofErr w:type="spellStart"/>
      <w:proofErr w:type="gramStart"/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>-р</w:t>
      </w:r>
      <w:proofErr w:type="spellEnd"/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сопряжение; б) </w:t>
      </w:r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i/>
          <w:sz w:val="24"/>
          <w:szCs w:val="24"/>
          <w:lang w:val="ru-RU"/>
        </w:rPr>
        <w:t>П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сопряжение;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нуклеофил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г)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</w:t>
      </w:r>
    </w:p>
    <w:p w:rsidR="001F1DF9" w:rsidRPr="00A84BDC" w:rsidRDefault="001F1DF9" w:rsidP="001F1DF9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) реакция нуклеофильного присоединения; е) реакция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электрофильного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замещения.</w:t>
      </w:r>
    </w:p>
    <w:p w:rsidR="001F1DF9" w:rsidRPr="00A84BDC" w:rsidRDefault="001F1DF9" w:rsidP="001F1DF9">
      <w:pPr>
        <w:ind w:left="180" w:hanging="18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Приведите примеры.</w:t>
      </w:r>
    </w:p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6.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К нуклеофилам относятся частицы: </w:t>
      </w:r>
    </w:p>
    <w:tbl>
      <w:tblPr>
        <w:tblW w:w="0" w:type="auto"/>
        <w:tblLook w:val="01E0"/>
      </w:tblPr>
      <w:tblGrid>
        <w:gridCol w:w="956"/>
        <w:gridCol w:w="1492"/>
        <w:gridCol w:w="956"/>
        <w:gridCol w:w="4337"/>
      </w:tblGrid>
      <w:tr w:rsidR="001F1DF9" w:rsidRPr="00FA0D8E" w:rsidTr="005D43FE">
        <w:trPr>
          <w:trHeight w:val="282"/>
        </w:trPr>
        <w:tc>
          <w:tcPr>
            <w:tcW w:w="956" w:type="dxa"/>
            <w:hideMark/>
          </w:tcPr>
          <w:p w:rsidR="001F1DF9" w:rsidRPr="00FA0D8E" w:rsidRDefault="001F1DF9" w:rsidP="005D43FE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1)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</w:t>
            </w:r>
          </w:p>
        </w:tc>
        <w:tc>
          <w:tcPr>
            <w:tcW w:w="149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O</w:t>
            </w:r>
            <w:r w:rsidRPr="00FA0D8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956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      4)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Oˉ</w:t>
            </w:r>
          </w:p>
        </w:tc>
      </w:tr>
      <w:tr w:rsidR="001F1DF9" w:rsidRPr="00FA0D8E" w:rsidTr="005D43FE">
        <w:trPr>
          <w:trHeight w:val="282"/>
        </w:trPr>
        <w:tc>
          <w:tcPr>
            <w:tcW w:w="956" w:type="dxa"/>
            <w:hideMark/>
          </w:tcPr>
          <w:p w:rsidR="001F1DF9" w:rsidRPr="00FA0D8E" w:rsidRDefault="001F1DF9" w:rsidP="005D43FE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149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Clˉ</w:t>
            </w:r>
          </w:p>
        </w:tc>
        <w:tc>
          <w:tcPr>
            <w:tcW w:w="956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      5)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NH</w:t>
            </w:r>
            <w:r w:rsidRPr="00FA0D8E">
              <w:rPr>
                <w:rFonts w:ascii="Times New Roman" w:hAnsi="Times New Roman"/>
                <w:sz w:val="24"/>
                <w:szCs w:val="24"/>
              </w:rPr>
              <w:object w:dxaOrig="160" w:dyaOrig="3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.25pt;height:18.75pt" o:ole="">
                  <v:imagedata r:id="rId23" o:title=""/>
                </v:shape>
                <o:OLEObject Type="Embed" ProgID="Equation.3" ShapeID="_x0000_i1025" DrawAspect="Content" ObjectID="_1667379806" r:id="rId24"/>
              </w:object>
            </w:r>
          </w:p>
        </w:tc>
      </w:tr>
      <w:tr w:rsidR="001F1DF9" w:rsidRPr="00FA0D8E" w:rsidTr="005D43FE">
        <w:trPr>
          <w:trHeight w:val="282"/>
        </w:trPr>
        <w:tc>
          <w:tcPr>
            <w:tcW w:w="956" w:type="dxa"/>
            <w:hideMark/>
          </w:tcPr>
          <w:p w:rsidR="001F1DF9" w:rsidRPr="00FA0D8E" w:rsidRDefault="001F1DF9" w:rsidP="005D43FE">
            <w:pPr>
              <w:ind w:firstLine="540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149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О</w:t>
            </w:r>
          </w:p>
        </w:tc>
        <w:tc>
          <w:tcPr>
            <w:tcW w:w="956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      6)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∙СН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</w:tr>
    </w:tbl>
    <w:p w:rsidR="001F1DF9" w:rsidRPr="00A84BDC" w:rsidRDefault="001F1DF9" w:rsidP="001F1DF9">
      <w:pPr>
        <w:rPr>
          <w:rFonts w:ascii="Times New Roman" w:hAnsi="Times New Roman"/>
          <w:sz w:val="24"/>
          <w:szCs w:val="24"/>
        </w:rPr>
      </w:pPr>
      <w:proofErr w:type="gramStart"/>
      <w:r w:rsidRPr="00A84BDC">
        <w:rPr>
          <w:rFonts w:ascii="Times New Roman" w:hAnsi="Times New Roman"/>
          <w:sz w:val="24"/>
          <w:szCs w:val="24"/>
        </w:rPr>
        <w:t xml:space="preserve">К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электрофилам</w:t>
      </w:r>
      <w:proofErr w:type="spellEnd"/>
      <w:proofErr w:type="gram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относятся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частицы</w:t>
      </w:r>
      <w:proofErr w:type="spellEnd"/>
      <w:r w:rsidRPr="00A84BDC">
        <w:rPr>
          <w:rFonts w:ascii="Times New Roman" w:hAnsi="Times New Roman"/>
          <w:sz w:val="24"/>
          <w:szCs w:val="24"/>
        </w:rPr>
        <w:t>:</w:t>
      </w:r>
    </w:p>
    <w:tbl>
      <w:tblPr>
        <w:tblW w:w="0" w:type="auto"/>
        <w:tblInd w:w="468" w:type="dxa"/>
        <w:tblLook w:val="01E0"/>
      </w:tblPr>
      <w:tblGrid>
        <w:gridCol w:w="648"/>
        <w:gridCol w:w="1872"/>
        <w:gridCol w:w="450"/>
        <w:gridCol w:w="4337"/>
      </w:tblGrid>
      <w:tr w:rsidR="001F1DF9" w:rsidRPr="00FA0D8E" w:rsidTr="005D43FE">
        <w:trPr>
          <w:trHeight w:val="282"/>
        </w:trPr>
        <w:tc>
          <w:tcPr>
            <w:tcW w:w="648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1)</w:t>
            </w:r>
          </w:p>
        </w:tc>
        <w:tc>
          <w:tcPr>
            <w:tcW w:w="187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O</w:t>
            </w:r>
          </w:p>
        </w:tc>
        <w:tc>
          <w:tcPr>
            <w:tcW w:w="450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4)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5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COOˉ</w:t>
            </w:r>
          </w:p>
        </w:tc>
      </w:tr>
      <w:tr w:rsidR="001F1DF9" w:rsidRPr="00FA0D8E" w:rsidTr="005D43FE">
        <w:trPr>
          <w:trHeight w:val="282"/>
        </w:trPr>
        <w:tc>
          <w:tcPr>
            <w:tcW w:w="648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2)</w:t>
            </w:r>
          </w:p>
        </w:tc>
        <w:tc>
          <w:tcPr>
            <w:tcW w:w="187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vertAlign w:val="superscript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(CH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)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  <w:tc>
          <w:tcPr>
            <w:tcW w:w="450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5)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</w:tr>
      <w:tr w:rsidR="001F1DF9" w:rsidRPr="00FA0D8E" w:rsidTr="005D43FE">
        <w:trPr>
          <w:trHeight w:val="282"/>
        </w:trPr>
        <w:tc>
          <w:tcPr>
            <w:tcW w:w="648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3)</w:t>
            </w:r>
          </w:p>
        </w:tc>
        <w:tc>
          <w:tcPr>
            <w:tcW w:w="1872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vertAlign w:val="subscript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NH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</w:p>
        </w:tc>
        <w:tc>
          <w:tcPr>
            <w:tcW w:w="450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6)</w:t>
            </w:r>
          </w:p>
        </w:tc>
        <w:tc>
          <w:tcPr>
            <w:tcW w:w="4337" w:type="dxa"/>
            <w:hideMark/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NO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vertAlign w:val="superscript"/>
              </w:rPr>
              <w:t>+</w:t>
            </w:r>
          </w:p>
        </w:tc>
      </w:tr>
    </w:tbl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7.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Напишите соответствующие сопряженные кислоты и основания для соединений: </w:t>
      </w:r>
    </w:p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>а</w:t>
      </w:r>
      <w:r w:rsidRPr="00A84BDC">
        <w:rPr>
          <w:rFonts w:ascii="Times New Roman" w:hAnsi="Times New Roman"/>
          <w:sz w:val="24"/>
          <w:szCs w:val="24"/>
          <w:lang w:val="pt-BR"/>
        </w:rPr>
        <w:t>) 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O    </w:t>
      </w:r>
      <w:r w:rsidRPr="00A84BDC">
        <w:rPr>
          <w:rFonts w:ascii="Times New Roman" w:hAnsi="Times New Roman"/>
          <w:sz w:val="24"/>
          <w:szCs w:val="24"/>
        </w:rPr>
        <w:t>б</w:t>
      </w:r>
      <w:r w:rsidRPr="00A84BDC">
        <w:rPr>
          <w:rFonts w:ascii="Times New Roman" w:hAnsi="Times New Roman"/>
          <w:sz w:val="24"/>
          <w:szCs w:val="24"/>
          <w:lang w:val="pt-BR"/>
        </w:rPr>
        <w:t>) NH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      </w:t>
      </w:r>
      <w:r w:rsidRPr="00A84BDC">
        <w:rPr>
          <w:rFonts w:ascii="Times New Roman" w:hAnsi="Times New Roman"/>
          <w:sz w:val="24"/>
          <w:szCs w:val="24"/>
        </w:rPr>
        <w:t>в</w:t>
      </w:r>
      <w:r w:rsidRPr="00A84BDC">
        <w:rPr>
          <w:rFonts w:ascii="Times New Roman" w:hAnsi="Times New Roman"/>
          <w:sz w:val="24"/>
          <w:szCs w:val="24"/>
          <w:lang w:val="pt-BR"/>
        </w:rPr>
        <w:t>) C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5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OH      </w:t>
      </w:r>
      <w:r w:rsidRPr="00A84BDC">
        <w:rPr>
          <w:rFonts w:ascii="Times New Roman" w:hAnsi="Times New Roman"/>
          <w:sz w:val="24"/>
          <w:szCs w:val="24"/>
        </w:rPr>
        <w:t>г</w:t>
      </w:r>
      <w:r w:rsidRPr="00A84BDC">
        <w:rPr>
          <w:rFonts w:ascii="Times New Roman" w:hAnsi="Times New Roman"/>
          <w:sz w:val="24"/>
          <w:szCs w:val="24"/>
          <w:lang w:val="pt-BR"/>
        </w:rPr>
        <w:t>) 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2</w:t>
      </w:r>
      <w:r w:rsidRPr="00A84BDC">
        <w:rPr>
          <w:rFonts w:ascii="Times New Roman" w:hAnsi="Times New Roman"/>
          <w:sz w:val="24"/>
          <w:szCs w:val="24"/>
          <w:lang w:val="pt-BR"/>
        </w:rPr>
        <w:t>SO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4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     </w:t>
      </w:r>
      <w:r w:rsidRPr="00A84BDC">
        <w:rPr>
          <w:rFonts w:ascii="Times New Roman" w:hAnsi="Times New Roman"/>
          <w:sz w:val="24"/>
          <w:szCs w:val="24"/>
        </w:rPr>
        <w:t>д</w:t>
      </w:r>
      <w:r w:rsidRPr="00A84BDC">
        <w:rPr>
          <w:rFonts w:ascii="Times New Roman" w:hAnsi="Times New Roman"/>
          <w:sz w:val="24"/>
          <w:szCs w:val="24"/>
          <w:lang w:val="pt-BR"/>
        </w:rPr>
        <w:t xml:space="preserve">) HCl     </w:t>
      </w:r>
      <w:r w:rsidRPr="00A84BDC">
        <w:rPr>
          <w:rFonts w:ascii="Times New Roman" w:hAnsi="Times New Roman"/>
          <w:sz w:val="24"/>
          <w:szCs w:val="24"/>
        </w:rPr>
        <w:t>е</w:t>
      </w:r>
      <w:r w:rsidRPr="00A84BDC">
        <w:rPr>
          <w:rFonts w:ascii="Times New Roman" w:hAnsi="Times New Roman"/>
          <w:sz w:val="24"/>
          <w:szCs w:val="24"/>
          <w:lang w:val="pt-BR"/>
        </w:rPr>
        <w:t>) CH</w:t>
      </w:r>
      <w:r w:rsidRPr="00A84BDC">
        <w:rPr>
          <w:rFonts w:ascii="Times New Roman" w:hAnsi="Times New Roman"/>
          <w:sz w:val="24"/>
          <w:szCs w:val="24"/>
          <w:vertAlign w:val="subscript"/>
          <w:lang w:val="pt-BR"/>
        </w:rPr>
        <w:t>3</w:t>
      </w:r>
      <w:r w:rsidRPr="00A84BDC">
        <w:rPr>
          <w:rFonts w:ascii="Times New Roman" w:hAnsi="Times New Roman"/>
          <w:sz w:val="24"/>
          <w:szCs w:val="24"/>
          <w:lang w:val="pt-BR"/>
        </w:rPr>
        <w:t>COOH</w:t>
      </w:r>
    </w:p>
    <w:p w:rsidR="001F1DF9" w:rsidRPr="00A84BDC" w:rsidRDefault="001F1DF9" w:rsidP="001F1DF9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8. 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Определите, какие из частиц являются кислотами Льюиса, а какие – основаниями Льюиса:</w:t>
      </w: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а)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O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ru-RU"/>
        </w:rPr>
        <w:t>+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 б) </w:t>
      </w:r>
      <w:proofErr w:type="gram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Н</w:t>
      </w:r>
      <w:proofErr w:type="gramEnd"/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Cl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 в)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perscript"/>
          <w:lang w:val="ru-RU"/>
        </w:rPr>
        <w:t xml:space="preserve">+    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г)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NH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</w:t>
      </w:r>
      <w:proofErr w:type="spell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д</w:t>
      </w:r>
      <w:proofErr w:type="spellEnd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OH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    е)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CH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С</w:t>
      </w:r>
      <w:r w:rsidRPr="00A84BDC">
        <w:rPr>
          <w:rFonts w:ascii="Times New Roman" w:hAnsi="Times New Roman"/>
          <w:sz w:val="24"/>
          <w:szCs w:val="24"/>
          <w:shd w:val="clear" w:color="auto" w:fill="FFFFFF"/>
        </w:rPr>
        <w:t>l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pt-BR"/>
        </w:rPr>
        <w:t>COOH</w:t>
      </w:r>
    </w:p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9.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Расположите следующие радикалы в порядке возрастания их стабильности (ответ поясните):</w:t>
      </w:r>
    </w:p>
    <w:p w:rsidR="001F1DF9" w:rsidRPr="00A84BDC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409950" cy="1095375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F9" w:rsidRPr="00A84BDC" w:rsidRDefault="001F1DF9" w:rsidP="001F1DF9">
      <w:pPr>
        <w:jc w:val="both"/>
        <w:rPr>
          <w:rFonts w:ascii="Times New Roman" w:hAnsi="Times New Roman"/>
          <w:sz w:val="24"/>
          <w:szCs w:val="24"/>
          <w:shd w:val="clear" w:color="auto" w:fill="FFFFFF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shd w:val="clear" w:color="auto" w:fill="FFFFFF"/>
          <w:lang w:val="ru-RU"/>
        </w:rPr>
        <w:t xml:space="preserve">10. </w:t>
      </w:r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Расположите следующие </w:t>
      </w:r>
      <w:proofErr w:type="spellStart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>карбокатионы</w:t>
      </w:r>
      <w:proofErr w:type="spellEnd"/>
      <w:r w:rsidRPr="00A84BDC">
        <w:rPr>
          <w:rFonts w:ascii="Times New Roman" w:hAnsi="Times New Roman"/>
          <w:sz w:val="24"/>
          <w:szCs w:val="24"/>
          <w:shd w:val="clear" w:color="auto" w:fill="FFFFFF"/>
          <w:lang w:val="ru-RU"/>
        </w:rPr>
        <w:t xml:space="preserve"> в порядке возрастания их стабильности (ответ поясните):</w:t>
      </w:r>
    </w:p>
    <w:p w:rsidR="001F1DF9" w:rsidRPr="00A84BDC" w:rsidRDefault="001F1DF9" w:rsidP="001F1DF9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shd w:val="clear" w:color="auto" w:fill="FFFFFF"/>
          <w:lang w:val="ru-RU" w:eastAsia="ru-RU"/>
        </w:rPr>
        <w:lastRenderedPageBreak/>
        <w:drawing>
          <wp:inline distT="0" distB="0" distL="0" distR="0">
            <wp:extent cx="3771900" cy="14954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F9" w:rsidRDefault="001F1DF9" w:rsidP="001F1DF9">
      <w:pPr>
        <w:jc w:val="both"/>
        <w:rPr>
          <w:shd w:val="clear" w:color="auto" w:fill="FFFFFF"/>
          <w:lang w:val="ru-RU"/>
        </w:rPr>
      </w:pPr>
      <w:r>
        <w:rPr>
          <w:b/>
          <w:shd w:val="clear" w:color="auto" w:fill="FFFFFF"/>
          <w:lang w:val="ru-RU"/>
        </w:rPr>
        <w:t xml:space="preserve">11. </w:t>
      </w:r>
      <w:r>
        <w:rPr>
          <w:shd w:val="clear" w:color="auto" w:fill="FFFFFF"/>
          <w:lang w:val="ru-RU"/>
        </w:rPr>
        <w:t xml:space="preserve">Расположите в порядке увеличения </w:t>
      </w:r>
      <w:proofErr w:type="gramStart"/>
      <w:r>
        <w:rPr>
          <w:shd w:val="clear" w:color="auto" w:fill="FFFFFF"/>
          <w:lang w:val="ru-RU"/>
        </w:rPr>
        <w:t>кислотности</w:t>
      </w:r>
      <w:proofErr w:type="gramEnd"/>
      <w:r>
        <w:rPr>
          <w:shd w:val="clear" w:color="auto" w:fill="FFFFFF"/>
          <w:lang w:val="ru-RU"/>
        </w:rPr>
        <w:t xml:space="preserve"> следующие соединения (ответ поясните):</w:t>
      </w:r>
    </w:p>
    <w:p w:rsidR="001F1DF9" w:rsidRDefault="001F1DF9" w:rsidP="001F1DF9">
      <w:pPr>
        <w:jc w:val="center"/>
        <w:rPr>
          <w:b/>
          <w:shd w:val="clear" w:color="auto" w:fill="FFFFFF"/>
          <w:lang w:val="ru-RU"/>
        </w:rPr>
      </w:pPr>
    </w:p>
    <w:p w:rsidR="001F1DF9" w:rsidRDefault="001F1DF9" w:rsidP="001F1DF9">
      <w:pPr>
        <w:ind w:hanging="360"/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val="ru-RU" w:eastAsia="ru-RU"/>
        </w:rPr>
        <w:drawing>
          <wp:inline distT="0" distB="0" distL="0" distR="0">
            <wp:extent cx="2124075" cy="39052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F9" w:rsidRDefault="001F1DF9" w:rsidP="001F1DF9">
      <w:pPr>
        <w:jc w:val="both"/>
        <w:rPr>
          <w:shd w:val="clear" w:color="auto" w:fill="FFFFFF"/>
        </w:rPr>
      </w:pPr>
      <w:r>
        <w:rPr>
          <w:b/>
          <w:shd w:val="clear" w:color="auto" w:fill="FFFFFF"/>
          <w:lang w:val="ru-RU"/>
        </w:rPr>
        <w:t xml:space="preserve">12.  </w:t>
      </w:r>
      <w:r>
        <w:rPr>
          <w:shd w:val="clear" w:color="auto" w:fill="FFFFFF"/>
          <w:lang w:val="ru-RU"/>
        </w:rPr>
        <w:t xml:space="preserve">Какие из приведённых ниже соединений являются ароматическими. </w:t>
      </w:r>
      <w:proofErr w:type="spellStart"/>
      <w:proofErr w:type="gramStart"/>
      <w:r>
        <w:rPr>
          <w:shd w:val="clear" w:color="auto" w:fill="FFFFFF"/>
        </w:rPr>
        <w:t>Определите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тип</w:t>
      </w:r>
      <w:proofErr w:type="spellEnd"/>
      <w:r>
        <w:rPr>
          <w:shd w:val="clear" w:color="auto" w:fill="FFFFFF"/>
        </w:rPr>
        <w:t xml:space="preserve"> </w:t>
      </w:r>
      <w:proofErr w:type="spellStart"/>
      <w:r>
        <w:rPr>
          <w:shd w:val="clear" w:color="auto" w:fill="FFFFFF"/>
        </w:rPr>
        <w:t>сопряжения</w:t>
      </w:r>
      <w:proofErr w:type="spellEnd"/>
      <w:r>
        <w:rPr>
          <w:shd w:val="clear" w:color="auto" w:fill="FFFFFF"/>
        </w:rPr>
        <w:t>.</w:t>
      </w:r>
      <w:proofErr w:type="gramEnd"/>
    </w:p>
    <w:p w:rsidR="001F1DF9" w:rsidRDefault="001F1DF9" w:rsidP="001F1DF9">
      <w:pPr>
        <w:jc w:val="center"/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val="ru-RU" w:eastAsia="ru-RU"/>
        </w:rPr>
        <w:drawing>
          <wp:inline distT="0" distB="0" distL="0" distR="0">
            <wp:extent cx="5562600" cy="7334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DF9" w:rsidRDefault="001F1DF9" w:rsidP="001F1DF9">
      <w:pPr>
        <w:ind w:left="708" w:hanging="828"/>
        <w:jc w:val="center"/>
        <w:rPr>
          <w:b/>
          <w:lang w:val="ru-RU"/>
        </w:rPr>
      </w:pPr>
    </w:p>
    <w:p w:rsidR="001F1DF9" w:rsidRPr="00A84BDC" w:rsidRDefault="001F1DF9" w:rsidP="001F1DF9">
      <w:pPr>
        <w:spacing w:after="0"/>
        <w:ind w:left="708" w:hanging="828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A84BDC">
        <w:rPr>
          <w:rFonts w:ascii="Times New Roman" w:hAnsi="Times New Roman"/>
          <w:b/>
          <w:sz w:val="28"/>
          <w:szCs w:val="28"/>
          <w:lang w:val="ru-RU"/>
        </w:rPr>
        <w:t xml:space="preserve">Контрольные вопросы по темам </w:t>
      </w:r>
    </w:p>
    <w:p w:rsidR="001F1DF9" w:rsidRPr="00A84BDC" w:rsidRDefault="001F1DF9" w:rsidP="001F1DF9">
      <w:pPr>
        <w:spacing w:after="0"/>
        <w:ind w:left="708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A84BDC" w:rsidRDefault="001F1DF9" w:rsidP="001F1DF9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 xml:space="preserve">«Общие теоретические положения органической химии </w:t>
      </w:r>
    </w:p>
    <w:p w:rsidR="001F1DF9" w:rsidRPr="00A84BDC" w:rsidRDefault="001F1DF9" w:rsidP="001F1DF9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>Основные понятия о реакционной способности органических соединений. Классификация реагентов и реакций»</w:t>
      </w:r>
    </w:p>
    <w:p w:rsidR="001F1DF9" w:rsidRPr="00A84BDC" w:rsidRDefault="001F1DF9" w:rsidP="001F1DF9">
      <w:pPr>
        <w:pStyle w:val="10"/>
        <w:shd w:val="clear" w:color="auto" w:fill="FFFFFF"/>
        <w:tabs>
          <w:tab w:val="left" w:pos="0"/>
        </w:tabs>
        <w:ind w:left="786"/>
        <w:jc w:val="both"/>
        <w:rPr>
          <w:b/>
        </w:rPr>
      </w:pPr>
    </w:p>
    <w:p w:rsidR="001F1DF9" w:rsidRPr="00A84BDC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 xml:space="preserve">Теория химического строения органических соединений </w:t>
      </w:r>
      <w:r w:rsidRPr="00A84BDC">
        <w:rPr>
          <w:lang w:val="en-US"/>
        </w:rPr>
        <w:t>A</w:t>
      </w:r>
      <w:r w:rsidRPr="00A84BDC">
        <w:t>.</w:t>
      </w:r>
      <w:r w:rsidRPr="00A84BDC">
        <w:rPr>
          <w:lang w:val="en-US"/>
        </w:rPr>
        <w:t>M</w:t>
      </w:r>
      <w:r w:rsidRPr="00A84BDC">
        <w:t>. Бутлерова</w:t>
      </w:r>
    </w:p>
    <w:p w:rsidR="001F1DF9" w:rsidRPr="00A84BDC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 xml:space="preserve">Валентное состояние атома углерода. </w:t>
      </w:r>
    </w:p>
    <w:p w:rsidR="001F1DF9" w:rsidRPr="00A84BDC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426"/>
          <w:tab w:val="left" w:pos="709"/>
        </w:tabs>
        <w:ind w:left="360" w:right="49" w:firstLine="66"/>
        <w:contextualSpacing/>
        <w:jc w:val="both"/>
        <w:rPr>
          <w:spacing w:val="-6"/>
        </w:rPr>
      </w:pPr>
      <w:r w:rsidRPr="00A84BDC">
        <w:t>Гибридизация и пространственная структура молекул.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 xml:space="preserve">Химическая связь в органических молекулах. 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>
        <w:t xml:space="preserve">Изомерия органических соединений. 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5"/>
        </w:rPr>
      </w:pPr>
      <w:r>
        <w:t xml:space="preserve">Понятие о </w:t>
      </w:r>
      <w:proofErr w:type="spellStart"/>
      <w:r>
        <w:t>конформациях</w:t>
      </w:r>
      <w:proofErr w:type="spellEnd"/>
      <w:r>
        <w:rPr>
          <w:spacing w:val="-5"/>
        </w:rPr>
        <w:t>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>Основные принципы классификации органических соединений. Функциональные группы.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Взаимное влияние атомов в молекулах органических веществ. Электронные эффекты.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Классификация химических реакций в</w:t>
      </w:r>
      <w:r>
        <w:rPr>
          <w:smallCaps/>
        </w:rPr>
        <w:t xml:space="preserve"> </w:t>
      </w:r>
      <w:r>
        <w:t xml:space="preserve">органической химии. 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Механизмы химических реакций в</w:t>
      </w:r>
      <w:r>
        <w:rPr>
          <w:smallCaps/>
        </w:rPr>
        <w:t xml:space="preserve"> </w:t>
      </w:r>
      <w:r>
        <w:t>органической химии.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t>Механизм реакции свободно-радикального замещения.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>
        <w:t xml:space="preserve">Механизм </w:t>
      </w:r>
      <w:proofErr w:type="spellStart"/>
      <w:r>
        <w:t>электрофильного</w:t>
      </w:r>
      <w:proofErr w:type="spellEnd"/>
      <w:r>
        <w:t xml:space="preserve"> присоединения (на примере). 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11"/>
        </w:rPr>
      </w:pPr>
      <w:r>
        <w:t>Механизм нуклеофильного присоединения (на примере).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>
        <w:t xml:space="preserve">Механизм </w:t>
      </w:r>
      <w:proofErr w:type="spellStart"/>
      <w:r>
        <w:t>электрофильного</w:t>
      </w:r>
      <w:proofErr w:type="spellEnd"/>
      <w:r>
        <w:t xml:space="preserve"> замещения (на примере).</w:t>
      </w:r>
    </w:p>
    <w:p w:rsidR="001F1DF9" w:rsidRDefault="001F1DF9" w:rsidP="001F1DF9">
      <w:pPr>
        <w:pStyle w:val="10"/>
        <w:numPr>
          <w:ilvl w:val="0"/>
          <w:numId w:val="4"/>
        </w:numPr>
        <w:shd w:val="clear" w:color="auto" w:fill="FFFFFF"/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8"/>
        </w:rPr>
      </w:pPr>
      <w:r>
        <w:t>Механизм нуклеофильного замещения (на примере).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>Очистка органических веществ.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 xml:space="preserve">Количественный и качественный элементный анализ в органической химии. 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709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 xml:space="preserve">Физические методы изучения органических соединений, их сущность и возможности применения: рефрактометрия, колориметрия, измерение электрических дипольных моментов, рентгенография и </w:t>
      </w:r>
      <w:r>
        <w:rPr>
          <w:spacing w:val="-2"/>
        </w:rPr>
        <w:t xml:space="preserve">электронография, полярография, анодная </w:t>
      </w:r>
      <w:proofErr w:type="spellStart"/>
      <w:r>
        <w:rPr>
          <w:spacing w:val="-2"/>
        </w:rPr>
        <w:t>вольтамперометрия</w:t>
      </w:r>
      <w:proofErr w:type="spellEnd"/>
      <w:r>
        <w:rPr>
          <w:spacing w:val="-2"/>
        </w:rPr>
        <w:t>, спектроскопические методы исследования (И</w:t>
      </w:r>
      <w:proofErr w:type="gramStart"/>
      <w:r>
        <w:rPr>
          <w:spacing w:val="-2"/>
        </w:rPr>
        <w:t>К-</w:t>
      </w:r>
      <w:proofErr w:type="gramEnd"/>
      <w:r>
        <w:rPr>
          <w:spacing w:val="-2"/>
        </w:rPr>
        <w:t xml:space="preserve"> и УФ- спектры поглощения, электронный парамагнитный резонанс, ядерный</w:t>
      </w:r>
      <w:r>
        <w:rPr>
          <w:spacing w:val="-6"/>
        </w:rPr>
        <w:t xml:space="preserve"> магнитный резонанс, </w:t>
      </w:r>
      <w:proofErr w:type="spellStart"/>
      <w:r>
        <w:rPr>
          <w:spacing w:val="-6"/>
        </w:rPr>
        <w:t>спектрополяриметрия</w:t>
      </w:r>
      <w:proofErr w:type="spellEnd"/>
      <w:r>
        <w:rPr>
          <w:spacing w:val="-6"/>
        </w:rPr>
        <w:t xml:space="preserve">, масс-спектроскопия). 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  <w:rPr>
          <w:spacing w:val="-6"/>
        </w:rPr>
      </w:pPr>
      <w:r>
        <w:rPr>
          <w:spacing w:val="-6"/>
        </w:rPr>
        <w:t>Важнейшие источники информации об органических соединениях и органических реакциях.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lastRenderedPageBreak/>
        <w:t>Основные методы и приемы работы при синтезе органических соединений: нагревание; перегонка при атмосферном давлении, с водяным паром, фракционная перегонка; экстракция; выбор растворителя и порядок работы при перекристаллизации органических веществ; сублимация; действие высушивающих веществ.</w:t>
      </w:r>
    </w:p>
    <w:p w:rsidR="001F1DF9" w:rsidRDefault="001F1DF9" w:rsidP="001F1DF9">
      <w:pPr>
        <w:pStyle w:val="10"/>
        <w:numPr>
          <w:ilvl w:val="0"/>
          <w:numId w:val="4"/>
        </w:numPr>
        <w:tabs>
          <w:tab w:val="left" w:pos="360"/>
          <w:tab w:val="left" w:pos="426"/>
          <w:tab w:val="left" w:pos="709"/>
          <w:tab w:val="left" w:pos="851"/>
        </w:tabs>
        <w:ind w:left="360" w:right="49" w:firstLine="66"/>
        <w:contextualSpacing/>
        <w:jc w:val="both"/>
      </w:pPr>
      <w:r>
        <w:t>Определение констант чистого органического вещества (температур кипения и плавления, плотности и других констант)</w:t>
      </w:r>
    </w:p>
    <w:p w:rsidR="001F1DF9" w:rsidRDefault="001F1DF9" w:rsidP="001F1DF9">
      <w:pPr>
        <w:pStyle w:val="10"/>
        <w:ind w:left="0"/>
        <w:jc w:val="both"/>
        <w:rPr>
          <w:b/>
          <w:sz w:val="16"/>
          <w:szCs w:val="16"/>
        </w:rPr>
      </w:pPr>
    </w:p>
    <w:p w:rsidR="001F1DF9" w:rsidRDefault="001F1DF9" w:rsidP="001F1DF9">
      <w:pPr>
        <w:pStyle w:val="10"/>
        <w:ind w:left="0"/>
        <w:jc w:val="both"/>
        <w:rPr>
          <w:b/>
          <w:sz w:val="16"/>
          <w:szCs w:val="16"/>
        </w:rPr>
      </w:pPr>
    </w:p>
    <w:p w:rsidR="001F1DF9" w:rsidRPr="00A84BDC" w:rsidRDefault="001F1DF9" w:rsidP="001F1DF9">
      <w:pPr>
        <w:shd w:val="clear" w:color="auto" w:fill="FFFFFF"/>
        <w:tabs>
          <w:tab w:val="left" w:pos="567"/>
          <w:tab w:val="left" w:pos="457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«Алифатические углеводороды»</w:t>
      </w:r>
    </w:p>
    <w:p w:rsidR="001F1DF9" w:rsidRDefault="001F1DF9" w:rsidP="001F1DF9">
      <w:pPr>
        <w:pStyle w:val="10"/>
        <w:numPr>
          <w:ilvl w:val="0"/>
          <w:numId w:val="6"/>
        </w:numPr>
        <w:shd w:val="clear" w:color="auto" w:fill="FFFFFF"/>
        <w:tabs>
          <w:tab w:val="left" w:pos="374"/>
        </w:tabs>
        <w:jc w:val="both"/>
      </w:pPr>
      <w:r>
        <w:t xml:space="preserve">Гомологический ряд предельных углеводородов. Изомерия.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Природные источники </w:t>
      </w:r>
      <w:proofErr w:type="spellStart"/>
      <w:r>
        <w:t>алканов</w:t>
      </w:r>
      <w:proofErr w:type="spellEnd"/>
      <w:r>
        <w:t xml:space="preserve">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Промышленные и синтетические методы получения.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Методы идентификации </w:t>
      </w:r>
      <w:proofErr w:type="spellStart"/>
      <w:r>
        <w:t>алканов</w:t>
      </w:r>
      <w:proofErr w:type="spellEnd"/>
      <w:r>
        <w:t xml:space="preserve">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proofErr w:type="spellStart"/>
      <w:r>
        <w:t>Гомолитические</w:t>
      </w:r>
      <w:proofErr w:type="spellEnd"/>
      <w:r>
        <w:t xml:space="preserve"> реакции </w:t>
      </w:r>
      <w:proofErr w:type="spellStart"/>
      <w:r>
        <w:t>алканов</w:t>
      </w:r>
      <w:proofErr w:type="spellEnd"/>
      <w:r>
        <w:t xml:space="preserve">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Микробиологическое окисление </w:t>
      </w:r>
      <w:proofErr w:type="spellStart"/>
      <w:r>
        <w:t>алканов</w:t>
      </w:r>
      <w:proofErr w:type="spellEnd"/>
      <w:r>
        <w:t xml:space="preserve"> как метод биосинтеза белка.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Гомологический ряд  этиленовых углеводородов.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Природа двойной связи. Структурная и геометрическая ( </w:t>
      </w:r>
      <w:proofErr w:type="spellStart"/>
      <w:r>
        <w:t>ци</w:t>
      </w:r>
      <w:proofErr w:type="gramStart"/>
      <w:r>
        <w:t>с</w:t>
      </w:r>
      <w:proofErr w:type="spellEnd"/>
      <w:r>
        <w:t>-</w:t>
      </w:r>
      <w:proofErr w:type="gramEnd"/>
      <w:r>
        <w:t xml:space="preserve">, транс-) изомерия.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Способы получения </w:t>
      </w:r>
      <w:proofErr w:type="spellStart"/>
      <w:r>
        <w:t>алкенов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Физические  свойства.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Химические свойства.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  <w:rPr>
          <w:spacing w:val="-6"/>
        </w:rPr>
      </w:pPr>
      <w:proofErr w:type="spellStart"/>
      <w:r>
        <w:rPr>
          <w:spacing w:val="-6"/>
        </w:rPr>
        <w:t>Электрофильный</w:t>
      </w:r>
      <w:proofErr w:type="spellEnd"/>
      <w:r>
        <w:rPr>
          <w:spacing w:val="-6"/>
        </w:rPr>
        <w:t xml:space="preserve"> механизм реакций. Понятие о </w:t>
      </w:r>
      <w:proofErr w:type="gramStart"/>
      <w:r>
        <w:rPr>
          <w:spacing w:val="-6"/>
        </w:rPr>
        <w:sym w:font="Symbol" w:char="0070"/>
      </w:r>
      <w:r>
        <w:rPr>
          <w:spacing w:val="-6"/>
        </w:rPr>
        <w:t>-</w:t>
      </w:r>
      <w:proofErr w:type="gramEnd"/>
      <w:r>
        <w:rPr>
          <w:spacing w:val="-6"/>
        </w:rPr>
        <w:t xml:space="preserve">комплексах. Строение, устойчивость и реакционная способность </w:t>
      </w:r>
      <w:proofErr w:type="spellStart"/>
      <w:r>
        <w:rPr>
          <w:spacing w:val="-6"/>
        </w:rPr>
        <w:t>карбониевых</w:t>
      </w:r>
      <w:proofErr w:type="spellEnd"/>
      <w:r>
        <w:rPr>
          <w:spacing w:val="-6"/>
        </w:rPr>
        <w:t xml:space="preserve"> ионов. Правило </w:t>
      </w:r>
      <w:proofErr w:type="spellStart"/>
      <w:r>
        <w:rPr>
          <w:spacing w:val="-6"/>
        </w:rPr>
        <w:t>Марковникова</w:t>
      </w:r>
      <w:proofErr w:type="spellEnd"/>
      <w:r>
        <w:rPr>
          <w:spacing w:val="-6"/>
        </w:rPr>
        <w:t xml:space="preserve">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Окисление этиленовых углеводородов, озонирование.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Высокомолекулярные соединения. Полимеризация олефинов.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Важнейшие </w:t>
      </w:r>
      <w:proofErr w:type="spellStart"/>
      <w:r>
        <w:t>полиалкены</w:t>
      </w:r>
      <w:proofErr w:type="spellEnd"/>
      <w:r>
        <w:t xml:space="preserve"> и их применение.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Реакции </w:t>
      </w:r>
      <w:proofErr w:type="spellStart"/>
      <w:r>
        <w:t>алкенов</w:t>
      </w:r>
      <w:proofErr w:type="spellEnd"/>
      <w:r>
        <w:t xml:space="preserve">, затрагивающие </w:t>
      </w:r>
      <w:proofErr w:type="spellStart"/>
      <w:r>
        <w:t>аллильные</w:t>
      </w:r>
      <w:proofErr w:type="spellEnd"/>
      <w:r>
        <w:t xml:space="preserve"> связи.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Гомологический ряд ацетиленовых углеводородов. Изомерия.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Электронное строение.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Получение </w:t>
      </w:r>
      <w:proofErr w:type="spellStart"/>
      <w:r>
        <w:t>алкинов</w:t>
      </w:r>
      <w:proofErr w:type="spellEnd"/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Физические свойства.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Химические свойства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Кислотные свойства </w:t>
      </w:r>
      <w:proofErr w:type="gramStart"/>
      <w:r>
        <w:t>терминальных</w:t>
      </w:r>
      <w:proofErr w:type="gramEnd"/>
      <w:r>
        <w:t xml:space="preserve"> </w:t>
      </w:r>
      <w:proofErr w:type="spellStart"/>
      <w:r>
        <w:t>алкинов</w:t>
      </w:r>
      <w:proofErr w:type="spellEnd"/>
      <w:r>
        <w:t xml:space="preserve">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Полимеризация </w:t>
      </w:r>
      <w:proofErr w:type="spellStart"/>
      <w:r>
        <w:t>алкинов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>, Применение ацетилена и его гомологов.</w:t>
      </w:r>
      <w:r>
        <w:tab/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Классификация диеновых углеводородов.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Способы получения диенов.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Электронное строение. Особенности свойств сопряженных диенов.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proofErr w:type="spellStart"/>
      <w:r>
        <w:t>Электрофильное</w:t>
      </w:r>
      <w:proofErr w:type="spellEnd"/>
      <w:r>
        <w:t xml:space="preserve"> присоединение.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</w:pPr>
      <w:r>
        <w:t xml:space="preserve">Диеновый синтез. </w:t>
      </w:r>
    </w:p>
    <w:p w:rsidR="001F1DF9" w:rsidRDefault="001F1DF9" w:rsidP="001F1DF9">
      <w:pPr>
        <w:pStyle w:val="10"/>
        <w:numPr>
          <w:ilvl w:val="0"/>
          <w:numId w:val="6"/>
        </w:numPr>
        <w:jc w:val="both"/>
        <w:rPr>
          <w:spacing w:val="-15"/>
        </w:rPr>
      </w:pPr>
      <w:r>
        <w:t>Полимеризация диенов. Натуральный и синтетический каучуки.</w:t>
      </w:r>
    </w:p>
    <w:p w:rsidR="001F1DF9" w:rsidRDefault="001F1DF9" w:rsidP="001F1DF9">
      <w:pPr>
        <w:pStyle w:val="10"/>
        <w:ind w:left="0"/>
        <w:jc w:val="center"/>
        <w:rPr>
          <w:b/>
        </w:rPr>
      </w:pPr>
    </w:p>
    <w:p w:rsidR="001F1DF9" w:rsidRDefault="001F1DF9" w:rsidP="001F1DF9">
      <w:pPr>
        <w:pStyle w:val="10"/>
        <w:ind w:left="0"/>
        <w:jc w:val="center"/>
        <w:rPr>
          <w:b/>
        </w:rPr>
      </w:pPr>
      <w:r>
        <w:rPr>
          <w:b/>
        </w:rPr>
        <w:t>Контрольные вопросы по теме «Алициклические соединения»</w:t>
      </w:r>
    </w:p>
    <w:p w:rsidR="001F1DF9" w:rsidRDefault="001F1DF9" w:rsidP="001F1DF9">
      <w:pPr>
        <w:pStyle w:val="10"/>
        <w:ind w:left="0"/>
        <w:jc w:val="center"/>
        <w:rPr>
          <w:b/>
          <w:sz w:val="16"/>
          <w:szCs w:val="16"/>
        </w:rPr>
      </w:pPr>
    </w:p>
    <w:p w:rsidR="001F1DF9" w:rsidRDefault="001F1DF9" w:rsidP="001F1DF9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Гомологический ряд </w:t>
      </w:r>
      <w:proofErr w:type="spellStart"/>
      <w:r>
        <w:t>циклоалканов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Строение </w:t>
      </w:r>
      <w:proofErr w:type="spellStart"/>
      <w:r>
        <w:t>циклоалканов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Способы получения </w:t>
      </w:r>
      <w:proofErr w:type="spellStart"/>
      <w:r>
        <w:t>циклоалканов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Физические свойства </w:t>
      </w:r>
      <w:proofErr w:type="spellStart"/>
      <w:r>
        <w:t>циклоалканов</w:t>
      </w:r>
      <w:proofErr w:type="spellEnd"/>
      <w:r>
        <w:t xml:space="preserve"> </w:t>
      </w:r>
    </w:p>
    <w:p w:rsidR="001F1DF9" w:rsidRDefault="001F1DF9" w:rsidP="001F1DF9">
      <w:pPr>
        <w:pStyle w:val="10"/>
        <w:numPr>
          <w:ilvl w:val="0"/>
          <w:numId w:val="8"/>
        </w:numPr>
        <w:shd w:val="clear" w:color="auto" w:fill="FFFFFF"/>
        <w:tabs>
          <w:tab w:val="left" w:pos="374"/>
        </w:tabs>
        <w:jc w:val="both"/>
        <w:rPr>
          <w:spacing w:val="-15"/>
        </w:rPr>
      </w:pPr>
      <w:r>
        <w:t xml:space="preserve">Химические свойства </w:t>
      </w:r>
      <w:proofErr w:type="spellStart"/>
      <w:r>
        <w:t>циклоалканов</w:t>
      </w:r>
      <w:proofErr w:type="spellEnd"/>
      <w:r>
        <w:t>.</w:t>
      </w:r>
    </w:p>
    <w:p w:rsidR="001F1DF9" w:rsidRDefault="001F1DF9" w:rsidP="001F1DF9">
      <w:pPr>
        <w:pStyle w:val="10"/>
        <w:numPr>
          <w:ilvl w:val="0"/>
          <w:numId w:val="8"/>
        </w:numPr>
        <w:jc w:val="both"/>
        <w:rPr>
          <w:spacing w:val="-15"/>
        </w:rPr>
      </w:pPr>
      <w:r>
        <w:t xml:space="preserve">Применение </w:t>
      </w:r>
      <w:proofErr w:type="spellStart"/>
      <w:r>
        <w:t>циклоалканов</w:t>
      </w:r>
      <w:proofErr w:type="spellEnd"/>
    </w:p>
    <w:p w:rsidR="001F1DF9" w:rsidRDefault="001F1DF9" w:rsidP="001F1DF9">
      <w:pPr>
        <w:shd w:val="clear" w:color="auto" w:fill="FFFFFF"/>
        <w:tabs>
          <w:tab w:val="left" w:pos="374"/>
        </w:tabs>
        <w:jc w:val="center"/>
        <w:rPr>
          <w:b/>
        </w:rPr>
      </w:pPr>
    </w:p>
    <w:p w:rsidR="001F1DF9" w:rsidRPr="00A84BDC" w:rsidRDefault="001F1DF9" w:rsidP="001F1DF9">
      <w:pPr>
        <w:shd w:val="clear" w:color="auto" w:fill="FFFFFF"/>
        <w:tabs>
          <w:tab w:val="left" w:pos="374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«Ароматические углеводороды»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Гомологический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ряд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lastRenderedPageBreak/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ароматических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Механизмы реакций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электрофильного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замещения в ароматическом ряду.</w:t>
      </w:r>
    </w:p>
    <w:p w:rsidR="001F1DF9" w:rsidRPr="00A84BDC" w:rsidRDefault="001F1DF9" w:rsidP="001F1DF9">
      <w:pPr>
        <w:widowControl w:val="0"/>
        <w:numPr>
          <w:ilvl w:val="0"/>
          <w:numId w:val="10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8"/>
          <w:sz w:val="24"/>
          <w:szCs w:val="24"/>
          <w:lang w:val="ru-RU"/>
        </w:rPr>
        <w:t xml:space="preserve">Правила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ориентации заместителей в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бензольном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кольце.</w:t>
      </w:r>
    </w:p>
    <w:p w:rsidR="001F1DF9" w:rsidRPr="00A84BDC" w:rsidRDefault="001F1DF9" w:rsidP="001F1DF9">
      <w:pPr>
        <w:tabs>
          <w:tab w:val="left" w:pos="0"/>
          <w:tab w:val="left" w:pos="426"/>
        </w:tabs>
        <w:rPr>
          <w:rFonts w:ascii="Times New Roman" w:hAnsi="Times New Roman"/>
          <w:spacing w:val="-15"/>
          <w:sz w:val="24"/>
          <w:szCs w:val="24"/>
          <w:lang w:val="ru-RU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темам «Спирты,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b/>
          <w:sz w:val="24"/>
          <w:szCs w:val="24"/>
          <w:lang w:val="ru-RU"/>
        </w:rPr>
        <w:t>простые эфиры»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Гомологический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ряд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одноатомных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12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многоатомныех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спиртов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shd w:val="clear" w:color="auto" w:fill="FFFFFF"/>
        <w:tabs>
          <w:tab w:val="left" w:pos="374"/>
        </w:tabs>
        <w:ind w:left="720"/>
        <w:contextualSpacing/>
        <w:jc w:val="both"/>
        <w:rPr>
          <w:rFonts w:ascii="Times New Roman" w:hAnsi="Times New Roman"/>
          <w:sz w:val="24"/>
          <w:szCs w:val="24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«Фенолы»</w:t>
      </w:r>
    </w:p>
    <w:p w:rsidR="001F1DF9" w:rsidRPr="00A84BDC" w:rsidRDefault="001F1DF9" w:rsidP="001F1DF9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Строение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Способы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4"/>
        </w:numPr>
        <w:shd w:val="clear" w:color="auto" w:fill="FFFFFF"/>
        <w:tabs>
          <w:tab w:val="left" w:pos="37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фенолов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shd w:val="clear" w:color="auto" w:fill="FFFFFF"/>
        <w:tabs>
          <w:tab w:val="left" w:pos="374"/>
        </w:tabs>
        <w:ind w:left="1146"/>
        <w:contextualSpacing/>
        <w:jc w:val="both"/>
        <w:rPr>
          <w:rFonts w:ascii="Times New Roman" w:hAnsi="Times New Roman"/>
          <w:spacing w:val="-8"/>
          <w:sz w:val="24"/>
          <w:szCs w:val="24"/>
        </w:rPr>
      </w:pPr>
    </w:p>
    <w:p w:rsidR="001F1DF9" w:rsidRPr="00A84BDC" w:rsidRDefault="001F1DF9" w:rsidP="001F1DF9">
      <w:pPr>
        <w:shd w:val="clear" w:color="auto" w:fill="FFFFFF"/>
        <w:tabs>
          <w:tab w:val="left" w:pos="0"/>
          <w:tab w:val="left" w:pos="284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«Альдегиды, кетоны»</w:t>
      </w:r>
    </w:p>
    <w:p w:rsidR="001F1DF9" w:rsidRPr="00A84BDC" w:rsidRDefault="001F1DF9" w:rsidP="001F1DF9">
      <w:pPr>
        <w:shd w:val="clear" w:color="auto" w:fill="FFFFFF"/>
        <w:tabs>
          <w:tab w:val="left" w:pos="0"/>
          <w:tab w:val="left" w:pos="284"/>
        </w:tabs>
        <w:jc w:val="center"/>
        <w:rPr>
          <w:rFonts w:ascii="Times New Roman" w:hAnsi="Times New Roman"/>
          <w:b/>
          <w:spacing w:val="-25"/>
          <w:sz w:val="24"/>
          <w:szCs w:val="24"/>
          <w:lang w:val="ru-RU"/>
        </w:rPr>
      </w:pP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Альдегиды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84BDC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изомерия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Кетоны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: </w:t>
      </w:r>
      <w:proofErr w:type="spellStart"/>
      <w:r w:rsidRPr="00A84BDC">
        <w:rPr>
          <w:rFonts w:ascii="Times New Roman" w:hAnsi="Times New Roman"/>
          <w:sz w:val="24"/>
          <w:szCs w:val="24"/>
        </w:rPr>
        <w:t>классификация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изомерия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карбонильных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соединений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Методы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получения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Физические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6"/>
        </w:numPr>
        <w:shd w:val="clear" w:color="auto" w:fill="FFFFFF"/>
        <w:tabs>
          <w:tab w:val="left" w:pos="0"/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25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shd w:val="clear" w:color="auto" w:fill="FFFFFF"/>
        <w:tabs>
          <w:tab w:val="left" w:pos="0"/>
          <w:tab w:val="left" w:pos="426"/>
        </w:tabs>
        <w:jc w:val="both"/>
        <w:rPr>
          <w:rFonts w:ascii="Times New Roman" w:hAnsi="Times New Roman"/>
          <w:spacing w:val="-17"/>
          <w:sz w:val="24"/>
          <w:szCs w:val="24"/>
        </w:rPr>
      </w:pPr>
    </w:p>
    <w:p w:rsidR="001F1DF9" w:rsidRPr="00A84BDC" w:rsidRDefault="001F1DF9" w:rsidP="001F1DF9">
      <w:pPr>
        <w:shd w:val="clear" w:color="auto" w:fill="FFFFFF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«Карбоновые кислоты»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Предельные карбоновые кислоты: классификация, изомерия, номенклатура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Методы получения предельных карбоновых кислот.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Физические свойства предельных карбоновых кислот.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Химические свойства предельных карбоновых кислот.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Применение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предельных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карбоновых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кислот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6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Функциональные производные карбоновых кислот: сложные эфиры, амиды и нитрилы (строение, номенклатура, получение, свойства).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Функциональные производные карбоновых кислот: ангидриды 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галогенангидриды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карбоновых кислот (строение, номенклатура, получение, свойства).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Дикарбоновые кислоты: получение, свойства и применение.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2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Ароматические карбоновые кислоты: получение, физические свойства, строение и химические свойства.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4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7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17"/>
          <w:sz w:val="24"/>
          <w:szCs w:val="24"/>
          <w:lang w:val="ru-RU"/>
        </w:rPr>
        <w:t>Непредельные моно- и дикарбоновые кислоты</w:t>
      </w:r>
      <w:proofErr w:type="gramStart"/>
      <w:r w:rsidRPr="00A84BDC">
        <w:rPr>
          <w:rFonts w:ascii="Times New Roman" w:hAnsi="Times New Roman"/>
          <w:spacing w:val="-17"/>
          <w:sz w:val="24"/>
          <w:szCs w:val="24"/>
          <w:lang w:val="ru-RU"/>
        </w:rPr>
        <w:t xml:space="preserve">: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: 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получение, свойства и применение.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Аминокислоты: состав, классификация, номенклатура, строение, получение, свойства.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6"/>
          <w:sz w:val="24"/>
          <w:szCs w:val="24"/>
          <w:lang w:val="ru-RU"/>
        </w:rPr>
      </w:pP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Гидроксикислоты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: номенклатура, изомерия, получение и свойства.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shd w:val="clear" w:color="auto" w:fill="FFFFFF"/>
        <w:tabs>
          <w:tab w:val="left" w:pos="350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Галогенкарбоновые кислоты: номенклатура, методы получения, свойства.</w:t>
      </w:r>
    </w:p>
    <w:p w:rsidR="001F1DF9" w:rsidRPr="00A84BDC" w:rsidRDefault="001F1DF9" w:rsidP="001F1DF9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b/>
          <w:sz w:val="24"/>
          <w:szCs w:val="24"/>
        </w:rPr>
      </w:pPr>
      <w:proofErr w:type="spellStart"/>
      <w:r w:rsidRPr="00A84BDC">
        <w:rPr>
          <w:rFonts w:ascii="Times New Roman" w:hAnsi="Times New Roman"/>
          <w:spacing w:val="-17"/>
          <w:sz w:val="24"/>
          <w:szCs w:val="24"/>
        </w:rPr>
        <w:t>Альдегидо</w:t>
      </w:r>
      <w:proofErr w:type="spellEnd"/>
      <w:r w:rsidRPr="00A84BDC">
        <w:rPr>
          <w:rFonts w:ascii="Times New Roman" w:hAnsi="Times New Roman"/>
          <w:spacing w:val="-17"/>
          <w:sz w:val="24"/>
          <w:szCs w:val="24"/>
        </w:rPr>
        <w:t xml:space="preserve">- и </w:t>
      </w:r>
      <w:proofErr w:type="spellStart"/>
      <w:r w:rsidRPr="00A84BDC">
        <w:rPr>
          <w:rFonts w:ascii="Times New Roman" w:hAnsi="Times New Roman"/>
          <w:spacing w:val="-17"/>
          <w:sz w:val="24"/>
          <w:szCs w:val="24"/>
        </w:rPr>
        <w:t>кетокислоты</w:t>
      </w:r>
      <w:proofErr w:type="spellEnd"/>
    </w:p>
    <w:p w:rsidR="001F1DF9" w:rsidRPr="00A84BDC" w:rsidRDefault="001F1DF9" w:rsidP="001F1DF9">
      <w:pPr>
        <w:shd w:val="clear" w:color="auto" w:fill="FFFFFF"/>
        <w:tabs>
          <w:tab w:val="left" w:pos="350"/>
        </w:tabs>
        <w:jc w:val="both"/>
        <w:rPr>
          <w:rFonts w:ascii="Times New Roman" w:hAnsi="Times New Roman"/>
          <w:spacing w:val="-18"/>
          <w:sz w:val="24"/>
          <w:szCs w:val="24"/>
        </w:rPr>
      </w:pPr>
    </w:p>
    <w:p w:rsidR="001F1DF9" w:rsidRPr="00A84BDC" w:rsidRDefault="001F1DF9" w:rsidP="001F1DF9">
      <w:pPr>
        <w:shd w:val="clear" w:color="auto" w:fill="FFFFFF"/>
        <w:tabs>
          <w:tab w:val="left" w:pos="35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Контрольные вопросы по теме «Амины, </w:t>
      </w:r>
      <w:proofErr w:type="spellStart"/>
      <w:r w:rsidRPr="00A84BDC">
        <w:rPr>
          <w:rFonts w:ascii="Times New Roman" w:hAnsi="Times New Roman"/>
          <w:b/>
          <w:sz w:val="24"/>
          <w:szCs w:val="24"/>
          <w:lang w:val="ru-RU"/>
        </w:rPr>
        <w:t>нитросоединения</w:t>
      </w:r>
      <w:proofErr w:type="spellEnd"/>
      <w:r w:rsidRPr="00A84BDC">
        <w:rPr>
          <w:rFonts w:ascii="Times New Roman" w:hAnsi="Times New Roman"/>
          <w:b/>
          <w:sz w:val="24"/>
          <w:szCs w:val="24"/>
          <w:lang w:val="ru-RU"/>
        </w:rPr>
        <w:t xml:space="preserve">, </w:t>
      </w:r>
      <w:proofErr w:type="spellStart"/>
      <w:r w:rsidRPr="00A84BDC">
        <w:rPr>
          <w:rFonts w:ascii="Times New Roman" w:hAnsi="Times New Roman"/>
          <w:b/>
          <w:sz w:val="24"/>
          <w:szCs w:val="24"/>
          <w:lang w:val="ru-RU"/>
        </w:rPr>
        <w:t>азосоединения</w:t>
      </w:r>
      <w:proofErr w:type="spellEnd"/>
      <w:r w:rsidRPr="00A84BDC">
        <w:rPr>
          <w:rFonts w:ascii="Times New Roman" w:hAnsi="Times New Roman"/>
          <w:b/>
          <w:sz w:val="24"/>
          <w:szCs w:val="24"/>
          <w:lang w:val="ru-RU"/>
        </w:rPr>
        <w:t>»</w:t>
      </w:r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Амины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алифатические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pacing w:val="-18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Получение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Химические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свойства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аминов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Ароматические амины: получение, строение и свойства.</w:t>
      </w:r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Нитросоединения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numPr>
          <w:ilvl w:val="0"/>
          <w:numId w:val="20"/>
        </w:numPr>
        <w:tabs>
          <w:tab w:val="left" w:pos="0"/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Диазосоединения</w:t>
      </w:r>
      <w:proofErr w:type="spellEnd"/>
      <w:proofErr w:type="gramStart"/>
      <w:r w:rsidRPr="00A84BDC">
        <w:rPr>
          <w:rFonts w:ascii="Times New Roman" w:hAnsi="Times New Roman"/>
          <w:sz w:val="24"/>
          <w:szCs w:val="24"/>
        </w:rPr>
        <w:t>..</w:t>
      </w:r>
      <w:proofErr w:type="gramEnd"/>
    </w:p>
    <w:p w:rsidR="001F1DF9" w:rsidRPr="00A84BDC" w:rsidRDefault="001F1DF9" w:rsidP="001F1DF9">
      <w:pPr>
        <w:widowControl w:val="0"/>
        <w:numPr>
          <w:ilvl w:val="0"/>
          <w:numId w:val="20"/>
        </w:numPr>
        <w:shd w:val="clear" w:color="auto" w:fill="FFFFFF"/>
        <w:tabs>
          <w:tab w:val="left" w:pos="0"/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Азосоединения</w:t>
      </w:r>
      <w:proofErr w:type="spellEnd"/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Контрольные вопросы по теме «Гетероциклические соединения»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Классификация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гетероциклов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по числу звеньев в цикле, по числу и индивидуальности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гетероатомов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Номенклатура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Ароматичность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гетероциклов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. 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proofErr w:type="spellStart"/>
      <w:r w:rsidRPr="00A84BDC">
        <w:rPr>
          <w:rFonts w:ascii="Times New Roman" w:hAnsi="Times New Roman"/>
          <w:sz w:val="24"/>
          <w:szCs w:val="24"/>
        </w:rPr>
        <w:t>Понятие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об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алкалоидах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Пиримидин. Окс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и-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аминопиримидины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, входящие в структуру нуклеиновых кислот. </w:t>
      </w:r>
      <w:proofErr w:type="spellStart"/>
      <w:r w:rsidRPr="00A84BDC">
        <w:rPr>
          <w:rFonts w:ascii="Times New Roman" w:hAnsi="Times New Roman"/>
          <w:sz w:val="24"/>
          <w:szCs w:val="24"/>
        </w:rPr>
        <w:t>Урацил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тимин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цитозин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widowControl w:val="0"/>
        <w:numPr>
          <w:ilvl w:val="0"/>
          <w:numId w:val="22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Пурины. Строение. Химические особенности. Распространение в природе. </w:t>
      </w:r>
      <w:proofErr w:type="spellStart"/>
      <w:r w:rsidRPr="00A84BDC">
        <w:rPr>
          <w:rFonts w:ascii="Times New Roman" w:hAnsi="Times New Roman"/>
          <w:sz w:val="24"/>
          <w:szCs w:val="24"/>
        </w:rPr>
        <w:t>Мочевая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кислота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кофеин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теобромин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аденин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A84BDC">
        <w:rPr>
          <w:rFonts w:ascii="Times New Roman" w:hAnsi="Times New Roman"/>
          <w:sz w:val="24"/>
          <w:szCs w:val="24"/>
        </w:rPr>
        <w:t>гуанин</w:t>
      </w:r>
      <w:proofErr w:type="spellEnd"/>
      <w:r w:rsidRPr="00A84BDC">
        <w:rPr>
          <w:rFonts w:ascii="Times New Roman" w:hAnsi="Times New Roman"/>
          <w:sz w:val="24"/>
          <w:szCs w:val="24"/>
        </w:rPr>
        <w:t>.</w:t>
      </w:r>
    </w:p>
    <w:p w:rsidR="001F1DF9" w:rsidRPr="00A84BDC" w:rsidRDefault="001F1DF9" w:rsidP="001F1DF9">
      <w:pPr>
        <w:ind w:left="1069"/>
        <w:contextualSpacing/>
        <w:jc w:val="both"/>
        <w:rPr>
          <w:rFonts w:ascii="Times New Roman" w:hAnsi="Times New Roman"/>
          <w:sz w:val="24"/>
          <w:szCs w:val="24"/>
        </w:rPr>
      </w:pPr>
    </w:p>
    <w:p w:rsidR="001F1DF9" w:rsidRPr="00A84BDC" w:rsidRDefault="001F1DF9" w:rsidP="001F1DF9">
      <w:pPr>
        <w:tabs>
          <w:tab w:val="num" w:pos="540"/>
        </w:tabs>
        <w:ind w:left="540" w:hanging="540"/>
        <w:jc w:val="center"/>
        <w:rPr>
          <w:rFonts w:ascii="Times New Roman" w:hAnsi="Times New Roman"/>
          <w:b/>
          <w:spacing w:val="-6"/>
          <w:sz w:val="24"/>
          <w:szCs w:val="24"/>
          <w:lang w:val="ru-RU"/>
        </w:rPr>
      </w:pPr>
    </w:p>
    <w:p w:rsidR="001F1DF9" w:rsidRPr="00A84BDC" w:rsidRDefault="001F1DF9" w:rsidP="001F1DF9">
      <w:pPr>
        <w:tabs>
          <w:tab w:val="num" w:pos="540"/>
        </w:tabs>
        <w:ind w:left="540" w:hanging="540"/>
        <w:jc w:val="center"/>
        <w:rPr>
          <w:rFonts w:ascii="Times New Roman" w:hAnsi="Times New Roman"/>
          <w:b/>
          <w:spacing w:val="-6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pacing w:val="-6"/>
          <w:sz w:val="24"/>
          <w:szCs w:val="24"/>
          <w:lang w:val="ru-RU"/>
        </w:rPr>
        <w:t>Варианты тематических домашних заданий для самостоятельной работы студентов по темам</w:t>
      </w: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 1</w:t>
      </w:r>
    </w:p>
    <w:p w:rsidR="001F1DF9" w:rsidRPr="00A84BDC" w:rsidRDefault="001F1DF9" w:rsidP="001F1DF9">
      <w:pPr>
        <w:pStyle w:val="10"/>
        <w:shd w:val="clear" w:color="auto" w:fill="FFFFFF"/>
        <w:tabs>
          <w:tab w:val="left" w:pos="0"/>
        </w:tabs>
        <w:ind w:left="786"/>
        <w:jc w:val="center"/>
        <w:rPr>
          <w:b/>
        </w:rPr>
      </w:pPr>
      <w:r w:rsidRPr="00A84BDC">
        <w:rPr>
          <w:b/>
        </w:rPr>
        <w:t xml:space="preserve">по теме «Общие теоретические положения органической химии </w:t>
      </w:r>
    </w:p>
    <w:p w:rsidR="001F1DF9" w:rsidRPr="00A84BDC" w:rsidRDefault="001F1DF9" w:rsidP="001F1DF9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Основные понятия о реакционной способности органических соединений. Классификация реагентов и реакций»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«Основные понятия органической химии» все задания оцениваются по 1 баллу.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По названию вещества составьте его структурную фор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>мулу: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бутилтретбутилизопентилметан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;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б) гексен-4-ин-2-овая кислота.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2. Приведите примеры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хлорпроизводных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этана, которые: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имеют изомеры;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б) не имеют изомеров.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3. Укажите, за счёт взаимодействия каких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орбиталей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образова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 xml:space="preserve">лись </w:t>
      </w:r>
      <w:r w:rsidRPr="00A84BDC">
        <w:rPr>
          <w:rFonts w:ascii="Times New Roman" w:hAnsi="Times New Roman"/>
          <w:sz w:val="24"/>
          <w:szCs w:val="24"/>
        </w:rPr>
        <w:t>σ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- и </w:t>
      </w:r>
      <w:proofErr w:type="gramStart"/>
      <w:r w:rsidRPr="00A84BDC">
        <w:rPr>
          <w:rFonts w:ascii="Times New Roman" w:hAnsi="Times New Roman"/>
          <w:sz w:val="24"/>
          <w:szCs w:val="24"/>
        </w:rPr>
        <w:t>π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связи в молекуле пропена?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 К каким классам относятся следующие органические соеди</w:t>
      </w:r>
      <w:r w:rsidRPr="00A84BDC">
        <w:rPr>
          <w:rFonts w:ascii="Times New Roman" w:hAnsi="Times New Roman"/>
          <w:sz w:val="24"/>
          <w:szCs w:val="24"/>
          <w:lang w:val="ru-RU"/>
        </w:rPr>
        <w:softHyphen/>
        <w:t>нения:</w:t>
      </w:r>
    </w:p>
    <w:p w:rsidR="001F1DF9" w:rsidRDefault="00223158" w:rsidP="001F1DF9">
      <w:pPr>
        <w:ind w:firstLine="567"/>
        <w:jc w:val="both"/>
        <w:rPr>
          <w:lang w:val="ru-RU"/>
        </w:rPr>
      </w:pPr>
      <w:r w:rsidRPr="00223158">
        <w:pict>
          <v:line id="Прямая соединительная линия 60" o:spid="_x0000_s1036" style="position:absolute;left:0;text-align:left;flip:y;z-index:251662336;visibility:visible" from="102.55pt,8.15pt" to="114.7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" strokeweight="3pt">
            <v:stroke linestyle="thinThin"/>
          </v:line>
        </w:pict>
      </w:r>
      <w:r w:rsidR="001F1DF9">
        <w:rPr>
          <w:lang w:val="ru-RU"/>
        </w:rPr>
        <w:tab/>
      </w:r>
      <w:r w:rsidR="001F1DF9">
        <w:rPr>
          <w:lang w:val="ru-RU"/>
        </w:rPr>
        <w:tab/>
      </w:r>
      <w:r w:rsidR="001F1DF9">
        <w:rPr>
          <w:lang w:val="ru-RU"/>
        </w:rPr>
        <w:tab/>
        <w:t xml:space="preserve">   </w:t>
      </w:r>
      <w:r w:rsidR="001F1DF9">
        <w:t>O</w:t>
      </w:r>
    </w:p>
    <w:p w:rsidR="001F1DF9" w:rsidRDefault="00223158" w:rsidP="001F1DF9">
      <w:pPr>
        <w:ind w:firstLine="567"/>
        <w:jc w:val="both"/>
        <w:rPr>
          <w:lang w:val="ru-RU"/>
        </w:rPr>
      </w:pPr>
      <w:r w:rsidRPr="00223158">
        <w:pict>
          <v:line id="Прямая соединительная линия 59" o:spid="_x0000_s1037" style="position:absolute;left:0;text-align:left;z-index:251663360;visibility:visibl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dzqSaVECAABdBAAADgAAAAAAAAAAAAAAAAAuAgAAZHJzL2Uyb0RvYy54bWxQSwECLQAUAAYA&#10;CAAAACEAu1G7ON0AAAAJAQAADwAAAAAAAAAAAAAAAACrBAAAZHJzL2Rvd25yZXYueG1sUEsFBgAA&#10;AAAEAAQA8wAAALUFAAAAAA==&#10;"/>
        </w:pict>
      </w:r>
      <w:r w:rsidR="001F1DF9">
        <w:rPr>
          <w:lang w:val="ru-RU"/>
        </w:rPr>
        <w:t>а) СН</w:t>
      </w:r>
      <w:r w:rsidR="001F1DF9">
        <w:rPr>
          <w:vertAlign w:val="subscript"/>
          <w:lang w:val="ru-RU"/>
        </w:rPr>
        <w:t>3</w:t>
      </w:r>
      <w:r w:rsidR="001F1DF9">
        <w:rPr>
          <w:lang w:val="ru-RU"/>
        </w:rPr>
        <w:t xml:space="preserve"> – СН – С                  г) СН</w:t>
      </w:r>
      <w:r w:rsidR="001F1DF9">
        <w:rPr>
          <w:vertAlign w:val="subscript"/>
          <w:lang w:val="ru-RU"/>
        </w:rPr>
        <w:t>3</w:t>
      </w:r>
      <w:r w:rsidR="001F1DF9">
        <w:rPr>
          <w:lang w:val="ru-RU"/>
        </w:rPr>
        <w:t xml:space="preserve"> – СН</w:t>
      </w:r>
      <w:proofErr w:type="gramStart"/>
      <w:r w:rsidR="001F1DF9">
        <w:rPr>
          <w:vertAlign w:val="subscript"/>
          <w:lang w:val="ru-RU"/>
        </w:rPr>
        <w:t>2</w:t>
      </w:r>
      <w:proofErr w:type="gramEnd"/>
      <w:r w:rsidR="001F1DF9">
        <w:rPr>
          <w:lang w:val="ru-RU"/>
        </w:rPr>
        <w:t xml:space="preserve"> – </w:t>
      </w:r>
      <w:r w:rsidR="001F1DF9">
        <w:t>NO</w:t>
      </w:r>
      <w:r w:rsidR="001F1DF9">
        <w:rPr>
          <w:vertAlign w:val="subscript"/>
          <w:lang w:val="ru-RU"/>
        </w:rPr>
        <w:t>2</w:t>
      </w:r>
      <w:r w:rsidR="001F1DF9">
        <w:rPr>
          <w:lang w:val="ru-RU"/>
        </w:rPr>
        <w:t xml:space="preserve"> </w:t>
      </w:r>
    </w:p>
    <w:p w:rsidR="001F1DF9" w:rsidRDefault="00223158" w:rsidP="001F1DF9">
      <w:pPr>
        <w:tabs>
          <w:tab w:val="left" w:pos="2110"/>
        </w:tabs>
        <w:ind w:firstLine="567"/>
        <w:jc w:val="both"/>
        <w:rPr>
          <w:lang w:val="ru-RU"/>
        </w:rPr>
      </w:pPr>
      <w:r w:rsidRPr="00223158">
        <w:pict>
          <v:line id="Прямая соединительная линия 58" o:spid="_x0000_s1038" style="position:absolute;left:0;text-align:left;z-index:251664384;visibility:visible;mso-wrap-distance-left:3.17497mm;mso-wrap-distance-right:3.17497mm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"/>
        </w:pict>
      </w:r>
      <w:r w:rsidR="001F1DF9">
        <w:rPr>
          <w:lang w:val="ru-RU"/>
        </w:rPr>
        <w:tab/>
        <w:t xml:space="preserve">   </w:t>
      </w:r>
      <w:r w:rsidR="001F1DF9">
        <w:t>OH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vertAlign w:val="subscript"/>
          <w:lang w:val="ru-RU"/>
        </w:rPr>
        <w:t xml:space="preserve">           </w:t>
      </w:r>
      <w:r>
        <w:t>CH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  </w:t>
      </w:r>
    </w:p>
    <w:p w:rsidR="001F1DF9" w:rsidRDefault="001F1DF9" w:rsidP="001F1DF9">
      <w:pPr>
        <w:ind w:firstLine="567"/>
        <w:jc w:val="both"/>
        <w:rPr>
          <w:lang w:val="ru-RU"/>
        </w:rPr>
      </w:pP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>б) СН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– О – 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 СН</w:t>
      </w:r>
      <w:r>
        <w:rPr>
          <w:vertAlign w:val="subscript"/>
          <w:lang w:val="ru-RU"/>
        </w:rPr>
        <w:t>3</w:t>
      </w:r>
      <w:r>
        <w:rPr>
          <w:lang w:val="ru-RU"/>
        </w:rPr>
        <w:t>;</w:t>
      </w:r>
      <w:r>
        <w:rPr>
          <w:vertAlign w:val="subscript"/>
          <w:lang w:val="ru-RU"/>
        </w:rPr>
        <w:t xml:space="preserve">        </w:t>
      </w:r>
      <w:proofErr w:type="spellStart"/>
      <w:r>
        <w:rPr>
          <w:lang w:val="ru-RU"/>
        </w:rPr>
        <w:t>д</w:t>
      </w:r>
      <w:proofErr w:type="spellEnd"/>
      <w:r>
        <w:rPr>
          <w:lang w:val="ru-RU"/>
        </w:rPr>
        <w:t xml:space="preserve">) НО </w:t>
      </w:r>
      <w:proofErr w:type="gramStart"/>
      <w:r>
        <w:rPr>
          <w:lang w:val="ru-RU"/>
        </w:rPr>
        <w:t>–С</w:t>
      </w:r>
      <w:proofErr w:type="gramEnd"/>
      <w:r>
        <w:rPr>
          <w:lang w:val="ru-RU"/>
        </w:rPr>
        <w:t>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–СН</w:t>
      </w:r>
      <w:r>
        <w:rPr>
          <w:vertAlign w:val="subscript"/>
          <w:lang w:val="ru-RU"/>
        </w:rPr>
        <w:t xml:space="preserve">2 </w:t>
      </w:r>
      <w:r>
        <w:rPr>
          <w:lang w:val="ru-RU"/>
        </w:rPr>
        <w:t>–СН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–СН</w:t>
      </w:r>
      <w:r>
        <w:rPr>
          <w:vertAlign w:val="subscript"/>
          <w:lang w:val="ru-RU"/>
        </w:rPr>
        <w:t>2</w:t>
      </w:r>
      <w:r>
        <w:rPr>
          <w:lang w:val="ru-RU"/>
        </w:rPr>
        <w:t xml:space="preserve"> –ОН?</w:t>
      </w:r>
    </w:p>
    <w:p w:rsidR="001F1DF9" w:rsidRDefault="001F1DF9" w:rsidP="001F1DF9">
      <w:pPr>
        <w:ind w:firstLine="567"/>
        <w:jc w:val="both"/>
        <w:rPr>
          <w:lang w:val="ru-RU"/>
        </w:rPr>
      </w:pPr>
    </w:p>
    <w:p w:rsidR="001F1DF9" w:rsidRDefault="00223158" w:rsidP="001F1DF9">
      <w:pPr>
        <w:ind w:firstLine="567"/>
        <w:jc w:val="both"/>
        <w:rPr>
          <w:lang w:val="ru-RU"/>
        </w:rPr>
      </w:pPr>
      <w:r w:rsidRPr="00223158">
        <w:pict>
          <v:line id="Прямая соединительная линия 57" o:spid="_x0000_s1039" style="position:absolute;left:0;text-align:left;flip:y;z-index:251665408;visibility:visible" from="102.55pt,8.45pt" to="114.7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" strokeweight="3pt">
            <v:stroke linestyle="thinThin"/>
          </v:line>
        </w:pict>
      </w:r>
      <w:r w:rsidR="001F1DF9">
        <w:rPr>
          <w:lang w:val="ru-RU"/>
        </w:rPr>
        <w:tab/>
      </w:r>
      <w:r w:rsidR="001F1DF9">
        <w:rPr>
          <w:lang w:val="ru-RU"/>
        </w:rPr>
        <w:tab/>
        <w:t xml:space="preserve">   </w:t>
      </w:r>
      <w:r w:rsidR="001F1DF9">
        <w:rPr>
          <w:lang w:val="ru-RU"/>
        </w:rPr>
        <w:tab/>
        <w:t xml:space="preserve">   </w:t>
      </w:r>
      <w:r w:rsidR="001F1DF9">
        <w:t>O</w:t>
      </w:r>
    </w:p>
    <w:p w:rsidR="001F1DF9" w:rsidRDefault="00223158" w:rsidP="001F1DF9">
      <w:pPr>
        <w:ind w:firstLine="567"/>
        <w:jc w:val="both"/>
        <w:rPr>
          <w:lang w:val="ru-RU"/>
        </w:rPr>
      </w:pPr>
      <w:r w:rsidRPr="00223158">
        <w:pict>
          <v:line id="Прямая соединительная линия 56" o:spid="_x0000_s1040" style="position:absolute;left:0;text-align:left;z-index:251666432;visibility:visible" from="102.55pt,8.5pt" to="111.55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"/>
        </w:pict>
      </w:r>
      <w:r w:rsidR="001F1DF9">
        <w:rPr>
          <w:lang w:val="ru-RU"/>
        </w:rPr>
        <w:t>в) СН</w:t>
      </w:r>
      <w:r w:rsidR="001F1DF9">
        <w:rPr>
          <w:vertAlign w:val="subscript"/>
          <w:lang w:val="ru-RU"/>
        </w:rPr>
        <w:t>3</w:t>
      </w:r>
      <w:r w:rsidR="001F1DF9">
        <w:rPr>
          <w:lang w:val="ru-RU"/>
        </w:rPr>
        <w:t xml:space="preserve"> – СН – С               </w:t>
      </w:r>
    </w:p>
    <w:p w:rsidR="001F1DF9" w:rsidRDefault="00223158" w:rsidP="001F1DF9">
      <w:pPr>
        <w:tabs>
          <w:tab w:val="left" w:pos="2110"/>
        </w:tabs>
        <w:ind w:firstLine="567"/>
        <w:jc w:val="both"/>
        <w:rPr>
          <w:lang w:val="ru-RU"/>
        </w:rPr>
      </w:pPr>
      <w:r w:rsidRPr="00223158">
        <w:pict>
          <v:line id="Прямая соединительная линия 55" o:spid="_x0000_s1041" style="position:absolute;left:0;text-align:left;z-index:251667456;visibility:visible;mso-wrap-distance-left:3.17497mm;mso-wrap-distance-right:3.17497mm" from="1in,.3pt" to="1in,1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"/>
        </w:pict>
      </w:r>
      <w:r w:rsidR="001F1DF9">
        <w:rPr>
          <w:lang w:val="ru-RU"/>
        </w:rPr>
        <w:tab/>
        <w:t xml:space="preserve">   </w:t>
      </w:r>
      <w:r w:rsidR="001F1DF9">
        <w:t>OH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vertAlign w:val="subscript"/>
          <w:lang w:val="ru-RU"/>
        </w:rPr>
        <w:t xml:space="preserve">            </w:t>
      </w:r>
      <w:r>
        <w:t>CH</w:t>
      </w:r>
      <w:r>
        <w:rPr>
          <w:vertAlign w:val="subscript"/>
          <w:lang w:val="ru-RU"/>
        </w:rPr>
        <w:t>3</w:t>
      </w:r>
      <w:r>
        <w:rPr>
          <w:lang w:val="ru-RU"/>
        </w:rPr>
        <w:t xml:space="preserve">   </w:t>
      </w:r>
    </w:p>
    <w:p w:rsidR="001F1DF9" w:rsidRDefault="001F1DF9" w:rsidP="001F1DF9">
      <w:pPr>
        <w:ind w:firstLine="567"/>
        <w:jc w:val="both"/>
        <w:rPr>
          <w:lang w:val="ru-RU"/>
        </w:rPr>
      </w:pP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>5. Охарактеризуйте способы передачи взаимного влияния атомов в органических молекулах:</w:t>
      </w:r>
    </w:p>
    <w:p w:rsidR="001F1DF9" w:rsidRDefault="00223158" w:rsidP="001F1DF9">
      <w:pPr>
        <w:ind w:firstLine="567"/>
        <w:jc w:val="both"/>
        <w:rPr>
          <w:lang w:val="ru-RU"/>
        </w:rPr>
      </w:pPr>
      <w:r w:rsidRPr="00223158">
        <w:pict>
          <v:group id="Группа 49" o:spid="_x0000_s1026" style="position:absolute;left:0;text-align:left;margin-left:285.5pt;margin-top:-6.2pt;width:29.6pt;height:56.25pt;rotation:90;z-index:251660288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">
            <v:shapetype id="_x0000_t9" coordsize="21600,21600" o:spt="9" adj="5400" path="m@0,l,10800@0,21600@1,21600,21600,10800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gradientshapeok="t" o:connecttype="rect" textboxrect="1800,1800,19800,19800;3600,3600,18000,18000;6300,6300,15300,15300"/>
              <v:handles>
                <v:h position="#0,topLeft" xrange="0,10800"/>
              </v:handles>
            </v:shapetype>
            <v:shape id="AutoShape 34" o:spid="_x0000_s1027" type="#_x0000_t9" style="position:absolute;left:35821;top:-35821;width:743;height:6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BF1cQA&#10;AADbAAAADwAAAGRycy9kb3ducmV2LnhtbESPwW7CMBBE75X6D9ZW4tY45RBKikEtAgmJAyXpB2zj&#10;bRI1XluxScLfY6RKve1qZt7OrjaT6cRAvW8tK3hJUhDEldUt1wq+yv3zKwgfkDV2lknBlTxs1o8P&#10;K8y1HflMQxFqESHsc1TQhOByKX3VkEGfWEcctR/bGwxx7Wupexwj3HRynqaZNNhyvNCgo21D1W9x&#10;MZFy/OzSctuahT5l+EHOfe8Gp9TsaXp/AxFoCv/mv/RBx/pLuP8SB5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ARdXEAAAA2wAAAA8AAAAAAAAAAAAAAAAAmAIAAGRycy9k&#10;b3ducmV2LnhtbFBLBQYAAAAABAAEAPUAAACJAwAAAAA=&#10;">
              <v:textbox style="mso-next-textbox:#AutoShape 34">
                <w:txbxContent>
                  <w:p w:rsidR="001F1DF9" w:rsidRDefault="001F1DF9" w:rsidP="001F1DF9"/>
                </w:txbxContent>
              </v:textbox>
            </v:shape>
            <v:line id="Line 35" o:spid="_x0000_s1028" style="position:absolute;flip:x;visibility:visible" from="35916,-35831" to="36197,-3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S/o3s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K1P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kv6N7DAAAA2wAAAA8AAAAAAAAAAAAA&#10;AAAAoQIAAGRycy9kb3ducmV2LnhtbFBLBQYAAAAABAAEAPkAAACRAwAAAAA=&#10;"/>
            <v:line id="Line 36" o:spid="_x0000_s1029" style="position:absolute;flip:x;visibility:visible" from="36458,-35662" to="36458,-3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mNNRcUAAADbAAAADwAAAGRycy9kb3ducmV2LnhtbESPQWsCMRSE7wX/Q3iCl1KzSim6NYoI&#10;ggcvtbLi7XXzull287ImUbf/vikUPA4z8w2zWPW2FTfyoXasYDLOQBCXTtdcKTh+bl9mIEJE1tg6&#10;JgU/FGC1HDwtMNfuzh90O8RKJAiHHBWYGLtcylAashjGriNO3rfzFmOSvpLa4z3BbSunWfYmLdac&#10;Fgx2tDFUNoerVSBn++eLX3+9NkVzOs1NURbdea/UaNiv30FE6uMj/N/eaQXTCfx9ST9AL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mNNRcUAAADbAAAADwAAAAAAAAAA&#10;AAAAAAChAgAAZHJzL2Rvd25yZXYueG1sUEsFBgAAAAAEAAQA+QAAAJMDAAAAAA==&#10;"/>
            <v:line id="Line 37" o:spid="_x0000_s1030" style="position:absolute;visibility:visible" from="35935,-35346" to="36197,-35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P62cUAAADbAAAADwAAAGRycy9kb3ducmV2LnhtbESPQWvCQBSE7wX/w/IKvdVNUwiSuooo&#10;BfUgagvt8Zl9TVKzb8PuNon/3hWEHoeZ+YaZzgfTiI6cry0reBknIIgLq2suFXx+vD9PQPiArLGx&#10;TAou5GE+Gz1MMde25wN1x1CKCGGfo4IqhDaX0hcVGfRj2xJH78c6gyFKV0rtsI9w08g0STJpsOa4&#10;UGFLy4qK8/HPKNi97rNusdmuh69NdipWh9P3b++UenocFm8gAg3hP3xvr7WCNIXbl/gD5Ow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tP62cUAAADbAAAADwAAAAAAAAAA&#10;AAAAAAChAgAAZHJzL2Rvd25yZXYueG1sUEsFBgAAAAAEAAQA+QAAAJMDAAAAAA==&#10;"/>
          </v:group>
        </w:pict>
      </w:r>
      <w:r w:rsidRPr="00223158">
        <w:pict>
          <v:group id="Группа 44" o:spid="_x0000_s1031" style="position:absolute;left:0;text-align:left;margin-left:208.2pt;margin-top:2.4pt;width:31.5pt;height:37.15pt;rotation:90;z-index:251661312" coordorigin="35878,-35878" coordsize="630,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">
            <v:shape id="AutoShape 39" o:spid="_x0000_s1032" type="#_x0000_t9" style="position:absolute;left:35821;top:-35821;width:743;height:630;rotation:-9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Ysa8AA&#10;AADaAAAADwAAAGRycy9kb3ducmV2LnhtbESPQYvCMBSE7wv+h/AEb2uqB127RllFQfDgWv0Bz+Zt&#10;W7Z5CU2s9d8bQfA4zMw3zHzZmVq01PjKsoLRMAFBnFtdcaHgfNp+foHwAVljbZkU3MnDctH7mGOq&#10;7Y2P1GahEBHCPkUFZQguldLnJRn0Q+uIo/dnG4MhyqaQusFbhJtajpNkIg1WHBdKdLQuKf/PriZS&#10;9r91clpXZqoPE1yRc5dN65Qa9LufbxCBuvAOv9o7rWAGzyvxBsjF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Ysa8AAAADaAAAADwAAAAAAAAAAAAAAAACYAgAAZHJzL2Rvd25y&#10;ZXYueG1sUEsFBgAAAAAEAAQA9QAAAIUDAAAAAA==&#10;">
              <v:textbox style="mso-next-textbox:#AutoShape 39">
                <w:txbxContent>
                  <w:p w:rsidR="001F1DF9" w:rsidRDefault="001F1DF9" w:rsidP="001F1DF9"/>
                </w:txbxContent>
              </v:textbox>
            </v:shape>
            <v:line id="Line 40" o:spid="_x0000_s1033" style="position:absolute;flip:x;visibility:visible" from="35916,-35831" to="36197,-356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zSB+8MAAADbAAAADwAAAGRycy9kb3ducmV2LnhtbERPTWsCMRC9F/wPYYReSs1aWrGrUUQQ&#10;PHipykpv0824WXYzWZOo23/fFAq9zeN9znzZ21bcyIfasYLxKANBXDpdc6XgeNg8T0GEiKyxdUwK&#10;vinAcjF4mGOu3Z0/6LaPlUghHHJUYGLscilDachiGLmOOHFn5y3GBH0ltcd7CretfMmyibRYc2ow&#10;2NHaUNnsr1aBnO6eLn719doUzen0boqy6D53Sj0O+9UMRKQ+/ov/3Fud5r/B7y/pALn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c0gfvDAAAA2wAAAA8AAAAAAAAAAAAA&#10;AAAAoQIAAGRycy9kb3ducmV2LnhtbFBLBQYAAAAABAAEAPkAAACRAwAAAAA=&#10;"/>
            <v:line id="Line 41" o:spid="_x0000_s1034" style="position:absolute;flip:x;visibility:visible" from="36458,-35662" to="36458,-353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+YfjMMAAADbAAAADwAAAGRycy9kb3ducmV2LnhtbERPTWsCMRC9C/6HMIVeRLMtRXRrFCkI&#10;PXipyoq36Wa6WXYzWZOo23/fFARv83ifs1j1thVX8qF2rOBlkoEgLp2uuVJw2G/GMxAhImtsHZOC&#10;XwqwWg4HC8y1u/EXXXexEimEQ44KTIxdLmUoDVkME9cRJ+7HeYsxQV9J7fGWwm0rX7NsKi3WnBoM&#10;dvRhqGx2F6tAzrajs19/vzVFczzOTVEW3Wmr1PNTv34HEamPD/Hd/anT/Cn8/5IO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fmH4zDAAAA2wAAAA8AAAAAAAAAAAAA&#10;AAAAoQIAAGRycy9kb3ducmV2LnhtbFBLBQYAAAAABAAEAPkAAACRAwAAAAA=&#10;"/>
            <v:line id="Line 42" o:spid="_x0000_s1035" style="position:absolute;visibility:visible" from="35935,-35346" to="36197,-351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MiT/MQAAADbAAAADwAAAGRycy9kb3ducmV2LnhtbERPS2vCQBC+F/oflhF6qxtbSCW6irQU&#10;1EOpD9DjmB2T2Oxs2F2T9N+7QqG3+fieM533phYtOV9ZVjAaJiCIc6srLhTsd5/PYxA+IGusLZOC&#10;X/Iwnz0+TDHTtuMNtdtQiBjCPkMFZQhNJqXPSzLoh7YhjtzZOoMhQldI7bCL4aaWL0mSSoMVx4YS&#10;G3ovKf/ZXo2Cr9fvtF2s1sv+sEpP+cfmdLx0TqmnQb+YgAjUh3/xn3up4/w3uP8SD5C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0yJP8xAAAANsAAAAPAAAAAAAAAAAA&#10;AAAAAKECAABkcnMvZG93bnJldi54bWxQSwUGAAAAAAQABAD5AAAAkgMAAAAA&#10;"/>
          </v:group>
        </w:pict>
      </w:r>
    </w:p>
    <w:p w:rsidR="001F1DF9" w:rsidRDefault="00223158" w:rsidP="001F1DF9">
      <w:pPr>
        <w:ind w:firstLine="567"/>
        <w:jc w:val="both"/>
        <w:rPr>
          <w:lang w:val="pt-BR"/>
        </w:rPr>
      </w:pPr>
      <w:r w:rsidRPr="00223158">
        <w:pict>
          <v:line id="Прямая соединительная линия 43" o:spid="_x0000_s1042" style="position:absolute;left:0;text-align:left;flip:x;z-index:251668480;visibility:visible;mso-wrap-distance-top:-3e-5mm;mso-wrap-distance-bottom:-3e-5mm" from="195pt,8.9pt" to="205.35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"/>
        </w:pict>
      </w:r>
      <w:r w:rsidRPr="00223158">
        <w:pict>
          <v:line id="Прямая соединительная линия 42" o:spid="_x0000_s1043" style="position:absolute;left:0;text-align:left;flip:x;z-index:251669504;visibility:visible;mso-wrap-distance-top:-3e-5mm;mso-wrap-distance-bottom:-3e-5mm" from="260pt,8.9pt" to="272pt,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"/>
        </w:pict>
      </w:r>
      <w:r w:rsidR="001F1DF9">
        <w:rPr>
          <w:lang w:val="pt-BR"/>
        </w:rPr>
        <w:t xml:space="preserve"> </w:t>
      </w:r>
      <w:r w:rsidR="001F1DF9">
        <w:t>СН</w:t>
      </w:r>
      <w:r w:rsidR="001F1DF9">
        <w:rPr>
          <w:vertAlign w:val="subscript"/>
          <w:lang w:val="pt-BR"/>
        </w:rPr>
        <w:t>3</w:t>
      </w:r>
      <w:r w:rsidR="001F1DF9">
        <w:rPr>
          <w:lang w:val="pt-BR"/>
        </w:rPr>
        <w:t xml:space="preserve"> – </w:t>
      </w:r>
      <w:r w:rsidR="001F1DF9">
        <w:t>СН</w:t>
      </w:r>
      <w:r w:rsidR="001F1DF9">
        <w:rPr>
          <w:vertAlign w:val="subscript"/>
          <w:lang w:val="pt-BR"/>
        </w:rPr>
        <w:t>2</w:t>
      </w:r>
      <w:r w:rsidR="001F1DF9">
        <w:rPr>
          <w:lang w:val="pt-BR"/>
        </w:rPr>
        <w:t xml:space="preserve"> – NH</w:t>
      </w:r>
      <w:r w:rsidR="001F1DF9">
        <w:rPr>
          <w:vertAlign w:val="subscript"/>
          <w:lang w:val="pt-BR"/>
        </w:rPr>
        <w:t>2</w:t>
      </w:r>
      <w:r w:rsidR="001F1DF9">
        <w:rPr>
          <w:lang w:val="pt-BR"/>
        </w:rPr>
        <w:t xml:space="preserve">;                 </w:t>
      </w:r>
      <w:proofErr w:type="gramStart"/>
      <w:r w:rsidR="001F1DF9">
        <w:rPr>
          <w:lang w:val="pt-BR"/>
        </w:rPr>
        <w:t>NH</w:t>
      </w:r>
      <w:r w:rsidR="001F1DF9">
        <w:rPr>
          <w:vertAlign w:val="subscript"/>
          <w:lang w:val="pt-BR"/>
        </w:rPr>
        <w:t>2</w:t>
      </w:r>
      <w:r w:rsidR="001F1DF9">
        <w:rPr>
          <w:lang w:val="pt-BR"/>
        </w:rPr>
        <w:t xml:space="preserve"> ;</w:t>
      </w:r>
      <w:proofErr w:type="gramEnd"/>
      <w:r w:rsidR="001F1DF9">
        <w:rPr>
          <w:lang w:val="pt-BR"/>
        </w:rPr>
        <w:t xml:space="preserve">                   NNO</w:t>
      </w:r>
      <w:r w:rsidR="001F1DF9">
        <w:rPr>
          <w:vertAlign w:val="subscript"/>
          <w:lang w:val="pt-BR"/>
        </w:rPr>
        <w:t>2</w:t>
      </w:r>
      <w:r w:rsidR="001F1DF9">
        <w:rPr>
          <w:lang w:val="pt-BR"/>
        </w:rPr>
        <w:t xml:space="preserve"> NO</w:t>
      </w:r>
      <w:r w:rsidR="001F1DF9">
        <w:rPr>
          <w:vertAlign w:val="subscript"/>
          <w:lang w:val="pt-BR"/>
        </w:rPr>
        <w:t>2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>Укажите вид и знак электронных эффектов заместителей в данных соединениях.</w:t>
      </w:r>
    </w:p>
    <w:p w:rsidR="001F1DF9" w:rsidRDefault="001F1DF9" w:rsidP="001F1DF9">
      <w:pPr>
        <w:ind w:firstLine="567"/>
        <w:jc w:val="both"/>
        <w:rPr>
          <w:lang w:val="ru-RU"/>
        </w:rPr>
      </w:pP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 xml:space="preserve">6. Рассчитайте элементный состав (в %) соединения </w:t>
      </w:r>
      <w:r>
        <w:t>C</w:t>
      </w:r>
      <w:r>
        <w:rPr>
          <w:vertAlign w:val="subscript"/>
          <w:lang w:val="ru-RU"/>
        </w:rPr>
        <w:t>2</w:t>
      </w:r>
      <w:r>
        <w:t>H</w:t>
      </w:r>
      <w:r>
        <w:rPr>
          <w:vertAlign w:val="subscript"/>
          <w:lang w:val="ru-RU"/>
        </w:rPr>
        <w:t>5</w:t>
      </w:r>
      <w:r>
        <w:t>NO</w:t>
      </w:r>
      <w:r>
        <w:rPr>
          <w:vertAlign w:val="subscript"/>
          <w:lang w:val="ru-RU"/>
        </w:rPr>
        <w:t>2</w:t>
      </w:r>
      <w:r>
        <w:rPr>
          <w:lang w:val="ru-RU"/>
        </w:rPr>
        <w:t>.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>7. Рассчитайте процентный состав соединения по данным эле</w:t>
      </w:r>
      <w:r>
        <w:rPr>
          <w:lang w:val="ru-RU"/>
        </w:rPr>
        <w:softHyphen/>
        <w:t>ментного анализа: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 xml:space="preserve"> навеска – 4,37 мг;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t>m</w:t>
      </w:r>
      <w:r>
        <w:rPr>
          <w:lang w:val="ru-RU"/>
        </w:rPr>
        <w:t>(</w:t>
      </w:r>
      <w:proofErr w:type="gramEnd"/>
      <w:r>
        <w:t>CO</w:t>
      </w:r>
      <w:r>
        <w:rPr>
          <w:vertAlign w:val="subscript"/>
          <w:lang w:val="ru-RU"/>
        </w:rPr>
        <w:t>2</w:t>
      </w:r>
      <w:r>
        <w:rPr>
          <w:lang w:val="ru-RU"/>
        </w:rPr>
        <w:t>) = 15,02 мг;</w:t>
      </w:r>
    </w:p>
    <w:p w:rsidR="001F1DF9" w:rsidRDefault="001F1DF9" w:rsidP="001F1DF9">
      <w:pPr>
        <w:ind w:firstLine="567"/>
        <w:jc w:val="both"/>
        <w:rPr>
          <w:lang w:val="ru-RU"/>
        </w:rPr>
      </w:pPr>
      <w:r>
        <w:rPr>
          <w:lang w:val="ru-RU"/>
        </w:rPr>
        <w:t xml:space="preserve"> </w:t>
      </w:r>
      <w:proofErr w:type="gramStart"/>
      <w:r>
        <w:t>m</w:t>
      </w:r>
      <w:r>
        <w:rPr>
          <w:lang w:val="ru-RU"/>
        </w:rPr>
        <w:t>(</w:t>
      </w:r>
      <w:proofErr w:type="gramEnd"/>
      <w:r>
        <w:rPr>
          <w:lang w:val="ru-RU"/>
        </w:rPr>
        <w:t>Н</w:t>
      </w:r>
      <w:r>
        <w:rPr>
          <w:vertAlign w:val="subscript"/>
          <w:lang w:val="ru-RU"/>
        </w:rPr>
        <w:t>2</w:t>
      </w:r>
      <w:r>
        <w:rPr>
          <w:lang w:val="ru-RU"/>
        </w:rPr>
        <w:t>О) = 2,49 мг.</w:t>
      </w: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№2</w:t>
      </w:r>
    </w:p>
    <w:p w:rsidR="001F1DF9" w:rsidRPr="00A84BDC" w:rsidRDefault="001F1DF9" w:rsidP="001F1DF9">
      <w:pPr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«Алифатические углеводороды»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pacing w:val="-6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6"/>
          <w:sz w:val="24"/>
          <w:szCs w:val="24"/>
          <w:lang w:val="ru-RU"/>
        </w:rPr>
        <w:t>В домашнем задании по теме «Алифатические углеводороды» все задания оцениваются по 1 баллу.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1. Какую массу бромной воды с массовой долей брома 1,6% может обесцветить пропилен объемом </w:t>
      </w:r>
      <w:smartTag w:uri="urn:schemas-microsoft-com:office:smarttags" w:element="metricconverter">
        <w:smartTagPr>
          <w:attr w:name="ProductID" w:val="1,1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1,12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(нормальные условия).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2.  Изобразите пространственное строение молекулы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тетрахлорметана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3. Напишите структурные формулы следующих соединений:</w:t>
      </w:r>
    </w:p>
    <w:p w:rsidR="001F1DF9" w:rsidRPr="00A84BDC" w:rsidRDefault="001F1DF9" w:rsidP="001F1DF9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2-метил-бутана                              б) пентена-2</w:t>
      </w:r>
    </w:p>
    <w:p w:rsidR="001F1DF9" w:rsidRPr="00A84BDC" w:rsidRDefault="001F1DF9" w:rsidP="001F1DF9">
      <w:pPr>
        <w:tabs>
          <w:tab w:val="left" w:pos="1260"/>
          <w:tab w:val="left" w:pos="180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в) 4-метил-пентина-1                          г) 3-этил-пентен-4 –ин -1</w:t>
      </w:r>
    </w:p>
    <w:p w:rsidR="001F1DF9" w:rsidRPr="00A84BDC" w:rsidRDefault="001F1DF9" w:rsidP="001F1DF9">
      <w:pPr>
        <w:tabs>
          <w:tab w:val="left" w:pos="1260"/>
          <w:tab w:val="left" w:pos="1800"/>
        </w:tabs>
        <w:ind w:firstLine="567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4. Как можно получить бутан из следующих соединений:</w:t>
      </w:r>
    </w:p>
    <w:p w:rsidR="001F1DF9" w:rsidRPr="00A84BDC" w:rsidRDefault="001F1DF9" w:rsidP="001F1DF9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а) 1-бромбутана</w:t>
      </w:r>
    </w:p>
    <w:p w:rsidR="001F1DF9" w:rsidRPr="00A84BDC" w:rsidRDefault="001F1DF9" w:rsidP="001F1DF9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хлористого этила   </w:t>
      </w:r>
    </w:p>
    <w:p w:rsidR="001F1DF9" w:rsidRPr="00A84BDC" w:rsidRDefault="001F1DF9" w:rsidP="001F1DF9">
      <w:pPr>
        <w:tabs>
          <w:tab w:val="left" w:pos="1260"/>
        </w:tabs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в) бутена-2. 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 Напишите уравнение реакции полимеризации 2,3-диметилбутена- 2    .  </w:t>
      </w:r>
    </w:p>
    <w:p w:rsidR="001F1DF9" w:rsidRPr="00A84BDC" w:rsidRDefault="001F1DF9" w:rsidP="001F1DF9">
      <w:pPr>
        <w:tabs>
          <w:tab w:val="left" w:pos="1260"/>
        </w:tabs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   6. Напишите уравнения следующих реакций:                                                 </w:t>
      </w:r>
    </w:p>
    <w:p w:rsidR="001F1DF9" w:rsidRPr="00A84BDC" w:rsidRDefault="001F1DF9" w:rsidP="001F1DF9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-1 + НВ</w:t>
      </w:r>
      <w:proofErr w:type="gramStart"/>
      <w:r w:rsidRPr="00A84BDC">
        <w:rPr>
          <w:rFonts w:ascii="Times New Roman" w:hAnsi="Times New Roman"/>
          <w:sz w:val="24"/>
          <w:szCs w:val="24"/>
        </w:rPr>
        <w:t>r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→   </w:t>
      </w:r>
    </w:p>
    <w:p w:rsidR="001F1DF9" w:rsidRPr="00A84BDC" w:rsidRDefault="001F1DF9" w:rsidP="001F1DF9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ацетиленид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натрия +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J</w:t>
      </w:r>
      <w:r w:rsidRPr="00A84BDC">
        <w:rPr>
          <w:rFonts w:ascii="Times New Roman" w:hAnsi="Times New Roman"/>
          <w:sz w:val="24"/>
          <w:szCs w:val="24"/>
          <w:lang w:val="ru-RU"/>
        </w:rPr>
        <w:t>→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216" w:dyaOrig="159">
          <v:shape id="_x0000_i1026" type="#_x0000_t75" style="width:15pt;height:3pt" o:ole="">
            <v:imagedata r:id="rId29" o:title=""/>
          </v:shape>
          <o:OLEObject Type="Embed" ProgID="Equation.3" ShapeID="_x0000_i1026" DrawAspect="Content" ObjectID="_1667379807" r:id="rId30"/>
        </w:objec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пропен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+ Н →                                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  г)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)п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ентан + Н</w:t>
      </w:r>
      <w:r w:rsidRPr="00A84BDC">
        <w:rPr>
          <w:rFonts w:ascii="Times New Roman" w:hAnsi="Times New Roman"/>
          <w:sz w:val="24"/>
          <w:szCs w:val="24"/>
        </w:rPr>
        <w:t>NO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7. Напишите уравнения реакций, при помощи которых можно осуществить следующие превращения:</w:t>
      </w:r>
    </w:p>
    <w:p w:rsidR="001F1DF9" w:rsidRPr="00A84BDC" w:rsidRDefault="001F1DF9" w:rsidP="001F1DF9">
      <w:pPr>
        <w:ind w:firstLine="90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а) этан→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хлорэтан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этен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→ 1,2-дихлорэтан→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900"/>
        <w:jc w:val="both"/>
        <w:rPr>
          <w:rFonts w:ascii="Times New Roman" w:hAnsi="Times New Roman"/>
          <w:sz w:val="24"/>
          <w:szCs w:val="24"/>
          <w:vertAlign w:val="superscript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б) 3-метил – бутен -1 </w:t>
      </w:r>
      <w:r w:rsidRPr="00A84BDC">
        <w:rPr>
          <w:rFonts w:ascii="Times New Roman" w:hAnsi="Times New Roman"/>
          <w:sz w:val="24"/>
          <w:szCs w:val="24"/>
          <w:vertAlign w:val="superscript"/>
          <w:lang w:val="ru-RU"/>
        </w:rPr>
        <w:t xml:space="preserve">→ 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1,2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дихлор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-3-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метилбутан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→ 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- 1→</w:t>
      </w:r>
    </w:p>
    <w:p w:rsidR="001F1DF9" w:rsidRPr="00A84BDC" w:rsidRDefault="001F1DF9" w:rsidP="001F1DF9">
      <w:pPr>
        <w:ind w:firstLine="90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метилбутиленид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натрия → 4-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метил-пентин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- 2.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 При окислении углеводорода 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8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14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образуются ацетон и щавелевая кислота. Какова структура этого углеводорода?</w:t>
      </w:r>
    </w:p>
    <w:p w:rsidR="001F1DF9" w:rsidRPr="00A84BDC" w:rsidRDefault="001F1DF9" w:rsidP="001F1DF9">
      <w:pPr>
        <w:ind w:firstLine="36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9. При пропускании </w:t>
      </w:r>
      <w:smartTag w:uri="urn:schemas-microsoft-com:office:smarttags" w:element="metricconverter">
        <w:smartTagPr>
          <w:attr w:name="ProductID" w:val="11,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11,2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смеси метана, СО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,СО через раствор </w:t>
      </w:r>
      <w:r w:rsidRPr="00A84BDC">
        <w:rPr>
          <w:rFonts w:ascii="Times New Roman" w:hAnsi="Times New Roman"/>
          <w:sz w:val="24"/>
          <w:szCs w:val="24"/>
        </w:rPr>
        <w:t>NaOH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взятый в 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избытке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,о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бъем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исходной смеси уменьшился на </w:t>
      </w:r>
      <w:smartTag w:uri="urn:schemas-microsoft-com:office:smarttags" w:element="metricconverter">
        <w:smartTagPr>
          <w:attr w:name="ProductID" w:val="4,48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4,48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(н.у ). Для полного сгорания оставшейся смеси потребовалось </w:t>
      </w:r>
      <w:smartTag w:uri="urn:schemas-microsoft-com:office:smarttags" w:element="metricconverter">
        <w:smartTagPr>
          <w:attr w:name="ProductID" w:val="6,72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6,72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кислорода (н у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)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. Определите состав  исходной смеси (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% по объему).</w:t>
      </w: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№3</w:t>
      </w:r>
    </w:p>
    <w:p w:rsidR="001F1DF9" w:rsidRPr="00A84BDC" w:rsidRDefault="001F1DF9" w:rsidP="001F1DF9">
      <w:pPr>
        <w:tabs>
          <w:tab w:val="left" w:pos="1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«Ароматические углеводороды</w:t>
      </w:r>
      <w:r w:rsidRPr="00A84BDC">
        <w:rPr>
          <w:rFonts w:ascii="Times New Roman" w:hAnsi="Times New Roman"/>
          <w:sz w:val="24"/>
          <w:szCs w:val="24"/>
          <w:lang w:val="ru-RU"/>
        </w:rPr>
        <w:t>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pacing w:val="-10"/>
          <w:sz w:val="24"/>
          <w:szCs w:val="24"/>
          <w:lang w:val="ru-RU"/>
        </w:rPr>
      </w:pPr>
      <w:r w:rsidRPr="00A84BDC">
        <w:rPr>
          <w:rFonts w:ascii="Times New Roman" w:hAnsi="Times New Roman"/>
          <w:spacing w:val="-10"/>
          <w:sz w:val="24"/>
          <w:szCs w:val="24"/>
          <w:lang w:val="ru-RU"/>
        </w:rPr>
        <w:t>В домашнем задании по теме «Ароматические углеводороды» все задания оцениваются по 1 баллу.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Какие углеводороды называются ароматическими и почему?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 Напишите структурные формулы следующих соединений: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 xml:space="preserve">    а)1 –этил -2 –пропил – 3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бутилбензол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;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1,4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диэтилбензол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 Напишите структурную формулу углеводорода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9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имеющего три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мононитропроизводных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 Назовите углеводород.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 Напишите реакции толуола: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типичные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и для бензола;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такие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, в которые бензол не вступает.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5. Напишите реакции, с помощью которых гептан может быть превращен в углеводороды других гомологических рядов.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6. Исходя из бензола, предложите путь синтеза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толуолсульфокислоты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 Сколько граммов толуола потребуется для получения </w:t>
      </w:r>
      <w:smartTag w:uri="urn:schemas-microsoft-com:office:smarttags" w:element="metricconverter">
        <w:smartTagPr>
          <w:attr w:name="ProductID" w:val="113,5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113,5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тринитротолуола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( 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тротила ), если выход продукта реакции 80% от теоретического.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 Даны следующие органические вещества: бензол, толуол, бромбензол и нитробензол. Расположите их в порядке увеличения реакционной способности в реакции хлорирования. Обоснуйте свой ответ.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9.  Осуществите превращения: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CI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 СН</w:t>
      </w:r>
      <w:proofErr w:type="gramStart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=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-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→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Н ≡СН →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→ С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СН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</w:p>
    <w:p w:rsidR="001F1DF9" w:rsidRPr="00A84BDC" w:rsidRDefault="001F1DF9" w:rsidP="001F1DF9">
      <w:pPr>
        <w:ind w:firstLine="540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→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бромтолуол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→ </w:t>
      </w:r>
      <w:r w:rsidRPr="00A84BDC">
        <w:rPr>
          <w:rFonts w:ascii="Times New Roman" w:hAnsi="Times New Roman"/>
          <w:sz w:val="24"/>
          <w:szCs w:val="24"/>
        </w:rPr>
        <w:t>n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–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бромбензойная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кислота.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10. При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бромировании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smartTag w:uri="urn:schemas-microsoft-com:office:smarttags" w:element="metricconverter">
        <w:smartTagPr>
          <w:attr w:name="ProductID" w:val="8,4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8,4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 гомолога бензола, которое проводилось в темноте в присутствии </w:t>
      </w:r>
      <w:proofErr w:type="spellStart"/>
      <w:r w:rsidRPr="00A84BDC">
        <w:rPr>
          <w:rFonts w:ascii="Times New Roman" w:hAnsi="Times New Roman"/>
          <w:sz w:val="24"/>
          <w:szCs w:val="24"/>
        </w:rPr>
        <w:t>FeBr</w:t>
      </w:r>
      <w:proofErr w:type="spellEnd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была получена смесь трех изомерных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монобромпроизводных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общей массой </w:t>
      </w:r>
      <w:smartTag w:uri="urn:schemas-microsoft-com:office:smarttags" w:element="metricconverter">
        <w:smartTagPr>
          <w:attr w:name="ProductID" w:val="13,93 г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13,93 г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>. Установите состав исходного вещества и его возможное строение (четыре структурных формулы)</w:t>
      </w: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№4</w:t>
      </w:r>
    </w:p>
    <w:p w:rsidR="001F1DF9" w:rsidRPr="00A84BDC" w:rsidRDefault="001F1DF9" w:rsidP="001F1DF9">
      <w:pPr>
        <w:tabs>
          <w:tab w:val="left" w:pos="1620"/>
        </w:tabs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«Спирты и фенолы</w:t>
      </w:r>
      <w:r w:rsidRPr="00A84BDC">
        <w:rPr>
          <w:rFonts w:ascii="Times New Roman" w:hAnsi="Times New Roman"/>
          <w:sz w:val="24"/>
          <w:szCs w:val="24"/>
          <w:lang w:val="ru-RU"/>
        </w:rPr>
        <w:t>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«Спирты и фенолы» все задания оцениваются по 1 баллу.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1.Напишите структурные формулы всех изомерных спиртов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и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4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9</w:t>
      </w:r>
      <w:r w:rsidRPr="00A84BDC">
        <w:rPr>
          <w:rFonts w:ascii="Times New Roman" w:hAnsi="Times New Roman"/>
          <w:sz w:val="24"/>
          <w:szCs w:val="24"/>
        </w:rPr>
        <w:t>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 Назовите их по рациональной и систематической номенклатуре </w:t>
      </w:r>
      <w:r w:rsidRPr="00A84BDC">
        <w:rPr>
          <w:rFonts w:ascii="Times New Roman" w:hAnsi="Times New Roman"/>
          <w:sz w:val="24"/>
          <w:szCs w:val="24"/>
        </w:rPr>
        <w:t>IUPAK</w:t>
      </w:r>
      <w:r w:rsidRPr="00A84BDC">
        <w:rPr>
          <w:rFonts w:ascii="Times New Roman" w:hAnsi="Times New Roman"/>
          <w:sz w:val="24"/>
          <w:szCs w:val="24"/>
          <w:lang w:val="ru-RU"/>
        </w:rPr>
        <w:t>. Отметьте, какие из них являются первичными, вторичными, третичными.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2.Какие спирты образуются в результате щелочного гидролиза: а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)б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ромистого этила; б)йодистого изопропила; в)хлористого изобутила? Напишите схемы реакций, разберите их механизмы.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3.Объясните, почему метиловый спирт кипит значительно выше, чем фтористый метил, а также этан, хотя молекулярные веса их близки. Чем обусловлена хорошая растворимость в воде низших спиртов?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4.Напишите реакцию получения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пинакона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из ацетона. Разберите ее механизмы.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lastRenderedPageBreak/>
        <w:t>5.Заполните следующую схему превращений:</w:t>
      </w:r>
    </w:p>
    <w:p w:rsidR="001F1DF9" w:rsidRPr="00A84BDC" w:rsidRDefault="001F1DF9" w:rsidP="001F1DF9">
      <w:pPr>
        <w:ind w:right="567" w:firstLine="567"/>
        <w:jc w:val="center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Бутен-2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7580" w:dyaOrig="480">
          <v:shape id="_x0000_i1027" type="#_x0000_t75" style="width:345pt;height:24pt" o:ole="" fillcolor="window">
            <v:imagedata r:id="rId31" o:title=""/>
          </v:shape>
          <o:OLEObject Type="Embed" ProgID="Equation.3" ShapeID="_x0000_i1027" DrawAspect="Content" ObjectID="_1667379808" r:id="rId32"/>
        </w:objec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6.Напишите схемы получения следующих производных винилового спирта: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винилэтилового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эфира, винилацетата. Какое практическое значение они имеют?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7.При взаимодействии бутанола-1 с избытком металлического натрия выделился водород, занимающий при н.у. объем </w:t>
      </w:r>
      <w:smartTag w:uri="urn:schemas-microsoft-com:office:smarttags" w:element="metricconverter">
        <w:smartTagPr>
          <w:attr w:name="ProductID" w:val="2,8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2,8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>. Какое количество вещества бутанола-1 вступило в реакцию?</w:t>
      </w:r>
    </w:p>
    <w:p w:rsidR="001F1DF9" w:rsidRPr="00A84BDC" w:rsidRDefault="001F1DF9" w:rsidP="001F1DF9">
      <w:pPr>
        <w:ind w:right="567"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8.Установите строение молекулы спирта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которое реагирует с металлическим натрием с выделением водорода, при дегидратации образует </w:t>
      </w:r>
      <w:r w:rsidRPr="00A84BDC">
        <w:rPr>
          <w:rFonts w:ascii="Times New Roman" w:hAnsi="Times New Roman"/>
          <w:sz w:val="24"/>
          <w:szCs w:val="24"/>
          <w:lang w:val="ru-RU"/>
        </w:rPr>
        <w:br/>
        <w:t xml:space="preserve">2-метилбутен-2, а при окислении дает кетон состава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t>Домашнее задание № 5</w:t>
      </w:r>
    </w:p>
    <w:p w:rsidR="001F1DF9" w:rsidRPr="00A84BDC" w:rsidRDefault="001F1DF9" w:rsidP="001F1DF9">
      <w:pPr>
        <w:tabs>
          <w:tab w:val="left" w:pos="1620"/>
        </w:tabs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«Альдегиды и кетоны»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«Альдегиды и кетоны» все задания оцениваются по 1 баллу.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1.Напишите структурные формулы всех изомерных альдегидов и кетонов формулы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lang w:val="ru-RU"/>
        </w:rPr>
        <w:t>4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lang w:val="ru-RU"/>
        </w:rPr>
        <w:t>8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.Назовите их по номенклатуре </w:t>
      </w:r>
      <w:r w:rsidRPr="00A84BDC">
        <w:rPr>
          <w:rFonts w:ascii="Times New Roman" w:hAnsi="Times New Roman"/>
          <w:sz w:val="24"/>
          <w:szCs w:val="24"/>
        </w:rPr>
        <w:t>IUPAC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2.Из бутилового спирта и неорганических реагентов предложите схемы получения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: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а) масляного альдегида; б)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метилэтилкетона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3.Какой тип реакций наиболее характерен для карбонильной группы альдегидов и кетонов? По какому механизму протекают эти реакции?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4.Заполните схемы превращений. Назовите все органические соединения: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position w:val="-12"/>
          <w:sz w:val="24"/>
          <w:szCs w:val="24"/>
        </w:rPr>
        <w:object w:dxaOrig="1440" w:dyaOrig="360">
          <v:shape id="_x0000_i1028" type="#_x0000_t75" style="width:1in;height:18.75pt" o:ole="">
            <v:imagedata r:id="rId33" o:title=""/>
          </v:shape>
          <o:OLEObject Type="Embed" ProgID="Equation.3" ShapeID="_x0000_i1028" DrawAspect="Content" ObjectID="_1667379809" r:id="rId34"/>
        </w:objec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481" w:dyaOrig="400">
          <v:shape id="_x0000_i1029" type="#_x0000_t75" style="width:73.5pt;height:20.25pt" o:ole="" fillcolor="window">
            <v:imagedata r:id="rId35" o:title=""/>
          </v:shape>
          <o:OLEObject Type="Embed" ProgID="Equation.3" ShapeID="_x0000_i1029" DrawAspect="Content" ObjectID="_1667379810" r:id="rId36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. . .  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980" w:dyaOrig="380">
          <v:shape id="_x0000_i1030" type="#_x0000_t75" style="width:99pt;height:19.5pt" o:ole="" fillcolor="window">
            <v:imagedata r:id="rId37" o:title=""/>
          </v:shape>
          <o:OLEObject Type="Embed" ProgID="Equation.3" ShapeID="_x0000_i1030" DrawAspect="Content" ObjectID="_1667379811" r:id="rId38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>. . .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040" w:dyaOrig="380">
          <v:shape id="_x0000_i1031" type="#_x0000_t75" style="width:51pt;height:19.5pt" o:ole="" fillcolor="window">
            <v:imagedata r:id="rId39" o:title=""/>
          </v:shape>
          <o:OLEObject Type="Embed" ProgID="Equation.3" ShapeID="_x0000_i1031" DrawAspect="Content" ObjectID="_1667379812" r:id="rId40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980" w:dyaOrig="400">
          <v:shape id="_x0000_i1032" type="#_x0000_t75" style="width:48.75pt;height:20.25pt" o:ole="" fillcolor="window">
            <v:imagedata r:id="rId41" o:title=""/>
          </v:shape>
          <o:OLEObject Type="Embed" ProgID="Equation.3" ShapeID="_x0000_i1032" DrawAspect="Content" ObjectID="_1667379813" r:id="rId42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880" w:dyaOrig="400">
          <v:shape id="_x0000_i1033" type="#_x0000_t75" style="width:92.25pt;height:20.25pt" o:ole="" fillcolor="window">
            <v:imagedata r:id="rId43" o:title=""/>
          </v:shape>
          <o:OLEObject Type="Embed" ProgID="Equation.3" ShapeID="_x0000_i1033" DrawAspect="Content" ObjectID="_1667379814" r:id="rId44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980" w:dyaOrig="380">
          <v:shape id="_x0000_i1034" type="#_x0000_t75" style="width:48.75pt;height:19.5pt" o:ole="" fillcolor="window">
            <v:imagedata r:id="rId45" o:title=""/>
          </v:shape>
          <o:OLEObject Type="Embed" ProgID="Equation.3" ShapeID="_x0000_i1034" DrawAspect="Content" ObjectID="_1667379815" r:id="rId46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. . .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1399" w:dyaOrig="380">
          <v:shape id="_x0000_i1035" type="#_x0000_t75" style="width:67.5pt;height:19.5pt" o:ole="" fillcolor="window">
            <v:imagedata r:id="rId47" o:title=""/>
          </v:shape>
          <o:OLEObject Type="Embed" ProgID="Equation.3" ShapeID="_x0000_i1035" DrawAspect="Content" ObjectID="_1667379816" r:id="rId48"/>
        </w:objec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 . . 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5.Вещество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обладает следующими свойствами: а) при окислении образует продукт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реагирующий с фенилгидразином; б) при дегидратации образует углеводород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10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одним из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продуктов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окисления которого является ацетон. Каково строение соединения </w:t>
      </w:r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5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12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lang w:val="ru-RU"/>
        </w:rPr>
        <w:t>?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6.Приведите схемы полимеризации: а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)ф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ормальдегида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параформальдегида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б) уксусного альдегида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паральдегида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; в)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кетена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до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дикетена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>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7.Предложите схемы превращений:</w:t>
      </w:r>
    </w:p>
    <w:p w:rsidR="001F1DF9" w:rsidRPr="00E1217B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2</w:t>
      </w:r>
      <w:r w:rsidRPr="00E1217B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2</w:t>
      </w:r>
      <w:r w:rsidRPr="00E1217B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3</w:t>
      </w:r>
      <w:r w:rsidRPr="00E1217B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position w:val="-6"/>
          <w:sz w:val="24"/>
          <w:szCs w:val="24"/>
        </w:rPr>
        <w:object w:dxaOrig="300" w:dyaOrig="220">
          <v:shape id="_x0000_i1036" type="#_x0000_t75" style="width:15pt;height:12pt" o:ole="" fillcolor="window">
            <v:imagedata r:id="rId49" o:title=""/>
          </v:shape>
          <o:OLEObject Type="Embed" ProgID="Equation.3" ShapeID="_x0000_i1036" DrawAspect="Content" ObjectID="_1667379817" r:id="rId50"/>
        </w:object>
      </w:r>
      <w:r w:rsidRPr="00E1217B">
        <w:rPr>
          <w:rFonts w:ascii="Times New Roman" w:hAnsi="Times New Roman"/>
          <w:sz w:val="24"/>
          <w:szCs w:val="24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2</w:t>
      </w:r>
      <w:r w:rsidRPr="00E1217B">
        <w:rPr>
          <w:rFonts w:ascii="Times New Roman" w:hAnsi="Times New Roman"/>
          <w:sz w:val="24"/>
          <w:szCs w:val="24"/>
        </w:rPr>
        <w:t>-(</w:t>
      </w:r>
      <w:r w:rsidRPr="00A84BDC">
        <w:rPr>
          <w:rFonts w:ascii="Times New Roman" w:hAnsi="Times New Roman"/>
          <w:sz w:val="24"/>
          <w:szCs w:val="24"/>
        </w:rPr>
        <w:t>OH</w:t>
      </w:r>
      <w:proofErr w:type="gramStart"/>
      <w:r w:rsidRPr="00E1217B">
        <w:rPr>
          <w:rFonts w:ascii="Times New Roman" w:hAnsi="Times New Roman"/>
          <w:sz w:val="24"/>
          <w:szCs w:val="24"/>
        </w:rPr>
        <w:t>)</w:t>
      </w:r>
      <w:r w:rsidRPr="00A84BDC">
        <w:rPr>
          <w:rFonts w:ascii="Times New Roman" w:hAnsi="Times New Roman"/>
          <w:sz w:val="24"/>
          <w:szCs w:val="24"/>
        </w:rPr>
        <w:t>C</w:t>
      </w:r>
      <w:proofErr w:type="gramEnd"/>
      <w:r w:rsidRPr="00E1217B">
        <w:rPr>
          <w:rFonts w:ascii="Times New Roman" w:hAnsi="Times New Roman"/>
          <w:sz w:val="24"/>
          <w:szCs w:val="24"/>
        </w:rPr>
        <w:t>(</w:t>
      </w:r>
      <w:r w:rsidRPr="00A84BDC">
        <w:rPr>
          <w:rFonts w:ascii="Times New Roman" w:hAnsi="Times New Roman"/>
          <w:sz w:val="24"/>
          <w:szCs w:val="24"/>
        </w:rPr>
        <w:t>CN</w:t>
      </w:r>
      <w:r w:rsidRPr="00E1217B">
        <w:rPr>
          <w:rFonts w:ascii="Times New Roman" w:hAnsi="Times New Roman"/>
          <w:sz w:val="24"/>
          <w:szCs w:val="24"/>
        </w:rPr>
        <w:t xml:space="preserve">)-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E1217B">
        <w:rPr>
          <w:rFonts w:ascii="Times New Roman" w:hAnsi="Times New Roman"/>
          <w:sz w:val="24"/>
          <w:szCs w:val="24"/>
          <w:vertAlign w:val="subscript"/>
        </w:rPr>
        <w:t>3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8.Какое количество вещества формальдегида содержится в растворе объемом </w:t>
      </w:r>
      <w:smartTag w:uri="urn:schemas-microsoft-com:office:smarttags" w:element="metricconverter">
        <w:smartTagPr>
          <w:attr w:name="ProductID" w:val="3 л"/>
        </w:smartTagPr>
        <w:r w:rsidRPr="00A84BDC">
          <w:rPr>
            <w:rFonts w:ascii="Times New Roman" w:hAnsi="Times New Roman"/>
            <w:sz w:val="24"/>
            <w:szCs w:val="24"/>
            <w:lang w:val="ru-RU"/>
          </w:rPr>
          <w:t>3 л</w:t>
        </w:r>
      </w:smartTag>
      <w:r w:rsidRPr="00A84BDC">
        <w:rPr>
          <w:rFonts w:ascii="Times New Roman" w:hAnsi="Times New Roman"/>
          <w:sz w:val="24"/>
          <w:szCs w:val="24"/>
          <w:lang w:val="ru-RU"/>
        </w:rPr>
        <w:t xml:space="preserve">. и плотностью  1.06 г/мл, массовая доля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Н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CHO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в котором равна 20%?</w:t>
      </w:r>
    </w:p>
    <w:p w:rsidR="001F1DF9" w:rsidRPr="00FA0D8E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1F1DF9" w:rsidRPr="00FA0D8E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</w:p>
    <w:p w:rsidR="001F1DF9" w:rsidRPr="00A84BDC" w:rsidRDefault="001F1DF9" w:rsidP="001F1DF9">
      <w:pPr>
        <w:jc w:val="center"/>
        <w:rPr>
          <w:rFonts w:ascii="Times New Roman" w:hAnsi="Times New Roman"/>
          <w:b/>
          <w:sz w:val="24"/>
          <w:szCs w:val="24"/>
          <w:u w:val="single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u w:val="single"/>
          <w:lang w:val="ru-RU"/>
        </w:rPr>
        <w:lastRenderedPageBreak/>
        <w:t>Домашнее задание №6</w:t>
      </w:r>
    </w:p>
    <w:p w:rsidR="001F1DF9" w:rsidRPr="00A84BDC" w:rsidRDefault="001F1DF9" w:rsidP="001F1DF9">
      <w:pPr>
        <w:tabs>
          <w:tab w:val="left" w:pos="1620"/>
        </w:tabs>
        <w:ind w:firstLine="567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A84BDC">
        <w:rPr>
          <w:rFonts w:ascii="Times New Roman" w:hAnsi="Times New Roman"/>
          <w:b/>
          <w:sz w:val="24"/>
          <w:szCs w:val="24"/>
          <w:lang w:val="ru-RU"/>
        </w:rPr>
        <w:t>по теме «Карбоновые кислоты»</w:t>
      </w:r>
    </w:p>
    <w:p w:rsidR="001F1DF9" w:rsidRPr="00A84BDC" w:rsidRDefault="001F1DF9" w:rsidP="001F1DF9">
      <w:pPr>
        <w:ind w:firstLine="540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В домашнем задании по теме «Карбоновые кислоты» все задания оцениваются по 1 баллу.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1. Напишите структурные формулы следующих соединений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пропионовая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   в) 2,3-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диметилоктановая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кислота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стеариновая кислота    г)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этилформиат</w:t>
      </w:r>
      <w:proofErr w:type="spellEnd"/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2. Назовите следующие соединения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а</w:t>
      </w:r>
      <w:r w:rsidRPr="00A84BDC">
        <w:rPr>
          <w:rFonts w:ascii="Times New Roman" w:hAnsi="Times New Roman"/>
          <w:sz w:val="24"/>
          <w:szCs w:val="24"/>
        </w:rPr>
        <w:t xml:space="preserve">) </w:t>
      </w:r>
      <w:r w:rsidRPr="00A84BDC">
        <w:rPr>
          <w:rFonts w:ascii="Times New Roman" w:hAnsi="Times New Roman"/>
          <w:position w:val="-12"/>
          <w:sz w:val="24"/>
          <w:szCs w:val="24"/>
        </w:rPr>
        <w:object w:dxaOrig="2620" w:dyaOrig="360">
          <v:shape id="_x0000_i1037" type="#_x0000_t75" style="width:130.5pt;height:18.75pt" o:ole="" fillcolor="window">
            <v:imagedata r:id="rId51" o:title=""/>
          </v:shape>
          <o:OLEObject Type="Embed" ProgID="Equation.3" ShapeID="_x0000_i1037" DrawAspect="Content" ObjectID="_1667379818" r:id="rId52"/>
        </w:object>
      </w:r>
      <w:r w:rsidRPr="00A84BDC">
        <w:rPr>
          <w:rFonts w:ascii="Times New Roman" w:hAnsi="Times New Roman"/>
          <w:sz w:val="24"/>
          <w:szCs w:val="24"/>
        </w:rPr>
        <w:t xml:space="preserve">      </w:t>
      </w:r>
      <w:r w:rsidRPr="00A84BDC">
        <w:rPr>
          <w:rFonts w:ascii="Times New Roman" w:hAnsi="Times New Roman"/>
          <w:sz w:val="24"/>
          <w:szCs w:val="24"/>
          <w:lang w:val="ru-RU"/>
        </w:rPr>
        <w:t>в</w:t>
      </w:r>
      <w:r w:rsidRPr="00A84BDC">
        <w:rPr>
          <w:rFonts w:ascii="Times New Roman" w:hAnsi="Times New Roman"/>
          <w:sz w:val="24"/>
          <w:szCs w:val="24"/>
        </w:rPr>
        <w:t>) 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-CH(CH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)-CH</w:t>
      </w:r>
      <w:r w:rsidRPr="00A84BDC">
        <w:rPr>
          <w:rFonts w:ascii="Times New Roman" w:hAnsi="Times New Roman"/>
          <w:sz w:val="24"/>
          <w:szCs w:val="24"/>
          <w:vertAlign w:val="subscript"/>
        </w:rPr>
        <w:t>2</w:t>
      </w:r>
      <w:r w:rsidRPr="00A84BDC">
        <w:rPr>
          <w:rFonts w:ascii="Times New Roman" w:hAnsi="Times New Roman"/>
          <w:sz w:val="24"/>
          <w:szCs w:val="24"/>
        </w:rPr>
        <w:t>-COOH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 xml:space="preserve">   б) Cl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C-COOH                    г) (CH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)</w:t>
      </w:r>
      <w:r w:rsidRPr="00A84BDC">
        <w:rPr>
          <w:rFonts w:ascii="Times New Roman" w:hAnsi="Times New Roman"/>
          <w:sz w:val="24"/>
          <w:szCs w:val="24"/>
          <w:vertAlign w:val="subscript"/>
        </w:rPr>
        <w:t>3</w:t>
      </w:r>
      <w:r w:rsidRPr="00A84BDC">
        <w:rPr>
          <w:rFonts w:ascii="Times New Roman" w:hAnsi="Times New Roman"/>
          <w:sz w:val="24"/>
          <w:szCs w:val="24"/>
        </w:rPr>
        <w:t>C-COOH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3. Назовите кислоты, получающие при окислении следующих веществ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а) изобутилового спирта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 б)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CO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  <w:lang w:val="ru-RU"/>
        </w:rPr>
        <w:t>-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sz w:val="24"/>
          <w:szCs w:val="24"/>
        </w:rPr>
        <w:t xml:space="preserve">4. </w:t>
      </w:r>
      <w:proofErr w:type="spellStart"/>
      <w:r w:rsidRPr="00A84BDC">
        <w:rPr>
          <w:rFonts w:ascii="Times New Roman" w:hAnsi="Times New Roman"/>
          <w:sz w:val="24"/>
          <w:szCs w:val="24"/>
        </w:rPr>
        <w:t>Осуществите</w:t>
      </w:r>
      <w:proofErr w:type="spellEnd"/>
      <w:r w:rsidRPr="00A84BD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A84BDC">
        <w:rPr>
          <w:rFonts w:ascii="Times New Roman" w:hAnsi="Times New Roman"/>
          <w:sz w:val="24"/>
          <w:szCs w:val="24"/>
        </w:rPr>
        <w:t>превращение</w:t>
      </w:r>
      <w:proofErr w:type="spellEnd"/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</w:rPr>
      </w:pPr>
      <w:r w:rsidRPr="00A84BDC">
        <w:rPr>
          <w:rFonts w:ascii="Times New Roman" w:hAnsi="Times New Roman"/>
          <w:position w:val="-12"/>
          <w:sz w:val="24"/>
          <w:szCs w:val="24"/>
        </w:rPr>
        <w:object w:dxaOrig="8560" w:dyaOrig="400">
          <v:shape id="_x0000_i1038" type="#_x0000_t75" style="width:428.25pt;height:20.25pt" o:ole="" fillcolor="window">
            <v:imagedata r:id="rId53" o:title=""/>
          </v:shape>
          <o:OLEObject Type="Embed" ProgID="Equation.3" ShapeID="_x0000_i1038" DrawAspect="Content" ObjectID="_1667379819" r:id="rId54"/>
        </w:objec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5. Получите акриловую кислоту 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>из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>: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а) </w:t>
      </w:r>
      <w:proofErr w:type="spellStart"/>
      <w:r w:rsidRPr="00A84BDC">
        <w:rPr>
          <w:rFonts w:ascii="Times New Roman" w:hAnsi="Times New Roman"/>
          <w:sz w:val="24"/>
          <w:szCs w:val="24"/>
          <w:lang w:val="ru-RU"/>
        </w:rPr>
        <w:t>пропилового</w:t>
      </w:r>
      <w:proofErr w:type="spellEnd"/>
      <w:r w:rsidRPr="00A84BDC">
        <w:rPr>
          <w:rFonts w:ascii="Times New Roman" w:hAnsi="Times New Roman"/>
          <w:sz w:val="24"/>
          <w:szCs w:val="24"/>
          <w:lang w:val="ru-RU"/>
        </w:rPr>
        <w:t xml:space="preserve"> спирта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б) этилена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6. Расположите следующие кислоты в порядке увеличения их силы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   </w:t>
      </w:r>
      <w:proofErr w:type="gramStart"/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,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 </w:t>
      </w:r>
      <w:proofErr w:type="spellStart"/>
      <w:r w:rsidRPr="00A84BDC">
        <w:rPr>
          <w:rFonts w:ascii="Times New Roman" w:hAnsi="Times New Roman"/>
          <w:sz w:val="24"/>
          <w:szCs w:val="24"/>
        </w:rPr>
        <w:t>ClCH</w:t>
      </w:r>
      <w:proofErr w:type="spellEnd"/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A84BDC">
        <w:rPr>
          <w:rFonts w:ascii="Times New Roman" w:hAnsi="Times New Roman"/>
          <w:sz w:val="24"/>
          <w:szCs w:val="24"/>
        </w:rPr>
        <w:t>Br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A84BDC">
        <w:rPr>
          <w:rFonts w:ascii="Times New Roman" w:hAnsi="Times New Roman"/>
          <w:sz w:val="24"/>
          <w:szCs w:val="24"/>
        </w:rPr>
        <w:t>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  <w:r w:rsidRPr="00A84BDC">
        <w:rPr>
          <w:rFonts w:ascii="Times New Roman" w:hAnsi="Times New Roman"/>
          <w:sz w:val="24"/>
          <w:szCs w:val="24"/>
          <w:lang w:val="ru-RU"/>
        </w:rPr>
        <w:t xml:space="preserve">,  </w:t>
      </w:r>
      <w:r w:rsidRPr="00A84BDC">
        <w:rPr>
          <w:rFonts w:ascii="Times New Roman" w:hAnsi="Times New Roman"/>
          <w:sz w:val="24"/>
          <w:szCs w:val="24"/>
        </w:rPr>
        <w:t>JCH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r w:rsidRPr="00A84BDC">
        <w:rPr>
          <w:rFonts w:ascii="Times New Roman" w:hAnsi="Times New Roman"/>
          <w:sz w:val="24"/>
          <w:szCs w:val="24"/>
        </w:rPr>
        <w:t>COOH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 xml:space="preserve">7. Напишите структурную формулу вещества имеющего состав </w:t>
      </w:r>
      <w:proofErr w:type="gramStart"/>
      <w:r w:rsidRPr="00A84BDC">
        <w:rPr>
          <w:rFonts w:ascii="Times New Roman" w:hAnsi="Times New Roman"/>
          <w:sz w:val="24"/>
          <w:szCs w:val="24"/>
        </w:rPr>
        <w:t>C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3</w:t>
      </w:r>
      <w:r w:rsidRPr="00A84BDC">
        <w:rPr>
          <w:rFonts w:ascii="Times New Roman" w:hAnsi="Times New Roman"/>
          <w:sz w:val="24"/>
          <w:szCs w:val="24"/>
        </w:rPr>
        <w:t>H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6</w:t>
      </w:r>
      <w:r w:rsidRPr="00A84BDC">
        <w:rPr>
          <w:rFonts w:ascii="Times New Roman" w:hAnsi="Times New Roman"/>
          <w:sz w:val="24"/>
          <w:szCs w:val="24"/>
        </w:rPr>
        <w:t>O</w:t>
      </w:r>
      <w:r w:rsidRPr="00A84BDC">
        <w:rPr>
          <w:rFonts w:ascii="Times New Roman" w:hAnsi="Times New Roman"/>
          <w:sz w:val="24"/>
          <w:szCs w:val="24"/>
          <w:vertAlign w:val="subscript"/>
          <w:lang w:val="ru-RU"/>
        </w:rPr>
        <w:t>2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если водный раствор его имеет кислую реакцию а при нагревании его натриевой соли со щелочью образуется этан.</w:t>
      </w:r>
    </w:p>
    <w:p w:rsidR="001F1DF9" w:rsidRPr="00A84BDC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A84BDC">
        <w:rPr>
          <w:rFonts w:ascii="Times New Roman" w:hAnsi="Times New Roman"/>
          <w:sz w:val="24"/>
          <w:szCs w:val="24"/>
          <w:lang w:val="ru-RU"/>
        </w:rPr>
        <w:t>8. Какой объем уксусной эссенции плотностью 1,070 г/мл надо взять для приготовления столового уксуса объемом 200 мл и плотностью 1,007 г/ мл</w:t>
      </w:r>
      <w:proofErr w:type="gramStart"/>
      <w:r w:rsidRPr="00A84BDC">
        <w:rPr>
          <w:rFonts w:ascii="Times New Roman" w:hAnsi="Times New Roman"/>
          <w:sz w:val="24"/>
          <w:szCs w:val="24"/>
          <w:lang w:val="ru-RU"/>
        </w:rPr>
        <w:t xml:space="preserve"> ?</w:t>
      </w:r>
      <w:proofErr w:type="gramEnd"/>
      <w:r w:rsidRPr="00A84BDC">
        <w:rPr>
          <w:rFonts w:ascii="Times New Roman" w:hAnsi="Times New Roman"/>
          <w:sz w:val="24"/>
          <w:szCs w:val="24"/>
          <w:lang w:val="ru-RU"/>
        </w:rPr>
        <w:t xml:space="preserve"> Массовая доля уксусной кислоты в уксусной эссенции равна 80% , в уксусе-6%.</w:t>
      </w:r>
    </w:p>
    <w:p w:rsidR="001F1DF9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Pr="00FA0D8E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1F1DF9" w:rsidRDefault="001F1DF9" w:rsidP="001F1DF9">
      <w:pPr>
        <w:spacing w:after="0"/>
        <w:jc w:val="right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lastRenderedPageBreak/>
        <w:t>ПРИЛОЖЕНИЕ 2</w:t>
      </w:r>
    </w:p>
    <w:p w:rsidR="001F1DF9" w:rsidRDefault="001F1DF9" w:rsidP="001F1DF9">
      <w:pPr>
        <w:pStyle w:val="Style7"/>
        <w:widowControl/>
        <w:ind w:firstLine="720"/>
        <w:jc w:val="both"/>
        <w:rPr>
          <w:rStyle w:val="FontStyle16"/>
        </w:rPr>
      </w:pPr>
    </w:p>
    <w:p w:rsidR="001F1DF9" w:rsidRDefault="001F1DF9" w:rsidP="001F1DF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  <w:r>
        <w:rPr>
          <w:rStyle w:val="FontStyle16"/>
          <w:sz w:val="24"/>
          <w:szCs w:val="24"/>
        </w:rPr>
        <w:t>7. Оценочные средства для проведения промежуточной аттестации</w:t>
      </w:r>
    </w:p>
    <w:p w:rsidR="001F1DF9" w:rsidRDefault="001F1DF9" w:rsidP="001F1DF9">
      <w:pPr>
        <w:pStyle w:val="Style7"/>
        <w:widowControl/>
        <w:ind w:firstLine="720"/>
        <w:jc w:val="both"/>
      </w:pPr>
    </w:p>
    <w:p w:rsidR="001F1DF9" w:rsidRPr="00A84BDC" w:rsidRDefault="001F1DF9" w:rsidP="001F1DF9">
      <w:pPr>
        <w:pStyle w:val="Style7"/>
        <w:widowControl/>
        <w:ind w:firstLine="720"/>
        <w:jc w:val="both"/>
      </w:pPr>
      <w:r w:rsidRPr="00A84BDC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A84BDC">
        <w:t>обучения по дисциплине</w:t>
      </w:r>
      <w:proofErr w:type="gramEnd"/>
      <w:r w:rsidRPr="00A84BDC">
        <w:t xml:space="preserve">  за определенный период обучения.</w:t>
      </w:r>
    </w:p>
    <w:p w:rsidR="001F1DF9" w:rsidRPr="00A84BDC" w:rsidRDefault="001F1DF9" w:rsidP="001F1DF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1F1DF9" w:rsidRPr="00D26D70" w:rsidRDefault="001F1DF9" w:rsidP="001F1DF9">
      <w:pPr>
        <w:pStyle w:val="Style7"/>
        <w:widowControl/>
        <w:tabs>
          <w:tab w:val="num" w:pos="284"/>
        </w:tabs>
        <w:ind w:firstLine="720"/>
        <w:jc w:val="both"/>
        <w:rPr>
          <w:rStyle w:val="FontStyle16"/>
          <w:b w:val="0"/>
          <w:sz w:val="24"/>
          <w:szCs w:val="24"/>
        </w:rPr>
      </w:pPr>
    </w:p>
    <w:p w:rsidR="001F1DF9" w:rsidRPr="00D26D70" w:rsidRDefault="001F1DF9" w:rsidP="001F1DF9">
      <w:pPr>
        <w:tabs>
          <w:tab w:val="num" w:pos="284"/>
        </w:tabs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:rsidR="001F1DF9" w:rsidRPr="00D26D70" w:rsidRDefault="001F1DF9" w:rsidP="001F1DF9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F1DF9" w:rsidRPr="00D26D70" w:rsidRDefault="001F1DF9" w:rsidP="001F1DF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tbl>
      <w:tblPr>
        <w:tblW w:w="5116" w:type="pct"/>
        <w:tblLayout w:type="fixed"/>
        <w:tblCellMar>
          <w:left w:w="0" w:type="dxa"/>
          <w:right w:w="0" w:type="dxa"/>
        </w:tblCellMar>
        <w:tblLook w:val="04A0"/>
      </w:tblPr>
      <w:tblGrid>
        <w:gridCol w:w="1697"/>
        <w:gridCol w:w="2494"/>
        <w:gridCol w:w="6521"/>
      </w:tblGrid>
      <w:tr w:rsidR="001F1DF9" w:rsidRPr="00FA0D8E" w:rsidTr="005D43FE">
        <w:trPr>
          <w:trHeight w:val="753"/>
          <w:tblHeader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1DF9" w:rsidRPr="00FA0D8E" w:rsidRDefault="001F1DF9" w:rsidP="005D43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Структурный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элемент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br/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1DF9" w:rsidRPr="00FA0D8E" w:rsidRDefault="001F1DF9" w:rsidP="005D43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>Планируемые</w:t>
            </w:r>
            <w:proofErr w:type="spellEnd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>результаты</w:t>
            </w:r>
            <w:proofErr w:type="spellEnd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>обучения</w:t>
            </w:r>
            <w:proofErr w:type="spellEnd"/>
            <w:r w:rsidRPr="00FA0D8E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1DF9" w:rsidRPr="00FA0D8E" w:rsidRDefault="001F1DF9" w:rsidP="005D43FE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Оценочные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1F1DF9" w:rsidRPr="00085F44" w:rsidTr="005D43F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</w:pPr>
            <w:r w:rsidRPr="00FA0D8E">
              <w:rPr>
                <w:rFonts w:ascii="Times New Roman" w:eastAsia="Calibri" w:hAnsi="Times New Roman"/>
                <w:color w:val="000000"/>
                <w:sz w:val="24"/>
                <w:szCs w:val="24"/>
                <w:lang w:val="ru-RU"/>
              </w:rPr>
              <w:t>ПК-22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использовать законы и методы математики, естественных, гуманитарных и экономических наук при решении профессиональных задач.</w:t>
            </w:r>
          </w:p>
        </w:tc>
      </w:tr>
      <w:tr w:rsidR="001F1DF9" w:rsidRPr="00FA0D8E" w:rsidTr="005D43FE">
        <w:trPr>
          <w:trHeight w:val="22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pacing w:val="4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pacing w:val="4"/>
                <w:sz w:val="24"/>
                <w:szCs w:val="24"/>
                <w:lang w:val="ru-RU"/>
              </w:rPr>
              <w:t>основные химические понятия, законы и методы в органической химии;</w:t>
            </w:r>
          </w:p>
          <w:p w:rsidR="001F1DF9" w:rsidRPr="00D26D70" w:rsidRDefault="001F1DF9" w:rsidP="005D43FE">
            <w:pPr>
              <w:pStyle w:val="a7"/>
              <w:tabs>
                <w:tab w:val="left" w:pos="0"/>
              </w:tabs>
              <w:spacing w:line="252" w:lineRule="auto"/>
              <w:ind w:hanging="8"/>
              <w:rPr>
                <w:rFonts w:ascii="Times New Roman" w:hAnsi="Times New Roman"/>
                <w:spacing w:val="4"/>
                <w:szCs w:val="24"/>
              </w:rPr>
            </w:pPr>
            <w:r w:rsidRPr="00D26D70">
              <w:rPr>
                <w:rFonts w:ascii="Times New Roman" w:hAnsi="Times New Roman"/>
                <w:spacing w:val="4"/>
                <w:szCs w:val="24"/>
              </w:rPr>
              <w:t xml:space="preserve">- </w:t>
            </w:r>
            <w:r w:rsidRPr="00D26D70">
              <w:rPr>
                <w:rFonts w:ascii="Times New Roman" w:hAnsi="Times New Roman"/>
                <w:color w:val="000000"/>
                <w:spacing w:val="4"/>
                <w:szCs w:val="24"/>
              </w:rPr>
              <w:t>свойства химических соединений и материалов на их основе для решения задач профессиональной деятельности</w:t>
            </w:r>
            <w:r w:rsidRPr="00D26D70">
              <w:rPr>
                <w:rFonts w:ascii="Times New Roman" w:hAnsi="Times New Roman"/>
                <w:spacing w:val="4"/>
                <w:szCs w:val="24"/>
              </w:rPr>
              <w:t>;</w:t>
            </w:r>
          </w:p>
          <w:p w:rsidR="001F1DF9" w:rsidRPr="00D26D70" w:rsidRDefault="001F1DF9" w:rsidP="005D43FE">
            <w:pPr>
              <w:pStyle w:val="a7"/>
              <w:tabs>
                <w:tab w:val="left" w:pos="0"/>
              </w:tabs>
              <w:spacing w:line="252" w:lineRule="auto"/>
              <w:ind w:hanging="8"/>
              <w:rPr>
                <w:rStyle w:val="FontStyle16"/>
                <w:b w:val="0"/>
                <w:sz w:val="24"/>
                <w:szCs w:val="24"/>
              </w:rPr>
            </w:pPr>
            <w:r w:rsidRPr="00D26D70">
              <w:rPr>
                <w:rFonts w:ascii="Times New Roman" w:hAnsi="Times New Roman"/>
                <w:spacing w:val="4"/>
                <w:szCs w:val="24"/>
              </w:rPr>
              <w:t xml:space="preserve">- фундаментальные разделы органической химии в объеме необходимом для понимания основных закономерностей </w:t>
            </w:r>
            <w:proofErr w:type="spellStart"/>
            <w:r w:rsidRPr="00D26D70">
              <w:rPr>
                <w:rFonts w:ascii="Times New Roman" w:hAnsi="Times New Roman"/>
                <w:spacing w:val="4"/>
                <w:szCs w:val="24"/>
              </w:rPr>
              <w:t>биотехнологических</w:t>
            </w:r>
            <w:proofErr w:type="spellEnd"/>
            <w:r w:rsidRPr="00D26D70">
              <w:rPr>
                <w:rFonts w:ascii="Times New Roman" w:hAnsi="Times New Roman"/>
                <w:spacing w:val="4"/>
                <w:szCs w:val="24"/>
              </w:rPr>
              <w:t>, физико-химических, химических, биохимических процессов.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1DF9" w:rsidRPr="00D26D70" w:rsidRDefault="001F1DF9" w:rsidP="005D43FE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spacing w:before="0" w:after="0"/>
              <w:ind w:firstLine="315"/>
              <w:rPr>
                <w:rFonts w:ascii="Times New Roman" w:hAnsi="Times New Roman" w:cs="Times New Roman"/>
                <w:sz w:val="24"/>
                <w:szCs w:val="24"/>
              </w:rPr>
            </w:pPr>
            <w:r w:rsidRPr="00D26D70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 к экзамену: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</w:tabs>
              <w:ind w:left="17" w:firstLine="0"/>
              <w:contextualSpacing/>
              <w:rPr>
                <w:b/>
                <w:spacing w:val="-4"/>
              </w:rPr>
            </w:pPr>
            <w:r w:rsidRPr="00D26D70">
              <w:rPr>
                <w:spacing w:val="-4"/>
              </w:rPr>
              <w:t xml:space="preserve">Теоретические представления в органической химии. 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Валентное состояние атома углерода. Гибридизация и пространственная структура молекул.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Химическая связь в органических молекулах. 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Изомерия органических соединений. Понятие о </w:t>
            </w:r>
            <w:proofErr w:type="spellStart"/>
            <w:r w:rsidRPr="00D26D70">
              <w:rPr>
                <w:spacing w:val="-4"/>
              </w:rPr>
              <w:t>конформациях</w:t>
            </w:r>
            <w:proofErr w:type="spellEnd"/>
            <w:r w:rsidRPr="00D26D70">
              <w:rPr>
                <w:spacing w:val="-4"/>
              </w:rPr>
              <w:t>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Основные принципы классификации органических соединений. Функциональные группы.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Взаимное влияние атомов в молекулах органических веществ. Электронные эффекты.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Классификация и механизмы химических реакций в</w:t>
            </w:r>
            <w:r w:rsidRPr="00D26D70">
              <w:rPr>
                <w:smallCaps/>
                <w:spacing w:val="-4"/>
              </w:rPr>
              <w:t xml:space="preserve"> </w:t>
            </w:r>
            <w:r w:rsidRPr="00D26D70">
              <w:rPr>
                <w:spacing w:val="-4"/>
              </w:rPr>
              <w:t>органической химии.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Механизм реакции свободно-радикального замещения.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и нуклеофильного присоединения</w:t>
            </w:r>
            <w:proofErr w:type="gramStart"/>
            <w:r w:rsidRPr="00D26D70">
              <w:rPr>
                <w:spacing w:val="-4"/>
              </w:rPr>
              <w:t xml:space="preserve"> .</w:t>
            </w:r>
            <w:proofErr w:type="gramEnd"/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и нуклеофильного замещения.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Алканы</w:t>
            </w:r>
            <w:proofErr w:type="spellEnd"/>
            <w:r w:rsidRPr="00D26D70">
              <w:rPr>
                <w:spacing w:val="-4"/>
              </w:rPr>
              <w:t xml:space="preserve">: строение, изомерия, способы получения. 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Алканы</w:t>
            </w:r>
            <w:proofErr w:type="spellEnd"/>
            <w:r w:rsidRPr="00D26D70">
              <w:rPr>
                <w:spacing w:val="-4"/>
              </w:rPr>
              <w:t xml:space="preserve">: физические и химические свойства, применение. 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Алкены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Алкены</w:t>
            </w:r>
            <w:proofErr w:type="spellEnd"/>
            <w:r w:rsidRPr="00D26D70">
              <w:rPr>
                <w:spacing w:val="-4"/>
              </w:rPr>
              <w:t>: физические и химические свойства, применение.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Алкины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Алкины</w:t>
            </w:r>
            <w:proofErr w:type="spellEnd"/>
            <w:r w:rsidRPr="00D26D70">
              <w:rPr>
                <w:spacing w:val="-4"/>
              </w:rPr>
              <w:t>: физические и химические свойства, применение.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Алкадиены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получения, физические и химические свойства, особенности реакций присоединения в диенах с сопряжёнными связями, применение.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Циклоалканы</w:t>
            </w:r>
            <w:proofErr w:type="spellEnd"/>
            <w:r w:rsidRPr="00D26D70">
              <w:rPr>
                <w:spacing w:val="-4"/>
              </w:rPr>
              <w:t>: строение, изомерия, способы получения.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proofErr w:type="spellStart"/>
            <w:r w:rsidRPr="00D26D70">
              <w:rPr>
                <w:spacing w:val="-4"/>
              </w:rPr>
              <w:t>Циклоалканы</w:t>
            </w:r>
            <w:proofErr w:type="gramStart"/>
            <w:r w:rsidRPr="00D26D70">
              <w:rPr>
                <w:spacing w:val="-4"/>
              </w:rPr>
              <w:t>:ф</w:t>
            </w:r>
            <w:proofErr w:type="gramEnd"/>
            <w:r w:rsidRPr="00D26D70">
              <w:rPr>
                <w:spacing w:val="-4"/>
              </w:rPr>
              <w:t>изические</w:t>
            </w:r>
            <w:proofErr w:type="spellEnd"/>
            <w:r w:rsidRPr="00D26D70">
              <w:rPr>
                <w:spacing w:val="-4"/>
              </w:rPr>
              <w:t xml:space="preserve"> и химические свойства, применение.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Ароматические соединения: строение, изомерия, способы получения.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Ароматические соединения: физические и химические </w:t>
            </w:r>
            <w:r w:rsidRPr="00D26D70">
              <w:rPr>
                <w:spacing w:val="-4"/>
              </w:rPr>
              <w:lastRenderedPageBreak/>
              <w:t xml:space="preserve">свойства, применение. 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Механизмы реакций </w:t>
            </w:r>
            <w:proofErr w:type="spellStart"/>
            <w:r w:rsidRPr="00D26D70">
              <w:rPr>
                <w:spacing w:val="-4"/>
              </w:rPr>
              <w:t>электрофильного</w:t>
            </w:r>
            <w:proofErr w:type="spellEnd"/>
            <w:r w:rsidRPr="00D26D70">
              <w:rPr>
                <w:spacing w:val="-4"/>
              </w:rPr>
              <w:t xml:space="preserve"> замещения в ароматическом ряду.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>Гомологи бензола: строение, химические свойства, способы получения и применение.</w:t>
            </w:r>
          </w:p>
          <w:p w:rsidR="001F1DF9" w:rsidRPr="00D26D70" w:rsidRDefault="001F1DF9" w:rsidP="005D43FE">
            <w:pPr>
              <w:pStyle w:val="1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ind w:left="17" w:firstLine="0"/>
              <w:contextualSpacing/>
              <w:rPr>
                <w:spacing w:val="-4"/>
              </w:rPr>
            </w:pPr>
            <w:r w:rsidRPr="00D26D70">
              <w:rPr>
                <w:spacing w:val="-4"/>
              </w:rPr>
              <w:t xml:space="preserve">Правила ориентации заместителей в </w:t>
            </w:r>
            <w:proofErr w:type="spellStart"/>
            <w:r w:rsidRPr="00D26D70">
              <w:rPr>
                <w:spacing w:val="-4"/>
              </w:rPr>
              <w:t>бензольном</w:t>
            </w:r>
            <w:proofErr w:type="spellEnd"/>
            <w:r w:rsidRPr="00D26D70">
              <w:rPr>
                <w:spacing w:val="-4"/>
              </w:rPr>
              <w:t xml:space="preserve"> кольце.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Одноатомные спирты: строение, изомерия, способы получения.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Одноатомные спирты: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Многоатомные спирты: строение, изомерия, способы получения,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Фенолы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: </w:t>
            </w: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строение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, </w:t>
            </w: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способы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получения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Фенолы: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Альдегиды: классификация, изомерия, номенклатура, методы получения</w:t>
            </w:r>
            <w:proofErr w:type="gramStart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,.</w:t>
            </w:r>
            <w:proofErr w:type="gramEnd"/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Альдегиды: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Кетоны: классификация, изомерия, номенклатура, методы получения,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Кетоны: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Предельные карбоновые кислоты: классификация, изомерия, номенклатура, методы получения.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Предельные карбоновые кислоты: физические и химические свойства,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77"/>
                <w:tab w:val="left" w:pos="426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Функциональные производные карбоновых кислот: сложные эфиры, амиды и нитрилы (строение, номенклатура, получение, свойства).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Функциональные производные карбоновых кислот: ангидриды и </w:t>
            </w: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галогенангидриды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карбоновых кислот (строение, номенклатура, получение, свойства).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Дикарбоновые кислоты: получение, свойства и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Ароматические карбоновые кислоты: получение, физические свойства, строение и химические свойства.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Непредельные моно- и дикарбоновые кислоты: получение, свойства и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Аминокислоты: состав, классификация, номенклатура, строение, получение, свойства.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Гидроксикислоты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: номенклатура, изомерия, получение и свойства.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Галогенкарбоновые кислоты: номенклатура, методы получения, свойства.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46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Альдегид</w:t>
            </w:r>
            <w:proofErr w:type="gramStart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о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-</w:t>
            </w:r>
            <w:proofErr w:type="gramEnd"/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 xml:space="preserve"> и кетокислоты: : получение, свойства и применение.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Амины алифатические: номенклатура получение и свойства.</w:t>
            </w:r>
          </w:p>
          <w:p w:rsidR="001F1DF9" w:rsidRPr="00FA0D8E" w:rsidRDefault="001F1DF9" w:rsidP="005D43FE">
            <w:pPr>
              <w:widowControl w:val="0"/>
              <w:numPr>
                <w:ilvl w:val="0"/>
                <w:numId w:val="23"/>
              </w:numPr>
              <w:shd w:val="clear" w:color="auto" w:fill="FFFFFF"/>
              <w:tabs>
                <w:tab w:val="clear" w:pos="720"/>
                <w:tab w:val="num" w:pos="17"/>
                <w:tab w:val="left" w:pos="197"/>
                <w:tab w:val="left" w:pos="350"/>
                <w:tab w:val="left" w:pos="377"/>
                <w:tab w:val="left" w:pos="557"/>
              </w:tabs>
              <w:autoSpaceDE w:val="0"/>
              <w:autoSpaceDN w:val="0"/>
              <w:adjustRightInd w:val="0"/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Ароматические амины: получение, строение и свойства.</w:t>
            </w:r>
          </w:p>
          <w:p w:rsidR="001F1DF9" w:rsidRPr="00FA0D8E" w:rsidRDefault="001F1DF9" w:rsidP="005D43FE">
            <w:pPr>
              <w:numPr>
                <w:ilvl w:val="0"/>
                <w:numId w:val="23"/>
              </w:numPr>
              <w:tabs>
                <w:tab w:val="clear" w:pos="720"/>
                <w:tab w:val="num" w:pos="17"/>
                <w:tab w:val="left" w:pos="197"/>
                <w:tab w:val="left" w:pos="377"/>
                <w:tab w:val="left" w:pos="557"/>
              </w:tabs>
              <w:spacing w:after="0" w:line="240" w:lineRule="auto"/>
              <w:ind w:left="17" w:firstLine="0"/>
              <w:contextualSpacing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Гетероциклические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>соединения</w:t>
            </w:r>
            <w:proofErr w:type="spellEnd"/>
            <w:r w:rsidRPr="00FA0D8E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</w:p>
        </w:tc>
      </w:tr>
      <w:tr w:rsidR="001F1DF9" w:rsidRPr="00FA0D8E" w:rsidTr="005D43FE">
        <w:trPr>
          <w:trHeight w:val="4345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составлять структурные и пространственные формулы органических веществ, определять класс соединений</w:t>
            </w:r>
            <w:r w:rsidRPr="00FA0D8E">
              <w:rPr>
                <w:rFonts w:ascii="Times New Roman" w:hAnsi="Times New Roman"/>
                <w:spacing w:val="-4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pacing w:val="-6"/>
                <w:sz w:val="24"/>
                <w:szCs w:val="24"/>
                <w:lang w:val="ru-RU"/>
              </w:rPr>
              <w:t>предсказывать основные химические свойства простейших представителей классов органических соединений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прогнозировать свойства органических веществ;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pacing w:val="-8"/>
                <w:sz w:val="24"/>
                <w:szCs w:val="24"/>
                <w:lang w:val="ru-RU"/>
              </w:rPr>
              <w:t>- решать экспериментальные задачи применительно к профессиональной деятельности.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ind w:firstLine="315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b/>
                <w:i/>
                <w:sz w:val="24"/>
                <w:szCs w:val="24"/>
                <w:lang w:val="ru-RU"/>
              </w:rPr>
              <w:t>Примерные практические задания для экзамена: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1. По названию вещества составьте его структурную формулу:</w:t>
            </w: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а)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метилдипропилуксусная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кислота,</w:t>
            </w: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б) 3,4,5-триметил-3-гидроксициклогексен-5-он-1</w:t>
            </w: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2. Назовите соединения, структурные формулы которых приведены ниже:</w:t>
            </w:r>
          </w:p>
          <w:p w:rsidR="001F1DF9" w:rsidRPr="00FA0D8E" w:rsidRDefault="00223158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1" style="position:absolute;left:0;text-align:left;flip:y;z-index:251677696" from="112.2pt,8.15pt" to="126pt,16.2pt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Cl</w:t>
            </w:r>
          </w:p>
          <w:p w:rsidR="001F1DF9" w:rsidRPr="00FA0D8E" w:rsidRDefault="00223158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0" style="position:absolute;left:0;text-align:left;z-index:251676672" from="251.15pt,21.8pt" to="251.15pt,35.25pt"/>
              </w:pict>
            </w: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shapetype id="_x0000_t177" coordsize="21600,21600" o:spt="177" path="m,l21600,r,17255l10800,21600,,17255xe">
                  <v:stroke joinstyle="miter"/>
                  <v:path gradientshapeok="t" o:connecttype="rect" textboxrect="0,0,21600,17255"/>
                </v:shapetype>
                <v:shape id="_x0000_s1049" type="#_x0000_t177" style="position:absolute;left:0;text-align:left;margin-left:78.45pt;margin-top:4.7pt;width:33.75pt;height:36.75pt;z-index:251675648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а)                                              б) (СН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СН – СН – СООН</w:t>
            </w: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                                                                                      </w:t>
            </w:r>
          </w:p>
          <w:p w:rsidR="001F1DF9" w:rsidRPr="00FA0D8E" w:rsidRDefault="00223158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3" style="position:absolute;left:0;text-align:left;flip:x;z-index:251679744" from="66.65pt,10.25pt" to="78.45pt,14.95pt"/>
              </w:pict>
            </w: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2" style="position:absolute;left:0;text-align:left;z-index:251678720" from="112.2pt,10.25pt" to="128.1pt,16.5pt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  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NH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F1DF9" w:rsidRPr="00FA0D8E" w:rsidRDefault="001F1DF9" w:rsidP="005D43FE">
            <w:pPr>
              <w:tabs>
                <w:tab w:val="num" w:pos="-1985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HO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SO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3. Напишите структурную формулу изомера 2,2,5,5-тет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раметилгексана, имеющего в качестве заместителей при ос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новной цепи только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этильные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радикалы.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1. Охарактеризуйте способы передачи взаимного влияния атомов в следующих органических молекулах: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а) 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– 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– COOH;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t>б) 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 xml:space="preserve"> = CH – COOH;</w:t>
            </w:r>
          </w:p>
          <w:p w:rsidR="001F1DF9" w:rsidRPr="00FA0D8E" w:rsidRDefault="00223158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5" style="position:absolute;left:0;text-align:left;flip:x;z-index:251671552" from="49.45pt,4.05pt" to="57.85pt,18.15pt"/>
              </w:pict>
            </w:r>
            <w:r w:rsidRPr="0022315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6" style="position:absolute;left:0;text-align:left;z-index:251672576" from="73.15pt,4.8pt" to="80.95pt,18.9pt"/>
              </w:pict>
            </w:r>
            <w:r w:rsidRPr="0022315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shape id="_x0000_s1044" type="#_x0000_t9" style="position:absolute;left:0;text-align:left;margin-left:46.85pt;margin-top:2.2pt;width:37.15pt;height:31.5pt;z-index:251670528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в) </w:t>
            </w:r>
          </w:p>
          <w:p w:rsidR="001F1DF9" w:rsidRPr="00FA0D8E" w:rsidRDefault="00223158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8" style="position:absolute;left:0;text-align:left;flip:x;z-index:251674624" from="84pt,6.65pt" to="98.3pt,6.65pt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      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COOH</w:t>
            </w:r>
          </w:p>
          <w:p w:rsidR="001F1DF9" w:rsidRPr="00FA0D8E" w:rsidRDefault="00223158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b/>
                <w:noProof/>
                <w:sz w:val="24"/>
                <w:szCs w:val="24"/>
                <w:vertAlign w:val="superscript"/>
              </w:rPr>
              <w:pict>
                <v:line id="_x0000_s1047" style="position:absolute;left:0;text-align:left;flip:x;z-index:251673600" from="57.1pt,8.2pt" to="73.15pt,8.2pt"/>
              </w:pict>
            </w:r>
          </w:p>
          <w:p w:rsidR="001F1DF9" w:rsidRPr="00FA0D8E" w:rsidRDefault="001F1DF9" w:rsidP="005D43FE">
            <w:pPr>
              <w:pStyle w:val="a6"/>
              <w:rPr>
                <w:rFonts w:eastAsia="Arial"/>
                <w:lang w:val="ru-RU"/>
              </w:rPr>
            </w:pPr>
            <w:r w:rsidRPr="00FA0D8E">
              <w:rPr>
                <w:lang w:val="ru-RU"/>
              </w:rPr>
              <w:t xml:space="preserve">4. </w:t>
            </w:r>
            <w:r w:rsidRPr="00FA0D8E">
              <w:rPr>
                <w:rFonts w:eastAsia="Arial"/>
                <w:lang w:val="ru-RU"/>
              </w:rPr>
              <w:t>Закончите уравнения реакций. Назовите исходные вещества и продукты:</w:t>
            </w:r>
          </w:p>
          <w:p w:rsidR="001F1DF9" w:rsidRPr="00FA0D8E" w:rsidRDefault="001F1DF9" w:rsidP="005D43FE">
            <w:pPr>
              <w:spacing w:line="360" w:lineRule="auto"/>
              <w:ind w:right="-2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object w:dxaOrig="2741" w:dyaOrig="615">
                <v:shape id="_x0000_i1039" type="#_x0000_t75" style="width:137.25pt;height:30.75pt" o:ole="">
                  <v:imagedata r:id="rId55" o:title=""/>
                </v:shape>
                <o:OLEObject Type="Embed" ProgID="ACD.ChemSketch.20" ShapeID="_x0000_i1039" DrawAspect="Content" ObjectID="_1667379820" r:id="rId56"/>
              </w:object>
            </w:r>
          </w:p>
          <w:p w:rsidR="001F1DF9" w:rsidRPr="00FA0D8E" w:rsidRDefault="001F1DF9" w:rsidP="005D43FE">
            <w:pPr>
              <w:spacing w:line="360" w:lineRule="auto"/>
              <w:ind w:right="-2"/>
              <w:rPr>
                <w:rFonts w:ascii="Times New Roman" w:eastAsia="Arial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object w:dxaOrig="3298" w:dyaOrig="615">
                <v:shape id="_x0000_i1040" type="#_x0000_t75" style="width:165pt;height:30.75pt" o:ole="">
                  <v:imagedata r:id="rId57" o:title=""/>
                </v:shape>
                <o:OLEObject Type="Embed" ProgID="ACD.ChemSketch.20" ShapeID="_x0000_i1040" DrawAspect="Content" ObjectID="_1667379821" r:id="rId58"/>
              </w:object>
            </w:r>
          </w:p>
          <w:p w:rsidR="001F1DF9" w:rsidRPr="00FA0D8E" w:rsidRDefault="001F1DF9" w:rsidP="005D43FE">
            <w:pPr>
              <w:spacing w:line="360" w:lineRule="auto"/>
              <w:ind w:right="-2"/>
              <w:rPr>
                <w:rFonts w:ascii="Times New Roman" w:eastAsia="Arial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</w:rPr>
              <w:object w:dxaOrig="3696" w:dyaOrig="759">
                <v:shape id="_x0000_i1041" type="#_x0000_t75" style="width:184.5pt;height:38.25pt" o:ole="">
                  <v:imagedata r:id="rId59" o:title=""/>
                </v:shape>
                <o:OLEObject Type="Embed" ProgID="ACD.ChemSketch.20" ShapeID="_x0000_i1041" DrawAspect="Content" ObjectID="_1667379822" r:id="rId60"/>
              </w:objec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Написать уравнения реакций согласно схеме превращений, указать условия протекания химических процессов. При написании реакций использовать структурные формулы органических веществ: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1F1DF9" w:rsidRPr="00FA0D8E" w:rsidRDefault="001F1DF9" w:rsidP="005D43FE">
            <w:pPr>
              <w:shd w:val="clear" w:color="auto" w:fill="FFFFFF"/>
              <w:spacing w:line="312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CaC</w:t>
            </w:r>
            <w:proofErr w:type="spellEnd"/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2 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→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→ винилацетилен → С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4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4 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бутадиен - 1, 3 →</w:t>
            </w:r>
          </w:p>
          <w:p w:rsidR="001F1DF9" w:rsidRPr="00FA0D8E" w:rsidRDefault="001F1DF9" w:rsidP="005D43FE">
            <w:pPr>
              <w:shd w:val="clear" w:color="auto" w:fill="FFFFFF"/>
              <w:spacing w:line="312" w:lineRule="auto"/>
              <w:contextualSpacing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 бутен – 2</w:t>
            </w:r>
          </w:p>
          <w:p w:rsidR="001F1DF9" w:rsidRPr="00FA0D8E" w:rsidRDefault="001F1DF9" w:rsidP="005D43FE">
            <w:pPr>
              <w:shd w:val="clear" w:color="auto" w:fill="FFFFFF"/>
              <w:contextualSpacing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1F1DF9" w:rsidRPr="00FA0D8E" w:rsidRDefault="001F1DF9" w:rsidP="005D43FE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8</w:t>
            </w:r>
            <w:r w:rsidRPr="00FA0D8E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1120" w:dyaOrig="320">
                <v:shape id="_x0000_i1042" type="#_x0000_t75" style="width:49.5pt;height:14.25pt" o:ole="" fillcolor="window">
                  <v:imagedata r:id="rId61" o:title=""/>
                </v:shape>
                <o:OLEObject Type="Embed" ProgID="Equation.3" ShapeID="_x0000_i1042" DrawAspect="Content" ObjectID="_1667379823" r:id="rId62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1660" w:dyaOrig="400">
                <v:shape id="_x0000_i1043" type="#_x0000_t75" style="width:66pt;height:15.75pt" o:ole="" fillcolor="window">
                  <v:imagedata r:id="rId63" o:title=""/>
                </v:shape>
                <o:OLEObject Type="Embed" ProgID="Equation.3" ShapeID="_x0000_i1043" DrawAspect="Content" ObjectID="_1667379824" r:id="rId64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2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→ С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760" w:dyaOrig="340">
                <v:shape id="_x0000_i1044" type="#_x0000_t75" style="width:36.75pt;height:16.5pt" o:ole="" fillcolor="window">
                  <v:imagedata r:id="rId65" o:title=""/>
                </v:shape>
                <o:OLEObject Type="Embed" ProgID="Equation.3" ShapeID="_x0000_i1044" DrawAspect="Content" ObjectID="_1667379825" r:id="rId66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1F1DF9" w:rsidRPr="00FA0D8E" w:rsidRDefault="001F1DF9" w:rsidP="005D43FE">
            <w:pPr>
              <w:shd w:val="clear" w:color="auto" w:fill="FFFFFF"/>
              <w:jc w:val="center"/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sym w:font="Symbol" w:char="F0AE"/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3</w:t>
            </w:r>
            <w:r w:rsidRPr="00FA0D8E">
              <w:rPr>
                <w:rFonts w:ascii="Times New Roman" w:hAnsi="Times New Roman"/>
                <w:color w:val="000000"/>
                <w:position w:val="-6"/>
                <w:sz w:val="24"/>
                <w:szCs w:val="24"/>
                <w:vertAlign w:val="subscript"/>
              </w:rPr>
              <w:object w:dxaOrig="2040" w:dyaOrig="480">
                <v:shape id="_x0000_i1045" type="#_x0000_t75" style="width:89.25pt;height:21pt" o:ole="" fillcolor="window">
                  <v:imagedata r:id="rId67" o:title=""/>
                </v:shape>
                <o:OLEObject Type="Embed" ProgID="Equation.3" ShapeID="_x0000_i1045" DrawAspect="Content" ObjectID="_1667379826" r:id="rId68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X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</w:rPr>
              <w:t>4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1F1DF9" w:rsidRPr="00D26D70" w:rsidRDefault="001F1DF9" w:rsidP="005D43FE">
            <w:pPr>
              <w:pStyle w:val="a8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</w:rPr>
              <w:drawing>
                <wp:inline distT="0" distB="0" distL="0" distR="0">
                  <wp:extent cx="2752725" cy="790575"/>
                  <wp:effectExtent l="19050" t="0" r="9525" b="0"/>
                  <wp:docPr id="27" name="rectole00000000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ctole00000000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 l="33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790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1DF9" w:rsidRPr="00FA0D8E" w:rsidRDefault="001F1DF9" w:rsidP="005D43FE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1F1DF9" w:rsidRPr="00FA0D8E" w:rsidRDefault="001F1DF9" w:rsidP="005D43FE">
            <w:pPr>
              <w:shd w:val="clear" w:color="auto" w:fill="FFFFFF"/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Пропан 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1180" w:dyaOrig="360">
                <v:shape id="_x0000_i1046" type="#_x0000_t75" style="width:69.75pt;height:21pt" o:ole="" fillcolor="window">
                  <v:imagedata r:id="rId70" o:title=""/>
                </v:shape>
                <o:OLEObject Type="Embed" ProgID="Equation.3" ShapeID="_x0000_i1046" DrawAspect="Content" ObjectID="_1667379827" r:id="rId71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</w:rPr>
              <w:t>X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1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1180" w:dyaOrig="360">
                <v:shape id="_x0000_i1047" type="#_x0000_t75" style="width:58.5pt;height:17.25pt" o:ole="" fillcolor="window">
                  <v:imagedata r:id="rId72" o:title=""/>
                </v:shape>
                <o:OLEObject Type="Embed" ProgID="Equation.3" ShapeID="_x0000_i1047" DrawAspect="Content" ObjectID="_1667379828" r:id="rId73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proofErr w:type="gramStart"/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940" w:dyaOrig="320">
                <v:shape id="_x0000_i1048" type="#_x0000_t75" style="width:55.5pt;height:19.5pt" o:ole="" fillcolor="window">
                  <v:imagedata r:id="rId74" o:title=""/>
                </v:shape>
                <o:OLEObject Type="Embed" ProgID="Equation.3" ShapeID="_x0000_i1048" DrawAspect="Content" ObjectID="_1667379829" r:id="rId75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 xml:space="preserve">3 </w:t>
            </w:r>
            <w:r w:rsidRPr="00FA0D8E">
              <w:rPr>
                <w:rFonts w:ascii="Times New Roman" w:hAnsi="Times New Roman"/>
                <w:iCs/>
                <w:color w:val="000000"/>
                <w:sz w:val="24"/>
                <w:szCs w:val="24"/>
              </w:rPr>
              <w:sym w:font="Symbol" w:char="F0AE"/>
            </w:r>
            <w:r w:rsidRPr="00FA0D8E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position w:val="-6"/>
                <w:sz w:val="24"/>
                <w:szCs w:val="24"/>
              </w:rPr>
              <w:object w:dxaOrig="900" w:dyaOrig="320">
                <v:shape id="_x0000_i1049" type="#_x0000_t75" style="width:36.75pt;height:13.5pt" o:ole="">
                  <v:imagedata r:id="rId76" o:title=""/>
                </v:shape>
                <o:OLEObject Type="Embed" ProgID="Equation.3" ShapeID="_x0000_i1049" DrawAspect="Content" ObjectID="_1667379830" r:id="rId77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4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740" w:dyaOrig="320">
                <v:shape id="_x0000_i1050" type="#_x0000_t75" style="width:34.5pt;height:15pt" o:ole="" fillcolor="window">
                  <v:imagedata r:id="rId78" o:title=""/>
                </v:shape>
                <o:OLEObject Type="Embed" ProgID="Equation.3" ShapeID="_x0000_i1050" DrawAspect="Content" ObjectID="_1667379831" r:id="rId79"/>
              </w:objec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Х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vertAlign w:val="subscript"/>
                <w:lang w:val="ru-RU"/>
              </w:rPr>
              <w:t>5</w:t>
            </w:r>
          </w:p>
          <w:p w:rsidR="001F1DF9" w:rsidRPr="00D26D70" w:rsidRDefault="001F1DF9" w:rsidP="005D43FE">
            <w:pPr>
              <w:pStyle w:val="a8"/>
              <w:tabs>
                <w:tab w:val="left" w:pos="675"/>
              </w:tabs>
              <w:spacing w:after="0" w:line="240" w:lineRule="auto"/>
              <w:ind w:left="0" w:firstLine="315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D26D70">
              <w:rPr>
                <w:rFonts w:ascii="Times New Roman" w:eastAsia="Calibri" w:hAnsi="Times New Roman"/>
                <w:sz w:val="24"/>
                <w:szCs w:val="24"/>
                <w:lang w:eastAsia="en-US"/>
              </w:rPr>
              <w:object w:dxaOrig="4860" w:dyaOrig="2295">
                <v:shape id="_x0000_i1051" type="#_x0000_t75" style="width:222pt;height:105pt" o:ole="">
                  <v:imagedata r:id="rId80" o:title=""/>
                </v:shape>
                <o:OLEObject Type="Embed" ProgID="ACD.ChemSketch.20" ShapeID="_x0000_i1051" DrawAspect="Content" ObjectID="_1667379832" r:id="rId81"/>
              </w:object>
            </w:r>
          </w:p>
        </w:tc>
      </w:tr>
      <w:tr w:rsidR="001F1DF9" w:rsidRPr="00FA0D8E" w:rsidTr="005D43FE">
        <w:trPr>
          <w:trHeight w:val="6144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навыками применения основных химических законов в профессиональной деятельности;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>- практическими навыками теоретического и экспериментального исследования в области органической химии;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методами исследования и способностью объяснять его результаты применительно к 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профессиональной деятельности.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line="252" w:lineRule="auto"/>
              <w:rPr>
                <w:rStyle w:val="FontStyle16"/>
                <w:b w:val="0"/>
                <w:sz w:val="24"/>
                <w:szCs w:val="24"/>
                <w:lang w:val="ru-RU"/>
              </w:rPr>
            </w:pP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spacing w:before="82" w:after="82"/>
              <w:rPr>
                <w:rFonts w:ascii="Times New Roman" w:eastAsia="Arial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1. </w:t>
            </w:r>
            <w:r w:rsidRPr="00FA0D8E">
              <w:rPr>
                <w:rFonts w:ascii="Times New Roman" w:eastAsia="Arial" w:hAnsi="Times New Roman"/>
                <w:sz w:val="24"/>
                <w:szCs w:val="24"/>
                <w:lang w:val="ru-RU"/>
              </w:rPr>
              <w:t xml:space="preserve">Приведите промышленные методы получения углеводородов: а) бензола б) толуола в) этилбензола г) кумола (изопропилбензола) </w:t>
            </w:r>
            <w:proofErr w:type="spellStart"/>
            <w:r w:rsidRPr="00FA0D8E">
              <w:rPr>
                <w:rFonts w:ascii="Times New Roman" w:eastAsia="Arial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FA0D8E">
              <w:rPr>
                <w:rFonts w:ascii="Times New Roman" w:eastAsia="Arial" w:hAnsi="Times New Roman"/>
                <w:sz w:val="24"/>
                <w:szCs w:val="24"/>
                <w:lang w:val="ru-RU"/>
              </w:rPr>
              <w:t>) стирола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Получите пентен-2 из следующих соединений:</w:t>
            </w:r>
          </w:p>
          <w:p w:rsidR="001F1DF9" w:rsidRPr="00FA0D8E" w:rsidRDefault="001F1DF9" w:rsidP="005D43FE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а) 2-бромпентан;</w:t>
            </w:r>
          </w:p>
          <w:p w:rsidR="001F1DF9" w:rsidRPr="00FA0D8E" w:rsidRDefault="001F1DF9" w:rsidP="005D43FE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б) пентанол-2;</w:t>
            </w:r>
          </w:p>
          <w:p w:rsidR="001F1DF9" w:rsidRPr="00FA0D8E" w:rsidRDefault="001F1DF9" w:rsidP="005D43FE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в) 2,3-дибромпентан;</w:t>
            </w:r>
          </w:p>
          <w:p w:rsidR="001F1DF9" w:rsidRPr="00FA0D8E" w:rsidRDefault="001F1DF9" w:rsidP="005D43FE">
            <w:pPr>
              <w:ind w:firstLine="851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г) пентин-2.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Напишите уравнения реакций,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3.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результате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углеводорода состава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10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получили формальдегид 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бутандиаль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Составьте структурную формулу углеводорода и напишите уравнение реакции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4. Из пропена и неорганических реагентов предложите схему получения: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а) пропанола-2;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б) пропана;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в) пропандиола-1,2;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г) полипропилена.</w:t>
            </w:r>
          </w:p>
          <w:p w:rsidR="001F1DF9" w:rsidRPr="00FA0D8E" w:rsidRDefault="001F1DF9" w:rsidP="005D43FE">
            <w:pPr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Напишите уравнения реакций, укажите условия протекания химических процессов.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При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написании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уравнений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используйте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структурные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формулы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органических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веществ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.</w:t>
            </w:r>
          </w:p>
        </w:tc>
      </w:tr>
      <w:tr w:rsidR="001F1DF9" w:rsidRPr="00085F44" w:rsidTr="005D43FE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ПК-23</w:t>
            </w:r>
          </w:p>
          <w:p w:rsidR="001F1DF9" w:rsidRPr="00FA0D8E" w:rsidRDefault="001F1DF9" w:rsidP="005D43FE">
            <w:pPr>
              <w:tabs>
                <w:tab w:val="left" w:pos="851"/>
              </w:tabs>
              <w:spacing w:after="0"/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способностью применять на практике навыки проведения и описания исследований, в том числе экспериментальных</w:t>
            </w:r>
          </w:p>
        </w:tc>
      </w:tr>
      <w:tr w:rsidR="001F1DF9" w:rsidRPr="00085F44" w:rsidTr="005D43F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основные методы синтеза органических соединений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методы анализа органических веществ</w:t>
            </w: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современные теории и методы теоретического и экспериментального исследования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ind w:firstLine="100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1. К каким классам можно отнести органические соединения, формулы которых приведены ниже:</w:t>
            </w:r>
          </w:p>
          <w:p w:rsidR="001F1DF9" w:rsidRPr="00FA0D8E" w:rsidRDefault="00223158" w:rsidP="005D43F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6" style="position:absolute;left:0;text-align:left;flip:y;z-index:251682816" from="102.55pt,8.15pt" to="114.7pt,14.6pt" strokeweight="3pt">
                  <v:stroke linestyle="thinThin"/>
                </v:line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O</w:t>
            </w:r>
          </w:p>
          <w:p w:rsidR="001F1DF9" w:rsidRPr="00FA0D8E" w:rsidRDefault="00223158" w:rsidP="005D43F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</w:rPr>
              <w:pict>
                <v:line id="_x0000_s1054" style="position:absolute;left:0;text-align:left;z-index:251680768" from="102.55pt,8.5pt" to="111.55pt,15.55pt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а) СН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 – С                  г) СН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proofErr w:type="gramStart"/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NO</w:t>
            </w:r>
            <w:r w:rsidR="001F1DF9"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1F1DF9" w:rsidRPr="00FA0D8E" w:rsidRDefault="00223158" w:rsidP="005D43FE">
            <w:pPr>
              <w:tabs>
                <w:tab w:val="left" w:pos="2110"/>
              </w:tabs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23158">
              <w:rPr>
                <w:rFonts w:ascii="Times New Roman" w:hAnsi="Times New Roman"/>
                <w:noProof/>
                <w:sz w:val="24"/>
                <w:szCs w:val="24"/>
                <w:vertAlign w:val="subscript"/>
              </w:rPr>
              <w:pict>
                <v:line id="_x0000_s1055" style="position:absolute;left:0;text-align:left;z-index:251681792" from="1in,.3pt" to="1in,12.6pt"/>
              </w:pict>
            </w:r>
            <w:r w:rsidR="001F1DF9" w:rsidRPr="00FA0D8E">
              <w:rPr>
                <w:rFonts w:ascii="Times New Roman" w:hAnsi="Times New Roman"/>
                <w:sz w:val="24"/>
                <w:szCs w:val="24"/>
                <w:lang w:val="ru-RU"/>
              </w:rPr>
              <w:tab/>
              <w:t xml:space="preserve">   </w:t>
            </w:r>
            <w:r w:rsidR="001F1DF9" w:rsidRPr="00FA0D8E">
              <w:rPr>
                <w:rFonts w:ascii="Times New Roman" w:hAnsi="Times New Roman"/>
                <w:sz w:val="24"/>
                <w:szCs w:val="24"/>
              </w:rPr>
              <w:t>OH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                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</w:t>
            </w:r>
          </w:p>
          <w:p w:rsidR="001F1DF9" w:rsidRPr="00FA0D8E" w:rsidRDefault="001F1DF9" w:rsidP="005D43F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б)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О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      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д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 НО 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–С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2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–СН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–ОН?</w:t>
            </w:r>
          </w:p>
          <w:p w:rsidR="001F1DF9" w:rsidRPr="00FA0D8E" w:rsidRDefault="001F1DF9" w:rsidP="005D43FE">
            <w:pPr>
              <w:ind w:firstLine="567"/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Составьте возможные изомеры и назовите их.</w:t>
            </w:r>
          </w:p>
          <w:p w:rsidR="001F1DF9" w:rsidRPr="00FA0D8E" w:rsidRDefault="001F1DF9" w:rsidP="005D43FE">
            <w:pPr>
              <w:tabs>
                <w:tab w:val="left" w:pos="-1843"/>
                <w:tab w:val="center" w:pos="4677"/>
              </w:tabs>
              <w:ind w:firstLine="100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2. Классифицируйте реакции: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а) СН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= СН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HBr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CHBr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б)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 = СН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 xml:space="preserve">3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+ 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в)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г) НС ≡ С – СН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N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≡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–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N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(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3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)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F1DF9" w:rsidRPr="00FA0D8E" w:rsidRDefault="001F1DF9" w:rsidP="005D43FE">
            <w:pPr>
              <w:spacing w:before="82" w:after="82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3. Рассчитайте элементный состав (в %) соединения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10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О.</w:t>
            </w:r>
          </w:p>
        </w:tc>
      </w:tr>
      <w:tr w:rsidR="001F1DF9" w:rsidRPr="00FA0D8E" w:rsidTr="005D43F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определять цели и задачи исследований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>- анализировать полученные результаты исследований;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применять полученные результаты исследований на практике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.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При сгорании </w:t>
            </w:r>
            <w:smartTag w:uri="urn:schemas-microsoft-com:office:smarttags" w:element="metricconverter">
              <w:smartTagPr>
                <w:attr w:name="ProductID" w:val="0,2346 г"/>
              </w:smartTagPr>
              <w:r w:rsidRPr="00FA0D8E">
                <w:rPr>
                  <w:rFonts w:ascii="Times New Roman" w:hAnsi="Times New Roman"/>
                  <w:sz w:val="24"/>
                  <w:szCs w:val="24"/>
                  <w:lang w:val="ru-RU"/>
                </w:rPr>
                <w:t>0,2346 г</w:t>
              </w:r>
            </w:smartTag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кислородсодержащего органического вещества выделилось </w:t>
            </w:r>
            <w:smartTag w:uri="urn:schemas-microsoft-com:office:smarttags" w:element="metricconverter">
              <w:smartTagPr>
                <w:attr w:name="ProductID" w:val="0,4488 г"/>
              </w:smartTagPr>
              <w:r w:rsidRPr="00FA0D8E">
                <w:rPr>
                  <w:rFonts w:ascii="Times New Roman" w:hAnsi="Times New Roman"/>
                  <w:sz w:val="24"/>
                  <w:szCs w:val="24"/>
                  <w:lang w:val="ru-RU"/>
                </w:rPr>
                <w:t>0,4488 г</w:t>
              </w:r>
            </w:smartTag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улекислого</w:t>
            </w:r>
            <w:proofErr w:type="spellEnd"/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газа, </w:t>
            </w:r>
            <w:smartTag w:uri="urn:schemas-microsoft-com:office:smarttags" w:element="metricconverter">
              <w:smartTagPr>
                <w:attr w:name="ProductID" w:val="0,2754 г"/>
              </w:smartTagPr>
              <w:r w:rsidRPr="00FA0D8E">
                <w:rPr>
                  <w:rFonts w:ascii="Times New Roman" w:hAnsi="Times New Roman"/>
                  <w:sz w:val="24"/>
                  <w:szCs w:val="24"/>
                  <w:lang w:val="ru-RU"/>
                </w:rPr>
                <w:t>0,2754 г</w:t>
              </w:r>
            </w:smartTag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воды. Установите молекулярную формулу сгоревшего соединения, приведите одну из его возможных структурных формул.</w:t>
            </w:r>
          </w:p>
          <w:p w:rsidR="001F1DF9" w:rsidRPr="00FA0D8E" w:rsidRDefault="001F1DF9" w:rsidP="005D43FE">
            <w:pPr>
              <w:contextualSpacing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Классифицируйте превращения, уравнения которых приведены ниже, по результатам реакций:</w:t>
            </w:r>
          </w:p>
          <w:p w:rsidR="001F1DF9" w:rsidRPr="00FA0D8E" w:rsidRDefault="001F1DF9" w:rsidP="005D43FE">
            <w:pPr>
              <w:tabs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а)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760" w:dyaOrig="400">
                <v:shape id="_x0000_i1052" type="#_x0000_t75" style="width:37.5pt;height:20.25pt" o:ole="">
                  <v:imagedata r:id="rId82" o:title=""/>
                </v:shape>
                <o:OLEObject Type="Embed" ProgID="Equation.3" ShapeID="_x0000_i1052" DrawAspect="Content" ObjectID="_1667379833" r:id="rId83"/>
              </w:objec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б)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→ 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-СН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; </w:t>
            </w:r>
          </w:p>
          <w:p w:rsidR="001F1DF9" w:rsidRPr="00FA0D8E" w:rsidRDefault="001F1DF9" w:rsidP="005D43FE">
            <w:pPr>
              <w:tabs>
                <w:tab w:val="left" w:pos="810"/>
                <w:tab w:val="center" w:pos="4677"/>
              </w:tabs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в)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С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l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position w:val="-6"/>
                <w:sz w:val="24"/>
                <w:szCs w:val="24"/>
              </w:rPr>
              <w:object w:dxaOrig="1040" w:dyaOrig="400">
                <v:shape id="_x0000_i1053" type="#_x0000_t75" style="width:51.75pt;height:20.25pt" o:ole="">
                  <v:imagedata r:id="rId84" o:title=""/>
                </v:shape>
                <o:OLEObject Type="Embed" ProgID="Equation.3" ShapeID="_x0000_i1053" DrawAspect="Content" ObjectID="_1667379834" r:id="rId85"/>
              </w:objec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HCl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г)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ОН </w:t>
            </w:r>
            <w:r w:rsidRPr="00FA0D8E">
              <w:rPr>
                <w:rFonts w:ascii="Times New Roman" w:hAnsi="Times New Roman"/>
                <w:position w:val="-28"/>
                <w:sz w:val="24"/>
                <w:szCs w:val="24"/>
              </w:rPr>
              <w:object w:dxaOrig="1160" w:dyaOrig="620">
                <v:shape id="_x0000_i1054" type="#_x0000_t75" style="width:57.75pt;height:30.75pt" o:ole="">
                  <v:imagedata r:id="rId86" o:title=""/>
                </v:shape>
                <o:OLEObject Type="Embed" ProgID="Equation.3" ShapeID="_x0000_i1054" DrawAspect="Content" ObjectID="_1667379835" r:id="rId87"/>
              </w:objec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+ 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О.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>3. Предложите технологическую схему для осуществления следующих превращений: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Метан </w:t>
            </w:r>
            <w:r w:rsidRPr="00FA0D8E">
              <w:rPr>
                <w:position w:val="-6"/>
              </w:rPr>
              <w:object w:dxaOrig="620" w:dyaOrig="320">
                <v:shape id="_x0000_i1055" type="#_x0000_t75" style="width:30.75pt;height:15.75pt" o:ole="">
                  <v:imagedata r:id="rId88" o:title=""/>
                </v:shape>
                <o:OLEObject Type="Embed" ProgID="Equation.3" ShapeID="_x0000_i1055" DrawAspect="Content" ObjectID="_1667379836" r:id="rId89"/>
              </w:object>
            </w:r>
            <w:proofErr w:type="spellStart"/>
            <w:r w:rsidRPr="00FA0D8E">
              <w:rPr>
                <w:i/>
                <w:lang w:val="ru-RU"/>
              </w:rPr>
              <w:t>м</w:t>
            </w:r>
            <w:r w:rsidRPr="00FA0D8E">
              <w:rPr>
                <w:lang w:val="ru-RU"/>
              </w:rPr>
              <w:t>-бромбензойная</w:t>
            </w:r>
            <w:proofErr w:type="spellEnd"/>
            <w:r w:rsidRPr="00FA0D8E">
              <w:rPr>
                <w:lang w:val="ru-RU"/>
              </w:rPr>
              <w:t xml:space="preserve"> кислота;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 Глюкоза </w:t>
            </w:r>
            <w:r w:rsidRPr="00FA0D8E">
              <w:rPr>
                <w:position w:val="-6"/>
              </w:rPr>
              <w:object w:dxaOrig="620" w:dyaOrig="320">
                <v:shape id="_x0000_i1056" type="#_x0000_t75" style="width:30.75pt;height:15.75pt" o:ole="">
                  <v:imagedata r:id="rId88" o:title=""/>
                </v:shape>
                <o:OLEObject Type="Embed" ProgID="Equation.3" ShapeID="_x0000_i1056" DrawAspect="Content" ObjectID="_1667379837" r:id="rId90"/>
              </w:object>
            </w:r>
            <w:r w:rsidRPr="00FA0D8E">
              <w:rPr>
                <w:lang w:val="ru-RU"/>
              </w:rPr>
              <w:t xml:space="preserve"> </w:t>
            </w:r>
            <w:proofErr w:type="spellStart"/>
            <w:r w:rsidRPr="00FA0D8E">
              <w:rPr>
                <w:lang w:val="ru-RU"/>
              </w:rPr>
              <w:t>хлоридэтиламмония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Глюкоза </w:t>
            </w:r>
            <w:r w:rsidRPr="00FA0D8E">
              <w:rPr>
                <w:position w:val="-6"/>
              </w:rPr>
              <w:object w:dxaOrig="620" w:dyaOrig="320">
                <v:shape id="_x0000_i1057" type="#_x0000_t75" style="width:30.75pt;height:15.75pt" o:ole="">
                  <v:imagedata r:id="rId88" o:title=""/>
                </v:shape>
                <o:OLEObject Type="Embed" ProgID="Equation.3" ShapeID="_x0000_i1057" DrawAspect="Content" ObjectID="_1667379838" r:id="rId91"/>
              </w:object>
            </w:r>
            <w:r w:rsidRPr="00FA0D8E">
              <w:rPr>
                <w:lang w:val="ru-RU"/>
              </w:rPr>
              <w:t xml:space="preserve"> уксусный ангидрид;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Карбид кальция </w:t>
            </w:r>
            <w:r w:rsidRPr="00FA0D8E">
              <w:rPr>
                <w:position w:val="-6"/>
              </w:rPr>
              <w:object w:dxaOrig="620" w:dyaOrig="320">
                <v:shape id="_x0000_i1058" type="#_x0000_t75" style="width:30.75pt;height:15.75pt" o:ole="">
                  <v:imagedata r:id="rId88" o:title=""/>
                </v:shape>
                <o:OLEObject Type="Embed" ProgID="Equation.3" ShapeID="_x0000_i1058" DrawAspect="Content" ObjectID="_1667379839" r:id="rId92"/>
              </w:object>
            </w:r>
            <w:r w:rsidRPr="00FA0D8E">
              <w:rPr>
                <w:lang w:val="ru-RU"/>
              </w:rPr>
              <w:t xml:space="preserve"> 2,4,6 – тринитротолуол;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>Оксид углерода (</w:t>
            </w:r>
            <w:r w:rsidRPr="00FA0D8E">
              <w:t>II</w:t>
            </w:r>
            <w:r w:rsidRPr="00FA0D8E">
              <w:rPr>
                <w:lang w:val="ru-RU"/>
              </w:rPr>
              <w:t xml:space="preserve">) </w:t>
            </w:r>
            <w:r w:rsidRPr="00FA0D8E">
              <w:rPr>
                <w:position w:val="-6"/>
              </w:rPr>
              <w:object w:dxaOrig="620" w:dyaOrig="320">
                <v:shape id="_x0000_i1059" type="#_x0000_t75" style="width:30.75pt;height:15.75pt" o:ole="">
                  <v:imagedata r:id="rId88" o:title=""/>
                </v:shape>
                <o:OLEObject Type="Embed" ProgID="Equation.3" ShapeID="_x0000_i1059" DrawAspect="Content" ObjectID="_1667379840" r:id="rId93"/>
              </w:object>
            </w:r>
            <w:r w:rsidRPr="00FA0D8E">
              <w:rPr>
                <w:lang w:val="ru-RU"/>
              </w:rPr>
              <w:t xml:space="preserve"> </w:t>
            </w:r>
            <w:proofErr w:type="spellStart"/>
            <w:r w:rsidRPr="00FA0D8E">
              <w:rPr>
                <w:lang w:val="ru-RU"/>
              </w:rPr>
              <w:t>этилформиат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Этанол </w:t>
            </w:r>
            <w:r w:rsidRPr="00FA0D8E">
              <w:rPr>
                <w:position w:val="-6"/>
              </w:rPr>
              <w:object w:dxaOrig="620" w:dyaOrig="320">
                <v:shape id="_x0000_i1060" type="#_x0000_t75" style="width:30.75pt;height:15.75pt" o:ole="">
                  <v:imagedata r:id="rId88" o:title=""/>
                </v:shape>
                <o:OLEObject Type="Embed" ProgID="Equation.3" ShapeID="_x0000_i1060" DrawAspect="Content" ObjectID="_1667379841" r:id="rId94"/>
              </w:object>
            </w:r>
            <w:r w:rsidRPr="00FA0D8E">
              <w:rPr>
                <w:lang w:val="ru-RU"/>
              </w:rPr>
              <w:t xml:space="preserve">бромид </w:t>
            </w:r>
            <w:proofErr w:type="spellStart"/>
            <w:r w:rsidRPr="00FA0D8E">
              <w:rPr>
                <w:lang w:val="ru-RU"/>
              </w:rPr>
              <w:t>диметиламмония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Ацетилен </w:t>
            </w:r>
            <w:r w:rsidRPr="00FA0D8E">
              <w:rPr>
                <w:position w:val="-6"/>
              </w:rPr>
              <w:object w:dxaOrig="620" w:dyaOrig="320">
                <v:shape id="_x0000_i1061" type="#_x0000_t75" style="width:30.75pt;height:15.75pt" o:ole="">
                  <v:imagedata r:id="rId88" o:title=""/>
                </v:shape>
                <o:OLEObject Type="Embed" ProgID="Equation.3" ShapeID="_x0000_i1061" DrawAspect="Content" ObjectID="_1667379842" r:id="rId95"/>
              </w:object>
            </w:r>
            <w:r w:rsidRPr="00FA0D8E">
              <w:rPr>
                <w:lang w:val="ru-RU"/>
              </w:rPr>
              <w:t xml:space="preserve">2,4,6 – </w:t>
            </w:r>
            <w:proofErr w:type="spellStart"/>
            <w:r w:rsidRPr="00FA0D8E">
              <w:rPr>
                <w:lang w:val="ru-RU"/>
              </w:rPr>
              <w:t>триброманилин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>Оксид углерода (</w:t>
            </w:r>
            <w:r w:rsidRPr="00FA0D8E">
              <w:t>II</w:t>
            </w:r>
            <w:r w:rsidRPr="00FA0D8E">
              <w:rPr>
                <w:lang w:val="ru-RU"/>
              </w:rPr>
              <w:t xml:space="preserve">) </w:t>
            </w:r>
            <w:r w:rsidRPr="00FA0D8E">
              <w:rPr>
                <w:position w:val="-6"/>
              </w:rPr>
              <w:object w:dxaOrig="620" w:dyaOrig="320">
                <v:shape id="_x0000_i1062" type="#_x0000_t75" style="width:30.75pt;height:15.75pt" o:ole="">
                  <v:imagedata r:id="rId88" o:title=""/>
                </v:shape>
                <o:OLEObject Type="Embed" ProgID="Equation.3" ShapeID="_x0000_i1062" DrawAspect="Content" ObjectID="_1667379843" r:id="rId96"/>
              </w:object>
            </w:r>
            <w:r w:rsidRPr="00FA0D8E">
              <w:rPr>
                <w:lang w:val="ru-RU"/>
              </w:rPr>
              <w:t xml:space="preserve"> формальдегид;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proofErr w:type="spellStart"/>
            <w:r w:rsidRPr="00FA0D8E">
              <w:rPr>
                <w:lang w:val="ru-RU"/>
              </w:rPr>
              <w:t>Пропен</w:t>
            </w:r>
            <w:proofErr w:type="spellEnd"/>
            <w:r w:rsidRPr="00FA0D8E">
              <w:rPr>
                <w:lang w:val="ru-RU"/>
              </w:rPr>
              <w:t xml:space="preserve"> </w:t>
            </w:r>
            <w:r w:rsidRPr="00FA0D8E">
              <w:rPr>
                <w:position w:val="-6"/>
              </w:rPr>
              <w:object w:dxaOrig="620" w:dyaOrig="320">
                <v:shape id="_x0000_i1063" type="#_x0000_t75" style="width:30.75pt;height:15.75pt" o:ole="">
                  <v:imagedata r:id="rId88" o:title=""/>
                </v:shape>
                <o:OLEObject Type="Embed" ProgID="Equation.3" ShapeID="_x0000_i1063" DrawAspect="Content" ObjectID="_1667379844" r:id="rId97"/>
              </w:object>
            </w:r>
            <w:proofErr w:type="spellStart"/>
            <w:r w:rsidRPr="00FA0D8E">
              <w:rPr>
                <w:lang w:val="ru-RU"/>
              </w:rPr>
              <w:t>пропилпропионат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Метан </w:t>
            </w:r>
            <w:r w:rsidRPr="00FA0D8E">
              <w:rPr>
                <w:position w:val="-6"/>
              </w:rPr>
              <w:object w:dxaOrig="620" w:dyaOrig="320">
                <v:shape id="_x0000_i1064" type="#_x0000_t75" style="width:30.75pt;height:15.75pt" o:ole="">
                  <v:imagedata r:id="rId88" o:title=""/>
                </v:shape>
                <o:OLEObject Type="Embed" ProgID="Equation.3" ShapeID="_x0000_i1064" DrawAspect="Content" ObjectID="_1667379845" r:id="rId98"/>
              </w:object>
            </w:r>
            <w:r w:rsidRPr="00FA0D8E">
              <w:rPr>
                <w:lang w:val="ru-RU"/>
              </w:rPr>
              <w:t xml:space="preserve"> </w:t>
            </w:r>
            <w:r w:rsidRPr="00FA0D8E">
              <w:t>N</w:t>
            </w:r>
            <w:r w:rsidRPr="00FA0D8E">
              <w:rPr>
                <w:lang w:val="ru-RU"/>
              </w:rPr>
              <w:t>,</w:t>
            </w:r>
            <w:r w:rsidRPr="00FA0D8E">
              <w:t>N</w:t>
            </w:r>
            <w:r w:rsidRPr="00FA0D8E">
              <w:rPr>
                <w:lang w:val="ru-RU"/>
              </w:rPr>
              <w:t xml:space="preserve"> – </w:t>
            </w:r>
            <w:proofErr w:type="spellStart"/>
            <w:r w:rsidRPr="00FA0D8E">
              <w:rPr>
                <w:lang w:val="ru-RU"/>
              </w:rPr>
              <w:t>диметиланилин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Углерод </w:t>
            </w:r>
            <w:r w:rsidRPr="00FA0D8E">
              <w:rPr>
                <w:position w:val="-6"/>
              </w:rPr>
              <w:object w:dxaOrig="620" w:dyaOrig="320">
                <v:shape id="_x0000_i1065" type="#_x0000_t75" style="width:30.75pt;height:15.75pt" o:ole="">
                  <v:imagedata r:id="rId88" o:title=""/>
                </v:shape>
                <o:OLEObject Type="Embed" ProgID="Equation.3" ShapeID="_x0000_i1065" DrawAspect="Content" ObjectID="_1667379846" r:id="rId99"/>
              </w:object>
            </w:r>
            <w:r w:rsidRPr="00FA0D8E">
              <w:rPr>
                <w:lang w:val="ru-RU"/>
              </w:rPr>
              <w:t xml:space="preserve"> </w:t>
            </w:r>
            <w:proofErr w:type="spellStart"/>
            <w:r w:rsidRPr="00FA0D8E">
              <w:rPr>
                <w:lang w:val="ru-RU"/>
              </w:rPr>
              <w:t>бензилацетат</w:t>
            </w:r>
            <w:proofErr w:type="spellEnd"/>
            <w:r w:rsidRPr="00FA0D8E">
              <w:rPr>
                <w:lang w:val="ru-RU"/>
              </w:rPr>
              <w:t>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>Оксид углерода (</w:t>
            </w:r>
            <w:r w:rsidRPr="00FA0D8E">
              <w:t>II</w:t>
            </w:r>
            <w:r w:rsidRPr="00FA0D8E">
              <w:rPr>
                <w:lang w:val="ru-RU"/>
              </w:rPr>
              <w:t xml:space="preserve">) </w:t>
            </w:r>
            <w:r w:rsidRPr="00FA0D8E">
              <w:rPr>
                <w:position w:val="-6"/>
              </w:rPr>
              <w:object w:dxaOrig="620" w:dyaOrig="320">
                <v:shape id="_x0000_i1066" type="#_x0000_t75" style="width:30.75pt;height:15.75pt" o:ole="">
                  <v:imagedata r:id="rId88" o:title=""/>
                </v:shape>
                <o:OLEObject Type="Embed" ProgID="Equation.3" ShapeID="_x0000_i1066" DrawAspect="Content" ObjectID="_1667379847" r:id="rId100"/>
              </w:object>
            </w:r>
            <w:r w:rsidRPr="00FA0D8E">
              <w:rPr>
                <w:lang w:val="ru-RU"/>
              </w:rPr>
              <w:t xml:space="preserve"> триметиламин;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r w:rsidRPr="00FA0D8E">
              <w:rPr>
                <w:lang w:val="ru-RU"/>
              </w:rPr>
              <w:t xml:space="preserve">Ацетилен </w:t>
            </w:r>
            <w:r w:rsidRPr="00FA0D8E">
              <w:rPr>
                <w:position w:val="-6"/>
              </w:rPr>
              <w:object w:dxaOrig="620" w:dyaOrig="320">
                <v:shape id="_x0000_i1067" type="#_x0000_t75" style="width:30.75pt;height:15.75pt" o:ole="">
                  <v:imagedata r:id="rId88" o:title=""/>
                </v:shape>
                <o:OLEObject Type="Embed" ProgID="Equation.3" ShapeID="_x0000_i1067" DrawAspect="Content" ObjectID="_1667379848" r:id="rId101"/>
              </w:object>
            </w:r>
            <w:r w:rsidRPr="00FA0D8E">
              <w:rPr>
                <w:lang w:val="ru-RU"/>
              </w:rPr>
              <w:t>анилин;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  <w:proofErr w:type="spellStart"/>
            <w:r w:rsidRPr="00FA0D8E">
              <w:rPr>
                <w:lang w:val="ru-RU"/>
              </w:rPr>
              <w:t>Пропанол</w:t>
            </w:r>
            <w:proofErr w:type="spellEnd"/>
            <w:r w:rsidRPr="00FA0D8E">
              <w:rPr>
                <w:lang w:val="ru-RU"/>
              </w:rPr>
              <w:t xml:space="preserve"> – 1  </w:t>
            </w:r>
            <w:r w:rsidRPr="00FA0D8E">
              <w:rPr>
                <w:position w:val="-6"/>
              </w:rPr>
              <w:object w:dxaOrig="620" w:dyaOrig="320">
                <v:shape id="_x0000_i1068" type="#_x0000_t75" style="width:30.75pt;height:15.75pt" o:ole="">
                  <v:imagedata r:id="rId88" o:title=""/>
                </v:shape>
                <o:OLEObject Type="Embed" ProgID="Equation.3" ShapeID="_x0000_i1068" DrawAspect="Content" ObjectID="_1667379849" r:id="rId102"/>
              </w:object>
            </w:r>
            <w:r w:rsidRPr="00FA0D8E">
              <w:rPr>
                <w:lang w:val="ru-RU"/>
              </w:rPr>
              <w:t xml:space="preserve"> </w:t>
            </w:r>
            <w:proofErr w:type="spellStart"/>
            <w:r w:rsidRPr="00FA0D8E">
              <w:rPr>
                <w:lang w:val="ru-RU"/>
              </w:rPr>
              <w:t>аланилглицин</w:t>
            </w:r>
            <w:proofErr w:type="spellEnd"/>
            <w:r w:rsidRPr="00FA0D8E">
              <w:rPr>
                <w:lang w:val="ru-RU"/>
              </w:rPr>
              <w:t>.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  <w:rPr>
                <w:lang w:val="ru-RU"/>
              </w:rPr>
            </w:pPr>
          </w:p>
          <w:p w:rsidR="001F1DF9" w:rsidRPr="00FA0D8E" w:rsidRDefault="001F1DF9" w:rsidP="005D43FE">
            <w:pPr>
              <w:pStyle w:val="a6"/>
              <w:spacing w:after="0"/>
              <w:ind w:left="100"/>
            </w:pPr>
            <w:r w:rsidRPr="00FA0D8E">
              <w:rPr>
                <w:lang w:val="ru-RU"/>
              </w:rPr>
              <w:t xml:space="preserve">Укажите параметры осуществления процессов, условия возможных протеканий побочных реакций. </w:t>
            </w:r>
            <w:proofErr w:type="spellStart"/>
            <w:r w:rsidRPr="00FA0D8E">
              <w:t>Рассмотрите</w:t>
            </w:r>
            <w:proofErr w:type="spellEnd"/>
            <w:r w:rsidRPr="00FA0D8E">
              <w:t xml:space="preserve"> </w:t>
            </w:r>
            <w:proofErr w:type="spellStart"/>
            <w:r w:rsidRPr="00FA0D8E">
              <w:t>механизмы</w:t>
            </w:r>
            <w:proofErr w:type="spellEnd"/>
            <w:r w:rsidRPr="00FA0D8E">
              <w:t xml:space="preserve"> </w:t>
            </w:r>
            <w:proofErr w:type="spellStart"/>
            <w:r w:rsidRPr="00FA0D8E">
              <w:t>осуществления</w:t>
            </w:r>
            <w:proofErr w:type="spellEnd"/>
            <w:r w:rsidRPr="00FA0D8E">
              <w:t xml:space="preserve"> </w:t>
            </w:r>
            <w:proofErr w:type="spellStart"/>
            <w:r w:rsidRPr="00FA0D8E">
              <w:t>превращений</w:t>
            </w:r>
            <w:proofErr w:type="spellEnd"/>
            <w:r w:rsidRPr="00FA0D8E">
              <w:t>.</w:t>
            </w:r>
          </w:p>
          <w:p w:rsidR="001F1DF9" w:rsidRPr="00FA0D8E" w:rsidRDefault="001F1DF9" w:rsidP="005D43FE">
            <w:pPr>
              <w:pStyle w:val="a6"/>
              <w:spacing w:after="0"/>
              <w:ind w:left="100"/>
            </w:pPr>
          </w:p>
        </w:tc>
      </w:tr>
      <w:tr w:rsidR="001F1DF9" w:rsidRPr="00085F44" w:rsidTr="005D43FE">
        <w:trPr>
          <w:trHeight w:val="446"/>
        </w:trPr>
        <w:tc>
          <w:tcPr>
            <w:tcW w:w="7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A0D8E">
              <w:rPr>
                <w:rFonts w:ascii="Times New Roman" w:hAnsi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11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 xml:space="preserve">- навыками теоретического </w:t>
            </w: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lastRenderedPageBreak/>
              <w:t>исследования</w:t>
            </w:r>
            <w:r w:rsidRPr="00FA0D8E">
              <w:rPr>
                <w:rStyle w:val="FontStyle18"/>
                <w:sz w:val="24"/>
                <w:szCs w:val="24"/>
                <w:lang w:val="ru-RU"/>
              </w:rPr>
              <w:t>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Style w:val="FontStyle16"/>
                <w:b w:val="0"/>
                <w:sz w:val="24"/>
                <w:szCs w:val="24"/>
                <w:lang w:val="ru-RU"/>
              </w:rPr>
              <w:t>- навыками теоретического и экспериментального исследования в области органической химии;</w:t>
            </w:r>
          </w:p>
          <w:p w:rsidR="001F1DF9" w:rsidRPr="00FA0D8E" w:rsidRDefault="001F1DF9" w:rsidP="005D43FE">
            <w:pPr>
              <w:tabs>
                <w:tab w:val="left" w:pos="851"/>
              </w:tabs>
              <w:rPr>
                <w:rStyle w:val="FontStyle16"/>
                <w:b w:val="0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– применять полученные результаты исследований на практике </w:t>
            </w:r>
          </w:p>
        </w:tc>
        <w:tc>
          <w:tcPr>
            <w:tcW w:w="3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1. В результате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углеводорода состава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5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8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получили формальдегид, уксусный альдегид 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этандиаль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Составьте структурную формулу углеводорода и напишите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уравнение реакции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озонолиза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2.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С какими из перечисленных ниже реагентов может взаимодействовать пропин: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а) бромная вода;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б)  вода;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в) подкисленный раствор перманганата калия;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д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) фенол;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    е)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водно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– аммиачный раствор хлорида меди (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I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).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 w:eastAsia="ja-JP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Напишите уравнения возможных реакций, назовите продукты, укажите условия протекания химических процессов. При написании уравнений используйте структурные формулы органических веществ.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3. Углеводород состава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взаимодействует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аммиачным раствором оксида серебра с образованием соединения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11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Ag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, а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при гидратации образуется 5 –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метилгексанон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– 2.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4.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Углеводород состава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8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присоединяет 1 моль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бромоводорода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присутствии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O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образованием соединения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9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Br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. Полученный продукт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9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Br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условиях реакции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Вюрца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даёт углеводород, который при нитровании образует преимущественно 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третичное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нитропроизводное.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5.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Определите строение углеводорода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6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, каталитическое гидрирование которого приводит к образованию                            2,2-диметилбутана, а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гидробромирование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в присутствии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O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с последующей обработкой натрием (реакция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>Вюрца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) приводит к                     получению 2,2,7,7-тетраметилоктана.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Составьте структурную формулу углеводорода и напишите уравнения описанных реакций.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6. 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Углеводород состава 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C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7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H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 w:eastAsia="ja-JP"/>
              </w:rPr>
              <w:t>12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 обесцвечивают бромную воду, даёт осадок с аммиачным раствором нитрата серебра, а при окислении образует оксид углерода (</w:t>
            </w:r>
            <w:r w:rsidRPr="00FA0D8E">
              <w:rPr>
                <w:rFonts w:ascii="Times New Roman" w:hAnsi="Times New Roman"/>
                <w:sz w:val="24"/>
                <w:szCs w:val="24"/>
                <w:lang w:eastAsia="ja-JP"/>
              </w:rPr>
              <w:t>IV</w:t>
            </w:r>
            <w:r w:rsidRPr="00FA0D8E">
              <w:rPr>
                <w:rFonts w:ascii="Times New Roman" w:hAnsi="Times New Roman"/>
                <w:sz w:val="24"/>
                <w:szCs w:val="24"/>
                <w:lang w:val="ru-RU" w:eastAsia="ja-JP"/>
              </w:rPr>
              <w:t xml:space="preserve">) и 4-метилпентановую кислоту.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Составьте структурную формулу углеводорода и напишите уравнения описанных 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реакций.</w:t>
            </w:r>
          </w:p>
          <w:p w:rsidR="001F1DF9" w:rsidRPr="00FA0D8E" w:rsidRDefault="001F1DF9" w:rsidP="005D43FE">
            <w:pPr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7. Два вещества имеют один и тот же состав С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4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Н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8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О</w:t>
            </w:r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 Первое их них легко реагирует с содой и выделяет СО</w:t>
            </w:r>
            <w:proofErr w:type="gramStart"/>
            <w:r w:rsidRPr="00FA0D8E">
              <w:rPr>
                <w:rFonts w:ascii="Times New Roman" w:hAnsi="Times New Roman"/>
                <w:sz w:val="24"/>
                <w:szCs w:val="24"/>
                <w:vertAlign w:val="subscript"/>
                <w:lang w:val="ru-RU"/>
              </w:rPr>
              <w:t>2</w:t>
            </w:r>
            <w:proofErr w:type="gram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Второе не реагирует с содой, но при нагревании с водным раствором </w:t>
            </w:r>
            <w:r w:rsidRPr="00FA0D8E">
              <w:rPr>
                <w:rFonts w:ascii="Times New Roman" w:hAnsi="Times New Roman"/>
                <w:sz w:val="24"/>
                <w:szCs w:val="24"/>
              </w:rPr>
              <w:t>NaOH</w:t>
            </w: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выделяет этиловый спирт. Какое строение имеют эти вещества?  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8. </w:t>
            </w:r>
            <w:r w:rsidRPr="00FA0D8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Предложите схему синтеза </w:t>
            </w:r>
            <w:proofErr w:type="spellStart"/>
            <w:r w:rsidRPr="00FA0D8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метилизопропилкетона</w:t>
            </w:r>
            <w:proofErr w:type="spellEnd"/>
            <w:r w:rsidRPr="00FA0D8E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из ацетоуксусного эфира. Напишите уравнения реакций. Укажите условия их протекания.</w:t>
            </w:r>
          </w:p>
          <w:p w:rsidR="001F1DF9" w:rsidRPr="00FA0D8E" w:rsidRDefault="001F1DF9" w:rsidP="005D43FE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9. На нейтрализацию смеси уксусной и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пропионовой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кислот массой </w:t>
            </w:r>
            <w:smartTag w:uri="urn:schemas-microsoft-com:office:smarttags" w:element="metricconverter">
              <w:smartTagPr>
                <w:attr w:name="ProductID" w:val="67 г"/>
              </w:smartTagPr>
              <w:r w:rsidRPr="00FA0D8E">
                <w:rPr>
                  <w:rFonts w:ascii="Times New Roman" w:hAnsi="Times New Roman"/>
                  <w:sz w:val="24"/>
                  <w:szCs w:val="24"/>
                  <w:lang w:val="ru-RU"/>
                </w:rPr>
                <w:t>67 г</w:t>
              </w:r>
            </w:smartTag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был израсходован 20% -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й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раствор </w:t>
            </w:r>
            <w:proofErr w:type="spellStart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гидроксида</w:t>
            </w:r>
            <w:proofErr w:type="spellEnd"/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калия массой </w:t>
            </w:r>
            <w:smartTag w:uri="urn:schemas-microsoft-com:office:smarttags" w:element="metricconverter">
              <w:smartTagPr>
                <w:attr w:name="ProductID" w:val="280 г"/>
              </w:smartTagPr>
              <w:r w:rsidRPr="00FA0D8E">
                <w:rPr>
                  <w:rFonts w:ascii="Times New Roman" w:hAnsi="Times New Roman"/>
                  <w:sz w:val="24"/>
                  <w:szCs w:val="24"/>
                  <w:lang w:val="ru-RU"/>
                </w:rPr>
                <w:t>280 г</w:t>
              </w:r>
            </w:smartTag>
            <w:r w:rsidRPr="00FA0D8E">
              <w:rPr>
                <w:rFonts w:ascii="Times New Roman" w:hAnsi="Times New Roman"/>
                <w:sz w:val="24"/>
                <w:szCs w:val="24"/>
                <w:lang w:val="ru-RU"/>
              </w:rPr>
              <w:t>. Вычислите массовые доли кислот в исходной смеси.</w:t>
            </w:r>
          </w:p>
        </w:tc>
      </w:tr>
    </w:tbl>
    <w:p w:rsidR="001F1DF9" w:rsidRPr="00D26D70" w:rsidRDefault="001F1DF9" w:rsidP="001F1DF9">
      <w:pPr>
        <w:pStyle w:val="Style7"/>
        <w:widowControl/>
        <w:ind w:firstLine="720"/>
        <w:jc w:val="both"/>
        <w:rPr>
          <w:rStyle w:val="FontStyle16"/>
          <w:sz w:val="24"/>
          <w:szCs w:val="24"/>
        </w:rPr>
      </w:pPr>
    </w:p>
    <w:p w:rsidR="001F1DF9" w:rsidRDefault="001F1DF9" w:rsidP="001F1DF9">
      <w:pPr>
        <w:pStyle w:val="Style7"/>
        <w:widowControl/>
        <w:ind w:firstLine="720"/>
        <w:jc w:val="both"/>
        <w:rPr>
          <w:rStyle w:val="FontStyle16"/>
        </w:rPr>
        <w:sectPr w:rsidR="001F1DF9" w:rsidSect="005B35FA">
          <w:pgSz w:w="11906" w:h="16838"/>
          <w:pgMar w:top="851" w:right="746" w:bottom="851" w:left="851" w:header="709" w:footer="709" w:gutter="0"/>
          <w:cols w:space="708"/>
          <w:titlePg/>
          <w:docGrid w:linePitch="360"/>
        </w:sectPr>
      </w:pPr>
    </w:p>
    <w:p w:rsidR="001F1DF9" w:rsidRPr="00D26D70" w:rsidRDefault="001F1DF9" w:rsidP="001F1DF9">
      <w:pPr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оценивания:</w:t>
      </w:r>
    </w:p>
    <w:p w:rsidR="001F1DF9" w:rsidRPr="00D26D70" w:rsidRDefault="001F1DF9" w:rsidP="001F1DF9">
      <w:pPr>
        <w:rPr>
          <w:rFonts w:ascii="Times New Roman" w:hAnsi="Times New Roman"/>
          <w:i/>
          <w:color w:val="C00000"/>
          <w:sz w:val="24"/>
          <w:szCs w:val="24"/>
          <w:lang w:val="ru-RU"/>
        </w:rPr>
      </w:pPr>
    </w:p>
    <w:p w:rsidR="001F1DF9" w:rsidRPr="00D26D70" w:rsidRDefault="001F1DF9" w:rsidP="001F1DF9">
      <w:pPr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Промежуточная аттестация по дисциплине «Органическая химия» включает теоретические вопросы, позволяющие оценить уровень усвоения </w:t>
      </w:r>
      <w:proofErr w:type="gramStart"/>
      <w:r w:rsidRPr="00D26D70">
        <w:rPr>
          <w:rFonts w:ascii="Times New Roman" w:hAnsi="Times New Roman"/>
          <w:sz w:val="24"/>
          <w:szCs w:val="24"/>
          <w:lang w:val="ru-RU"/>
        </w:rPr>
        <w:t>обучающимися</w:t>
      </w:r>
      <w:proofErr w:type="gramEnd"/>
      <w:r w:rsidRPr="00D26D70">
        <w:rPr>
          <w:rFonts w:ascii="Times New Roman" w:hAnsi="Times New Roman"/>
          <w:sz w:val="24"/>
          <w:szCs w:val="24"/>
          <w:lang w:val="ru-RU"/>
        </w:rPr>
        <w:t xml:space="preserve"> знаний, и практические задания, выявляющие степень сформированности умений и владений, проводится в форме экзамена.</w:t>
      </w:r>
    </w:p>
    <w:p w:rsidR="001F1DF9" w:rsidRPr="00D26D70" w:rsidRDefault="001F1DF9" w:rsidP="001F1DF9">
      <w:pPr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1F1DF9" w:rsidRPr="00D26D70" w:rsidRDefault="001F1DF9" w:rsidP="001F1DF9">
      <w:pPr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D26D70">
        <w:rPr>
          <w:rFonts w:ascii="Times New Roman" w:hAnsi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1F1DF9" w:rsidRPr="00D26D70" w:rsidRDefault="001F1DF9" w:rsidP="001F1DF9">
      <w:pPr>
        <w:pStyle w:val="Style7"/>
        <w:widowControl/>
        <w:ind w:firstLine="720"/>
        <w:jc w:val="both"/>
        <w:rPr>
          <w:rStyle w:val="FontStyle16"/>
          <w:b w:val="0"/>
          <w:sz w:val="24"/>
          <w:szCs w:val="24"/>
        </w:rPr>
      </w:pPr>
    </w:p>
    <w:p w:rsidR="001F1DF9" w:rsidRPr="00EE0578" w:rsidRDefault="001F1DF9" w:rsidP="001F1DF9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EE0578">
        <w:rPr>
          <w:rFonts w:ascii="Times New Roman" w:hAnsi="Times New Roman"/>
          <w:sz w:val="24"/>
          <w:szCs w:val="24"/>
          <w:lang w:val="ru-RU"/>
        </w:rPr>
        <w:t>Критерии оценки:</w:t>
      </w:r>
    </w:p>
    <w:p w:rsidR="001F1DF9" w:rsidRPr="00D26D70" w:rsidRDefault="001F1DF9" w:rsidP="001F1DF9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«отлично»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1F1DF9" w:rsidRPr="00D26D70" w:rsidRDefault="001F1DF9" w:rsidP="001F1DF9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«хорошо»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1F1DF9" w:rsidRPr="00D26D70" w:rsidRDefault="001F1DF9" w:rsidP="001F1DF9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«удовлетворительно»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должен показать знания на уровне воспроизведения и объяснения информации, интеллектуальные навыки решения простых задач;</w:t>
      </w:r>
    </w:p>
    <w:p w:rsidR="001F1DF9" w:rsidRPr="00D26D70" w:rsidRDefault="001F1DF9" w:rsidP="001F1DF9">
      <w:pPr>
        <w:tabs>
          <w:tab w:val="left" w:pos="851"/>
        </w:tabs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D26D70">
        <w:rPr>
          <w:rFonts w:ascii="Times New Roman" w:hAnsi="Times New Roman"/>
          <w:sz w:val="24"/>
          <w:szCs w:val="24"/>
          <w:lang w:val="ru-RU"/>
        </w:rPr>
        <w:t xml:space="preserve">– на оценку </w:t>
      </w:r>
      <w:r w:rsidRPr="00D26D70">
        <w:rPr>
          <w:rFonts w:ascii="Times New Roman" w:hAnsi="Times New Roman"/>
          <w:b/>
          <w:sz w:val="24"/>
          <w:szCs w:val="24"/>
          <w:lang w:val="ru-RU"/>
        </w:rPr>
        <w:t>«неудовлетворительно»</w:t>
      </w:r>
      <w:r w:rsidRPr="00D26D70">
        <w:rPr>
          <w:rFonts w:ascii="Times New Roman" w:hAnsi="Times New Roman"/>
          <w:sz w:val="24"/>
          <w:szCs w:val="24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1F1DF9" w:rsidRPr="00D26D70" w:rsidRDefault="001F1DF9" w:rsidP="001F1DF9">
      <w:pPr>
        <w:rPr>
          <w:rFonts w:ascii="Times New Roman" w:hAnsi="Times New Roman"/>
          <w:sz w:val="24"/>
          <w:szCs w:val="24"/>
          <w:lang w:val="ru-RU"/>
        </w:rPr>
      </w:pPr>
    </w:p>
    <w:p w:rsidR="001F1DF9" w:rsidRPr="00D26D70" w:rsidRDefault="001F1DF9" w:rsidP="001F1DF9">
      <w:pPr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F1DF9" w:rsidRPr="00EE0578" w:rsidRDefault="001F1DF9" w:rsidP="001F1DF9">
      <w:pPr>
        <w:rPr>
          <w:lang w:val="ru-RU"/>
        </w:rPr>
      </w:pPr>
    </w:p>
    <w:p w:rsidR="001F1DF9" w:rsidRDefault="001F1DF9" w:rsidP="001F1DF9">
      <w:pPr>
        <w:rPr>
          <w:lang w:val="ru-RU"/>
        </w:rPr>
      </w:pPr>
    </w:p>
    <w:p w:rsidR="001F1DF9" w:rsidRPr="00FA0D8E" w:rsidRDefault="001F1DF9" w:rsidP="001F1DF9">
      <w:pPr>
        <w:rPr>
          <w:lang w:val="ru-RU"/>
        </w:rPr>
      </w:pPr>
    </w:p>
    <w:p w:rsidR="001F1DF9" w:rsidRPr="001F1DF9" w:rsidRDefault="001F1DF9">
      <w:pPr>
        <w:rPr>
          <w:lang w:val="ru-RU"/>
        </w:rPr>
      </w:pPr>
    </w:p>
    <w:p w:rsidR="001F1DF9" w:rsidRPr="001F1DF9" w:rsidRDefault="001F1DF9">
      <w:pPr>
        <w:rPr>
          <w:lang w:val="ru-RU"/>
        </w:rPr>
      </w:pPr>
    </w:p>
    <w:p w:rsidR="001F1DF9" w:rsidRPr="001F1DF9" w:rsidRDefault="001F1DF9">
      <w:pPr>
        <w:rPr>
          <w:lang w:val="ru-RU"/>
        </w:rPr>
      </w:pPr>
    </w:p>
    <w:p w:rsidR="001F1DF9" w:rsidRPr="001F1DF9" w:rsidRDefault="001F1DF9">
      <w:pPr>
        <w:rPr>
          <w:lang w:val="ru-RU"/>
        </w:rPr>
      </w:pPr>
    </w:p>
    <w:sectPr w:rsidR="001F1DF9" w:rsidRPr="001F1DF9" w:rsidSect="0019567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93779B"/>
    <w:multiLevelType w:val="hybridMultilevel"/>
    <w:tmpl w:val="A07A08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A10E98"/>
    <w:multiLevelType w:val="hybridMultilevel"/>
    <w:tmpl w:val="356841D2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E673530"/>
    <w:multiLevelType w:val="hybridMultilevel"/>
    <w:tmpl w:val="63C4AC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CA23B5E"/>
    <w:multiLevelType w:val="hybridMultilevel"/>
    <w:tmpl w:val="A7003CCC"/>
    <w:lvl w:ilvl="0" w:tplc="0419000F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F62B07"/>
    <w:multiLevelType w:val="hybridMultilevel"/>
    <w:tmpl w:val="F1BC686E"/>
    <w:lvl w:ilvl="0" w:tplc="BEA2C214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6D82EC9"/>
    <w:multiLevelType w:val="hybridMultilevel"/>
    <w:tmpl w:val="BC3E0E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C555CE"/>
    <w:multiLevelType w:val="hybridMultilevel"/>
    <w:tmpl w:val="352ADE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D4817CA"/>
    <w:multiLevelType w:val="hybridMultilevel"/>
    <w:tmpl w:val="6E2AA704"/>
    <w:lvl w:ilvl="0" w:tplc="AB6E10D8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8">
    <w:nsid w:val="5BE06499"/>
    <w:multiLevelType w:val="hybridMultilevel"/>
    <w:tmpl w:val="80522CD6"/>
    <w:lvl w:ilvl="0" w:tplc="379E22D4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9">
    <w:nsid w:val="60915D2F"/>
    <w:multiLevelType w:val="hybridMultilevel"/>
    <w:tmpl w:val="6DBC62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0F02BAD"/>
    <w:multiLevelType w:val="hybridMultilevel"/>
    <w:tmpl w:val="36942EFA"/>
    <w:lvl w:ilvl="0" w:tplc="A9326940">
      <w:start w:val="1"/>
      <w:numFmt w:val="decimal"/>
      <w:lvlText w:val="%1."/>
      <w:lvlJc w:val="left"/>
      <w:pPr>
        <w:ind w:left="1146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1">
    <w:nsid w:val="61E56852"/>
    <w:multiLevelType w:val="hybridMultilevel"/>
    <w:tmpl w:val="CD7CB80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AF67872"/>
    <w:multiLevelType w:val="hybridMultilevel"/>
    <w:tmpl w:val="BE7056EC"/>
    <w:lvl w:ilvl="0" w:tplc="F13ACBD8">
      <w:start w:val="1"/>
      <w:numFmt w:val="decimal"/>
      <w:lvlText w:val="%1."/>
      <w:lvlJc w:val="left"/>
      <w:pPr>
        <w:ind w:left="1146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num w:numId="1">
    <w:abstractNumId w:val="4"/>
  </w:num>
  <w:num w:numId="2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"/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7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</w:num>
  <w:num w:numId="2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0"/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9"/>
  </w:num>
  <w:num w:numId="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  <w:num w:numId="2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D31453"/>
    <w:rsid w:val="0002418B"/>
    <w:rsid w:val="00085F44"/>
    <w:rsid w:val="00195675"/>
    <w:rsid w:val="001E4518"/>
    <w:rsid w:val="001F0BC7"/>
    <w:rsid w:val="001F1DF9"/>
    <w:rsid w:val="00223158"/>
    <w:rsid w:val="00283A1A"/>
    <w:rsid w:val="003D4800"/>
    <w:rsid w:val="004E7F2A"/>
    <w:rsid w:val="00544A1A"/>
    <w:rsid w:val="008A00F4"/>
    <w:rsid w:val="00AA5D1A"/>
    <w:rsid w:val="00C31E77"/>
    <w:rsid w:val="00D31453"/>
    <w:rsid w:val="00E1217B"/>
    <w:rsid w:val="00E209E2"/>
    <w:rsid w:val="00EC6C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675"/>
  </w:style>
  <w:style w:type="paragraph" w:styleId="2">
    <w:name w:val="heading 2"/>
    <w:basedOn w:val="a"/>
    <w:next w:val="a"/>
    <w:link w:val="20"/>
    <w:semiHidden/>
    <w:unhideWhenUsed/>
    <w:qFormat/>
    <w:rsid w:val="001F1DF9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F1D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F1DF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1F1DF9"/>
    <w:rPr>
      <w:rFonts w:ascii="Arial" w:eastAsia="Times New Roman" w:hAnsi="Arial" w:cs="Arial"/>
      <w:b/>
      <w:bCs/>
      <w:i/>
      <w:iCs/>
      <w:sz w:val="28"/>
      <w:szCs w:val="28"/>
      <w:lang w:val="ru-RU" w:eastAsia="ru-RU"/>
    </w:rPr>
  </w:style>
  <w:style w:type="character" w:customStyle="1" w:styleId="a5">
    <w:name w:val="Основной текст с отступом Знак"/>
    <w:aliases w:val="Знак Знак Знак Знак,Знак Знак Знак1, Знак Знак Знак Знак, Знак Знак Знак1"/>
    <w:basedOn w:val="a0"/>
    <w:link w:val="a6"/>
    <w:locked/>
    <w:rsid w:val="001F1DF9"/>
    <w:rPr>
      <w:rFonts w:ascii="Times New Roman" w:hAnsi="Times New Roman"/>
      <w:sz w:val="24"/>
      <w:szCs w:val="24"/>
    </w:rPr>
  </w:style>
  <w:style w:type="paragraph" w:styleId="a6">
    <w:name w:val="Body Text Indent"/>
    <w:aliases w:val="Знак Знак Знак,Знак Знак, Знак Знак Знак, Знак Знак"/>
    <w:basedOn w:val="a"/>
    <w:link w:val="a5"/>
    <w:unhideWhenUsed/>
    <w:rsid w:val="001F1DF9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1">
    <w:name w:val="Основной текст с отступом Знак1"/>
    <w:aliases w:val="Знак Знак Знак Знак1,Знак Знак Знак2"/>
    <w:basedOn w:val="a0"/>
    <w:link w:val="a6"/>
    <w:semiHidden/>
    <w:rsid w:val="001F1DF9"/>
  </w:style>
  <w:style w:type="paragraph" w:customStyle="1" w:styleId="Style3">
    <w:name w:val="Style3"/>
    <w:basedOn w:val="a"/>
    <w:rsid w:val="001F1D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0">
    <w:name w:val="Абзац списка1"/>
    <w:basedOn w:val="a"/>
    <w:rsid w:val="001F1DF9"/>
    <w:pPr>
      <w:widowControl w:val="0"/>
      <w:autoSpaceDE w:val="0"/>
      <w:autoSpaceDN w:val="0"/>
      <w:adjustRightInd w:val="0"/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customStyle="1" w:styleId="Style7">
    <w:name w:val="Style7"/>
    <w:basedOn w:val="a"/>
    <w:rsid w:val="001F1D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7">
    <w:name w:val="Стиль"/>
    <w:rsid w:val="001F1DF9"/>
    <w:pPr>
      <w:spacing w:after="0" w:line="240" w:lineRule="auto"/>
    </w:pPr>
    <w:rPr>
      <w:rFonts w:ascii="Arial" w:eastAsia="Times New Roman" w:hAnsi="Arial" w:cs="Times New Roman"/>
      <w:sz w:val="24"/>
      <w:szCs w:val="20"/>
      <w:lang w:val="ru-RU" w:eastAsia="ru-RU"/>
    </w:rPr>
  </w:style>
  <w:style w:type="paragraph" w:customStyle="1" w:styleId="21">
    <w:name w:val="Абзац списка2"/>
    <w:basedOn w:val="a"/>
    <w:rsid w:val="001F1DF9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basedOn w:val="a0"/>
    <w:rsid w:val="001F1DF9"/>
    <w:rPr>
      <w:rFonts w:ascii="Georgia" w:hAnsi="Georgia" w:cs="Georgia" w:hint="default"/>
      <w:sz w:val="12"/>
      <w:szCs w:val="12"/>
    </w:rPr>
  </w:style>
  <w:style w:type="character" w:customStyle="1" w:styleId="FontStyle16">
    <w:name w:val="Font Style16"/>
    <w:basedOn w:val="a0"/>
    <w:rsid w:val="001F1DF9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rsid w:val="001F1DF9"/>
    <w:rPr>
      <w:rFonts w:ascii="Times New Roman" w:hAnsi="Times New Roman" w:cs="Times New Roman"/>
      <w:b/>
      <w:bCs/>
      <w:sz w:val="10"/>
      <w:szCs w:val="10"/>
    </w:rPr>
  </w:style>
  <w:style w:type="paragraph" w:styleId="a8">
    <w:name w:val="List Paragraph"/>
    <w:basedOn w:val="a"/>
    <w:uiPriority w:val="34"/>
    <w:qFormat/>
    <w:rsid w:val="001F1DF9"/>
    <w:pPr>
      <w:ind w:left="720"/>
      <w:contextualSpacing/>
    </w:pPr>
    <w:rPr>
      <w:rFonts w:ascii="Calibri" w:eastAsia="Times New Roman" w:hAnsi="Calibri" w:cs="Times New Roman"/>
      <w:lang w:val="ru-RU" w:eastAsia="ru-RU"/>
    </w:rPr>
  </w:style>
  <w:style w:type="character" w:styleId="a9">
    <w:name w:val="Hyperlink"/>
    <w:basedOn w:val="a0"/>
    <w:uiPriority w:val="99"/>
    <w:unhideWhenUsed/>
    <w:rsid w:val="008A00F4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6.png"/><Relationship Id="rId21" Type="http://schemas.openxmlformats.org/officeDocument/2006/relationships/hyperlink" Target="http://www1.fips.ru/" TargetMode="External"/><Relationship Id="rId42" Type="http://schemas.openxmlformats.org/officeDocument/2006/relationships/oleObject" Target="embeddings/oleObject8.bin"/><Relationship Id="rId47" Type="http://schemas.openxmlformats.org/officeDocument/2006/relationships/image" Target="media/image18.wmf"/><Relationship Id="rId63" Type="http://schemas.openxmlformats.org/officeDocument/2006/relationships/image" Target="media/image26.wmf"/><Relationship Id="rId68" Type="http://schemas.openxmlformats.org/officeDocument/2006/relationships/oleObject" Target="embeddings/oleObject21.bin"/><Relationship Id="rId84" Type="http://schemas.openxmlformats.org/officeDocument/2006/relationships/image" Target="media/image37.wmf"/><Relationship Id="rId89" Type="http://schemas.openxmlformats.org/officeDocument/2006/relationships/oleObject" Target="embeddings/oleObject31.bin"/><Relationship Id="rId7" Type="http://schemas.openxmlformats.org/officeDocument/2006/relationships/hyperlink" Target="https://magtu.informsystema.ru/uploader/fileUpload?name=51.pdf&amp;show=dcatalogues/1/1115810/51.pdf&amp;view=true" TargetMode="External"/><Relationship Id="rId71" Type="http://schemas.openxmlformats.org/officeDocument/2006/relationships/oleObject" Target="embeddings/oleObject22.bin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16" Type="http://schemas.openxmlformats.org/officeDocument/2006/relationships/hyperlink" Target="https://magtu.informsystema.ru/uploader/fileUpload?name=2364.pdf&amp;show=dcatalogues/1/1130016/2364.pdf&amp;view=true" TargetMode="External"/><Relationship Id="rId29" Type="http://schemas.openxmlformats.org/officeDocument/2006/relationships/image" Target="media/image9.wmf"/><Relationship Id="rId11" Type="http://schemas.openxmlformats.org/officeDocument/2006/relationships/hyperlink" Target="https://e.lanbook.com/book/66365" TargetMode="Externa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3.bin"/><Relationship Id="rId37" Type="http://schemas.openxmlformats.org/officeDocument/2006/relationships/image" Target="media/image13.wmf"/><Relationship Id="rId40" Type="http://schemas.openxmlformats.org/officeDocument/2006/relationships/oleObject" Target="embeddings/oleObject7.bin"/><Relationship Id="rId45" Type="http://schemas.openxmlformats.org/officeDocument/2006/relationships/image" Target="media/image17.wmf"/><Relationship Id="rId53" Type="http://schemas.openxmlformats.org/officeDocument/2006/relationships/image" Target="media/image21.wmf"/><Relationship Id="rId58" Type="http://schemas.openxmlformats.org/officeDocument/2006/relationships/oleObject" Target="embeddings/oleObject16.bin"/><Relationship Id="rId66" Type="http://schemas.openxmlformats.org/officeDocument/2006/relationships/oleObject" Target="embeddings/oleObject20.bin"/><Relationship Id="rId74" Type="http://schemas.openxmlformats.org/officeDocument/2006/relationships/image" Target="media/image32.wmf"/><Relationship Id="rId79" Type="http://schemas.openxmlformats.org/officeDocument/2006/relationships/oleObject" Target="embeddings/oleObject26.bin"/><Relationship Id="rId87" Type="http://schemas.openxmlformats.org/officeDocument/2006/relationships/oleObject" Target="embeddings/oleObject30.bin"/><Relationship Id="rId102" Type="http://schemas.openxmlformats.org/officeDocument/2006/relationships/oleObject" Target="embeddings/oleObject44.bin"/><Relationship Id="rId5" Type="http://schemas.openxmlformats.org/officeDocument/2006/relationships/image" Target="media/image1.jpeg"/><Relationship Id="rId61" Type="http://schemas.openxmlformats.org/officeDocument/2006/relationships/image" Target="media/image25.wmf"/><Relationship Id="rId82" Type="http://schemas.openxmlformats.org/officeDocument/2006/relationships/image" Target="media/image36.wmf"/><Relationship Id="rId90" Type="http://schemas.openxmlformats.org/officeDocument/2006/relationships/oleObject" Target="embeddings/oleObject32.bin"/><Relationship Id="rId95" Type="http://schemas.openxmlformats.org/officeDocument/2006/relationships/oleObject" Target="embeddings/oleObject37.bin"/><Relationship Id="rId19" Type="http://schemas.openxmlformats.org/officeDocument/2006/relationships/hyperlink" Target="https://scholar.google.ru/" TargetMode="External"/><Relationship Id="rId14" Type="http://schemas.openxmlformats.org/officeDocument/2006/relationships/hyperlink" Target="https://magtu.informsystema.ru/uploader/fileUpload?name=3537.pdf&amp;show=dcatalogues/1/1514974/3537.pdf&amp;view=true" TargetMode="External"/><Relationship Id="rId22" Type="http://schemas.openxmlformats.org/officeDocument/2006/relationships/image" Target="media/image3.png"/><Relationship Id="rId27" Type="http://schemas.openxmlformats.org/officeDocument/2006/relationships/image" Target="media/image7.png"/><Relationship Id="rId30" Type="http://schemas.openxmlformats.org/officeDocument/2006/relationships/oleObject" Target="embeddings/oleObject2.bin"/><Relationship Id="rId35" Type="http://schemas.openxmlformats.org/officeDocument/2006/relationships/image" Target="media/image12.wmf"/><Relationship Id="rId43" Type="http://schemas.openxmlformats.org/officeDocument/2006/relationships/image" Target="media/image16.wmf"/><Relationship Id="rId48" Type="http://schemas.openxmlformats.org/officeDocument/2006/relationships/oleObject" Target="embeddings/oleObject11.bin"/><Relationship Id="rId56" Type="http://schemas.openxmlformats.org/officeDocument/2006/relationships/oleObject" Target="embeddings/oleObject15.bin"/><Relationship Id="rId64" Type="http://schemas.openxmlformats.org/officeDocument/2006/relationships/oleObject" Target="embeddings/oleObject19.bin"/><Relationship Id="rId69" Type="http://schemas.openxmlformats.org/officeDocument/2006/relationships/image" Target="media/image29.png"/><Relationship Id="rId77" Type="http://schemas.openxmlformats.org/officeDocument/2006/relationships/oleObject" Target="embeddings/oleObject25.bin"/><Relationship Id="rId100" Type="http://schemas.openxmlformats.org/officeDocument/2006/relationships/oleObject" Target="embeddings/oleObject42.bin"/><Relationship Id="rId8" Type="http://schemas.openxmlformats.org/officeDocument/2006/relationships/hyperlink" Target="https://e.lanbook.com/book/94137" TargetMode="External"/><Relationship Id="rId51" Type="http://schemas.openxmlformats.org/officeDocument/2006/relationships/image" Target="media/image20.wmf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oleObject" Target="embeddings/oleObject29.bin"/><Relationship Id="rId93" Type="http://schemas.openxmlformats.org/officeDocument/2006/relationships/oleObject" Target="embeddings/oleObject35.bin"/><Relationship Id="rId98" Type="http://schemas.openxmlformats.org/officeDocument/2006/relationships/oleObject" Target="embeddings/oleObject40.bin"/><Relationship Id="rId3" Type="http://schemas.openxmlformats.org/officeDocument/2006/relationships/settings" Target="settings.xml"/><Relationship Id="rId12" Type="http://schemas.openxmlformats.org/officeDocument/2006/relationships/hyperlink" Target="https://e.lanbook.com/book/70742" TargetMode="External"/><Relationship Id="rId17" Type="http://schemas.openxmlformats.org/officeDocument/2006/relationships/hyperlink" Target="https://dlib.eastview.com/" TargetMode="External"/><Relationship Id="rId25" Type="http://schemas.openxmlformats.org/officeDocument/2006/relationships/image" Target="media/image5.png"/><Relationship Id="rId33" Type="http://schemas.openxmlformats.org/officeDocument/2006/relationships/image" Target="media/image11.wmf"/><Relationship Id="rId38" Type="http://schemas.openxmlformats.org/officeDocument/2006/relationships/oleObject" Target="embeddings/oleObject6.bin"/><Relationship Id="rId46" Type="http://schemas.openxmlformats.org/officeDocument/2006/relationships/oleObject" Target="embeddings/oleObject10.bin"/><Relationship Id="rId59" Type="http://schemas.openxmlformats.org/officeDocument/2006/relationships/image" Target="media/image24.wmf"/><Relationship Id="rId67" Type="http://schemas.openxmlformats.org/officeDocument/2006/relationships/image" Target="media/image28.wmf"/><Relationship Id="rId103" Type="http://schemas.openxmlformats.org/officeDocument/2006/relationships/fontTable" Target="fontTable.xml"/><Relationship Id="rId20" Type="http://schemas.openxmlformats.org/officeDocument/2006/relationships/hyperlink" Target="http://window.edu.ru/" TargetMode="External"/><Relationship Id="rId41" Type="http://schemas.openxmlformats.org/officeDocument/2006/relationships/image" Target="media/image15.wmf"/><Relationship Id="rId54" Type="http://schemas.openxmlformats.org/officeDocument/2006/relationships/oleObject" Target="embeddings/oleObject14.bin"/><Relationship Id="rId62" Type="http://schemas.openxmlformats.org/officeDocument/2006/relationships/oleObject" Target="embeddings/oleObject18.bin"/><Relationship Id="rId70" Type="http://schemas.openxmlformats.org/officeDocument/2006/relationships/image" Target="media/image30.wmf"/><Relationship Id="rId75" Type="http://schemas.openxmlformats.org/officeDocument/2006/relationships/oleObject" Target="embeddings/oleObject24.bin"/><Relationship Id="rId83" Type="http://schemas.openxmlformats.org/officeDocument/2006/relationships/oleObject" Target="embeddings/oleObject28.bin"/><Relationship Id="rId88" Type="http://schemas.openxmlformats.org/officeDocument/2006/relationships/image" Target="media/image39.wmf"/><Relationship Id="rId91" Type="http://schemas.openxmlformats.org/officeDocument/2006/relationships/oleObject" Target="embeddings/oleObject33.bin"/><Relationship Id="rId96" Type="http://schemas.openxmlformats.org/officeDocument/2006/relationships/oleObject" Target="embeddings/oleObject38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hyperlink" Target="https://magtu.informsystema.ru/uploader/fileUpload?name=3462.pdf&amp;show=dcatalogues/1/1514269/3462.pdf&amp;view=true" TargetMode="External"/><Relationship Id="rId23" Type="http://schemas.openxmlformats.org/officeDocument/2006/relationships/image" Target="media/image4.wmf"/><Relationship Id="rId28" Type="http://schemas.openxmlformats.org/officeDocument/2006/relationships/image" Target="media/image8.png"/><Relationship Id="rId36" Type="http://schemas.openxmlformats.org/officeDocument/2006/relationships/oleObject" Target="embeddings/oleObject5.bin"/><Relationship Id="rId49" Type="http://schemas.openxmlformats.org/officeDocument/2006/relationships/image" Target="media/image19.wmf"/><Relationship Id="rId57" Type="http://schemas.openxmlformats.org/officeDocument/2006/relationships/image" Target="media/image23.wmf"/><Relationship Id="rId10" Type="http://schemas.openxmlformats.org/officeDocument/2006/relationships/hyperlink" Target="https://e.lanbook.com/book/90243" TargetMode="External"/><Relationship Id="rId31" Type="http://schemas.openxmlformats.org/officeDocument/2006/relationships/image" Target="media/image10.wmf"/><Relationship Id="rId44" Type="http://schemas.openxmlformats.org/officeDocument/2006/relationships/oleObject" Target="embeddings/oleObject9.bin"/><Relationship Id="rId52" Type="http://schemas.openxmlformats.org/officeDocument/2006/relationships/oleObject" Target="embeddings/oleObject13.bin"/><Relationship Id="rId60" Type="http://schemas.openxmlformats.org/officeDocument/2006/relationships/oleObject" Target="embeddings/oleObject17.bin"/><Relationship Id="rId65" Type="http://schemas.openxmlformats.org/officeDocument/2006/relationships/image" Target="media/image27.wmf"/><Relationship Id="rId73" Type="http://schemas.openxmlformats.org/officeDocument/2006/relationships/oleObject" Target="embeddings/oleObject23.bin"/><Relationship Id="rId78" Type="http://schemas.openxmlformats.org/officeDocument/2006/relationships/image" Target="media/image34.wmf"/><Relationship Id="rId81" Type="http://schemas.openxmlformats.org/officeDocument/2006/relationships/oleObject" Target="embeddings/oleObject27.bin"/><Relationship Id="rId86" Type="http://schemas.openxmlformats.org/officeDocument/2006/relationships/image" Target="media/image38.wmf"/><Relationship Id="rId94" Type="http://schemas.openxmlformats.org/officeDocument/2006/relationships/oleObject" Target="embeddings/oleObject36.bin"/><Relationship Id="rId99" Type="http://schemas.openxmlformats.org/officeDocument/2006/relationships/oleObject" Target="embeddings/oleObject41.bin"/><Relationship Id="rId101" Type="http://schemas.openxmlformats.org/officeDocument/2006/relationships/oleObject" Target="embeddings/oleObject43.bin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237.pdf&amp;show=dcatalogues/1/1122497/1237.pdf&amp;view=true" TargetMode="External"/><Relationship Id="rId13" Type="http://schemas.openxmlformats.org/officeDocument/2006/relationships/hyperlink" Target="https://magtu.informsystema.ru/uploader/fileUpload?name=3536.pdf&amp;show=dcatalogues/1/1514964/3536.pdf&amp;view=true" TargetMode="External"/><Relationship Id="rId18" Type="http://schemas.openxmlformats.org/officeDocument/2006/relationships/hyperlink" Target="https://elibrary.ru/project_risc.asp" TargetMode="External"/><Relationship Id="rId39" Type="http://schemas.openxmlformats.org/officeDocument/2006/relationships/image" Target="media/image14.wmf"/><Relationship Id="rId34" Type="http://schemas.openxmlformats.org/officeDocument/2006/relationships/oleObject" Target="embeddings/oleObject4.bin"/><Relationship Id="rId50" Type="http://schemas.openxmlformats.org/officeDocument/2006/relationships/oleObject" Target="embeddings/oleObject12.bin"/><Relationship Id="rId55" Type="http://schemas.openxmlformats.org/officeDocument/2006/relationships/image" Target="media/image22.wmf"/><Relationship Id="rId76" Type="http://schemas.openxmlformats.org/officeDocument/2006/relationships/image" Target="media/image33.wmf"/><Relationship Id="rId97" Type="http://schemas.openxmlformats.org/officeDocument/2006/relationships/oleObject" Target="embeddings/oleObject39.bin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31</Pages>
  <Words>7479</Words>
  <Characters>42632</Characters>
  <Application>Microsoft Office Word</Application>
  <DocSecurity>0</DocSecurity>
  <Lines>355</Lines>
  <Paragraphs>100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50011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2020-2021_z20_03_01-зТБЖб-20_45_plx_Органическая химия</dc:title>
  <dc:creator>FastReport.NET</dc:creator>
  <cp:lastModifiedBy>o.ilina</cp:lastModifiedBy>
  <cp:revision>2</cp:revision>
  <dcterms:created xsi:type="dcterms:W3CDTF">2020-11-20T07:08:00Z</dcterms:created>
  <dcterms:modified xsi:type="dcterms:W3CDTF">2020-11-20T07:08:00Z</dcterms:modified>
</cp:coreProperties>
</file>