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AF38FD" w:rsidRPr="007562D3">
        <w:trPr>
          <w:trHeight w:hRule="exact" w:val="277"/>
        </w:trPr>
        <w:tc>
          <w:tcPr>
            <w:tcW w:w="1135" w:type="dxa"/>
          </w:tcPr>
          <w:p w:rsidR="00AF38FD" w:rsidRDefault="00AF38FD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AF38FD" w:rsidRPr="00513B66" w:rsidRDefault="00513B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AF38FD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AF38FD" w:rsidRDefault="00513B6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AF38FD"/>
        </w:tc>
      </w:tr>
      <w:tr w:rsidR="00AF38FD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AF38FD" w:rsidRDefault="00AF38FD"/>
        </w:tc>
        <w:tc>
          <w:tcPr>
            <w:tcW w:w="1277" w:type="dxa"/>
          </w:tcPr>
          <w:p w:rsidR="00AF38FD" w:rsidRDefault="00AF38FD"/>
        </w:tc>
        <w:tc>
          <w:tcPr>
            <w:tcW w:w="6947" w:type="dxa"/>
          </w:tcPr>
          <w:p w:rsidR="00AF38FD" w:rsidRDefault="00AF38FD"/>
        </w:tc>
      </w:tr>
      <w:tr w:rsidR="00AF38FD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AF38FD" w:rsidRDefault="00AF38FD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AF38FD" w:rsidRPr="00513B66" w:rsidRDefault="00513B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AF38FD" w:rsidRDefault="00513B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F38FD">
        <w:trPr>
          <w:trHeight w:hRule="exact" w:val="416"/>
        </w:trPr>
        <w:tc>
          <w:tcPr>
            <w:tcW w:w="1135" w:type="dxa"/>
          </w:tcPr>
          <w:p w:rsidR="00AF38FD" w:rsidRDefault="00AF38FD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AF38FD"/>
        </w:tc>
      </w:tr>
      <w:tr w:rsidR="00AF38FD">
        <w:trPr>
          <w:trHeight w:hRule="exact" w:val="416"/>
        </w:trPr>
        <w:tc>
          <w:tcPr>
            <w:tcW w:w="1135" w:type="dxa"/>
          </w:tcPr>
          <w:p w:rsidR="00AF38FD" w:rsidRDefault="00AF38FD"/>
        </w:tc>
        <w:tc>
          <w:tcPr>
            <w:tcW w:w="1277" w:type="dxa"/>
          </w:tcPr>
          <w:p w:rsidR="00AF38FD" w:rsidRDefault="00AF38FD"/>
        </w:tc>
        <w:tc>
          <w:tcPr>
            <w:tcW w:w="6947" w:type="dxa"/>
          </w:tcPr>
          <w:p w:rsidR="00AF38FD" w:rsidRDefault="00AF38FD"/>
        </w:tc>
      </w:tr>
      <w:tr w:rsidR="00AF38FD" w:rsidTr="00902C6F">
        <w:trPr>
          <w:trHeight w:hRule="exact" w:val="2581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902C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02C6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75035" cy="181262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0000"/>
                          </a:blip>
                          <a:srcRect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35" cy="18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8FD">
        <w:trPr>
          <w:trHeight w:hRule="exact" w:val="1250"/>
        </w:trPr>
        <w:tc>
          <w:tcPr>
            <w:tcW w:w="1135" w:type="dxa"/>
          </w:tcPr>
          <w:p w:rsidR="00AF38FD" w:rsidRDefault="00AF38FD"/>
        </w:tc>
        <w:tc>
          <w:tcPr>
            <w:tcW w:w="1277" w:type="dxa"/>
          </w:tcPr>
          <w:p w:rsidR="00AF38FD" w:rsidRDefault="00AF38FD"/>
        </w:tc>
        <w:tc>
          <w:tcPr>
            <w:tcW w:w="6947" w:type="dxa"/>
          </w:tcPr>
          <w:p w:rsidR="00AF38FD" w:rsidRDefault="00AF38FD"/>
        </w:tc>
      </w:tr>
      <w:tr w:rsidR="00AF38FD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AF38FD">
        <w:trPr>
          <w:trHeight w:hRule="exact" w:val="138"/>
        </w:trPr>
        <w:tc>
          <w:tcPr>
            <w:tcW w:w="1135" w:type="dxa"/>
          </w:tcPr>
          <w:p w:rsidR="00AF38FD" w:rsidRDefault="00AF38FD"/>
        </w:tc>
        <w:tc>
          <w:tcPr>
            <w:tcW w:w="1277" w:type="dxa"/>
          </w:tcPr>
          <w:p w:rsidR="00AF38FD" w:rsidRDefault="00AF38FD"/>
        </w:tc>
        <w:tc>
          <w:tcPr>
            <w:tcW w:w="6947" w:type="dxa"/>
          </w:tcPr>
          <w:p w:rsidR="00AF38FD" w:rsidRDefault="00AF38FD"/>
        </w:tc>
      </w:tr>
      <w:tr w:rsidR="00AF38FD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ТРУДА</w:t>
            </w:r>
            <w:r>
              <w:t xml:space="preserve"> </w:t>
            </w:r>
          </w:p>
        </w:tc>
      </w:tr>
      <w:tr w:rsidR="00AF38FD">
        <w:trPr>
          <w:trHeight w:hRule="exact" w:val="138"/>
        </w:trPr>
        <w:tc>
          <w:tcPr>
            <w:tcW w:w="1135" w:type="dxa"/>
          </w:tcPr>
          <w:p w:rsidR="00AF38FD" w:rsidRDefault="00AF38FD"/>
        </w:tc>
        <w:tc>
          <w:tcPr>
            <w:tcW w:w="1277" w:type="dxa"/>
          </w:tcPr>
          <w:p w:rsidR="00AF38FD" w:rsidRDefault="00AF38FD"/>
        </w:tc>
        <w:tc>
          <w:tcPr>
            <w:tcW w:w="6947" w:type="dxa"/>
          </w:tcPr>
          <w:p w:rsidR="00AF38FD" w:rsidRDefault="00AF38FD"/>
        </w:tc>
      </w:tr>
      <w:tr w:rsidR="00AF38FD" w:rsidRPr="007562D3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13B66">
              <w:rPr>
                <w:lang w:val="ru-RU"/>
              </w:rPr>
              <w:t xml:space="preserve"> </w:t>
            </w:r>
          </w:p>
        </w:tc>
      </w:tr>
      <w:tr w:rsidR="00AF38FD" w:rsidRPr="007562D3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13B66">
              <w:rPr>
                <w:lang w:val="ru-RU"/>
              </w:rPr>
              <w:t xml:space="preserve"> </w:t>
            </w:r>
          </w:p>
        </w:tc>
      </w:tr>
      <w:tr w:rsidR="00AF38FD" w:rsidRPr="007562D3">
        <w:trPr>
          <w:trHeight w:hRule="exact" w:val="277"/>
        </w:trPr>
        <w:tc>
          <w:tcPr>
            <w:tcW w:w="1135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AF38FD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AF38FD">
        <w:trPr>
          <w:trHeight w:hRule="exact" w:val="416"/>
        </w:trPr>
        <w:tc>
          <w:tcPr>
            <w:tcW w:w="1135" w:type="dxa"/>
          </w:tcPr>
          <w:p w:rsidR="00AF38FD" w:rsidRDefault="00AF38FD"/>
        </w:tc>
        <w:tc>
          <w:tcPr>
            <w:tcW w:w="1277" w:type="dxa"/>
          </w:tcPr>
          <w:p w:rsidR="00AF38FD" w:rsidRDefault="00AF38FD"/>
        </w:tc>
        <w:tc>
          <w:tcPr>
            <w:tcW w:w="6947" w:type="dxa"/>
          </w:tcPr>
          <w:p w:rsidR="00AF38FD" w:rsidRDefault="00AF38FD"/>
        </w:tc>
      </w:tr>
      <w:tr w:rsidR="00AF38FD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AF38FD" w:rsidRDefault="00513B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AF38FD" w:rsidTr="00902C6F">
        <w:trPr>
          <w:trHeight w:hRule="exact" w:val="1648"/>
        </w:trPr>
        <w:tc>
          <w:tcPr>
            <w:tcW w:w="1135" w:type="dxa"/>
          </w:tcPr>
          <w:p w:rsidR="00AF38FD" w:rsidRDefault="00AF38FD"/>
        </w:tc>
        <w:tc>
          <w:tcPr>
            <w:tcW w:w="1277" w:type="dxa"/>
          </w:tcPr>
          <w:p w:rsidR="00AF38FD" w:rsidRDefault="00AF38FD"/>
        </w:tc>
        <w:tc>
          <w:tcPr>
            <w:tcW w:w="6947" w:type="dxa"/>
          </w:tcPr>
          <w:p w:rsidR="00AF38FD" w:rsidRDefault="00AF38FD"/>
        </w:tc>
      </w:tr>
      <w:tr w:rsidR="00AF38F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AF38FD">
        <w:trPr>
          <w:trHeight w:hRule="exact" w:val="138"/>
        </w:trPr>
        <w:tc>
          <w:tcPr>
            <w:tcW w:w="1135" w:type="dxa"/>
          </w:tcPr>
          <w:p w:rsidR="00AF38FD" w:rsidRDefault="00AF38FD"/>
        </w:tc>
        <w:tc>
          <w:tcPr>
            <w:tcW w:w="1277" w:type="dxa"/>
          </w:tcPr>
          <w:p w:rsidR="00AF38FD" w:rsidRDefault="00AF38FD"/>
        </w:tc>
        <w:tc>
          <w:tcPr>
            <w:tcW w:w="6947" w:type="dxa"/>
          </w:tcPr>
          <w:p w:rsidR="00AF38FD" w:rsidRDefault="00AF38FD"/>
        </w:tc>
      </w:tr>
      <w:tr w:rsidR="00AF38FD" w:rsidRPr="007562D3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513B66">
              <w:rPr>
                <w:lang w:val="ru-RU"/>
              </w:rPr>
              <w:t xml:space="preserve"> </w:t>
            </w:r>
          </w:p>
        </w:tc>
      </w:tr>
      <w:tr w:rsidR="00AF38FD" w:rsidRPr="007562D3">
        <w:trPr>
          <w:trHeight w:hRule="exact" w:val="138"/>
        </w:trPr>
        <w:tc>
          <w:tcPr>
            <w:tcW w:w="1135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AF38FD">
        <w:trPr>
          <w:trHeight w:hRule="exact" w:val="138"/>
        </w:trPr>
        <w:tc>
          <w:tcPr>
            <w:tcW w:w="1135" w:type="dxa"/>
          </w:tcPr>
          <w:p w:rsidR="00AF38FD" w:rsidRDefault="00AF38FD"/>
        </w:tc>
        <w:tc>
          <w:tcPr>
            <w:tcW w:w="1277" w:type="dxa"/>
          </w:tcPr>
          <w:p w:rsidR="00AF38FD" w:rsidRDefault="00AF38FD"/>
        </w:tc>
        <w:tc>
          <w:tcPr>
            <w:tcW w:w="6947" w:type="dxa"/>
          </w:tcPr>
          <w:p w:rsidR="00AF38FD" w:rsidRDefault="00AF38FD"/>
        </w:tc>
      </w:tr>
      <w:tr w:rsidR="00AF38F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AF38FD">
        <w:trPr>
          <w:trHeight w:hRule="exact" w:val="387"/>
        </w:trPr>
        <w:tc>
          <w:tcPr>
            <w:tcW w:w="1135" w:type="dxa"/>
          </w:tcPr>
          <w:p w:rsidR="00AF38FD" w:rsidRDefault="00AF38FD"/>
        </w:tc>
        <w:tc>
          <w:tcPr>
            <w:tcW w:w="1277" w:type="dxa"/>
          </w:tcPr>
          <w:p w:rsidR="00AF38FD" w:rsidRDefault="00AF38FD"/>
        </w:tc>
        <w:tc>
          <w:tcPr>
            <w:tcW w:w="6947" w:type="dxa"/>
          </w:tcPr>
          <w:p w:rsidR="00AF38FD" w:rsidRDefault="00AF38FD"/>
        </w:tc>
      </w:tr>
      <w:tr w:rsidR="00AF38FD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AF38FD" w:rsidRDefault="00513B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AF38FD" w:rsidRDefault="00513B66">
      <w:pPr>
        <w:rPr>
          <w:sz w:val="0"/>
          <w:szCs w:val="0"/>
        </w:rPr>
      </w:pPr>
      <w:r>
        <w:br w:type="page"/>
      </w:r>
    </w:p>
    <w:p w:rsidR="007562D3" w:rsidRDefault="007562D3" w:rsidP="00756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084866" cy="8271492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890" cy="82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8FD" w:rsidRPr="00513B66" w:rsidRDefault="00513B66">
      <w:pPr>
        <w:rPr>
          <w:sz w:val="0"/>
          <w:szCs w:val="0"/>
          <w:lang w:val="ru-RU"/>
        </w:rPr>
      </w:pPr>
      <w:r w:rsidRPr="00513B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AF38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AF38FD">
        <w:trPr>
          <w:trHeight w:hRule="exact" w:val="131"/>
        </w:trPr>
        <w:tc>
          <w:tcPr>
            <w:tcW w:w="3119" w:type="dxa"/>
          </w:tcPr>
          <w:p w:rsidR="00AF38FD" w:rsidRDefault="00AF38FD"/>
        </w:tc>
        <w:tc>
          <w:tcPr>
            <w:tcW w:w="6238" w:type="dxa"/>
          </w:tcPr>
          <w:p w:rsidR="00AF38FD" w:rsidRDefault="00AF38FD"/>
        </w:tc>
      </w:tr>
      <w:tr w:rsidR="00AF38F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F38FD" w:rsidRDefault="00AF38FD"/>
        </w:tc>
      </w:tr>
      <w:tr w:rsidR="00AF38FD">
        <w:trPr>
          <w:trHeight w:hRule="exact" w:val="13"/>
        </w:trPr>
        <w:tc>
          <w:tcPr>
            <w:tcW w:w="3119" w:type="dxa"/>
          </w:tcPr>
          <w:p w:rsidR="00AF38FD" w:rsidRDefault="00AF38FD"/>
        </w:tc>
        <w:tc>
          <w:tcPr>
            <w:tcW w:w="6238" w:type="dxa"/>
          </w:tcPr>
          <w:p w:rsidR="00AF38FD" w:rsidRDefault="00AF38FD"/>
        </w:tc>
      </w:tr>
      <w:tr w:rsidR="00AF38F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F38FD" w:rsidRDefault="00AF38FD"/>
        </w:tc>
      </w:tr>
      <w:tr w:rsidR="00AF38FD">
        <w:trPr>
          <w:trHeight w:hRule="exact" w:val="96"/>
        </w:trPr>
        <w:tc>
          <w:tcPr>
            <w:tcW w:w="3119" w:type="dxa"/>
          </w:tcPr>
          <w:p w:rsidR="00AF38FD" w:rsidRDefault="00AF38FD"/>
        </w:tc>
        <w:tc>
          <w:tcPr>
            <w:tcW w:w="6238" w:type="dxa"/>
          </w:tcPr>
          <w:p w:rsidR="00AF38FD" w:rsidRDefault="00AF38FD"/>
        </w:tc>
      </w:tr>
      <w:tr w:rsidR="00AF38FD" w:rsidRPr="007562D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AF38FD" w:rsidRPr="007562D3">
        <w:trPr>
          <w:trHeight w:hRule="exact" w:val="138"/>
        </w:trPr>
        <w:tc>
          <w:tcPr>
            <w:tcW w:w="3119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 w:rsidRPr="007562D3">
        <w:trPr>
          <w:trHeight w:hRule="exact" w:val="555"/>
        </w:trPr>
        <w:tc>
          <w:tcPr>
            <w:tcW w:w="3119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F38FD" w:rsidRPr="00513B66" w:rsidRDefault="00513B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AF38FD" w:rsidRPr="007562D3">
        <w:trPr>
          <w:trHeight w:hRule="exact" w:val="277"/>
        </w:trPr>
        <w:tc>
          <w:tcPr>
            <w:tcW w:w="3119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 w:rsidRPr="007562D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 w:rsidRPr="007562D3">
        <w:trPr>
          <w:trHeight w:hRule="exact" w:val="13"/>
        </w:trPr>
        <w:tc>
          <w:tcPr>
            <w:tcW w:w="3119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 w:rsidRPr="007562D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 w:rsidRPr="007562D3">
        <w:trPr>
          <w:trHeight w:hRule="exact" w:val="96"/>
        </w:trPr>
        <w:tc>
          <w:tcPr>
            <w:tcW w:w="3119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 w:rsidRPr="007562D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AF38FD" w:rsidRPr="007562D3">
        <w:trPr>
          <w:trHeight w:hRule="exact" w:val="138"/>
        </w:trPr>
        <w:tc>
          <w:tcPr>
            <w:tcW w:w="3119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 w:rsidRPr="007562D3">
        <w:trPr>
          <w:trHeight w:hRule="exact" w:val="555"/>
        </w:trPr>
        <w:tc>
          <w:tcPr>
            <w:tcW w:w="3119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F38FD" w:rsidRPr="00513B66" w:rsidRDefault="00513B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AF38FD" w:rsidRPr="007562D3">
        <w:trPr>
          <w:trHeight w:hRule="exact" w:val="277"/>
        </w:trPr>
        <w:tc>
          <w:tcPr>
            <w:tcW w:w="3119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 w:rsidRPr="007562D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 w:rsidRPr="007562D3">
        <w:trPr>
          <w:trHeight w:hRule="exact" w:val="13"/>
        </w:trPr>
        <w:tc>
          <w:tcPr>
            <w:tcW w:w="3119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 w:rsidRPr="007562D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 w:rsidRPr="007562D3">
        <w:trPr>
          <w:trHeight w:hRule="exact" w:val="96"/>
        </w:trPr>
        <w:tc>
          <w:tcPr>
            <w:tcW w:w="3119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 w:rsidRPr="007562D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AF38FD" w:rsidRPr="007562D3">
        <w:trPr>
          <w:trHeight w:hRule="exact" w:val="138"/>
        </w:trPr>
        <w:tc>
          <w:tcPr>
            <w:tcW w:w="3119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 w:rsidRPr="007562D3">
        <w:trPr>
          <w:trHeight w:hRule="exact" w:val="555"/>
        </w:trPr>
        <w:tc>
          <w:tcPr>
            <w:tcW w:w="3119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F38FD" w:rsidRPr="00513B66" w:rsidRDefault="00513B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AF38FD" w:rsidRPr="007562D3">
        <w:trPr>
          <w:trHeight w:hRule="exact" w:val="277"/>
        </w:trPr>
        <w:tc>
          <w:tcPr>
            <w:tcW w:w="3119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 w:rsidRPr="007562D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 w:rsidRPr="007562D3">
        <w:trPr>
          <w:trHeight w:hRule="exact" w:val="13"/>
        </w:trPr>
        <w:tc>
          <w:tcPr>
            <w:tcW w:w="3119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 w:rsidRPr="007562D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 w:rsidRPr="007562D3">
        <w:trPr>
          <w:trHeight w:hRule="exact" w:val="96"/>
        </w:trPr>
        <w:tc>
          <w:tcPr>
            <w:tcW w:w="3119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 w:rsidRPr="007562D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AF38FD" w:rsidRPr="007562D3">
        <w:trPr>
          <w:trHeight w:hRule="exact" w:val="138"/>
        </w:trPr>
        <w:tc>
          <w:tcPr>
            <w:tcW w:w="3119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 w:rsidRPr="007562D3">
        <w:trPr>
          <w:trHeight w:hRule="exact" w:val="555"/>
        </w:trPr>
        <w:tc>
          <w:tcPr>
            <w:tcW w:w="3119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F38FD" w:rsidRPr="00513B66" w:rsidRDefault="00513B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AF38FD" w:rsidRPr="00513B66" w:rsidRDefault="00513B66">
      <w:pPr>
        <w:rPr>
          <w:sz w:val="0"/>
          <w:szCs w:val="0"/>
          <w:lang w:val="ru-RU"/>
        </w:rPr>
      </w:pPr>
      <w:r w:rsidRPr="00513B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F38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F38FD" w:rsidRPr="007562D3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труда»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прогнозированию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стихийных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бедствий,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катастроф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lang w:val="ru-RU"/>
              </w:rPr>
              <w:t xml:space="preserve"> </w:t>
            </w:r>
          </w:p>
        </w:tc>
      </w:tr>
      <w:tr w:rsidR="00AF38FD" w:rsidRPr="007562D3">
        <w:trPr>
          <w:trHeight w:hRule="exact" w:val="138"/>
        </w:trPr>
        <w:tc>
          <w:tcPr>
            <w:tcW w:w="1985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 w:rsidRPr="007562D3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13B66">
              <w:rPr>
                <w:lang w:val="ru-RU"/>
              </w:rPr>
              <w:t xml:space="preserve"> </w:t>
            </w:r>
          </w:p>
        </w:tc>
      </w:tr>
      <w:tr w:rsidR="00AF38FD" w:rsidRPr="007562D3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13B66">
              <w:rPr>
                <w:lang w:val="ru-RU"/>
              </w:rPr>
              <w:t xml:space="preserve"> </w:t>
            </w:r>
          </w:p>
        </w:tc>
      </w:tr>
      <w:tr w:rsidR="00AF38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AF38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AF38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AF38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AF38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Медико-биологические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AF38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AF38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t xml:space="preserve"> </w:t>
            </w:r>
          </w:p>
        </w:tc>
      </w:tr>
      <w:tr w:rsidR="00AF38FD" w:rsidRPr="007562D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13B66">
              <w:rPr>
                <w:lang w:val="ru-RU"/>
              </w:rPr>
              <w:t xml:space="preserve"> </w:t>
            </w:r>
          </w:p>
        </w:tc>
      </w:tr>
      <w:tr w:rsidR="00AF38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AF38FD" w:rsidRPr="007562D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13B66">
              <w:rPr>
                <w:lang w:val="ru-RU"/>
              </w:rPr>
              <w:t xml:space="preserve"> </w:t>
            </w:r>
          </w:p>
        </w:tc>
      </w:tr>
      <w:tr w:rsidR="00AF38FD" w:rsidRPr="007562D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Надзор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13B66">
              <w:rPr>
                <w:lang w:val="ru-RU"/>
              </w:rPr>
              <w:t xml:space="preserve"> </w:t>
            </w:r>
          </w:p>
        </w:tc>
      </w:tr>
      <w:tr w:rsidR="00AF38FD" w:rsidRPr="007562D3">
        <w:trPr>
          <w:trHeight w:hRule="exact" w:val="138"/>
        </w:trPr>
        <w:tc>
          <w:tcPr>
            <w:tcW w:w="1985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 w:rsidRPr="007562D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13B66">
              <w:rPr>
                <w:lang w:val="ru-RU"/>
              </w:rPr>
              <w:t xml:space="preserve"> </w:t>
            </w:r>
          </w:p>
        </w:tc>
      </w:tr>
      <w:tr w:rsidR="00AF38FD" w:rsidRPr="007562D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труда»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13B66">
              <w:rPr>
                <w:lang w:val="ru-RU"/>
              </w:rPr>
              <w:t xml:space="preserve"> </w:t>
            </w:r>
          </w:p>
        </w:tc>
      </w:tr>
      <w:tr w:rsidR="00AF38FD" w:rsidRPr="007562D3">
        <w:trPr>
          <w:trHeight w:hRule="exact" w:val="277"/>
        </w:trPr>
        <w:tc>
          <w:tcPr>
            <w:tcW w:w="1985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F38FD" w:rsidRDefault="00513B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F38FD" w:rsidRDefault="00513B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F38FD" w:rsidRPr="007562D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AF38FD" w:rsidRPr="007562D3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определения и понятия организационных основ безопасности различных производственных процессов в чрезвычайных ситуациях;</w:t>
            </w:r>
          </w:p>
          <w:p w:rsidR="00AF38FD" w:rsidRPr="00513B66" w:rsidRDefault="00513B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методы исследований, используемых в организационных основах безопасности различных производственных процессов в чрезвычайных ситуациях</w:t>
            </w:r>
          </w:p>
        </w:tc>
      </w:tr>
      <w:tr w:rsidR="00AF38FD" w:rsidRPr="007562D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организационные основы безопасности различных производственных процессов в чрезвычайных ситуациях;</w:t>
            </w:r>
          </w:p>
          <w:p w:rsidR="00AF38FD" w:rsidRPr="00513B66" w:rsidRDefault="00513B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-приобретать знания в области безопасности различных производственных процессов в чрезвычайных ситуациях</w:t>
            </w:r>
          </w:p>
        </w:tc>
      </w:tr>
      <w:tr w:rsidR="00AF38FD" w:rsidRPr="007562D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-основными методами решения задач в области организационных основ безопасности различных производственных процессов в чрезвычайных ситуациях</w:t>
            </w:r>
          </w:p>
        </w:tc>
      </w:tr>
    </w:tbl>
    <w:p w:rsidR="00AF38FD" w:rsidRPr="00513B66" w:rsidRDefault="00513B66">
      <w:pPr>
        <w:rPr>
          <w:sz w:val="0"/>
          <w:szCs w:val="0"/>
          <w:lang w:val="ru-RU"/>
        </w:rPr>
      </w:pPr>
      <w:r w:rsidRPr="00513B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F38FD" w:rsidRPr="007562D3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ПК-11 способностью организовывать, планировать и реализовывать работу исполнителей по решению практических задач обеспечения безопасности человека и окружающей среды</w:t>
            </w:r>
          </w:p>
        </w:tc>
      </w:tr>
      <w:tr w:rsidR="00AF38FD" w:rsidRPr="007562D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определения, правила и понятия эффективного решения задач в области обеспечения безопасности человека и окружающей среды</w:t>
            </w:r>
          </w:p>
        </w:tc>
      </w:tr>
      <w:tr w:rsidR="00AF38FD" w:rsidRPr="007562D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эффективное решение от неэффективного  по организации, планированию и реализации работ по решению практических задач обеспечения безопасности человека и окружающей среды</w:t>
            </w:r>
          </w:p>
        </w:tc>
      </w:tr>
      <w:tr w:rsidR="00AF38FD" w:rsidRPr="007562D3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 в области организации, планированию  работ по решению практических задач обеспечения безопасности человека и окружающей среды</w:t>
            </w:r>
          </w:p>
          <w:p w:rsidR="00AF38FD" w:rsidRPr="00513B66" w:rsidRDefault="00513B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 использования возможностей информационной среды;</w:t>
            </w:r>
          </w:p>
          <w:p w:rsidR="00AF38FD" w:rsidRPr="00513B66" w:rsidRDefault="00513B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в области организации, планированию работ по решению практических задач обеспечения безопасности человека и окружающей среды</w:t>
            </w:r>
          </w:p>
        </w:tc>
      </w:tr>
      <w:tr w:rsidR="00AF38FD" w:rsidRPr="007562D3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</w:t>
            </w:r>
          </w:p>
        </w:tc>
      </w:tr>
      <w:tr w:rsidR="00AF38F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классификацию опасных и вредных производственных факторов;</w:t>
            </w:r>
          </w:p>
          <w:p w:rsidR="00AF38FD" w:rsidRPr="00513B66" w:rsidRDefault="00513B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действие опасных и вредных производственных факторов на человека;</w:t>
            </w:r>
          </w:p>
          <w:p w:rsidR="00AF38FD" w:rsidRDefault="00513B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воздействия</w:t>
            </w:r>
            <w:proofErr w:type="spellEnd"/>
          </w:p>
        </w:tc>
      </w:tr>
      <w:tr w:rsidR="00AF38FD" w:rsidRPr="007562D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деятельность по охране среды обитания на уровне предприятий</w:t>
            </w:r>
          </w:p>
        </w:tc>
      </w:tr>
      <w:tr w:rsidR="00AF38FD" w:rsidRPr="007562D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методами проведения анализа негативных факторов и техногенного риска современного производства и технических систем</w:t>
            </w:r>
          </w:p>
        </w:tc>
      </w:tr>
    </w:tbl>
    <w:p w:rsidR="00AF38FD" w:rsidRPr="00513B66" w:rsidRDefault="00513B66">
      <w:pPr>
        <w:rPr>
          <w:sz w:val="0"/>
          <w:szCs w:val="0"/>
          <w:lang w:val="ru-RU"/>
        </w:rPr>
      </w:pPr>
      <w:r w:rsidRPr="00513B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656"/>
        <w:gridCol w:w="416"/>
        <w:gridCol w:w="542"/>
        <w:gridCol w:w="702"/>
        <w:gridCol w:w="685"/>
        <w:gridCol w:w="536"/>
        <w:gridCol w:w="1543"/>
        <w:gridCol w:w="1631"/>
        <w:gridCol w:w="1251"/>
      </w:tblGrid>
      <w:tr w:rsidR="00AF38FD" w:rsidRPr="007562D3">
        <w:trPr>
          <w:trHeight w:hRule="exact" w:val="285"/>
        </w:trPr>
        <w:tc>
          <w:tcPr>
            <w:tcW w:w="710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13B66">
              <w:rPr>
                <w:lang w:val="ru-RU"/>
              </w:rPr>
              <w:t xml:space="preserve"> </w:t>
            </w:r>
          </w:p>
        </w:tc>
      </w:tr>
      <w:tr w:rsidR="00AF38FD" w:rsidRPr="007562D3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19,3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AF38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F38FD" w:rsidRPr="00513B66" w:rsidRDefault="00513B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513B66">
              <w:rPr>
                <w:lang w:val="ru-RU"/>
              </w:rPr>
              <w:t xml:space="preserve"> </w:t>
            </w:r>
          </w:p>
        </w:tc>
      </w:tr>
      <w:tr w:rsidR="00AF38FD" w:rsidRPr="007562D3">
        <w:trPr>
          <w:trHeight w:hRule="exact" w:val="138"/>
        </w:trPr>
        <w:tc>
          <w:tcPr>
            <w:tcW w:w="710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513B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13B6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513B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13B6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F38F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F38FD" w:rsidRDefault="00AF38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F38FD" w:rsidRDefault="00AF38F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</w:tr>
      <w:tr w:rsidR="00AF38FD" w:rsidRPr="007562D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513B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513B6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513B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513B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отчета по выполнению практической работы.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составленного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AF38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</w:tr>
      <w:tr w:rsidR="00AF38FD" w:rsidRPr="007562D3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513B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Обязанности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работодателей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работников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513B6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513B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Обязанности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работодателей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работников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513B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отчета по выполнению практической работы.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составленного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AF38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</w:tr>
      <w:tr w:rsidR="00AF38FD" w:rsidRPr="007562D3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513B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отдельных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категорий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работников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работников,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вредными,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опасными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особыми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условиями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513B6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513B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от-дельных</w:t>
            </w:r>
            <w:proofErr w:type="spellEnd"/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категорий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работников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работников,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вредными,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опасными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особыми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условиями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513B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отчета по выполнению практической работы.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составленного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AF38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</w:tr>
      <w:tr w:rsidR="00AF38FD" w:rsidRPr="007562D3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513B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зданиям,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машинам,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оборудованию</w:t>
            </w:r>
            <w:r w:rsidRPr="00513B6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513B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зданиям,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машинам,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оборудованию</w:t>
            </w:r>
            <w:r w:rsidRPr="00513B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отчета по выполнению практической работы.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составленного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AF38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</w:tr>
      <w:tr w:rsidR="00AF38FD" w:rsidRPr="007562D3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513B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ремонте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обслуживании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513B6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513B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ремонте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обслуживании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513B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отчета по выполнению практической работы.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составленного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AF38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</w:tr>
      <w:tr w:rsidR="00AF38FD" w:rsidRPr="007562D3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513B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обслуживания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нефтехозяйств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автозаправочных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станций</w:t>
            </w:r>
            <w:r w:rsidRPr="00513B6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513B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обслуживания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нефтехозяйств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автозаправочных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станций</w:t>
            </w:r>
            <w:r w:rsidRPr="00513B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отчета по выполнению практической работы.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составленного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AF38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</w:tr>
      <w:tr w:rsidR="00AF38F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строительно-монтажных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</w:tr>
      <w:tr w:rsidR="00AF38FD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строительно-монтажных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отчета по выполнению практической работы.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составленного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AF38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</w:tr>
      <w:tr w:rsidR="00AF38FD" w:rsidRPr="007562D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513B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Погрузочно-разгрузочные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транспортные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13B6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513B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Погрузочно-разгрузочные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транспортные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13B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отчета по выполнению практической работы.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составленного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AF38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</w:tr>
      <w:tr w:rsidR="00AF38F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Эксплуатация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повышенной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опасности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</w:tr>
      <w:tr w:rsidR="00AF38FD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9.1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Эксплуатация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повышенной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опасности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отчета по выполнению практической работы.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составленного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AF38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</w:tr>
      <w:tr w:rsidR="00AF38FD" w:rsidRPr="007562D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513B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</w:t>
            </w:r>
            <w:r w:rsidRPr="00513B6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513B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513B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AF38FD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гигиена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санитария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отчета по выполнению лабораторных работ.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отчетов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выполнению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AF38FD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Промышленный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шум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вибрация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отчета по выполнению лабораторных работ.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отчетов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выполнению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AF38FD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513B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10.4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поражения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током</w:t>
            </w:r>
            <w:r w:rsidRPr="00513B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отчета по выполнению лабораторных работ.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отчетов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выполнению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AF38FD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513B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10.5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ионизирующего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неионизирующего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излучений</w:t>
            </w:r>
            <w:r w:rsidRPr="00513B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отчета по выполнению лабораторных работ.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отчетов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выполнению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AF38F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</w:tr>
      <w:tr w:rsidR="00AF38F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</w:tr>
      <w:tr w:rsidR="00AF38FD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ПК-11,ПК- 10,ПК-16</w:t>
            </w:r>
          </w:p>
        </w:tc>
      </w:tr>
    </w:tbl>
    <w:p w:rsidR="00AF38FD" w:rsidRDefault="00513B6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AF38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F38FD">
        <w:trPr>
          <w:trHeight w:hRule="exact" w:val="138"/>
        </w:trPr>
        <w:tc>
          <w:tcPr>
            <w:tcW w:w="9357" w:type="dxa"/>
          </w:tcPr>
          <w:p w:rsidR="00AF38FD" w:rsidRDefault="00AF38FD"/>
        </w:tc>
      </w:tr>
      <w:tr w:rsidR="00AF38FD" w:rsidRPr="007562D3">
        <w:trPr>
          <w:trHeight w:hRule="exact" w:val="1056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труда»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lang w:val="ru-RU"/>
              </w:rPr>
              <w:t xml:space="preserve"> </w:t>
            </w:r>
          </w:p>
        </w:tc>
      </w:tr>
      <w:tr w:rsidR="00AF38FD" w:rsidRPr="007562D3">
        <w:trPr>
          <w:trHeight w:hRule="exact" w:val="277"/>
        </w:trPr>
        <w:tc>
          <w:tcPr>
            <w:tcW w:w="9357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 w:rsidRPr="007562D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513B66">
              <w:rPr>
                <w:lang w:val="ru-RU"/>
              </w:rPr>
              <w:t xml:space="preserve"> </w:t>
            </w:r>
          </w:p>
        </w:tc>
      </w:tr>
      <w:tr w:rsidR="00AF38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F38FD">
        <w:trPr>
          <w:trHeight w:hRule="exact" w:val="138"/>
        </w:trPr>
        <w:tc>
          <w:tcPr>
            <w:tcW w:w="9357" w:type="dxa"/>
          </w:tcPr>
          <w:p w:rsidR="00AF38FD" w:rsidRDefault="00AF38FD"/>
        </w:tc>
      </w:tr>
      <w:tr w:rsidR="00AF38FD" w:rsidRPr="007562D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13B66">
              <w:rPr>
                <w:lang w:val="ru-RU"/>
              </w:rPr>
              <w:t xml:space="preserve"> </w:t>
            </w:r>
          </w:p>
        </w:tc>
      </w:tr>
      <w:tr w:rsidR="00AF38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F38FD">
        <w:trPr>
          <w:trHeight w:hRule="exact" w:val="138"/>
        </w:trPr>
        <w:tc>
          <w:tcPr>
            <w:tcW w:w="9357" w:type="dxa"/>
          </w:tcPr>
          <w:p w:rsidR="00AF38FD" w:rsidRDefault="00AF38FD"/>
        </w:tc>
      </w:tr>
      <w:tr w:rsidR="00AF38FD" w:rsidRPr="007562D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13B66">
              <w:rPr>
                <w:lang w:val="ru-RU"/>
              </w:rPr>
              <w:t xml:space="preserve"> </w:t>
            </w:r>
          </w:p>
        </w:tc>
      </w:tr>
      <w:tr w:rsidR="00AF38FD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F38FD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AF38FD"/>
        </w:tc>
      </w:tr>
      <w:tr w:rsidR="00AF38FD" w:rsidRPr="007562D3">
        <w:trPr>
          <w:trHeight w:hRule="exact" w:val="103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Ромейко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Ромейко</w:t>
            </w:r>
            <w:proofErr w:type="spellEnd"/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В.Л.,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Ляпина</w:t>
            </w:r>
            <w:proofErr w:type="spellEnd"/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О.П.,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Татаренко</w:t>
            </w:r>
            <w:proofErr w:type="spellEnd"/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В.И.;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Ромейко</w:t>
            </w:r>
            <w:proofErr w:type="spellEnd"/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В.Л.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М.:НИЦ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351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978-5-16-005769-9.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</w:p>
        </w:tc>
      </w:tr>
    </w:tbl>
    <w:p w:rsidR="00AF38FD" w:rsidRPr="00513B66" w:rsidRDefault="00513B66">
      <w:pPr>
        <w:rPr>
          <w:sz w:val="0"/>
          <w:szCs w:val="0"/>
          <w:lang w:val="ru-RU"/>
        </w:rPr>
      </w:pPr>
      <w:r w:rsidRPr="00513B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06"/>
      </w:tblGrid>
      <w:tr w:rsidR="00AF38FD" w:rsidRPr="007562D3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электронный.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hyperlink r:id="rId8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/354885</w:t>
              </w:r>
            </w:hyperlink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hyperlink r:id="rId9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=2732.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/1/1132451/2732.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lang w:val="ru-RU"/>
              </w:rPr>
              <w:t xml:space="preserve"> </w:t>
            </w:r>
          </w:p>
        </w:tc>
      </w:tr>
      <w:tr w:rsidR="00AF38FD" w:rsidRPr="007562D3">
        <w:trPr>
          <w:trHeight w:hRule="exact" w:val="138"/>
        </w:trPr>
        <w:tc>
          <w:tcPr>
            <w:tcW w:w="9357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F38FD" w:rsidRPr="007562D3">
        <w:trPr>
          <w:trHeight w:hRule="exact" w:val="119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учеб-ное</w:t>
            </w:r>
            <w:proofErr w:type="spellEnd"/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[А.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Магнито-горск</w:t>
            </w:r>
            <w:proofErr w:type="spellEnd"/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hyperlink r:id="rId10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=3364.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/1/1139118/3364.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978-5-9967-0969-4.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hyperlink r:id="rId11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=3559.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/1/1515154/3559.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978-5-9967-1120-8.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hyperlink r:id="rId12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=3679.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/1/1527098/3679.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Маслова,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Маслова,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Кохова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Ляшко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Вузов-ский</w:t>
            </w:r>
            <w:proofErr w:type="spellEnd"/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978-5-9558-0279-4.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hyperlink r:id="rId13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/508589</w:t>
              </w:r>
            </w:hyperlink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Баранов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Е.Ф.,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Кочетов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Минаева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МГАВТ,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237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hyperlink r:id="rId14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/550730</w:t>
              </w:r>
            </w:hyperlink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О.Г.,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Кудрявцев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М.Д.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Краснояр.:СФУ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266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978-5-7638-3472-7.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hyperlink r:id="rId15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/966664</w:t>
              </w:r>
            </w:hyperlink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жизнедея-тельности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Вологда:Инфра-Инженерия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470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978-5-9729-0162-3.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hyperlink r:id="rId16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/940709</w:t>
              </w:r>
            </w:hyperlink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жизнедея-тельности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Вологда:Инфра-Инженерия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652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978-5-9729-0163-0.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hyperlink r:id="rId17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/940710</w:t>
              </w:r>
            </w:hyperlink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13B66">
              <w:rPr>
                <w:lang w:val="ru-RU"/>
              </w:rPr>
              <w:t xml:space="preserve"> </w:t>
            </w:r>
          </w:p>
        </w:tc>
      </w:tr>
    </w:tbl>
    <w:p w:rsidR="00AF38FD" w:rsidRPr="00513B66" w:rsidRDefault="00513B66">
      <w:pPr>
        <w:rPr>
          <w:sz w:val="0"/>
          <w:szCs w:val="0"/>
          <w:lang w:val="ru-RU"/>
        </w:rPr>
      </w:pPr>
      <w:r w:rsidRPr="00513B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06"/>
      </w:tblGrid>
      <w:tr w:rsidR="00AF38FD" w:rsidRPr="007562D3">
        <w:trPr>
          <w:trHeight w:hRule="exact" w:val="623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hyperlink r:id="rId18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=3365.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/1/1139120/3365.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978-5-9967-0970-0.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кодекс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изменениями,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вступающими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силу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года):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Ставрополь:Энтропос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hyperlink r:id="rId19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/1004211</w:t>
              </w:r>
            </w:hyperlink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Ре-жим</w:t>
            </w:r>
            <w:proofErr w:type="spellEnd"/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Третьякова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Ин-фра-Инженерия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736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5-9729-0009-2.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hyperlink r:id="rId20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/520756</w:t>
              </w:r>
            </w:hyperlink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hyperlink r:id="rId21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/882690</w:t>
              </w:r>
            </w:hyperlink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2.Экология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жизнедеятельности.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9999-5380.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proofErr w:type="spellEnd"/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hyperlink r:id="rId22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journal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issue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/299692</w:t>
              </w:r>
            </w:hyperlink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20.10.2019).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lang w:val="ru-RU"/>
              </w:rPr>
              <w:t xml:space="preserve"> </w:t>
            </w:r>
          </w:p>
        </w:tc>
      </w:tr>
      <w:tr w:rsidR="00AF38FD" w:rsidRPr="007562D3">
        <w:trPr>
          <w:trHeight w:hRule="exact" w:val="138"/>
        </w:trPr>
        <w:tc>
          <w:tcPr>
            <w:tcW w:w="9357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F38FD" w:rsidRPr="007562D3">
        <w:trPr>
          <w:trHeight w:hRule="exact" w:val="789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виброзащиты</w:t>
            </w:r>
            <w:proofErr w:type="spellEnd"/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искусственного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на-правлений</w:t>
            </w:r>
            <w:proofErr w:type="spellEnd"/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Старостина;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Старостина;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Ковалёва;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поражения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током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напряже-нием</w:t>
            </w:r>
            <w:proofErr w:type="spellEnd"/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Ковалёва,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аварийного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напряжением</w:t>
            </w:r>
            <w:r w:rsidRPr="00513B66">
              <w:rPr>
                <w:lang w:val="ru-RU"/>
              </w:rPr>
              <w:t xml:space="preserve"> </w:t>
            </w:r>
          </w:p>
        </w:tc>
      </w:tr>
    </w:tbl>
    <w:p w:rsidR="00AF38FD" w:rsidRPr="00513B66" w:rsidRDefault="00513B66">
      <w:pPr>
        <w:rPr>
          <w:sz w:val="0"/>
          <w:szCs w:val="0"/>
          <w:lang w:val="ru-RU"/>
        </w:rPr>
      </w:pPr>
      <w:r w:rsidRPr="00513B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0"/>
        <w:gridCol w:w="2161"/>
        <w:gridCol w:w="3296"/>
        <w:gridCol w:w="3884"/>
        <w:gridCol w:w="95"/>
      </w:tblGrid>
      <w:tr w:rsidR="00AF38FD" w:rsidRPr="007562D3">
        <w:trPr>
          <w:trHeight w:hRule="exact" w:val="704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электробезопасности</w:t>
            </w:r>
            <w:proofErr w:type="spellEnd"/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Ковалёва,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Боброва;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Ковалёва,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микроклимата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труда»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напрвлений</w:t>
            </w:r>
            <w:proofErr w:type="spellEnd"/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Боброва;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А.Ю.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интенсивности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излучений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экранов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А.Ю.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hyperlink r:id="rId23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=1521.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/1/1124201/1521.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lang w:val="ru-RU"/>
              </w:rPr>
              <w:t xml:space="preserve"> </w:t>
            </w:r>
          </w:p>
        </w:tc>
      </w:tr>
      <w:tr w:rsidR="00AF38FD" w:rsidRPr="007562D3">
        <w:trPr>
          <w:trHeight w:hRule="exact" w:val="138"/>
        </w:trPr>
        <w:tc>
          <w:tcPr>
            <w:tcW w:w="426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 w:rsidRPr="007562D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13B66">
              <w:rPr>
                <w:lang w:val="ru-RU"/>
              </w:rPr>
              <w:t xml:space="preserve"> </w:t>
            </w:r>
          </w:p>
        </w:tc>
      </w:tr>
      <w:tr w:rsidR="00AF38FD" w:rsidRPr="007562D3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lang w:val="ru-RU"/>
              </w:rPr>
              <w:t xml:space="preserve"> </w:t>
            </w:r>
          </w:p>
        </w:tc>
      </w:tr>
      <w:tr w:rsidR="00AF38FD" w:rsidRPr="007562D3">
        <w:trPr>
          <w:trHeight w:hRule="exact" w:val="277"/>
        </w:trPr>
        <w:tc>
          <w:tcPr>
            <w:tcW w:w="426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38FD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F38FD">
        <w:trPr>
          <w:trHeight w:hRule="exact" w:val="555"/>
        </w:trPr>
        <w:tc>
          <w:tcPr>
            <w:tcW w:w="426" w:type="dxa"/>
          </w:tcPr>
          <w:p w:rsidR="00AF38FD" w:rsidRDefault="00AF38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F38FD" w:rsidRDefault="00AF38FD"/>
        </w:tc>
      </w:tr>
      <w:tr w:rsidR="00AF38FD">
        <w:trPr>
          <w:trHeight w:hRule="exact" w:val="818"/>
        </w:trPr>
        <w:tc>
          <w:tcPr>
            <w:tcW w:w="426" w:type="dxa"/>
          </w:tcPr>
          <w:p w:rsidR="00AF38FD" w:rsidRDefault="00AF38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AF38FD" w:rsidRDefault="00AF38FD"/>
        </w:tc>
      </w:tr>
      <w:tr w:rsidR="00AF38FD">
        <w:trPr>
          <w:trHeight w:hRule="exact" w:val="555"/>
        </w:trPr>
        <w:tc>
          <w:tcPr>
            <w:tcW w:w="426" w:type="dxa"/>
          </w:tcPr>
          <w:p w:rsidR="00AF38FD" w:rsidRDefault="00AF38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F38FD" w:rsidRDefault="00AF38FD"/>
        </w:tc>
      </w:tr>
      <w:tr w:rsidR="00AF38FD">
        <w:trPr>
          <w:trHeight w:hRule="exact" w:val="285"/>
        </w:trPr>
        <w:tc>
          <w:tcPr>
            <w:tcW w:w="426" w:type="dxa"/>
          </w:tcPr>
          <w:p w:rsidR="00AF38FD" w:rsidRDefault="00AF38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F38FD" w:rsidRDefault="00AF38FD"/>
        </w:tc>
      </w:tr>
      <w:tr w:rsidR="00AF38FD">
        <w:trPr>
          <w:trHeight w:hRule="exact" w:val="285"/>
        </w:trPr>
        <w:tc>
          <w:tcPr>
            <w:tcW w:w="426" w:type="dxa"/>
          </w:tcPr>
          <w:p w:rsidR="00AF38FD" w:rsidRDefault="00AF38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F38FD" w:rsidRDefault="00AF38FD"/>
        </w:tc>
      </w:tr>
      <w:tr w:rsidR="00AF38FD">
        <w:trPr>
          <w:trHeight w:hRule="exact" w:val="138"/>
        </w:trPr>
        <w:tc>
          <w:tcPr>
            <w:tcW w:w="426" w:type="dxa"/>
          </w:tcPr>
          <w:p w:rsidR="00AF38FD" w:rsidRDefault="00AF38FD"/>
        </w:tc>
        <w:tc>
          <w:tcPr>
            <w:tcW w:w="1985" w:type="dxa"/>
          </w:tcPr>
          <w:p w:rsidR="00AF38FD" w:rsidRDefault="00AF38FD"/>
        </w:tc>
        <w:tc>
          <w:tcPr>
            <w:tcW w:w="3686" w:type="dxa"/>
          </w:tcPr>
          <w:p w:rsidR="00AF38FD" w:rsidRDefault="00AF38FD"/>
        </w:tc>
        <w:tc>
          <w:tcPr>
            <w:tcW w:w="3120" w:type="dxa"/>
          </w:tcPr>
          <w:p w:rsidR="00AF38FD" w:rsidRDefault="00AF38FD"/>
        </w:tc>
        <w:tc>
          <w:tcPr>
            <w:tcW w:w="143" w:type="dxa"/>
          </w:tcPr>
          <w:p w:rsidR="00AF38FD" w:rsidRDefault="00AF38FD"/>
        </w:tc>
      </w:tr>
      <w:tr w:rsidR="00AF38FD" w:rsidRPr="007562D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13B66">
              <w:rPr>
                <w:lang w:val="ru-RU"/>
              </w:rPr>
              <w:t xml:space="preserve"> </w:t>
            </w:r>
          </w:p>
        </w:tc>
      </w:tr>
      <w:tr w:rsidR="00AF38FD">
        <w:trPr>
          <w:trHeight w:hRule="exact" w:val="270"/>
        </w:trPr>
        <w:tc>
          <w:tcPr>
            <w:tcW w:w="426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F38FD" w:rsidRDefault="00AF38FD"/>
        </w:tc>
      </w:tr>
      <w:tr w:rsidR="00AF38FD">
        <w:trPr>
          <w:trHeight w:hRule="exact" w:val="14"/>
        </w:trPr>
        <w:tc>
          <w:tcPr>
            <w:tcW w:w="426" w:type="dxa"/>
          </w:tcPr>
          <w:p w:rsidR="00AF38FD" w:rsidRDefault="00AF38FD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513B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513B6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3D2C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513B66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513B66">
              <w:t xml:space="preserve"> </w:t>
            </w:r>
          </w:p>
        </w:tc>
        <w:tc>
          <w:tcPr>
            <w:tcW w:w="143" w:type="dxa"/>
          </w:tcPr>
          <w:p w:rsidR="00AF38FD" w:rsidRDefault="00AF38FD"/>
        </w:tc>
      </w:tr>
      <w:tr w:rsidR="00AF38FD">
        <w:trPr>
          <w:trHeight w:hRule="exact" w:val="540"/>
        </w:trPr>
        <w:tc>
          <w:tcPr>
            <w:tcW w:w="426" w:type="dxa"/>
          </w:tcPr>
          <w:p w:rsidR="00AF38FD" w:rsidRDefault="00AF38FD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AF38FD"/>
        </w:tc>
        <w:tc>
          <w:tcPr>
            <w:tcW w:w="143" w:type="dxa"/>
          </w:tcPr>
          <w:p w:rsidR="00AF38FD" w:rsidRDefault="00AF38FD"/>
        </w:tc>
      </w:tr>
      <w:tr w:rsidR="00AF38FD">
        <w:trPr>
          <w:trHeight w:hRule="exact" w:val="826"/>
        </w:trPr>
        <w:tc>
          <w:tcPr>
            <w:tcW w:w="426" w:type="dxa"/>
          </w:tcPr>
          <w:p w:rsidR="00AF38FD" w:rsidRDefault="00AF38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513B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13B6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5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AF38FD" w:rsidRDefault="00AF38FD"/>
        </w:tc>
      </w:tr>
      <w:tr w:rsidR="00AF38FD">
        <w:trPr>
          <w:trHeight w:hRule="exact" w:val="555"/>
        </w:trPr>
        <w:tc>
          <w:tcPr>
            <w:tcW w:w="426" w:type="dxa"/>
          </w:tcPr>
          <w:p w:rsidR="00AF38FD" w:rsidRDefault="00AF38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513B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13B6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6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AF38FD" w:rsidRDefault="00AF38FD"/>
        </w:tc>
      </w:tr>
      <w:tr w:rsidR="00AF38FD">
        <w:trPr>
          <w:trHeight w:hRule="exact" w:val="555"/>
        </w:trPr>
        <w:tc>
          <w:tcPr>
            <w:tcW w:w="426" w:type="dxa"/>
          </w:tcPr>
          <w:p w:rsidR="00AF38FD" w:rsidRDefault="00AF38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513B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13B6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7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AF38FD" w:rsidRDefault="00AF38FD"/>
        </w:tc>
      </w:tr>
    </w:tbl>
    <w:p w:rsidR="00AF38FD" w:rsidRDefault="00513B6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1"/>
        <w:gridCol w:w="4900"/>
        <w:gridCol w:w="4281"/>
        <w:gridCol w:w="116"/>
      </w:tblGrid>
      <w:tr w:rsidR="00AF38FD">
        <w:trPr>
          <w:trHeight w:hRule="exact" w:val="826"/>
        </w:trPr>
        <w:tc>
          <w:tcPr>
            <w:tcW w:w="426" w:type="dxa"/>
          </w:tcPr>
          <w:p w:rsidR="00AF38FD" w:rsidRDefault="00AF38F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513B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513B6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8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AF38FD" w:rsidRDefault="00AF38FD"/>
        </w:tc>
      </w:tr>
      <w:tr w:rsidR="00AF38FD">
        <w:trPr>
          <w:trHeight w:hRule="exact" w:val="555"/>
        </w:trPr>
        <w:tc>
          <w:tcPr>
            <w:tcW w:w="426" w:type="dxa"/>
          </w:tcPr>
          <w:p w:rsidR="00AF38FD" w:rsidRDefault="00AF38F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3D2C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513B66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513B66">
              <w:t xml:space="preserve"> </w:t>
            </w:r>
          </w:p>
        </w:tc>
        <w:tc>
          <w:tcPr>
            <w:tcW w:w="143" w:type="dxa"/>
          </w:tcPr>
          <w:p w:rsidR="00AF38FD" w:rsidRDefault="00AF38FD"/>
        </w:tc>
      </w:tr>
      <w:tr w:rsidR="00AF38FD">
        <w:trPr>
          <w:trHeight w:hRule="exact" w:val="555"/>
        </w:trPr>
        <w:tc>
          <w:tcPr>
            <w:tcW w:w="426" w:type="dxa"/>
          </w:tcPr>
          <w:p w:rsidR="00AF38FD" w:rsidRDefault="00AF38F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3D2C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513B66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513B66">
              <w:t xml:space="preserve"> </w:t>
            </w:r>
          </w:p>
        </w:tc>
        <w:tc>
          <w:tcPr>
            <w:tcW w:w="143" w:type="dxa"/>
          </w:tcPr>
          <w:p w:rsidR="00AF38FD" w:rsidRDefault="00AF38FD"/>
        </w:tc>
      </w:tr>
      <w:tr w:rsidR="00AF38FD">
        <w:trPr>
          <w:trHeight w:hRule="exact" w:val="555"/>
        </w:trPr>
        <w:tc>
          <w:tcPr>
            <w:tcW w:w="426" w:type="dxa"/>
          </w:tcPr>
          <w:p w:rsidR="00AF38FD" w:rsidRDefault="00AF38F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513B6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3D2C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="00513B66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513B66">
              <w:t xml:space="preserve"> </w:t>
            </w:r>
          </w:p>
        </w:tc>
        <w:tc>
          <w:tcPr>
            <w:tcW w:w="143" w:type="dxa"/>
          </w:tcPr>
          <w:p w:rsidR="00AF38FD" w:rsidRDefault="00AF38FD"/>
        </w:tc>
      </w:tr>
      <w:tr w:rsidR="00AF38FD">
        <w:trPr>
          <w:trHeight w:hRule="exact" w:val="555"/>
        </w:trPr>
        <w:tc>
          <w:tcPr>
            <w:tcW w:w="426" w:type="dxa"/>
          </w:tcPr>
          <w:p w:rsidR="00AF38FD" w:rsidRDefault="00AF38F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513B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3D2C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 w:history="1">
              <w:r w:rsidR="00513B66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513B66">
              <w:t xml:space="preserve"> </w:t>
            </w:r>
          </w:p>
        </w:tc>
        <w:tc>
          <w:tcPr>
            <w:tcW w:w="143" w:type="dxa"/>
          </w:tcPr>
          <w:p w:rsidR="00AF38FD" w:rsidRDefault="00AF38FD"/>
        </w:tc>
      </w:tr>
      <w:tr w:rsidR="00AF38FD">
        <w:trPr>
          <w:trHeight w:hRule="exact" w:val="826"/>
        </w:trPr>
        <w:tc>
          <w:tcPr>
            <w:tcW w:w="426" w:type="dxa"/>
          </w:tcPr>
          <w:p w:rsidR="00AF38FD" w:rsidRDefault="00AF38F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513B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13B6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3D2C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3" w:history="1">
              <w:r w:rsidR="00513B66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513B66">
              <w:t xml:space="preserve"> </w:t>
            </w:r>
          </w:p>
        </w:tc>
        <w:tc>
          <w:tcPr>
            <w:tcW w:w="143" w:type="dxa"/>
          </w:tcPr>
          <w:p w:rsidR="00AF38FD" w:rsidRDefault="00AF38FD"/>
        </w:tc>
      </w:tr>
      <w:tr w:rsidR="00AF38FD">
        <w:trPr>
          <w:trHeight w:hRule="exact" w:val="555"/>
        </w:trPr>
        <w:tc>
          <w:tcPr>
            <w:tcW w:w="426" w:type="dxa"/>
          </w:tcPr>
          <w:p w:rsidR="00AF38FD" w:rsidRDefault="00AF38F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513B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13B6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3D2C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4" w:history="1">
              <w:r w:rsidR="00513B66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513B66">
              <w:t xml:space="preserve"> </w:t>
            </w:r>
          </w:p>
        </w:tc>
        <w:tc>
          <w:tcPr>
            <w:tcW w:w="143" w:type="dxa"/>
          </w:tcPr>
          <w:p w:rsidR="00AF38FD" w:rsidRDefault="00AF38FD"/>
        </w:tc>
      </w:tr>
      <w:tr w:rsidR="00AF38FD">
        <w:trPr>
          <w:trHeight w:hRule="exact" w:val="555"/>
        </w:trPr>
        <w:tc>
          <w:tcPr>
            <w:tcW w:w="426" w:type="dxa"/>
          </w:tcPr>
          <w:p w:rsidR="00AF38FD" w:rsidRDefault="00AF38F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513B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513B6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3D2C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5" w:history="1">
              <w:r w:rsidR="00513B66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513B66">
              <w:t xml:space="preserve"> </w:t>
            </w:r>
          </w:p>
        </w:tc>
        <w:tc>
          <w:tcPr>
            <w:tcW w:w="143" w:type="dxa"/>
          </w:tcPr>
          <w:p w:rsidR="00AF38FD" w:rsidRDefault="00AF38FD"/>
        </w:tc>
      </w:tr>
      <w:tr w:rsidR="00AF38FD">
        <w:trPr>
          <w:trHeight w:hRule="exact" w:val="555"/>
        </w:trPr>
        <w:tc>
          <w:tcPr>
            <w:tcW w:w="426" w:type="dxa"/>
          </w:tcPr>
          <w:p w:rsidR="00AF38FD" w:rsidRDefault="00AF38FD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Pr="00513B66" w:rsidRDefault="00513B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513B6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38FD" w:rsidRDefault="003D2C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6" w:history="1">
              <w:r w:rsidR="00513B66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513B66">
              <w:t xml:space="preserve"> </w:t>
            </w:r>
          </w:p>
        </w:tc>
        <w:tc>
          <w:tcPr>
            <w:tcW w:w="143" w:type="dxa"/>
          </w:tcPr>
          <w:p w:rsidR="00AF38FD" w:rsidRDefault="00AF38FD"/>
        </w:tc>
      </w:tr>
      <w:tr w:rsidR="00AF38FD" w:rsidRPr="007562D3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13B66">
              <w:rPr>
                <w:lang w:val="ru-RU"/>
              </w:rPr>
              <w:t xml:space="preserve"> </w:t>
            </w:r>
          </w:p>
        </w:tc>
      </w:tr>
      <w:tr w:rsidR="00AF38FD" w:rsidRPr="007562D3">
        <w:trPr>
          <w:trHeight w:hRule="exact" w:val="138"/>
        </w:trPr>
        <w:tc>
          <w:tcPr>
            <w:tcW w:w="426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38FD" w:rsidRPr="00513B66" w:rsidRDefault="00AF38FD">
            <w:pPr>
              <w:rPr>
                <w:lang w:val="ru-RU"/>
              </w:rPr>
            </w:pPr>
          </w:p>
        </w:tc>
      </w:tr>
      <w:tr w:rsidR="00AF38FD" w:rsidRPr="007562D3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13B66">
              <w:rPr>
                <w:lang w:val="ru-RU"/>
              </w:rPr>
              <w:t xml:space="preserve"> </w:t>
            </w:r>
          </w:p>
        </w:tc>
      </w:tr>
    </w:tbl>
    <w:p w:rsidR="00AF38FD" w:rsidRPr="00513B66" w:rsidRDefault="00513B66">
      <w:pPr>
        <w:rPr>
          <w:sz w:val="0"/>
          <w:szCs w:val="0"/>
          <w:lang w:val="ru-RU"/>
        </w:rPr>
      </w:pPr>
      <w:r w:rsidRPr="00513B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AF38FD">
        <w:trPr>
          <w:trHeight w:hRule="exact" w:val="97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Тип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пожарными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извещателями</w:t>
            </w:r>
            <w:proofErr w:type="spellEnd"/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огнетушителями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водопровода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поражения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током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напряжением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В».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вибрации».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шума».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мест».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микроклимата».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теплозащитных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экранов».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полей».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proofErr w:type="spellEnd"/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ВИТИМ»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13B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13B66">
              <w:rPr>
                <w:lang w:val="ru-RU"/>
              </w:rPr>
              <w:t xml:space="preserve"> </w:t>
            </w:r>
            <w:proofErr w:type="spellStart"/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вы-ходом</w:t>
            </w:r>
            <w:proofErr w:type="spellEnd"/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513B66">
              <w:rPr>
                <w:lang w:val="ru-RU"/>
              </w:rPr>
              <w:t xml:space="preserve"> </w:t>
            </w:r>
          </w:p>
          <w:p w:rsidR="00AF38FD" w:rsidRPr="00513B66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13B66">
              <w:rPr>
                <w:lang w:val="ru-RU"/>
              </w:rPr>
              <w:t xml:space="preserve"> </w:t>
            </w:r>
            <w:r w:rsidRPr="00513B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13B66">
              <w:rPr>
                <w:lang w:val="ru-RU"/>
              </w:rPr>
              <w:t xml:space="preserve"> </w:t>
            </w:r>
          </w:p>
          <w:p w:rsidR="00AF38FD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AF38FD" w:rsidRDefault="00513B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513B66" w:rsidRDefault="00513B66"/>
    <w:p w:rsidR="00513B66" w:rsidRDefault="00513B66">
      <w:r>
        <w:br w:type="page"/>
      </w:r>
    </w:p>
    <w:p w:rsidR="00513B66" w:rsidRDefault="00513B66" w:rsidP="00513B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513B66" w:rsidRPr="00544FF9" w:rsidRDefault="00513B66" w:rsidP="00513B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4FF9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513B66" w:rsidRPr="00544FF9" w:rsidRDefault="00513B66" w:rsidP="00513B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13B66" w:rsidRPr="00544FF9" w:rsidRDefault="00513B66" w:rsidP="00513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44FF9">
        <w:rPr>
          <w:rFonts w:ascii="Times New Roman" w:hAnsi="Times New Roman" w:cs="Times New Roman"/>
          <w:sz w:val="24"/>
          <w:lang w:val="ru-RU"/>
        </w:rPr>
        <w:t xml:space="preserve">По дисциплине </w:t>
      </w:r>
      <w:r w:rsidRPr="00544FF9">
        <w:rPr>
          <w:rFonts w:ascii="Times New Roman" w:hAnsi="Times New Roman" w:cs="Times New Roman"/>
          <w:sz w:val="24"/>
          <w:szCs w:val="24"/>
          <w:lang w:val="ru-RU"/>
        </w:rPr>
        <w:t>«Безопасность труда»</w:t>
      </w:r>
      <w:r w:rsidRPr="00544FF9">
        <w:rPr>
          <w:rFonts w:ascii="Times New Roman" w:hAnsi="Times New Roman" w:cs="Times New Roman"/>
          <w:sz w:val="24"/>
          <w:lang w:val="ru-RU"/>
        </w:rPr>
        <w:t xml:space="preserve"> предусмотрена аудиторная и внеаудиторная самостоятельная работа обучающихся. </w:t>
      </w:r>
    </w:p>
    <w:p w:rsidR="00513B66" w:rsidRDefault="00513B66" w:rsidP="00513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44FF9">
        <w:rPr>
          <w:rFonts w:ascii="Times New Roman" w:hAnsi="Times New Roman" w:cs="Times New Roman"/>
          <w:sz w:val="24"/>
          <w:lang w:val="ru-RU"/>
        </w:rPr>
        <w:t>Аудиторная самостоятельная работа студентов предполагает выполнение лабораторных и практических работ.</w:t>
      </w:r>
    </w:p>
    <w:p w:rsidR="00513B66" w:rsidRPr="00544FF9" w:rsidRDefault="00513B66" w:rsidP="00513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</w:p>
    <w:p w:rsidR="00513B66" w:rsidRPr="00544FF9" w:rsidRDefault="00513B66" w:rsidP="00513B6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</w:rPr>
      </w:pPr>
      <w:proofErr w:type="spellStart"/>
      <w:r w:rsidRPr="00544FF9">
        <w:rPr>
          <w:rFonts w:ascii="Times New Roman" w:hAnsi="Times New Roman" w:cs="Times New Roman"/>
          <w:b/>
          <w:sz w:val="24"/>
        </w:rPr>
        <w:t>Примерный</w:t>
      </w:r>
      <w:proofErr w:type="spellEnd"/>
      <w:r w:rsidRPr="00544FF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44FF9">
        <w:rPr>
          <w:rFonts w:ascii="Times New Roman" w:hAnsi="Times New Roman" w:cs="Times New Roman"/>
          <w:b/>
          <w:sz w:val="24"/>
        </w:rPr>
        <w:t>перечень</w:t>
      </w:r>
      <w:proofErr w:type="spellEnd"/>
      <w:r w:rsidRPr="00544FF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44FF9">
        <w:rPr>
          <w:rFonts w:ascii="Times New Roman" w:hAnsi="Times New Roman" w:cs="Times New Roman"/>
          <w:b/>
          <w:sz w:val="24"/>
        </w:rPr>
        <w:t>лабораторных</w:t>
      </w:r>
      <w:proofErr w:type="spellEnd"/>
      <w:r w:rsidRPr="00544FF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44FF9">
        <w:rPr>
          <w:rFonts w:ascii="Times New Roman" w:hAnsi="Times New Roman" w:cs="Times New Roman"/>
          <w:b/>
          <w:sz w:val="24"/>
        </w:rPr>
        <w:t>работ</w:t>
      </w:r>
      <w:proofErr w:type="spellEnd"/>
      <w:r w:rsidRPr="00544FF9">
        <w:rPr>
          <w:rFonts w:ascii="Times New Roman" w:hAnsi="Times New Roman" w:cs="Times New Roman"/>
          <w:b/>
          <w:sz w:val="24"/>
        </w:rPr>
        <w:t>:</w:t>
      </w:r>
    </w:p>
    <w:p w:rsidR="00513B66" w:rsidRPr="00544FF9" w:rsidRDefault="00513B66" w:rsidP="00513B66">
      <w:pPr>
        <w:pStyle w:val="a7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0"/>
        </w:rPr>
      </w:pPr>
      <w:r w:rsidRPr="00544FF9">
        <w:rPr>
          <w:rFonts w:ascii="Times New Roman" w:hAnsi="Times New Roman"/>
          <w:sz w:val="24"/>
          <w:szCs w:val="20"/>
        </w:rPr>
        <w:t>Исследование параметров микроклимата</w:t>
      </w:r>
    </w:p>
    <w:p w:rsidR="00513B66" w:rsidRPr="00544FF9" w:rsidRDefault="00513B66" w:rsidP="00513B66">
      <w:pPr>
        <w:pStyle w:val="a7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0"/>
        </w:rPr>
      </w:pPr>
      <w:r w:rsidRPr="00544FF9">
        <w:rPr>
          <w:rFonts w:ascii="Times New Roman" w:hAnsi="Times New Roman"/>
          <w:sz w:val="24"/>
          <w:szCs w:val="20"/>
        </w:rPr>
        <w:t>Исследование сопротивления тела человека</w:t>
      </w:r>
    </w:p>
    <w:p w:rsidR="00513B66" w:rsidRPr="00544FF9" w:rsidRDefault="00513B66" w:rsidP="00513B66">
      <w:pPr>
        <w:pStyle w:val="a7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0"/>
        </w:rPr>
      </w:pPr>
      <w:r w:rsidRPr="00544FF9">
        <w:rPr>
          <w:rFonts w:ascii="Times New Roman" w:hAnsi="Times New Roman"/>
          <w:sz w:val="24"/>
          <w:szCs w:val="20"/>
        </w:rPr>
        <w:t>Производственная вибрация</w:t>
      </w:r>
    </w:p>
    <w:p w:rsidR="00513B66" w:rsidRPr="00544FF9" w:rsidRDefault="00513B66" w:rsidP="00513B66">
      <w:pPr>
        <w:pStyle w:val="a7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0"/>
        </w:rPr>
      </w:pPr>
      <w:r w:rsidRPr="00544FF9">
        <w:rPr>
          <w:rFonts w:ascii="Times New Roman" w:hAnsi="Times New Roman"/>
          <w:sz w:val="24"/>
          <w:szCs w:val="20"/>
        </w:rPr>
        <w:t>Промышленный шум</w:t>
      </w:r>
    </w:p>
    <w:p w:rsidR="00513B66" w:rsidRPr="00544FF9" w:rsidRDefault="00513B66" w:rsidP="00513B66">
      <w:pPr>
        <w:pStyle w:val="a7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0"/>
        </w:rPr>
      </w:pPr>
      <w:r w:rsidRPr="00544FF9">
        <w:rPr>
          <w:rFonts w:ascii="Times New Roman" w:hAnsi="Times New Roman"/>
          <w:sz w:val="24"/>
          <w:szCs w:val="20"/>
        </w:rPr>
        <w:t>Исследование теплозащитных экранов</w:t>
      </w:r>
    </w:p>
    <w:p w:rsidR="00513B66" w:rsidRPr="00544FF9" w:rsidRDefault="00513B66" w:rsidP="00513B66">
      <w:pPr>
        <w:pStyle w:val="a7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44FF9">
        <w:rPr>
          <w:rFonts w:ascii="Times New Roman" w:hAnsi="Times New Roman"/>
          <w:sz w:val="24"/>
          <w:szCs w:val="20"/>
        </w:rPr>
        <w:t xml:space="preserve">Исследование естественного </w:t>
      </w:r>
      <w:proofErr w:type="spellStart"/>
      <w:r w:rsidRPr="00544FF9">
        <w:rPr>
          <w:rFonts w:ascii="Times New Roman" w:hAnsi="Times New Roman"/>
          <w:sz w:val="24"/>
          <w:szCs w:val="20"/>
        </w:rPr>
        <w:t>осве</w:t>
      </w:r>
      <w:proofErr w:type="spellEnd"/>
      <w:r w:rsidRPr="00544F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FF9">
        <w:rPr>
          <w:rFonts w:ascii="Times New Roman" w:hAnsi="Times New Roman"/>
          <w:sz w:val="24"/>
          <w:szCs w:val="24"/>
        </w:rPr>
        <w:t>щения</w:t>
      </w:r>
      <w:proofErr w:type="spellEnd"/>
    </w:p>
    <w:p w:rsidR="00513B66" w:rsidRPr="00544FF9" w:rsidRDefault="00513B66" w:rsidP="00513B66">
      <w:pPr>
        <w:pStyle w:val="a7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44FF9">
        <w:rPr>
          <w:rFonts w:ascii="Times New Roman" w:hAnsi="Times New Roman"/>
          <w:sz w:val="24"/>
          <w:szCs w:val="24"/>
        </w:rPr>
        <w:t>Исследование искусственного освещения</w:t>
      </w:r>
    </w:p>
    <w:p w:rsidR="00513B66" w:rsidRPr="00544FF9" w:rsidRDefault="00513B66" w:rsidP="00513B66">
      <w:pPr>
        <w:pStyle w:val="a7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44FF9">
        <w:rPr>
          <w:rFonts w:ascii="Times New Roman" w:hAnsi="Times New Roman"/>
          <w:sz w:val="24"/>
          <w:szCs w:val="24"/>
        </w:rPr>
        <w:t>Защита от воздействия ЭМП</w:t>
      </w:r>
    </w:p>
    <w:p w:rsidR="00513B66" w:rsidRPr="00544FF9" w:rsidRDefault="00513B66" w:rsidP="00513B6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4FF9">
        <w:rPr>
          <w:rFonts w:ascii="Times New Roman" w:hAnsi="Times New Roman" w:cs="Times New Roman"/>
          <w:b/>
          <w:sz w:val="24"/>
          <w:szCs w:val="24"/>
        </w:rPr>
        <w:t>Примерный</w:t>
      </w:r>
      <w:proofErr w:type="spellEnd"/>
      <w:r w:rsidRPr="00544F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4FF9">
        <w:rPr>
          <w:rFonts w:ascii="Times New Roman" w:hAnsi="Times New Roman" w:cs="Times New Roman"/>
          <w:b/>
          <w:sz w:val="24"/>
          <w:szCs w:val="24"/>
        </w:rPr>
        <w:t>перечень</w:t>
      </w:r>
      <w:proofErr w:type="spellEnd"/>
      <w:r w:rsidRPr="00544F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4FF9">
        <w:rPr>
          <w:rFonts w:ascii="Times New Roman" w:hAnsi="Times New Roman" w:cs="Times New Roman"/>
          <w:b/>
          <w:sz w:val="24"/>
          <w:szCs w:val="24"/>
        </w:rPr>
        <w:t>практических</w:t>
      </w:r>
      <w:proofErr w:type="spellEnd"/>
      <w:r w:rsidRPr="00544F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4FF9">
        <w:rPr>
          <w:rFonts w:ascii="Times New Roman" w:hAnsi="Times New Roman" w:cs="Times New Roman"/>
          <w:b/>
          <w:sz w:val="24"/>
          <w:szCs w:val="24"/>
        </w:rPr>
        <w:t>работ</w:t>
      </w:r>
      <w:proofErr w:type="spellEnd"/>
      <w:r w:rsidRPr="00544FF9">
        <w:rPr>
          <w:rFonts w:ascii="Times New Roman" w:hAnsi="Times New Roman" w:cs="Times New Roman"/>
          <w:b/>
          <w:sz w:val="24"/>
          <w:szCs w:val="24"/>
        </w:rPr>
        <w:t>:</w:t>
      </w:r>
    </w:p>
    <w:p w:rsidR="00513B66" w:rsidRPr="00544FF9" w:rsidRDefault="00513B66" w:rsidP="00513B66">
      <w:pPr>
        <w:pStyle w:val="a7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142"/>
        <w:jc w:val="both"/>
        <w:outlineLvl w:val="0"/>
        <w:rPr>
          <w:rFonts w:ascii="Times New Roman" w:hAnsi="Times New Roman"/>
          <w:sz w:val="24"/>
          <w:szCs w:val="24"/>
        </w:rPr>
      </w:pPr>
      <w:r w:rsidRPr="00544FF9">
        <w:rPr>
          <w:rFonts w:ascii="Times New Roman" w:hAnsi="Times New Roman"/>
          <w:sz w:val="24"/>
          <w:szCs w:val="24"/>
        </w:rPr>
        <w:t>Специальная оценка условий труда</w:t>
      </w:r>
    </w:p>
    <w:p w:rsidR="00513B66" w:rsidRPr="00544FF9" w:rsidRDefault="00513B66" w:rsidP="00513B66">
      <w:pPr>
        <w:pStyle w:val="a7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44FF9">
        <w:rPr>
          <w:rFonts w:ascii="Times New Roman" w:hAnsi="Times New Roman"/>
          <w:sz w:val="24"/>
          <w:szCs w:val="24"/>
        </w:rPr>
        <w:t>Трудовой кодекс РФ</w:t>
      </w:r>
    </w:p>
    <w:p w:rsidR="00513B66" w:rsidRPr="00544FF9" w:rsidRDefault="00513B66" w:rsidP="00513B66">
      <w:pPr>
        <w:pStyle w:val="a7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44FF9">
        <w:rPr>
          <w:rFonts w:ascii="Times New Roman" w:hAnsi="Times New Roman"/>
          <w:sz w:val="24"/>
          <w:szCs w:val="24"/>
        </w:rPr>
        <w:t>Расследование несчастного случая</w:t>
      </w:r>
    </w:p>
    <w:p w:rsidR="00513B66" w:rsidRPr="00544FF9" w:rsidRDefault="00513B66" w:rsidP="00513B66">
      <w:pPr>
        <w:pStyle w:val="a7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44FF9">
        <w:rPr>
          <w:rFonts w:ascii="Times New Roman" w:hAnsi="Times New Roman"/>
          <w:sz w:val="24"/>
          <w:szCs w:val="24"/>
        </w:rPr>
        <w:t>Безопасность при эксплуатации подъемных сооружений</w:t>
      </w:r>
    </w:p>
    <w:p w:rsidR="00513B66" w:rsidRPr="00544FF9" w:rsidRDefault="00513B66" w:rsidP="00513B66">
      <w:pPr>
        <w:pStyle w:val="a7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44FF9">
        <w:rPr>
          <w:rFonts w:ascii="Times New Roman" w:hAnsi="Times New Roman"/>
          <w:sz w:val="24"/>
          <w:szCs w:val="24"/>
        </w:rPr>
        <w:t>Безопасность при эксплуатации сосудов под давлением</w:t>
      </w:r>
    </w:p>
    <w:p w:rsidR="00513B66" w:rsidRPr="00544FF9" w:rsidRDefault="00513B66" w:rsidP="00513B66">
      <w:pPr>
        <w:pStyle w:val="a7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44FF9">
        <w:rPr>
          <w:rFonts w:ascii="Times New Roman" w:hAnsi="Times New Roman"/>
          <w:sz w:val="24"/>
          <w:szCs w:val="24"/>
        </w:rPr>
        <w:t>Безопасность работ на высоте</w:t>
      </w:r>
    </w:p>
    <w:p w:rsidR="00513B66" w:rsidRDefault="00513B66" w:rsidP="00513B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513B66" w:rsidRPr="00544FF9" w:rsidRDefault="00513B66" w:rsidP="00513B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44FF9">
        <w:rPr>
          <w:rFonts w:ascii="Times New Roman" w:hAnsi="Times New Roman" w:cs="Times New Roman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защите лабораторных и практических работ.</w:t>
      </w:r>
    </w:p>
    <w:p w:rsidR="00513B66" w:rsidRPr="00544FF9" w:rsidRDefault="00513B66" w:rsidP="00513B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513B66" w:rsidRPr="00544FF9" w:rsidRDefault="00513B66" w:rsidP="00513B6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  <w:highlight w:val="yellow"/>
          <w:lang w:val="ru-RU"/>
        </w:rPr>
        <w:sectPr w:rsidR="00513B66" w:rsidRPr="00544FF9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513B66" w:rsidRDefault="00513B66" w:rsidP="00513B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2</w:t>
      </w:r>
    </w:p>
    <w:p w:rsidR="00513B66" w:rsidRPr="00544FF9" w:rsidRDefault="00513B66" w:rsidP="00513B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44FF9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513B66" w:rsidRPr="00544FF9" w:rsidRDefault="00513B66" w:rsidP="00513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B66" w:rsidRPr="00544FF9" w:rsidRDefault="00513B66" w:rsidP="00513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4FF9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513B66" w:rsidRPr="00544FF9" w:rsidRDefault="00513B66" w:rsidP="00513B66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tbl>
      <w:tblPr>
        <w:tblStyle w:val="1"/>
        <w:tblW w:w="14601" w:type="dxa"/>
        <w:tblInd w:w="-318" w:type="dxa"/>
        <w:tblLook w:val="04A0"/>
      </w:tblPr>
      <w:tblGrid>
        <w:gridCol w:w="2386"/>
        <w:gridCol w:w="4522"/>
        <w:gridCol w:w="7693"/>
      </w:tblGrid>
      <w:tr w:rsidR="00513B66" w:rsidRPr="00544FF9" w:rsidTr="0030684B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B66" w:rsidRPr="00544FF9" w:rsidRDefault="00513B66" w:rsidP="00306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66" w:rsidRPr="00544FF9" w:rsidRDefault="00513B66" w:rsidP="00306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7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B66" w:rsidRPr="00544FF9" w:rsidRDefault="00513B66" w:rsidP="00306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513B66" w:rsidRPr="007562D3" w:rsidTr="0030684B">
        <w:trPr>
          <w:trHeight w:val="727"/>
        </w:trPr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66" w:rsidRPr="00544FF9" w:rsidRDefault="00513B66" w:rsidP="0030684B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/>
                <w:sz w:val="24"/>
                <w:szCs w:val="24"/>
              </w:rPr>
              <w:t>ПК-10 -</w:t>
            </w:r>
            <w:r w:rsidRPr="00544FF9">
              <w:rPr>
                <w:rStyle w:val="FontStyle16"/>
                <w:sz w:val="24"/>
                <w:szCs w:val="24"/>
              </w:rPr>
              <w:t xml:space="preserve"> способностью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513B66" w:rsidRPr="00544FF9" w:rsidTr="0030684B"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13B66" w:rsidRPr="00544FF9" w:rsidRDefault="00513B66" w:rsidP="00306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3B66" w:rsidRPr="00163F29" w:rsidRDefault="00513B66" w:rsidP="0030684B">
            <w:pPr>
              <w:tabs>
                <w:tab w:val="left" w:pos="851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-основные определения и понятия</w:t>
            </w:r>
            <w:r w:rsidRPr="00544F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63F29">
              <w:rPr>
                <w:rStyle w:val="FontStyle16"/>
                <w:b w:val="0"/>
                <w:sz w:val="24"/>
                <w:szCs w:val="24"/>
              </w:rPr>
              <w:t>организационных основ безопасности различных производственных процессов в чрезвычайных ситуациях</w:t>
            </w:r>
            <w:r w:rsidRPr="00163F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13B66" w:rsidRPr="00544FF9" w:rsidRDefault="00513B66" w:rsidP="00306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-основные методы исследований, используемых в</w:t>
            </w:r>
            <w:r w:rsidRPr="00544F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63F29">
              <w:rPr>
                <w:rStyle w:val="FontStyle16"/>
                <w:b w:val="0"/>
                <w:sz w:val="24"/>
                <w:szCs w:val="24"/>
              </w:rPr>
              <w:t>организационных основах безопасности различных производственных процессов в чрезвычайных ситуациях</w:t>
            </w:r>
          </w:p>
        </w:tc>
        <w:tc>
          <w:tcPr>
            <w:tcW w:w="7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B66" w:rsidRPr="00544FF9" w:rsidRDefault="00513B66" w:rsidP="00306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экзамену:</w:t>
            </w:r>
          </w:p>
          <w:p w:rsidR="00513B66" w:rsidRPr="00544FF9" w:rsidRDefault="00513B66" w:rsidP="003068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 xml:space="preserve">Соответствие зданий, машин, оборудования требованиям охраны труда </w:t>
            </w: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13B66" w:rsidRPr="00544FF9" w:rsidRDefault="00513B66" w:rsidP="003068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 xml:space="preserve"> Безопасность эксплуатации производственных зданий и сооружений </w:t>
            </w: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13B66" w:rsidRPr="00544FF9" w:rsidRDefault="00513B66" w:rsidP="003068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 xml:space="preserve">Общие требования безопасности к технологическому оборудованию, станкам, механизмам </w:t>
            </w: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13B66" w:rsidRPr="00544FF9" w:rsidRDefault="00513B66" w:rsidP="003068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 xml:space="preserve">Безопасность обслуживания </w:t>
            </w:r>
            <w:proofErr w:type="spellStart"/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>нефтехозяйств</w:t>
            </w:r>
            <w:proofErr w:type="spellEnd"/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 xml:space="preserve">, автозаправочных станций </w:t>
            </w: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13B66" w:rsidRPr="00544FF9" w:rsidRDefault="00513B66" w:rsidP="003068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Требования к средствам защиты при работе на высоте </w:t>
            </w: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13B66" w:rsidRPr="00544FF9" w:rsidRDefault="00513B66" w:rsidP="003068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 xml:space="preserve">Общие требования к монтажным работам на высоте </w:t>
            </w: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13B66" w:rsidRPr="00544FF9" w:rsidRDefault="00513B66" w:rsidP="003068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>Безопасность работ в водопроводных и канализационных колодцах, камерах, резервуарах</w:t>
            </w:r>
          </w:p>
          <w:p w:rsidR="00513B66" w:rsidRPr="00544FF9" w:rsidRDefault="00513B66" w:rsidP="003068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>Погрузочно-разгрузочные и транспортные работы</w:t>
            </w: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13B66" w:rsidRPr="00544FF9" w:rsidRDefault="00513B66" w:rsidP="003068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 xml:space="preserve">Подъемные сооружения </w:t>
            </w: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13B66" w:rsidRPr="00544FF9" w:rsidRDefault="00513B66" w:rsidP="003068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 xml:space="preserve">Паровые и водогрейные котлы </w:t>
            </w: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13B66" w:rsidRPr="00544FF9" w:rsidRDefault="00513B66" w:rsidP="003068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 xml:space="preserve"> Сосуды, работающие под давлением</w:t>
            </w:r>
          </w:p>
          <w:p w:rsidR="00513B66" w:rsidRPr="00544FF9" w:rsidRDefault="003D2C91" w:rsidP="003068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56" w:history="1">
              <w:r w:rsidR="00513B66" w:rsidRPr="00544FF9">
                <w:rPr>
                  <w:rFonts w:ascii="Times New Roman" w:hAnsi="Times New Roman"/>
                  <w:bCs/>
                  <w:sz w:val="24"/>
                  <w:szCs w:val="24"/>
                </w:rPr>
                <w:t>Обеспечения пожарной безопасности</w:t>
              </w:r>
            </w:hyperlink>
            <w:r w:rsidR="00513B66" w:rsidRPr="00544F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13B66" w:rsidRPr="00544FF9" w:rsidRDefault="003D2C91" w:rsidP="003068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58" w:history="1">
              <w:proofErr w:type="spellStart"/>
              <w:r w:rsidR="00513B66" w:rsidRPr="00544FF9">
                <w:rPr>
                  <w:rFonts w:ascii="Times New Roman" w:hAnsi="Times New Roman"/>
                  <w:bCs/>
                  <w:sz w:val="24"/>
                  <w:szCs w:val="24"/>
                </w:rPr>
                <w:t>Электробезопасность</w:t>
              </w:r>
              <w:proofErr w:type="spellEnd"/>
            </w:hyperlink>
            <w:r w:rsidR="00513B66" w:rsidRPr="00544F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13B66" w:rsidRPr="00544FF9" w:rsidRDefault="003D2C91" w:rsidP="003068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62" w:history="1">
              <w:r w:rsidR="00513B66" w:rsidRPr="00544FF9">
                <w:rPr>
                  <w:rFonts w:ascii="Times New Roman" w:hAnsi="Times New Roman"/>
                  <w:bCs/>
                  <w:sz w:val="24"/>
                  <w:szCs w:val="24"/>
                </w:rPr>
                <w:t>Защита от поражения электрическим током</w:t>
              </w:r>
            </w:hyperlink>
            <w:r w:rsidR="00513B66" w:rsidRPr="00544FF9">
              <w:rPr>
                <w:rFonts w:ascii="Times New Roman" w:hAnsi="Times New Roman"/>
                <w:bCs/>
                <w:sz w:val="24"/>
                <w:szCs w:val="24"/>
              </w:rPr>
              <w:t>. Защитное заземление.</w:t>
            </w:r>
          </w:p>
          <w:p w:rsidR="00513B66" w:rsidRPr="00544FF9" w:rsidRDefault="003D2C91" w:rsidP="0030684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62" w:history="1">
              <w:r w:rsidR="00513B66" w:rsidRPr="00544FF9">
                <w:rPr>
                  <w:rFonts w:ascii="Times New Roman" w:hAnsi="Times New Roman"/>
                  <w:bCs/>
                  <w:sz w:val="24"/>
                  <w:szCs w:val="24"/>
                </w:rPr>
                <w:t>Защита от поражения электрическим током</w:t>
              </w:r>
            </w:hyperlink>
            <w:r w:rsidR="00513B66" w:rsidRPr="00544FF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513B66" w:rsidRPr="00544FF9">
              <w:rPr>
                <w:rFonts w:ascii="Times New Roman" w:hAnsi="Times New Roman"/>
                <w:bCs/>
                <w:sz w:val="24"/>
                <w:szCs w:val="24"/>
              </w:rPr>
              <w:t>Зануление</w:t>
            </w:r>
            <w:proofErr w:type="spellEnd"/>
            <w:r w:rsidR="00513B66" w:rsidRPr="00544F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13B66" w:rsidRPr="007562D3" w:rsidTr="0030684B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B66" w:rsidRPr="00544FF9" w:rsidRDefault="00513B66" w:rsidP="00306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B66" w:rsidRPr="00544FF9" w:rsidRDefault="00513B66" w:rsidP="0030684B">
            <w:pPr>
              <w:tabs>
                <w:tab w:val="left" w:pos="300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 xml:space="preserve">- выделять </w:t>
            </w:r>
            <w:r w:rsidRPr="00163F29">
              <w:rPr>
                <w:rStyle w:val="FontStyle16"/>
                <w:b w:val="0"/>
                <w:sz w:val="24"/>
                <w:szCs w:val="24"/>
              </w:rPr>
              <w:t>организационные основы безопасности различных производственных процессов в чрезвычайных ситуациях</w:t>
            </w:r>
            <w:r w:rsidRPr="00544FF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13B66" w:rsidRPr="00544FF9" w:rsidRDefault="00513B66" w:rsidP="0030684B">
            <w:pPr>
              <w:tabs>
                <w:tab w:val="left" w:pos="300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-приобретать знания в области</w:t>
            </w:r>
            <w:r w:rsidRPr="00544FF9">
              <w:rPr>
                <w:rStyle w:val="FontStyle16"/>
                <w:sz w:val="24"/>
                <w:szCs w:val="24"/>
              </w:rPr>
              <w:t xml:space="preserve"> </w:t>
            </w:r>
            <w:r w:rsidRPr="00163F29">
              <w:rPr>
                <w:rStyle w:val="FontStyle16"/>
                <w:b w:val="0"/>
                <w:sz w:val="24"/>
                <w:szCs w:val="24"/>
              </w:rPr>
              <w:t>безопасности различных производственных процессов в чрезвычайных ситуациях</w:t>
            </w:r>
            <w:r w:rsidRPr="00544F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B66" w:rsidRPr="00544FF9" w:rsidRDefault="00513B66" w:rsidP="00306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/>
                <w:sz w:val="24"/>
                <w:szCs w:val="24"/>
              </w:rPr>
              <w:t>Практические задания: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/>
                <w:sz w:val="24"/>
                <w:szCs w:val="24"/>
              </w:rPr>
              <w:t>Задача№1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Определите величину индивидуального риска. Превышает ли расчетное значение величину приемлемого риска для развитых стран.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/>
                <w:sz w:val="24"/>
                <w:szCs w:val="24"/>
              </w:rPr>
              <w:t>Задание 2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Неконтролируемый процесс горения, сопровождающийся уничтожением материальных ценностей и создающий опасность для жизни людей - ……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/>
                <w:sz w:val="24"/>
                <w:szCs w:val="24"/>
              </w:rPr>
              <w:t>Задание 3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Комплекс организационных мероприятий и технических средств, направленных на предотвращение воздействия на людей опасных факторов пожара и на сокращение материального ущерба от огня - …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/>
                <w:sz w:val="24"/>
                <w:szCs w:val="24"/>
              </w:rPr>
              <w:t>Задание 4</w:t>
            </w:r>
          </w:p>
          <w:p w:rsidR="00513B66" w:rsidRPr="00544FF9" w:rsidRDefault="00513B66" w:rsidP="0030684B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Пути эвакуации должны обеспечивать…..</w:t>
            </w:r>
          </w:p>
        </w:tc>
      </w:tr>
      <w:tr w:rsidR="00513B66" w:rsidRPr="007562D3" w:rsidTr="0030684B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B66" w:rsidRPr="00544FF9" w:rsidRDefault="00513B66" w:rsidP="00306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B66" w:rsidRPr="00544FF9" w:rsidRDefault="00513B66" w:rsidP="0030684B">
            <w:pPr>
              <w:shd w:val="clear" w:color="auto" w:fill="FFFFFF"/>
              <w:tabs>
                <w:tab w:val="left" w:pos="270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 xml:space="preserve">-основными методами решения задач в области </w:t>
            </w:r>
            <w:r w:rsidRPr="00163F29">
              <w:rPr>
                <w:rStyle w:val="FontStyle16"/>
                <w:b w:val="0"/>
                <w:sz w:val="24"/>
                <w:szCs w:val="24"/>
              </w:rPr>
              <w:t>организационных основ безопасности различных производственных процессов в чрезвычайных ситуациях</w:t>
            </w:r>
          </w:p>
        </w:tc>
        <w:tc>
          <w:tcPr>
            <w:tcW w:w="7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B66" w:rsidRPr="00544FF9" w:rsidRDefault="00513B66" w:rsidP="003068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513B66" w:rsidRPr="00544FF9" w:rsidRDefault="00513B66" w:rsidP="003068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/>
                <w:sz w:val="24"/>
                <w:szCs w:val="24"/>
              </w:rPr>
              <w:t xml:space="preserve">Задание 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 xml:space="preserve">Проведите расследование несчастного случая. 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 xml:space="preserve">06.08.2003 г. в доменном цехе произошёл несчастный случай со слесарем-ремонтником </w:t>
            </w:r>
            <w:proofErr w:type="spellStart"/>
            <w:r w:rsidRPr="00544FF9">
              <w:rPr>
                <w:rFonts w:ascii="Times New Roman" w:hAnsi="Times New Roman"/>
                <w:sz w:val="24"/>
                <w:szCs w:val="24"/>
              </w:rPr>
              <w:t>Сундуковым</w:t>
            </w:r>
            <w:proofErr w:type="spellEnd"/>
            <w:r w:rsidRPr="00544FF9">
              <w:rPr>
                <w:rFonts w:ascii="Times New Roman" w:hAnsi="Times New Roman"/>
                <w:sz w:val="24"/>
                <w:szCs w:val="24"/>
              </w:rPr>
              <w:t xml:space="preserve"> А.Ф., 1981 г. рождения, в цехе работает с 1999 г., при следующих обстоятельствах: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 xml:space="preserve">К хозяйственному проёму литейного двора доменной печи № 9 на автомашине КамАЗ был доставлен механизм прессования </w:t>
            </w:r>
            <w:proofErr w:type="spellStart"/>
            <w:r w:rsidRPr="00544FF9">
              <w:rPr>
                <w:rFonts w:ascii="Times New Roman" w:hAnsi="Times New Roman"/>
                <w:sz w:val="24"/>
                <w:szCs w:val="24"/>
              </w:rPr>
              <w:t>электропушки</w:t>
            </w:r>
            <w:proofErr w:type="spellEnd"/>
            <w:r w:rsidRPr="00544FF9">
              <w:rPr>
                <w:rFonts w:ascii="Times New Roman" w:hAnsi="Times New Roman"/>
                <w:sz w:val="24"/>
                <w:szCs w:val="24"/>
              </w:rPr>
              <w:t xml:space="preserve">. Слесарь-ремонтник Красильников С.А. подавал команды водителю автомашины, двигавшейся задним ходом, для установки её в зону действия электромагнитного крана литейного двора. Сундуков А.Ф. должен был помочь Красильникову С.А. застопорить механизм прессования для подъёма его на литейный двор и находился с другой стороны автомашины. При очередном перемещении автомашины Сундуков А.Ф. оказался в опасной зоне и был прижат бортом </w:t>
            </w:r>
            <w:r w:rsidRPr="00544FF9">
              <w:rPr>
                <w:rFonts w:ascii="Times New Roman" w:hAnsi="Times New Roman"/>
                <w:sz w:val="24"/>
                <w:szCs w:val="24"/>
              </w:rPr>
              <w:lastRenderedPageBreak/>
              <w:t>автомашины к колонне литейного двора с причинением ушибов грудной клетки.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При расследовании укажите:</w:t>
            </w:r>
          </w:p>
          <w:p w:rsidR="00513B66" w:rsidRPr="00544FF9" w:rsidRDefault="00513B66" w:rsidP="0030684B">
            <w:pPr>
              <w:numPr>
                <w:ilvl w:val="0"/>
                <w:numId w:val="6"/>
              </w:numPr>
              <w:tabs>
                <w:tab w:val="clear" w:pos="1260"/>
                <w:tab w:val="num" w:pos="900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вид несчастного случая тяжесть несчастного случая;</w:t>
            </w:r>
          </w:p>
          <w:p w:rsidR="00513B66" w:rsidRPr="00544FF9" w:rsidRDefault="00513B66" w:rsidP="0030684B">
            <w:pPr>
              <w:numPr>
                <w:ilvl w:val="0"/>
                <w:numId w:val="6"/>
              </w:numPr>
              <w:tabs>
                <w:tab w:val="clear" w:pos="1260"/>
                <w:tab w:val="num" w:pos="900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состав комиссии для расследования данного несчастного случая;</w:t>
            </w:r>
          </w:p>
          <w:p w:rsidR="00513B66" w:rsidRPr="00544FF9" w:rsidRDefault="00513B66" w:rsidP="0030684B">
            <w:pPr>
              <w:numPr>
                <w:ilvl w:val="0"/>
                <w:numId w:val="6"/>
              </w:numPr>
              <w:tabs>
                <w:tab w:val="clear" w:pos="1260"/>
                <w:tab w:val="num" w:pos="900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сроки расследования;</w:t>
            </w:r>
          </w:p>
          <w:p w:rsidR="00513B66" w:rsidRPr="00544FF9" w:rsidRDefault="00513B66" w:rsidP="0030684B">
            <w:pPr>
              <w:numPr>
                <w:ilvl w:val="0"/>
                <w:numId w:val="6"/>
              </w:numPr>
              <w:tabs>
                <w:tab w:val="clear" w:pos="1260"/>
                <w:tab w:val="num" w:pos="900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причины происшедшего несчастного случая мероприятия по предупреждению подобных несчастных случаев в будущем.</w:t>
            </w:r>
          </w:p>
        </w:tc>
      </w:tr>
      <w:tr w:rsidR="00513B66" w:rsidRPr="007562D3" w:rsidTr="0030684B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B66" w:rsidRPr="00544FF9" w:rsidRDefault="00513B66" w:rsidP="0030684B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44F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ПК-11</w:t>
            </w:r>
            <w:r w:rsidRPr="00544FF9">
              <w:rPr>
                <w:rStyle w:val="FontStyle16"/>
                <w:sz w:val="24"/>
                <w:szCs w:val="24"/>
              </w:rPr>
              <w:t xml:space="preserve"> - способностью организовывать, планировать и реализовывать работу исполнителей по решению практических задач обеспечения безопасности человека и окружающей среды</w:t>
            </w:r>
          </w:p>
        </w:tc>
      </w:tr>
      <w:tr w:rsidR="00513B66" w:rsidRPr="007562D3" w:rsidTr="0030684B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B66" w:rsidRPr="00544FF9" w:rsidRDefault="00513B66" w:rsidP="00306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B66" w:rsidRPr="00544FF9" w:rsidRDefault="00513B66" w:rsidP="0030684B">
            <w:pPr>
              <w:tabs>
                <w:tab w:val="left" w:pos="851"/>
              </w:tabs>
              <w:rPr>
                <w:rStyle w:val="FontStyle16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544FF9">
              <w:rPr>
                <w:rFonts w:ascii="Times New Roman" w:hAnsi="Times New Roman"/>
                <w:sz w:val="24"/>
                <w:szCs w:val="24"/>
              </w:rPr>
              <w:t>определения, правила и</w:t>
            </w:r>
            <w:r w:rsidRPr="00544FF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44FF9">
              <w:rPr>
                <w:rFonts w:ascii="Times New Roman" w:hAnsi="Times New Roman"/>
                <w:sz w:val="24"/>
                <w:szCs w:val="24"/>
              </w:rPr>
              <w:t xml:space="preserve">понятия эффективного решения задач в области </w:t>
            </w:r>
            <w:r w:rsidRPr="00163F29">
              <w:rPr>
                <w:rStyle w:val="FontStyle16"/>
                <w:b w:val="0"/>
                <w:sz w:val="24"/>
                <w:szCs w:val="24"/>
              </w:rPr>
              <w:t>обеспечения безопасности человека и окружающей среды</w:t>
            </w:r>
          </w:p>
          <w:p w:rsidR="00513B66" w:rsidRPr="00544FF9" w:rsidRDefault="00513B66" w:rsidP="00306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B66" w:rsidRPr="00544FF9" w:rsidRDefault="00513B66" w:rsidP="00306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экзамену:</w:t>
            </w:r>
          </w:p>
          <w:p w:rsidR="00513B66" w:rsidRPr="00544FF9" w:rsidRDefault="00513B66" w:rsidP="0030684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 xml:space="preserve">Трудовая  деятельность. Особенности основных форм труда </w:t>
            </w: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13B66" w:rsidRPr="00544FF9" w:rsidRDefault="00513B66" w:rsidP="0030684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направления государственной политики в области охраны труда </w:t>
            </w: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13B66" w:rsidRPr="00544FF9" w:rsidRDefault="00513B66" w:rsidP="0030684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 xml:space="preserve">Обязанности работодателей по охране труда </w:t>
            </w: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13B66" w:rsidRPr="00544FF9" w:rsidRDefault="00513B66" w:rsidP="0030684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>Права и обязанности работников в области охраны труда</w:t>
            </w: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13B66" w:rsidRPr="00544FF9" w:rsidRDefault="00513B66" w:rsidP="0030684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 xml:space="preserve"> Особенности регулирования труда женщин </w:t>
            </w: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13B66" w:rsidRPr="00544FF9" w:rsidRDefault="00513B66" w:rsidP="0030684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 xml:space="preserve"> Особенности регулирования труда лиц моложе 18 лет </w:t>
            </w: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13B66" w:rsidRPr="00544FF9" w:rsidRDefault="00513B66" w:rsidP="0030684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 xml:space="preserve">Досрочное пенсионное обеспечение </w:t>
            </w: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13B66" w:rsidRPr="00544FF9" w:rsidRDefault="00513B66" w:rsidP="0030684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>Выдача молока и лечебно-профилактического питания</w:t>
            </w: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13B66" w:rsidRPr="00544FF9" w:rsidRDefault="00513B66" w:rsidP="0030684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 xml:space="preserve">Обязательные медицинские осмотры работников </w:t>
            </w: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13B66" w:rsidRPr="00544FF9" w:rsidRDefault="00513B66" w:rsidP="0030684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работников средствами индивидуальной защиты </w:t>
            </w:r>
          </w:p>
        </w:tc>
      </w:tr>
      <w:tr w:rsidR="00513B66" w:rsidRPr="007562D3" w:rsidTr="0030684B">
        <w:trPr>
          <w:trHeight w:val="352"/>
        </w:trPr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B66" w:rsidRPr="00544FF9" w:rsidRDefault="00513B66" w:rsidP="00306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B66" w:rsidRPr="00544FF9" w:rsidRDefault="00513B66" w:rsidP="00306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 xml:space="preserve">- распознавать эффективное решение от неэффективного </w:t>
            </w:r>
            <w:r w:rsidRPr="00544FF9">
              <w:rPr>
                <w:rStyle w:val="FontStyle16"/>
                <w:sz w:val="24"/>
                <w:szCs w:val="24"/>
              </w:rPr>
              <w:t xml:space="preserve"> </w:t>
            </w:r>
            <w:r w:rsidRPr="00544FF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163F29">
              <w:rPr>
                <w:rStyle w:val="FontStyle16"/>
                <w:b w:val="0"/>
                <w:sz w:val="24"/>
                <w:szCs w:val="24"/>
              </w:rPr>
              <w:t>организации, планированию и реализации работ по решению практических задач обеспечения безопасности человека и окружающей среды</w:t>
            </w:r>
          </w:p>
        </w:tc>
        <w:tc>
          <w:tcPr>
            <w:tcW w:w="7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B66" w:rsidRPr="00544FF9" w:rsidRDefault="00513B66" w:rsidP="00306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/>
                <w:sz w:val="24"/>
                <w:szCs w:val="24"/>
              </w:rPr>
              <w:t>Практические задания:</w:t>
            </w:r>
          </w:p>
          <w:p w:rsidR="00513B66" w:rsidRPr="00544FF9" w:rsidRDefault="00513B66" w:rsidP="00306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/>
                <w:sz w:val="24"/>
                <w:szCs w:val="24"/>
              </w:rPr>
              <w:t>Задание 1</w:t>
            </w:r>
          </w:p>
          <w:p w:rsidR="00513B66" w:rsidRPr="00544FF9" w:rsidRDefault="00513B66" w:rsidP="00306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На сколько классов подразделяются условия труда?</w:t>
            </w:r>
          </w:p>
          <w:p w:rsidR="00513B66" w:rsidRPr="00544FF9" w:rsidRDefault="00513B66" w:rsidP="00306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А.3</w:t>
            </w:r>
          </w:p>
          <w:p w:rsidR="00513B66" w:rsidRPr="00544FF9" w:rsidRDefault="00513B66" w:rsidP="00306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Б.4</w:t>
            </w:r>
          </w:p>
          <w:p w:rsidR="00513B66" w:rsidRPr="00544FF9" w:rsidRDefault="00513B66" w:rsidP="00306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В.2</w:t>
            </w:r>
          </w:p>
          <w:p w:rsidR="00513B66" w:rsidRPr="00544FF9" w:rsidRDefault="00513B66" w:rsidP="00306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lastRenderedPageBreak/>
              <w:t>Г.1</w:t>
            </w:r>
          </w:p>
          <w:p w:rsidR="00513B66" w:rsidRPr="00544FF9" w:rsidRDefault="00513B66" w:rsidP="00306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/>
                <w:sz w:val="24"/>
                <w:szCs w:val="24"/>
              </w:rPr>
              <w:t>Задание 2</w:t>
            </w:r>
          </w:p>
          <w:p w:rsidR="00513B66" w:rsidRPr="00544FF9" w:rsidRDefault="00513B66" w:rsidP="00306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Итоговый класс (подкласс) условий труда на рабочем месте  устанавливают …..</w:t>
            </w:r>
          </w:p>
          <w:p w:rsidR="00513B66" w:rsidRPr="00544FF9" w:rsidRDefault="00513B66" w:rsidP="00306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А. по наиболее высокому классу (подклассу) вредности и (или) опасности одного из имеющихся на рабочем месте вредных и (или) опасных факторов</w:t>
            </w:r>
          </w:p>
          <w:p w:rsidR="00513B66" w:rsidRPr="00544FF9" w:rsidRDefault="00513B66" w:rsidP="00306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Б. по самому низкому классу (подклассу) вредности и (или) опасности одного из имеющихся на рабочем месте вредных и (или) опасных факторов.</w:t>
            </w:r>
          </w:p>
          <w:p w:rsidR="00513B66" w:rsidRPr="00544FF9" w:rsidRDefault="00513B66" w:rsidP="00306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В. по процентному соотношению</w:t>
            </w:r>
          </w:p>
          <w:p w:rsidR="00513B66" w:rsidRPr="00544FF9" w:rsidRDefault="00513B66" w:rsidP="00306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Г. по обеспеченности СИЗ</w:t>
            </w:r>
          </w:p>
        </w:tc>
      </w:tr>
      <w:tr w:rsidR="00513B66" w:rsidRPr="007562D3" w:rsidTr="0030684B">
        <w:trPr>
          <w:trHeight w:val="327"/>
        </w:trPr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3B66" w:rsidRPr="00544FF9" w:rsidRDefault="00513B66" w:rsidP="00306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3B66" w:rsidRPr="00544FF9" w:rsidRDefault="00513B66" w:rsidP="0030684B">
            <w:pPr>
              <w:tabs>
                <w:tab w:val="left" w:pos="85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- способами совершенствования профессиональных знаний и умений  в области</w:t>
            </w:r>
            <w:r w:rsidRPr="00544FF9">
              <w:rPr>
                <w:rStyle w:val="FontStyle16"/>
                <w:sz w:val="24"/>
                <w:szCs w:val="24"/>
              </w:rPr>
              <w:t xml:space="preserve"> </w:t>
            </w:r>
            <w:r w:rsidRPr="00163F29">
              <w:rPr>
                <w:rStyle w:val="FontStyle16"/>
                <w:b w:val="0"/>
                <w:sz w:val="24"/>
                <w:szCs w:val="24"/>
              </w:rPr>
              <w:t>организации, планированию  работ по решению практических задач обеспечения безопасности человека и окружающей среды</w:t>
            </w:r>
            <w:r w:rsidRPr="00544F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путем использования возможностей информационной среды;</w:t>
            </w:r>
          </w:p>
          <w:p w:rsidR="00513B66" w:rsidRPr="00163F29" w:rsidRDefault="00513B66" w:rsidP="00306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 xml:space="preserve">- способами оценивания значимости и практической пригодности полученных результатов в области </w:t>
            </w:r>
            <w:r w:rsidRPr="00163F29">
              <w:rPr>
                <w:rStyle w:val="FontStyle16"/>
                <w:b w:val="0"/>
                <w:sz w:val="24"/>
                <w:szCs w:val="24"/>
              </w:rPr>
              <w:t>организации, планированию  работ по решению практических задач обеспечения безопасности человека и окружающей среды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3B66" w:rsidRPr="00544FF9" w:rsidRDefault="00513B66" w:rsidP="003068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513B66" w:rsidRPr="00544FF9" w:rsidRDefault="00513B66" w:rsidP="003068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  <w:p w:rsidR="00513B66" w:rsidRPr="00544FF9" w:rsidRDefault="00513B66" w:rsidP="0030684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По каждому фактору установить класс условий труда на рабочем месте по представленным данным:</w:t>
            </w:r>
          </w:p>
          <w:tbl>
            <w:tblPr>
              <w:tblStyle w:val="a6"/>
              <w:tblW w:w="5000" w:type="pct"/>
              <w:tblLook w:val="04A0"/>
            </w:tblPr>
            <w:tblGrid>
              <w:gridCol w:w="5738"/>
              <w:gridCol w:w="1729"/>
            </w:tblGrid>
            <w:tr w:rsidR="00513B66" w:rsidRPr="00544FF9" w:rsidTr="0030684B">
              <w:tc>
                <w:tcPr>
                  <w:tcW w:w="3842" w:type="pct"/>
                </w:tcPr>
                <w:p w:rsidR="00513B66" w:rsidRPr="00544FF9" w:rsidRDefault="00513B66" w:rsidP="0030684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44FF9">
                    <w:rPr>
                      <w:rFonts w:eastAsia="Calibri"/>
                      <w:sz w:val="24"/>
                      <w:szCs w:val="24"/>
                    </w:rPr>
                    <w:t>Химическое вещество и его фактическая концентрация, мг/м</w:t>
                  </w:r>
                  <w:r w:rsidRPr="00544FF9">
                    <w:rPr>
                      <w:rFonts w:eastAsia="Calibri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1158" w:type="pct"/>
                </w:tcPr>
                <w:p w:rsidR="00513B66" w:rsidRPr="00544FF9" w:rsidRDefault="00513B66" w:rsidP="0030684B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544FF9">
                    <w:rPr>
                      <w:rFonts w:eastAsia="Calibri"/>
                      <w:sz w:val="24"/>
                      <w:szCs w:val="24"/>
                    </w:rPr>
                    <w:t>Кислота серная</w:t>
                  </w:r>
                </w:p>
                <w:p w:rsidR="00513B66" w:rsidRPr="00544FF9" w:rsidRDefault="00513B66" w:rsidP="0030684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44FF9">
                    <w:rPr>
                      <w:rFonts w:eastAsia="Calibri"/>
                      <w:sz w:val="24"/>
                      <w:szCs w:val="24"/>
                    </w:rPr>
                    <w:t>2,4</w:t>
                  </w:r>
                </w:p>
              </w:tc>
            </w:tr>
            <w:tr w:rsidR="00513B66" w:rsidRPr="00544FF9" w:rsidTr="0030684B">
              <w:tc>
                <w:tcPr>
                  <w:tcW w:w="3842" w:type="pct"/>
                </w:tcPr>
                <w:p w:rsidR="00513B66" w:rsidRPr="00544FF9" w:rsidRDefault="00513B66" w:rsidP="0030684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proofErr w:type="spellStart"/>
                  <w:r w:rsidRPr="00544FF9">
                    <w:rPr>
                      <w:rFonts w:eastAsia="Calibri"/>
                      <w:sz w:val="24"/>
                      <w:szCs w:val="24"/>
                    </w:rPr>
                    <w:t>Энергозатраты</w:t>
                  </w:r>
                  <w:proofErr w:type="spellEnd"/>
                  <w:r w:rsidRPr="00544FF9">
                    <w:rPr>
                      <w:rFonts w:eastAsia="Calibri"/>
                      <w:sz w:val="24"/>
                      <w:szCs w:val="24"/>
                    </w:rPr>
                    <w:t>, Вт</w:t>
                  </w:r>
                </w:p>
              </w:tc>
              <w:tc>
                <w:tcPr>
                  <w:tcW w:w="1158" w:type="pct"/>
                </w:tcPr>
                <w:p w:rsidR="00513B66" w:rsidRPr="00544FF9" w:rsidRDefault="00513B66" w:rsidP="0030684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44FF9">
                    <w:rPr>
                      <w:rFonts w:eastAsia="Calibri"/>
                      <w:sz w:val="24"/>
                      <w:szCs w:val="24"/>
                    </w:rPr>
                    <w:t>2</w:t>
                  </w:r>
                  <w:r w:rsidRPr="00544FF9">
                    <w:rPr>
                      <w:rFonts w:eastAsia="Calibri"/>
                      <w:sz w:val="24"/>
                      <w:szCs w:val="24"/>
                      <w:lang w:val="en-US"/>
                    </w:rPr>
                    <w:t>70</w:t>
                  </w:r>
                </w:p>
              </w:tc>
            </w:tr>
            <w:tr w:rsidR="00513B66" w:rsidRPr="00544FF9" w:rsidTr="0030684B">
              <w:tc>
                <w:tcPr>
                  <w:tcW w:w="3842" w:type="pct"/>
                </w:tcPr>
                <w:p w:rsidR="00513B66" w:rsidRPr="00544FF9" w:rsidRDefault="00513B66" w:rsidP="0030684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44FF9">
                    <w:rPr>
                      <w:rFonts w:eastAsia="Calibri"/>
                      <w:sz w:val="24"/>
                      <w:szCs w:val="24"/>
                    </w:rPr>
                    <w:t>Температура воздуха, °С</w:t>
                  </w:r>
                </w:p>
              </w:tc>
              <w:tc>
                <w:tcPr>
                  <w:tcW w:w="1158" w:type="pct"/>
                </w:tcPr>
                <w:p w:rsidR="00513B66" w:rsidRPr="00544FF9" w:rsidRDefault="00513B66" w:rsidP="0030684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44FF9">
                    <w:rPr>
                      <w:rFonts w:eastAsia="Calibri"/>
                      <w:sz w:val="24"/>
                      <w:szCs w:val="24"/>
                      <w:lang w:val="en-US"/>
                    </w:rPr>
                    <w:t>18</w:t>
                  </w:r>
                </w:p>
              </w:tc>
            </w:tr>
            <w:tr w:rsidR="00513B66" w:rsidRPr="00544FF9" w:rsidTr="0030684B">
              <w:tc>
                <w:tcPr>
                  <w:tcW w:w="3842" w:type="pct"/>
                </w:tcPr>
                <w:p w:rsidR="00513B66" w:rsidRPr="00544FF9" w:rsidRDefault="00513B66" w:rsidP="0030684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44FF9">
                    <w:rPr>
                      <w:rFonts w:eastAsia="Calibri"/>
                      <w:sz w:val="24"/>
                      <w:szCs w:val="24"/>
                    </w:rPr>
                    <w:t>Относительная влажность, %</w:t>
                  </w:r>
                </w:p>
              </w:tc>
              <w:tc>
                <w:tcPr>
                  <w:tcW w:w="1158" w:type="pct"/>
                </w:tcPr>
                <w:p w:rsidR="00513B66" w:rsidRPr="00544FF9" w:rsidRDefault="00513B66" w:rsidP="0030684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44FF9">
                    <w:rPr>
                      <w:rFonts w:eastAsia="Calibri"/>
                      <w:sz w:val="24"/>
                      <w:szCs w:val="24"/>
                    </w:rPr>
                    <w:t>40</w:t>
                  </w:r>
                </w:p>
              </w:tc>
            </w:tr>
            <w:tr w:rsidR="00513B66" w:rsidRPr="00544FF9" w:rsidTr="0030684B">
              <w:tc>
                <w:tcPr>
                  <w:tcW w:w="3842" w:type="pct"/>
                </w:tcPr>
                <w:p w:rsidR="00513B66" w:rsidRPr="00544FF9" w:rsidRDefault="00513B66" w:rsidP="0030684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44FF9">
                    <w:rPr>
                      <w:rFonts w:eastAsia="Calibri"/>
                      <w:sz w:val="24"/>
                      <w:szCs w:val="24"/>
                    </w:rPr>
                    <w:t>Скорость движения воздуха, м/с</w:t>
                  </w:r>
                </w:p>
              </w:tc>
              <w:tc>
                <w:tcPr>
                  <w:tcW w:w="1158" w:type="pct"/>
                </w:tcPr>
                <w:p w:rsidR="00513B66" w:rsidRPr="00544FF9" w:rsidRDefault="00513B66" w:rsidP="0030684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44FF9">
                    <w:rPr>
                      <w:rFonts w:eastAsia="Calibri"/>
                      <w:sz w:val="24"/>
                      <w:szCs w:val="24"/>
                    </w:rPr>
                    <w:t>0,</w:t>
                  </w:r>
                  <w:r w:rsidRPr="00544FF9">
                    <w:rPr>
                      <w:rFonts w:eastAsia="Calibri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513B66" w:rsidRPr="00544FF9" w:rsidTr="0030684B">
              <w:tc>
                <w:tcPr>
                  <w:tcW w:w="3842" w:type="pct"/>
                </w:tcPr>
                <w:p w:rsidR="00513B66" w:rsidRPr="00544FF9" w:rsidRDefault="00513B66" w:rsidP="0030684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44FF9">
                    <w:rPr>
                      <w:rFonts w:eastAsia="Calibri"/>
                      <w:sz w:val="24"/>
                      <w:szCs w:val="24"/>
                    </w:rPr>
                    <w:t xml:space="preserve">Шум (эквивалентный уровень звука), </w:t>
                  </w:r>
                  <w:proofErr w:type="spellStart"/>
                  <w:r w:rsidRPr="00544FF9">
                    <w:rPr>
                      <w:rFonts w:eastAsia="Calibri"/>
                      <w:sz w:val="24"/>
                      <w:szCs w:val="24"/>
                    </w:rPr>
                    <w:t>дБА</w:t>
                  </w:r>
                  <w:proofErr w:type="spellEnd"/>
                </w:p>
              </w:tc>
              <w:tc>
                <w:tcPr>
                  <w:tcW w:w="1158" w:type="pct"/>
                </w:tcPr>
                <w:p w:rsidR="00513B66" w:rsidRPr="00544FF9" w:rsidRDefault="00513B66" w:rsidP="0030684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44FF9">
                    <w:rPr>
                      <w:rFonts w:eastAsia="Calibri"/>
                      <w:sz w:val="24"/>
                      <w:szCs w:val="24"/>
                    </w:rPr>
                    <w:t>75</w:t>
                  </w:r>
                </w:p>
              </w:tc>
            </w:tr>
            <w:tr w:rsidR="00513B66" w:rsidRPr="00544FF9" w:rsidTr="0030684B">
              <w:tc>
                <w:tcPr>
                  <w:tcW w:w="3842" w:type="pct"/>
                </w:tcPr>
                <w:p w:rsidR="00513B66" w:rsidRPr="00544FF9" w:rsidRDefault="00513B66" w:rsidP="0030684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44FF9">
                    <w:rPr>
                      <w:sz w:val="24"/>
                      <w:szCs w:val="24"/>
                    </w:rPr>
                    <w:t xml:space="preserve">Вибрация локальная, эквивалентный корректированный уровень </w:t>
                  </w:r>
                  <w:proofErr w:type="spellStart"/>
                  <w:r w:rsidRPr="00544FF9">
                    <w:rPr>
                      <w:sz w:val="24"/>
                      <w:szCs w:val="24"/>
                    </w:rPr>
                    <w:t>виброускорения</w:t>
                  </w:r>
                  <w:proofErr w:type="spellEnd"/>
                  <w:r w:rsidRPr="00544FF9">
                    <w:rPr>
                      <w:sz w:val="24"/>
                      <w:szCs w:val="24"/>
                    </w:rPr>
                    <w:t>, дБ</w:t>
                  </w:r>
                </w:p>
              </w:tc>
              <w:tc>
                <w:tcPr>
                  <w:tcW w:w="1158" w:type="pct"/>
                </w:tcPr>
                <w:p w:rsidR="00513B66" w:rsidRPr="00544FF9" w:rsidRDefault="00513B66" w:rsidP="0030684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544FF9">
                    <w:rPr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513B66" w:rsidRPr="00544FF9" w:rsidTr="0030684B">
              <w:tc>
                <w:tcPr>
                  <w:tcW w:w="3842" w:type="pct"/>
                </w:tcPr>
                <w:p w:rsidR="00513B66" w:rsidRPr="00544FF9" w:rsidRDefault="00513B66" w:rsidP="0030684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544FF9">
                    <w:rPr>
                      <w:sz w:val="24"/>
                      <w:szCs w:val="24"/>
                    </w:rPr>
                    <w:t xml:space="preserve">Вибрация общая, эквивалентный корректированный уровень </w:t>
                  </w:r>
                  <w:proofErr w:type="spellStart"/>
                  <w:r w:rsidRPr="00544FF9">
                    <w:rPr>
                      <w:sz w:val="24"/>
                      <w:szCs w:val="24"/>
                    </w:rPr>
                    <w:t>виброускорения</w:t>
                  </w:r>
                  <w:proofErr w:type="spellEnd"/>
                  <w:r w:rsidRPr="00544FF9">
                    <w:rPr>
                      <w:sz w:val="24"/>
                      <w:szCs w:val="24"/>
                    </w:rPr>
                    <w:t xml:space="preserve">, дБ, ось </w:t>
                  </w:r>
                  <w:r w:rsidRPr="00544FF9">
                    <w:rPr>
                      <w:sz w:val="24"/>
                      <w:szCs w:val="24"/>
                      <w:lang w:val="en-US"/>
                    </w:rPr>
                    <w:t>Z</w:t>
                  </w:r>
                </w:p>
              </w:tc>
              <w:tc>
                <w:tcPr>
                  <w:tcW w:w="1158" w:type="pct"/>
                </w:tcPr>
                <w:p w:rsidR="00513B66" w:rsidRPr="00544FF9" w:rsidRDefault="00513B66" w:rsidP="0030684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44FF9">
                    <w:rPr>
                      <w:rFonts w:eastAsia="Calibri"/>
                      <w:sz w:val="24"/>
                      <w:szCs w:val="24"/>
                    </w:rPr>
                    <w:t>90</w:t>
                  </w:r>
                </w:p>
              </w:tc>
            </w:tr>
            <w:tr w:rsidR="00513B66" w:rsidRPr="00544FF9" w:rsidTr="0030684B">
              <w:tc>
                <w:tcPr>
                  <w:tcW w:w="3842" w:type="pct"/>
                </w:tcPr>
                <w:p w:rsidR="00513B66" w:rsidRPr="00544FF9" w:rsidRDefault="00513B66" w:rsidP="0030684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544FF9">
                    <w:rPr>
                      <w:rFonts w:eastAsia="Calibri"/>
                      <w:sz w:val="24"/>
                      <w:szCs w:val="24"/>
                    </w:rPr>
                    <w:t xml:space="preserve">Освещенность, лк / разряд и </w:t>
                  </w:r>
                  <w:proofErr w:type="spellStart"/>
                  <w:r w:rsidRPr="00544FF9">
                    <w:rPr>
                      <w:rFonts w:eastAsia="Calibri"/>
                      <w:sz w:val="24"/>
                      <w:szCs w:val="24"/>
                    </w:rPr>
                    <w:t>подразряд</w:t>
                  </w:r>
                  <w:proofErr w:type="spellEnd"/>
                  <w:r w:rsidRPr="00544FF9">
                    <w:rPr>
                      <w:rFonts w:eastAsia="Calibri"/>
                      <w:sz w:val="24"/>
                      <w:szCs w:val="24"/>
                    </w:rPr>
                    <w:t xml:space="preserve"> зрительной работы (искусственное освещение)</w:t>
                  </w:r>
                </w:p>
              </w:tc>
              <w:tc>
                <w:tcPr>
                  <w:tcW w:w="1158" w:type="pct"/>
                </w:tcPr>
                <w:p w:rsidR="00513B66" w:rsidRPr="00544FF9" w:rsidRDefault="00513B66" w:rsidP="0030684B">
                  <w:pPr>
                    <w:jc w:val="center"/>
                    <w:rPr>
                      <w:rFonts w:eastAsia="Calibri"/>
                      <w:sz w:val="24"/>
                      <w:szCs w:val="24"/>
                      <w:u w:val="single"/>
                    </w:rPr>
                  </w:pPr>
                  <w:r w:rsidRPr="00544FF9">
                    <w:rPr>
                      <w:rFonts w:eastAsia="Calibri"/>
                      <w:sz w:val="24"/>
                      <w:szCs w:val="24"/>
                      <w:u w:val="single"/>
                    </w:rPr>
                    <w:t>100</w:t>
                  </w:r>
                </w:p>
                <w:p w:rsidR="00513B66" w:rsidRPr="00544FF9" w:rsidRDefault="00513B66" w:rsidP="0030684B">
                  <w:pPr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544FF9">
                    <w:rPr>
                      <w:rFonts w:eastAsia="Calibri"/>
                      <w:sz w:val="24"/>
                      <w:szCs w:val="24"/>
                      <w:lang w:val="en-US"/>
                    </w:rPr>
                    <w:t>V</w:t>
                  </w:r>
                  <w:r w:rsidRPr="00544FF9">
                    <w:rPr>
                      <w:rFonts w:eastAsia="Calibri"/>
                      <w:sz w:val="24"/>
                      <w:szCs w:val="24"/>
                    </w:rPr>
                    <w:t>б</w:t>
                  </w:r>
                </w:p>
              </w:tc>
            </w:tr>
            <w:tr w:rsidR="00513B66" w:rsidRPr="00544FF9" w:rsidTr="0030684B">
              <w:tc>
                <w:tcPr>
                  <w:tcW w:w="3842" w:type="pct"/>
                </w:tcPr>
                <w:p w:rsidR="00513B66" w:rsidRPr="00544FF9" w:rsidRDefault="00513B66" w:rsidP="0030684B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544FF9">
                    <w:rPr>
                      <w:rFonts w:eastAsia="Calibri"/>
                      <w:sz w:val="24"/>
                      <w:szCs w:val="24"/>
                    </w:rPr>
                    <w:t>Электрические поля промышленной частоты 50 Гц Время, ч / Напряженность, кВ/м</w:t>
                  </w:r>
                </w:p>
              </w:tc>
              <w:tc>
                <w:tcPr>
                  <w:tcW w:w="1158" w:type="pct"/>
                </w:tcPr>
                <w:p w:rsidR="00513B66" w:rsidRPr="00544FF9" w:rsidRDefault="00513B66" w:rsidP="0030684B">
                  <w:pPr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544FF9">
                    <w:rPr>
                      <w:rFonts w:eastAsia="Calibri"/>
                      <w:sz w:val="24"/>
                      <w:szCs w:val="24"/>
                      <w:lang w:val="en-US"/>
                    </w:rPr>
                    <w:t>8/5</w:t>
                  </w:r>
                </w:p>
                <w:p w:rsidR="00513B66" w:rsidRPr="00544FF9" w:rsidRDefault="00513B66" w:rsidP="0030684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513B66" w:rsidRPr="00544FF9" w:rsidTr="0030684B">
              <w:tc>
                <w:tcPr>
                  <w:tcW w:w="3842" w:type="pct"/>
                </w:tcPr>
                <w:p w:rsidR="00513B66" w:rsidRPr="00544FF9" w:rsidRDefault="00513B66" w:rsidP="0030684B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544FF9">
                    <w:rPr>
                      <w:sz w:val="24"/>
                      <w:szCs w:val="24"/>
                    </w:rPr>
                    <w:t xml:space="preserve">Масса поднимаемого и перемещаемого груза вручную, кг (Подъем и перемещение тяжести </w:t>
                  </w:r>
                  <w:r w:rsidRPr="00544FF9">
                    <w:rPr>
                      <w:sz w:val="24"/>
                      <w:szCs w:val="24"/>
                    </w:rPr>
                    <w:lastRenderedPageBreak/>
                    <w:t>постоянно в течение рабочего дня (смены) (мужчина) (более 2 раз в час)</w:t>
                  </w:r>
                </w:p>
              </w:tc>
              <w:tc>
                <w:tcPr>
                  <w:tcW w:w="1158" w:type="pct"/>
                </w:tcPr>
                <w:p w:rsidR="00513B66" w:rsidRPr="00544FF9" w:rsidRDefault="00513B66" w:rsidP="0030684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44FF9">
                    <w:rPr>
                      <w:rFonts w:eastAsia="Calibri"/>
                      <w:sz w:val="24"/>
                      <w:szCs w:val="24"/>
                    </w:rPr>
                    <w:lastRenderedPageBreak/>
                    <w:t>7</w:t>
                  </w:r>
                </w:p>
              </w:tc>
            </w:tr>
            <w:tr w:rsidR="00513B66" w:rsidRPr="00544FF9" w:rsidTr="0030684B">
              <w:tc>
                <w:tcPr>
                  <w:tcW w:w="3842" w:type="pct"/>
                </w:tcPr>
                <w:p w:rsidR="00513B66" w:rsidRPr="00544FF9" w:rsidRDefault="00513B66" w:rsidP="0030684B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544FF9">
                    <w:rPr>
                      <w:rFonts w:eastAsia="Calibri"/>
                      <w:sz w:val="24"/>
                      <w:szCs w:val="24"/>
                    </w:rPr>
                    <w:lastRenderedPageBreak/>
                    <w:t xml:space="preserve">Напряженность трудового процесса </w:t>
                  </w:r>
                  <w:r w:rsidRPr="00544FF9">
                    <w:rPr>
                      <w:bCs/>
                      <w:sz w:val="24"/>
                      <w:szCs w:val="24"/>
                    </w:rPr>
                    <w:t xml:space="preserve">(Число производственных объектов одновременного наблюдения, </w:t>
                  </w:r>
                  <w:proofErr w:type="spellStart"/>
                  <w:r w:rsidRPr="00544FF9">
                    <w:rPr>
                      <w:bCs/>
                      <w:sz w:val="24"/>
                      <w:szCs w:val="24"/>
                    </w:rPr>
                    <w:t>ед</w:t>
                  </w:r>
                  <w:proofErr w:type="spellEnd"/>
                  <w:r w:rsidRPr="00544FF9">
                    <w:rPr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58" w:type="pct"/>
                </w:tcPr>
                <w:p w:rsidR="00513B66" w:rsidRPr="00544FF9" w:rsidRDefault="00513B66" w:rsidP="0030684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44FF9">
                    <w:rPr>
                      <w:rFonts w:eastAsia="Calibri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513B66" w:rsidRPr="00544FF9" w:rsidRDefault="00513B66" w:rsidP="0030684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Установить общую оценку условий труда с учетом комплексного воздействия вредных и (или) опасных факторов, тяжести и напряженности труда.</w:t>
            </w:r>
          </w:p>
        </w:tc>
      </w:tr>
      <w:tr w:rsidR="00513B66" w:rsidRPr="007562D3" w:rsidTr="0030684B">
        <w:trPr>
          <w:trHeight w:val="327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3B66" w:rsidRPr="00544FF9" w:rsidRDefault="00513B66" w:rsidP="0030684B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44F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ПК-16</w:t>
            </w:r>
            <w:r w:rsidRPr="00544F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</w:t>
            </w:r>
            <w:r w:rsidRPr="00544FF9">
              <w:rPr>
                <w:rFonts w:ascii="Times New Roman" w:hAnsi="Times New Roman"/>
                <w:b/>
                <w:sz w:val="24"/>
                <w:szCs w:val="24"/>
              </w:rPr>
              <w:t>комбинированного действия вредных факторов</w:t>
            </w:r>
          </w:p>
        </w:tc>
      </w:tr>
      <w:tr w:rsidR="00513B66" w:rsidRPr="00544FF9" w:rsidTr="0030684B">
        <w:trPr>
          <w:trHeight w:val="327"/>
        </w:trPr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3B66" w:rsidRPr="00544FF9" w:rsidRDefault="00513B66" w:rsidP="00306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3B66" w:rsidRPr="00544FF9" w:rsidRDefault="00513B66" w:rsidP="0030684B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44FF9">
              <w:rPr>
                <w:rFonts w:ascii="Times New Roman" w:hAnsi="Times New Roman"/>
                <w:sz w:val="24"/>
                <w:szCs w:val="24"/>
              </w:rPr>
              <w:t xml:space="preserve"> классификацию опасных и вредных производственных факторов;</w:t>
            </w:r>
          </w:p>
          <w:p w:rsidR="00513B66" w:rsidRPr="00544FF9" w:rsidRDefault="00513B66" w:rsidP="0030684B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- действие опасных и вредных производственных факторов на человека;</w:t>
            </w:r>
          </w:p>
          <w:p w:rsidR="00513B66" w:rsidRPr="00544FF9" w:rsidRDefault="00513B66" w:rsidP="0030684B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- нормирование уровней воздействия.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3B66" w:rsidRPr="00544FF9" w:rsidRDefault="00513B66" w:rsidP="00306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экзамену:</w:t>
            </w:r>
          </w:p>
          <w:p w:rsidR="00513B66" w:rsidRPr="00544FF9" w:rsidRDefault="003D2C91" w:rsidP="0030684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291" w:history="1">
              <w:r w:rsidR="00513B66" w:rsidRPr="00544FF9">
                <w:rPr>
                  <w:rFonts w:ascii="Times New Roman" w:hAnsi="Times New Roman"/>
                  <w:bCs/>
                  <w:sz w:val="24"/>
                  <w:szCs w:val="24"/>
                </w:rPr>
                <w:t>Классификация опасных и вредных производственных факторов</w:t>
              </w:r>
            </w:hyperlink>
            <w:r w:rsidR="00513B66" w:rsidRPr="00544F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13B66" w:rsidRPr="00544FF9" w:rsidRDefault="003D2C91" w:rsidP="0030684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294" w:history="1">
              <w:r w:rsidR="00513B66" w:rsidRPr="00544FF9">
                <w:rPr>
                  <w:rFonts w:ascii="Times New Roman" w:hAnsi="Times New Roman"/>
                  <w:bCs/>
                  <w:sz w:val="24"/>
                  <w:szCs w:val="24"/>
                </w:rPr>
                <w:t>Мероприятия по защите работающих от действия опасных вредных производственных факторов</w:t>
              </w:r>
            </w:hyperlink>
            <w:r w:rsidR="00513B66" w:rsidRPr="00544F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13B66" w:rsidRPr="00544FF9" w:rsidRDefault="003D2C91" w:rsidP="0030684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01" w:history="1">
              <w:r w:rsidR="00513B66" w:rsidRPr="00544FF9">
                <w:rPr>
                  <w:rFonts w:ascii="Times New Roman" w:hAnsi="Times New Roman"/>
                  <w:bCs/>
                  <w:sz w:val="24"/>
                  <w:szCs w:val="24"/>
                </w:rPr>
                <w:t>Обучение и инструктаж по охране труда</w:t>
              </w:r>
            </w:hyperlink>
            <w:r w:rsidR="00513B66" w:rsidRPr="00544F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13B66" w:rsidRPr="00544FF9" w:rsidRDefault="003D2C91" w:rsidP="0030684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06" w:history="1">
              <w:r w:rsidR="00513B66" w:rsidRPr="00544FF9">
                <w:rPr>
                  <w:rFonts w:ascii="Times New Roman" w:hAnsi="Times New Roman"/>
                  <w:bCs/>
                  <w:sz w:val="24"/>
                  <w:szCs w:val="24"/>
                </w:rPr>
                <w:t>Микроклимат производственных помещений</w:t>
              </w:r>
            </w:hyperlink>
            <w:r w:rsidR="00513B66" w:rsidRPr="00544F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13B66" w:rsidRPr="00544FF9" w:rsidRDefault="003D2C91" w:rsidP="0030684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14" w:history="1">
              <w:r w:rsidR="00513B66" w:rsidRPr="00544FF9">
                <w:rPr>
                  <w:rFonts w:ascii="Times New Roman" w:hAnsi="Times New Roman"/>
                  <w:bCs/>
                  <w:sz w:val="24"/>
                  <w:szCs w:val="24"/>
                </w:rPr>
                <w:t>Нормирование шума</w:t>
              </w:r>
            </w:hyperlink>
            <w:r w:rsidR="00513B66" w:rsidRPr="00544F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13B66" w:rsidRPr="00544FF9" w:rsidRDefault="003D2C91" w:rsidP="0030684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15" w:history="1">
              <w:r w:rsidR="00513B66" w:rsidRPr="00544FF9">
                <w:rPr>
                  <w:rFonts w:ascii="Times New Roman" w:hAnsi="Times New Roman"/>
                  <w:bCs/>
                  <w:sz w:val="24"/>
                  <w:szCs w:val="24"/>
                </w:rPr>
                <w:t>Защита от шума</w:t>
              </w:r>
            </w:hyperlink>
            <w:r w:rsidR="00513B66" w:rsidRPr="00544F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13B66" w:rsidRPr="00544FF9" w:rsidRDefault="003D2C91" w:rsidP="0030684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18" w:history="1">
              <w:r w:rsidR="00513B66" w:rsidRPr="00544FF9">
                <w:rPr>
                  <w:rFonts w:ascii="Times New Roman" w:hAnsi="Times New Roman"/>
                  <w:bCs/>
                  <w:sz w:val="24"/>
                  <w:szCs w:val="24"/>
                </w:rPr>
                <w:t>Нормирование вибрации</w:t>
              </w:r>
            </w:hyperlink>
            <w:r w:rsidR="00513B66" w:rsidRPr="00544F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13B66" w:rsidRPr="00544FF9" w:rsidRDefault="003D2C91" w:rsidP="0030684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19" w:history="1">
              <w:r w:rsidR="00513B66" w:rsidRPr="00544FF9">
                <w:rPr>
                  <w:rFonts w:ascii="Times New Roman" w:hAnsi="Times New Roman"/>
                  <w:bCs/>
                  <w:sz w:val="24"/>
                  <w:szCs w:val="24"/>
                </w:rPr>
                <w:t>Защита от вибрации</w:t>
              </w:r>
            </w:hyperlink>
            <w:r w:rsidR="00513B66" w:rsidRPr="00544F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13B66" w:rsidRPr="00544FF9" w:rsidRDefault="003D2C91" w:rsidP="0030684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21" w:history="1">
              <w:r w:rsidR="00513B66" w:rsidRPr="00544FF9">
                <w:rPr>
                  <w:rFonts w:ascii="Times New Roman" w:hAnsi="Times New Roman"/>
                  <w:bCs/>
                  <w:sz w:val="24"/>
                  <w:szCs w:val="24"/>
                </w:rPr>
                <w:t>Светотехнические величины</w:t>
              </w:r>
            </w:hyperlink>
            <w:r w:rsidR="00513B66" w:rsidRPr="00544F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13B66" w:rsidRPr="00544FF9" w:rsidRDefault="003D2C91" w:rsidP="0030684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22" w:history="1">
              <w:r w:rsidR="00513B66" w:rsidRPr="00544FF9">
                <w:rPr>
                  <w:rFonts w:ascii="Times New Roman" w:hAnsi="Times New Roman"/>
                  <w:bCs/>
                  <w:sz w:val="24"/>
                  <w:szCs w:val="24"/>
                </w:rPr>
                <w:t>Искусственное освещение</w:t>
              </w:r>
            </w:hyperlink>
            <w:r w:rsidR="00513B66" w:rsidRPr="00544F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13B66" w:rsidRPr="00544FF9" w:rsidRDefault="003D2C91" w:rsidP="0030684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23" w:history="1">
              <w:r w:rsidR="00513B66" w:rsidRPr="00544FF9">
                <w:rPr>
                  <w:rFonts w:ascii="Times New Roman" w:hAnsi="Times New Roman"/>
                  <w:bCs/>
                  <w:sz w:val="24"/>
                  <w:szCs w:val="24"/>
                </w:rPr>
                <w:t>Естественное освещение</w:t>
              </w:r>
            </w:hyperlink>
            <w:r w:rsidR="00513B66" w:rsidRPr="00544F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13B66" w:rsidRPr="00544FF9" w:rsidRDefault="003D2C91" w:rsidP="0030684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24" w:history="1">
              <w:r w:rsidR="00513B66" w:rsidRPr="00544FF9">
                <w:rPr>
                  <w:rFonts w:ascii="Times New Roman" w:hAnsi="Times New Roman"/>
                  <w:bCs/>
                  <w:sz w:val="24"/>
                  <w:szCs w:val="24"/>
                </w:rPr>
                <w:t>Нормирование производственного освещения</w:t>
              </w:r>
            </w:hyperlink>
            <w:r w:rsidR="00513B66" w:rsidRPr="00544F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13B66" w:rsidRPr="00544FF9" w:rsidRDefault="003D2C91" w:rsidP="0030684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35" w:history="1">
              <w:r w:rsidR="00513B66" w:rsidRPr="00544FF9">
                <w:rPr>
                  <w:rFonts w:ascii="Times New Roman" w:hAnsi="Times New Roman"/>
                  <w:bCs/>
                  <w:sz w:val="24"/>
                  <w:szCs w:val="24"/>
                </w:rPr>
                <w:t>Ионизирующие излучения</w:t>
              </w:r>
            </w:hyperlink>
            <w:r w:rsidR="00513B66" w:rsidRPr="00544F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13B66" w:rsidRPr="00544FF9" w:rsidRDefault="003D2C91" w:rsidP="0030684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45" w:history="1">
              <w:r w:rsidR="00513B66" w:rsidRPr="00544FF9">
                <w:rPr>
                  <w:rFonts w:ascii="Times New Roman" w:hAnsi="Times New Roman"/>
                  <w:bCs/>
                  <w:sz w:val="24"/>
                  <w:szCs w:val="24"/>
                </w:rPr>
                <w:t>Защита от ионизирующих излучений</w:t>
              </w:r>
            </w:hyperlink>
            <w:r w:rsidR="00513B66" w:rsidRPr="00544F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13B66" w:rsidRPr="00544FF9" w:rsidRDefault="003D2C91" w:rsidP="0030684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46" w:history="1">
              <w:r w:rsidR="00513B66" w:rsidRPr="00544FF9">
                <w:rPr>
                  <w:rFonts w:ascii="Times New Roman" w:hAnsi="Times New Roman"/>
                  <w:bCs/>
                  <w:sz w:val="24"/>
                  <w:szCs w:val="24"/>
                </w:rPr>
                <w:t>Электромагнитные поля</w:t>
              </w:r>
            </w:hyperlink>
            <w:r w:rsidR="00513B66" w:rsidRPr="00544F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13B66" w:rsidRPr="00544FF9" w:rsidRDefault="003D2C91" w:rsidP="0030684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49" w:history="1">
              <w:r w:rsidR="00513B66" w:rsidRPr="00544FF9">
                <w:rPr>
                  <w:rFonts w:ascii="Times New Roman" w:hAnsi="Times New Roman"/>
                  <w:bCs/>
                  <w:sz w:val="24"/>
                  <w:szCs w:val="24"/>
                </w:rPr>
                <w:t>Электрические поля токов промышленной частоты</w:t>
              </w:r>
            </w:hyperlink>
            <w:r w:rsidR="00513B66" w:rsidRPr="00544F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13B66" w:rsidRPr="00544FF9" w:rsidRDefault="003D2C91" w:rsidP="0030684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56" w:history="1">
              <w:r w:rsidR="00513B66" w:rsidRPr="00544FF9">
                <w:rPr>
                  <w:rFonts w:ascii="Times New Roman" w:hAnsi="Times New Roman"/>
                  <w:bCs/>
                  <w:sz w:val="24"/>
                  <w:szCs w:val="24"/>
                </w:rPr>
                <w:t>Обеспечения пожарной безопасности</w:t>
              </w:r>
            </w:hyperlink>
            <w:r w:rsidR="00513B66" w:rsidRPr="00544F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13B66" w:rsidRPr="00544FF9" w:rsidRDefault="003D2C91" w:rsidP="0030684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58" w:history="1">
              <w:proofErr w:type="spellStart"/>
              <w:r w:rsidR="00513B66" w:rsidRPr="00544FF9">
                <w:rPr>
                  <w:rFonts w:ascii="Times New Roman" w:hAnsi="Times New Roman"/>
                  <w:bCs/>
                  <w:sz w:val="24"/>
                  <w:szCs w:val="24"/>
                </w:rPr>
                <w:t>Электробезопасность</w:t>
              </w:r>
              <w:proofErr w:type="spellEnd"/>
            </w:hyperlink>
            <w:r w:rsidR="00513B66" w:rsidRPr="00544F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13B66" w:rsidRPr="00544FF9" w:rsidRDefault="003D2C91" w:rsidP="0030684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62" w:history="1">
              <w:r w:rsidR="00513B66" w:rsidRPr="00544FF9">
                <w:rPr>
                  <w:rFonts w:ascii="Times New Roman" w:hAnsi="Times New Roman"/>
                  <w:bCs/>
                  <w:sz w:val="24"/>
                  <w:szCs w:val="24"/>
                </w:rPr>
                <w:t>Защита от поражения электрическим током</w:t>
              </w:r>
            </w:hyperlink>
            <w:r w:rsidR="00513B66" w:rsidRPr="00544FF9">
              <w:rPr>
                <w:rFonts w:ascii="Times New Roman" w:hAnsi="Times New Roman"/>
                <w:bCs/>
                <w:sz w:val="24"/>
                <w:szCs w:val="24"/>
              </w:rPr>
              <w:t>. Защитное заземление.</w:t>
            </w:r>
          </w:p>
          <w:p w:rsidR="00513B66" w:rsidRPr="00544FF9" w:rsidRDefault="003D2C91" w:rsidP="0030684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Toc167247362" w:history="1">
              <w:r w:rsidR="00513B66" w:rsidRPr="00544FF9">
                <w:rPr>
                  <w:rFonts w:ascii="Times New Roman" w:hAnsi="Times New Roman"/>
                  <w:bCs/>
                  <w:sz w:val="24"/>
                  <w:szCs w:val="24"/>
                </w:rPr>
                <w:t>Защита от поражения электрическим током</w:t>
              </w:r>
            </w:hyperlink>
            <w:r w:rsidR="00513B66" w:rsidRPr="00544FF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513B66" w:rsidRPr="00544FF9">
              <w:rPr>
                <w:rFonts w:ascii="Times New Roman" w:hAnsi="Times New Roman"/>
                <w:bCs/>
                <w:sz w:val="24"/>
                <w:szCs w:val="24"/>
              </w:rPr>
              <w:t>Зануление</w:t>
            </w:r>
            <w:proofErr w:type="spellEnd"/>
            <w:r w:rsidR="00513B66" w:rsidRPr="00544F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13B66" w:rsidRPr="007562D3" w:rsidTr="0030684B">
        <w:trPr>
          <w:trHeight w:val="327"/>
        </w:trPr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3B66" w:rsidRPr="00544FF9" w:rsidRDefault="00513B66" w:rsidP="00306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3B66" w:rsidRPr="00544FF9" w:rsidRDefault="00513B66" w:rsidP="0030684B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44FF9">
              <w:rPr>
                <w:rFonts w:ascii="Times New Roman" w:hAnsi="Times New Roman"/>
                <w:sz w:val="24"/>
                <w:szCs w:val="24"/>
              </w:rPr>
              <w:t>организовывать деятельность по охране среды обитания на уровне предприятий.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3B66" w:rsidRPr="00544FF9" w:rsidRDefault="00513B66" w:rsidP="00306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/>
                <w:sz w:val="24"/>
                <w:szCs w:val="24"/>
              </w:rPr>
              <w:t>Практические задания: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/>
                <w:sz w:val="24"/>
                <w:szCs w:val="24"/>
              </w:rPr>
              <w:t>Задача№1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Определите КЕО (%) если освещенность в данной точке помещения составляет 200лк,  наружная освещенность -10000лк.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/>
                <w:sz w:val="24"/>
                <w:szCs w:val="24"/>
              </w:rPr>
              <w:t>Задача№2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Определите суммарный уровень звукового давления в помещении, в котором установлены четыре работающих источника со следующими уровнями звукового давления: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1источник – 67дБ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2 источник – 78дБ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3 источник – 65дБ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4 источник  - 65дБ.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/>
                <w:sz w:val="24"/>
                <w:szCs w:val="24"/>
              </w:rPr>
              <w:t>Задача №3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Определите КЕО (%) если количество лучей по графикам Данилюка              следующие: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 xml:space="preserve">По первому графику </w:t>
            </w:r>
            <w:r w:rsidRPr="00544FF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44FF9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544FF9">
              <w:rPr>
                <w:rFonts w:ascii="Times New Roman" w:hAnsi="Times New Roman"/>
                <w:sz w:val="24"/>
                <w:szCs w:val="24"/>
              </w:rPr>
              <w:t xml:space="preserve">=11; по второму </w:t>
            </w:r>
            <w:r w:rsidRPr="00544FF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44FF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44FF9">
              <w:rPr>
                <w:rFonts w:ascii="Times New Roman" w:hAnsi="Times New Roman"/>
                <w:sz w:val="24"/>
                <w:szCs w:val="24"/>
              </w:rPr>
              <w:t>=34.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/>
                <w:sz w:val="24"/>
                <w:szCs w:val="24"/>
              </w:rPr>
              <w:t>Задача №4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 xml:space="preserve">Определите </w:t>
            </w:r>
            <w:proofErr w:type="spellStart"/>
            <w:r w:rsidRPr="00544FF9">
              <w:rPr>
                <w:rFonts w:ascii="Times New Roman" w:hAnsi="Times New Roman"/>
                <w:sz w:val="24"/>
                <w:szCs w:val="24"/>
              </w:rPr>
              <w:t>ТНС-индекс</w:t>
            </w:r>
            <w:proofErr w:type="spellEnd"/>
            <w:r w:rsidRPr="00544FF9">
              <w:rPr>
                <w:rFonts w:ascii="Times New Roman" w:hAnsi="Times New Roman"/>
                <w:sz w:val="24"/>
                <w:szCs w:val="24"/>
              </w:rPr>
              <w:t xml:space="preserve"> на рабочем месте, используя следующие показания: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-  значение температуры влажного термометра психрометра -25°С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- температура зачерненного шара - 34°С.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/>
                <w:sz w:val="24"/>
                <w:szCs w:val="24"/>
              </w:rPr>
              <w:t>Задача№5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Определите скорость движения воздуха на рабочем месте, если начальное показание чашечного анемометра составляет 4050, а конечное – 4820, время измерения составило 100 с.</w:t>
            </w:r>
          </w:p>
        </w:tc>
      </w:tr>
      <w:tr w:rsidR="00513B66" w:rsidRPr="007562D3" w:rsidTr="0030684B">
        <w:trPr>
          <w:trHeight w:val="327"/>
        </w:trPr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3B66" w:rsidRPr="00544FF9" w:rsidRDefault="00513B66" w:rsidP="003068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3B66" w:rsidRPr="00544FF9" w:rsidRDefault="00513B66" w:rsidP="0030684B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- навыками и</w:t>
            </w:r>
            <w:r w:rsidRPr="00544F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4FF9">
              <w:rPr>
                <w:rFonts w:ascii="Times New Roman" w:hAnsi="Times New Roman"/>
                <w:sz w:val="24"/>
                <w:szCs w:val="24"/>
              </w:rPr>
              <w:t>методами проведения анализа негативных факторов и техногенного риска современного производства и технических систем.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3B66" w:rsidRPr="00544FF9" w:rsidRDefault="00513B66" w:rsidP="003068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/>
                <w:sz w:val="24"/>
                <w:szCs w:val="24"/>
              </w:rPr>
              <w:t>Задание№1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Используя номограмму и таблицу, определите относительную влажность при следующих показаниях сухого и влажного термометров психрометра: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Показания сухого термометра 26°С, влажного - 23°С.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/>
                <w:sz w:val="24"/>
                <w:szCs w:val="24"/>
              </w:rPr>
              <w:t>Задание№2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Определите КЕО (%) в точке на расстоянии 2 м от 1-го окна аудитории, используя графики  Данилюка, план и разрез помещения.             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/>
                <w:sz w:val="24"/>
                <w:szCs w:val="24"/>
              </w:rPr>
              <w:t>Задание№3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 xml:space="preserve">Постройте зависимости уровней </w:t>
            </w:r>
            <w:proofErr w:type="spellStart"/>
            <w:r w:rsidRPr="00544FF9">
              <w:rPr>
                <w:rFonts w:ascii="Times New Roman" w:hAnsi="Times New Roman"/>
                <w:sz w:val="24"/>
                <w:szCs w:val="24"/>
              </w:rPr>
              <w:t>виброскорости</w:t>
            </w:r>
            <w:proofErr w:type="spellEnd"/>
            <w:r w:rsidRPr="00544FF9">
              <w:rPr>
                <w:rFonts w:ascii="Times New Roman" w:hAnsi="Times New Roman"/>
                <w:sz w:val="24"/>
                <w:szCs w:val="24"/>
              </w:rPr>
              <w:t xml:space="preserve"> (дБ) от частоты (Гц) и определите, на каких частотах уровни </w:t>
            </w:r>
            <w:proofErr w:type="spellStart"/>
            <w:r w:rsidRPr="00544FF9">
              <w:rPr>
                <w:rFonts w:ascii="Times New Roman" w:hAnsi="Times New Roman"/>
                <w:sz w:val="24"/>
                <w:szCs w:val="24"/>
              </w:rPr>
              <w:t>виброскорости</w:t>
            </w:r>
            <w:proofErr w:type="spellEnd"/>
            <w:r w:rsidRPr="00544FF9">
              <w:rPr>
                <w:rFonts w:ascii="Times New Roman" w:hAnsi="Times New Roman"/>
                <w:sz w:val="24"/>
                <w:szCs w:val="24"/>
              </w:rPr>
              <w:t xml:space="preserve"> превышают нормативные значения для категории технологической вибрации 3а.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922"/>
              <w:gridCol w:w="822"/>
              <w:gridCol w:w="812"/>
              <w:gridCol w:w="812"/>
              <w:gridCol w:w="746"/>
              <w:gridCol w:w="746"/>
              <w:gridCol w:w="861"/>
              <w:gridCol w:w="746"/>
            </w:tblGrid>
            <w:tr w:rsidR="00513B66" w:rsidRPr="007562D3" w:rsidTr="0030684B">
              <w:tc>
                <w:tcPr>
                  <w:tcW w:w="2068" w:type="dxa"/>
                </w:tcPr>
                <w:p w:rsidR="00513B66" w:rsidRPr="00544FF9" w:rsidRDefault="00513B66" w:rsidP="003068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44FF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Частота, Гц</w:t>
                  </w:r>
                </w:p>
              </w:tc>
              <w:tc>
                <w:tcPr>
                  <w:tcW w:w="1127" w:type="dxa"/>
                </w:tcPr>
                <w:p w:rsidR="00513B66" w:rsidRPr="00544FF9" w:rsidRDefault="00513B66" w:rsidP="003068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44FF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104" w:type="dxa"/>
                </w:tcPr>
                <w:p w:rsidR="00513B66" w:rsidRPr="00544FF9" w:rsidRDefault="00513B66" w:rsidP="003068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44FF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04" w:type="dxa"/>
                </w:tcPr>
                <w:p w:rsidR="00513B66" w:rsidRPr="00544FF9" w:rsidRDefault="00513B66" w:rsidP="003068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44FF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104" w:type="dxa"/>
                </w:tcPr>
                <w:p w:rsidR="00513B66" w:rsidRPr="00544FF9" w:rsidRDefault="00513B66" w:rsidP="003068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44FF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1104" w:type="dxa"/>
                </w:tcPr>
                <w:p w:rsidR="00513B66" w:rsidRPr="00544FF9" w:rsidRDefault="00513B66" w:rsidP="003068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44FF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16</w:t>
                  </w:r>
                </w:p>
              </w:tc>
              <w:tc>
                <w:tcPr>
                  <w:tcW w:w="1140" w:type="dxa"/>
                </w:tcPr>
                <w:p w:rsidR="00513B66" w:rsidRPr="00544FF9" w:rsidRDefault="00513B66" w:rsidP="003068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44FF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31,5</w:t>
                  </w:r>
                </w:p>
              </w:tc>
              <w:tc>
                <w:tcPr>
                  <w:tcW w:w="1104" w:type="dxa"/>
                </w:tcPr>
                <w:p w:rsidR="00513B66" w:rsidRPr="00544FF9" w:rsidRDefault="00513B66" w:rsidP="003068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44FF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63</w:t>
                  </w:r>
                </w:p>
              </w:tc>
            </w:tr>
            <w:tr w:rsidR="00513B66" w:rsidRPr="007562D3" w:rsidTr="0030684B">
              <w:tc>
                <w:tcPr>
                  <w:tcW w:w="2068" w:type="dxa"/>
                </w:tcPr>
                <w:p w:rsidR="00513B66" w:rsidRPr="00544FF9" w:rsidRDefault="00513B66" w:rsidP="003068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44FF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Фактический уровень </w:t>
                  </w:r>
                  <w:proofErr w:type="spellStart"/>
                  <w:r w:rsidRPr="00544FF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виброскорости</w:t>
                  </w:r>
                  <w:proofErr w:type="spellEnd"/>
                  <w:r w:rsidRPr="00544FF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дБ</w:t>
                  </w:r>
                </w:p>
              </w:tc>
              <w:tc>
                <w:tcPr>
                  <w:tcW w:w="1127" w:type="dxa"/>
                </w:tcPr>
                <w:p w:rsidR="00513B66" w:rsidRPr="00544FF9" w:rsidRDefault="00513B66" w:rsidP="003068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44FF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105</w:t>
                  </w:r>
                </w:p>
              </w:tc>
              <w:tc>
                <w:tcPr>
                  <w:tcW w:w="1104" w:type="dxa"/>
                </w:tcPr>
                <w:p w:rsidR="00513B66" w:rsidRPr="00544FF9" w:rsidRDefault="00513B66" w:rsidP="003068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44FF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1104" w:type="dxa"/>
                </w:tcPr>
                <w:p w:rsidR="00513B66" w:rsidRPr="00544FF9" w:rsidRDefault="00513B66" w:rsidP="003068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44FF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102</w:t>
                  </w:r>
                </w:p>
              </w:tc>
              <w:tc>
                <w:tcPr>
                  <w:tcW w:w="1104" w:type="dxa"/>
                </w:tcPr>
                <w:p w:rsidR="00513B66" w:rsidRPr="00544FF9" w:rsidRDefault="00513B66" w:rsidP="003068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44FF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92</w:t>
                  </w:r>
                </w:p>
              </w:tc>
              <w:tc>
                <w:tcPr>
                  <w:tcW w:w="1104" w:type="dxa"/>
                </w:tcPr>
                <w:p w:rsidR="00513B66" w:rsidRPr="00544FF9" w:rsidRDefault="00513B66" w:rsidP="003068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44FF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90</w:t>
                  </w:r>
                </w:p>
              </w:tc>
              <w:tc>
                <w:tcPr>
                  <w:tcW w:w="1140" w:type="dxa"/>
                </w:tcPr>
                <w:p w:rsidR="00513B66" w:rsidRPr="00544FF9" w:rsidRDefault="00513B66" w:rsidP="003068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44FF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88</w:t>
                  </w:r>
                </w:p>
              </w:tc>
              <w:tc>
                <w:tcPr>
                  <w:tcW w:w="1104" w:type="dxa"/>
                </w:tcPr>
                <w:p w:rsidR="00513B66" w:rsidRPr="00544FF9" w:rsidRDefault="00513B66" w:rsidP="003068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44FF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85</w:t>
                  </w:r>
                </w:p>
              </w:tc>
            </w:tr>
          </w:tbl>
          <w:p w:rsidR="00513B66" w:rsidRPr="00544FF9" w:rsidRDefault="00513B66" w:rsidP="003068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/>
                <w:sz w:val="24"/>
                <w:szCs w:val="24"/>
              </w:rPr>
              <w:t>Задание№4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Определите скорость движения воздуха на рабочем месте, используя термоанемометр (или чашечный анемометр), и установите соответствие фактического значения требуемым нормам.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/>
                <w:sz w:val="24"/>
                <w:szCs w:val="24"/>
              </w:rPr>
              <w:t>Задание№5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Используя люксметр, определите освещенность на рабочем месте, создаваемую лампой накаливания, подвешенной на высоте 1 м от рабочей поверхности, и установите соответствие требуемым нормам для выполнения данного вида работ.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FF9">
              <w:rPr>
                <w:rFonts w:ascii="Times New Roman" w:hAnsi="Times New Roman"/>
                <w:b/>
                <w:sz w:val="24"/>
                <w:szCs w:val="24"/>
              </w:rPr>
              <w:t>Задание№6</w:t>
            </w:r>
          </w:p>
          <w:p w:rsidR="00513B66" w:rsidRPr="00544FF9" w:rsidRDefault="00513B66" w:rsidP="00306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FF9">
              <w:rPr>
                <w:rFonts w:ascii="Times New Roman" w:hAnsi="Times New Roman"/>
                <w:sz w:val="24"/>
                <w:szCs w:val="24"/>
              </w:rPr>
              <w:t>Используя психрометр определите влажность воздуха на рабочем месте  и установите соответствие требуемым нормам для выполнения данного вида работ.</w:t>
            </w:r>
          </w:p>
        </w:tc>
      </w:tr>
    </w:tbl>
    <w:p w:rsidR="00513B66" w:rsidRPr="00544FF9" w:rsidRDefault="00513B66" w:rsidP="00513B66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  <w:highlight w:val="yellow"/>
          <w:lang w:val="ru-RU"/>
        </w:rPr>
        <w:sectPr w:rsidR="00513B66" w:rsidRPr="00544FF9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513B66" w:rsidRPr="00544FF9" w:rsidRDefault="00513B66" w:rsidP="00513B6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4FF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513B66" w:rsidRPr="00544FF9" w:rsidRDefault="00513B66" w:rsidP="00513B66">
      <w:pPr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</w:p>
    <w:p w:rsidR="00513B66" w:rsidRPr="00544FF9" w:rsidRDefault="00513B66" w:rsidP="00513B66">
      <w:pPr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544FF9">
        <w:rPr>
          <w:rStyle w:val="FontStyle32"/>
          <w:i w:val="0"/>
          <w:sz w:val="24"/>
          <w:szCs w:val="24"/>
          <w:lang w:val="ru-RU"/>
        </w:rPr>
        <w:t>Промежуточная аттестация по дисциплине «</w:t>
      </w:r>
      <w:r w:rsidRPr="00544FF9">
        <w:rPr>
          <w:rFonts w:ascii="Times New Roman" w:hAnsi="Times New Roman" w:cs="Times New Roman"/>
          <w:sz w:val="24"/>
          <w:szCs w:val="24"/>
          <w:lang w:val="ru-RU"/>
        </w:rPr>
        <w:t>Безопасность труда</w:t>
      </w:r>
      <w:r w:rsidRPr="00544FF9">
        <w:rPr>
          <w:rStyle w:val="FontStyle32"/>
          <w:i w:val="0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544FF9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544FF9">
        <w:rPr>
          <w:rStyle w:val="FontStyle32"/>
          <w:i w:val="0"/>
          <w:sz w:val="24"/>
          <w:szCs w:val="24"/>
          <w:lang w:val="ru-RU"/>
        </w:rPr>
        <w:t xml:space="preserve"> умений и владений, проводится в форме экзамена. </w:t>
      </w:r>
    </w:p>
    <w:p w:rsidR="00513B66" w:rsidRPr="00544FF9" w:rsidRDefault="00513B66" w:rsidP="00513B66">
      <w:pPr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544FF9">
        <w:rPr>
          <w:rStyle w:val="FontStyle32"/>
          <w:i w:val="0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513B66" w:rsidRPr="00544FF9" w:rsidRDefault="00513B66" w:rsidP="00513B66">
      <w:pPr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544FF9">
        <w:rPr>
          <w:rStyle w:val="FontStyle32"/>
          <w:i w:val="0"/>
          <w:sz w:val="24"/>
          <w:szCs w:val="24"/>
          <w:lang w:val="ru-RU"/>
        </w:rPr>
        <w:t>Показатели и критерии оценивания экзамена:</w:t>
      </w:r>
    </w:p>
    <w:p w:rsidR="00513B66" w:rsidRPr="00544FF9" w:rsidRDefault="00513B66" w:rsidP="00513B66">
      <w:pPr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544FF9">
        <w:rPr>
          <w:rStyle w:val="FontStyle32"/>
          <w:i w:val="0"/>
          <w:sz w:val="24"/>
          <w:szCs w:val="24"/>
          <w:lang w:val="ru-RU"/>
        </w:rPr>
        <w:t xml:space="preserve">– на оценку </w:t>
      </w:r>
      <w:r w:rsidRPr="00544FF9">
        <w:rPr>
          <w:rStyle w:val="FontStyle32"/>
          <w:b/>
          <w:i w:val="0"/>
          <w:sz w:val="24"/>
          <w:szCs w:val="24"/>
          <w:lang w:val="ru-RU"/>
        </w:rPr>
        <w:t>«отлично»</w:t>
      </w:r>
      <w:r w:rsidRPr="00544FF9">
        <w:rPr>
          <w:rStyle w:val="FontStyle32"/>
          <w:i w:val="0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544FF9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544FF9">
        <w:rPr>
          <w:rStyle w:val="FontStyle32"/>
          <w:i w:val="0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13B66" w:rsidRPr="00544FF9" w:rsidRDefault="00513B66" w:rsidP="00513B66">
      <w:pPr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544FF9">
        <w:rPr>
          <w:rStyle w:val="FontStyle32"/>
          <w:i w:val="0"/>
          <w:sz w:val="24"/>
          <w:szCs w:val="24"/>
          <w:lang w:val="ru-RU"/>
        </w:rPr>
        <w:t xml:space="preserve">– на оценку </w:t>
      </w:r>
      <w:r w:rsidRPr="00544FF9">
        <w:rPr>
          <w:rStyle w:val="FontStyle32"/>
          <w:b/>
          <w:i w:val="0"/>
          <w:sz w:val="24"/>
          <w:szCs w:val="24"/>
          <w:lang w:val="ru-RU"/>
        </w:rPr>
        <w:t>«хорошо»</w:t>
      </w:r>
      <w:r w:rsidRPr="00544FF9">
        <w:rPr>
          <w:rStyle w:val="FontStyle32"/>
          <w:i w:val="0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544FF9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544FF9">
        <w:rPr>
          <w:rStyle w:val="FontStyle32"/>
          <w:i w:val="0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13B66" w:rsidRPr="00544FF9" w:rsidRDefault="00513B66" w:rsidP="00513B66">
      <w:pPr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544FF9">
        <w:rPr>
          <w:rStyle w:val="FontStyle32"/>
          <w:i w:val="0"/>
          <w:sz w:val="24"/>
          <w:szCs w:val="24"/>
          <w:lang w:val="ru-RU"/>
        </w:rPr>
        <w:t xml:space="preserve">– на оценку </w:t>
      </w:r>
      <w:r w:rsidRPr="00544FF9">
        <w:rPr>
          <w:rStyle w:val="FontStyle32"/>
          <w:b/>
          <w:i w:val="0"/>
          <w:sz w:val="24"/>
          <w:szCs w:val="24"/>
          <w:lang w:val="ru-RU"/>
        </w:rPr>
        <w:t>«удовлетворительно»</w:t>
      </w:r>
      <w:r w:rsidRPr="00544FF9">
        <w:rPr>
          <w:rStyle w:val="FontStyle32"/>
          <w:i w:val="0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544FF9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544FF9">
        <w:rPr>
          <w:rStyle w:val="FontStyle32"/>
          <w:i w:val="0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513B66" w:rsidRPr="00544FF9" w:rsidRDefault="00513B66" w:rsidP="00513B66">
      <w:pPr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544FF9">
        <w:rPr>
          <w:rStyle w:val="FontStyle32"/>
          <w:i w:val="0"/>
          <w:sz w:val="24"/>
          <w:szCs w:val="24"/>
          <w:lang w:val="ru-RU"/>
        </w:rPr>
        <w:t xml:space="preserve">– на оценку </w:t>
      </w:r>
      <w:r w:rsidRPr="00544FF9">
        <w:rPr>
          <w:rStyle w:val="FontStyle32"/>
          <w:b/>
          <w:i w:val="0"/>
          <w:sz w:val="24"/>
          <w:szCs w:val="24"/>
          <w:lang w:val="ru-RU"/>
        </w:rPr>
        <w:t>«неудовлетворительно»</w:t>
      </w:r>
      <w:r w:rsidRPr="00544FF9">
        <w:rPr>
          <w:rStyle w:val="FontStyle32"/>
          <w:i w:val="0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13B66" w:rsidRPr="00544FF9" w:rsidRDefault="00513B66" w:rsidP="00513B66">
      <w:pPr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544FF9">
        <w:rPr>
          <w:rStyle w:val="FontStyle32"/>
          <w:i w:val="0"/>
          <w:sz w:val="24"/>
          <w:szCs w:val="24"/>
          <w:lang w:val="ru-RU"/>
        </w:rPr>
        <w:t xml:space="preserve">– на оценку </w:t>
      </w:r>
      <w:r w:rsidRPr="00544FF9">
        <w:rPr>
          <w:rStyle w:val="FontStyle32"/>
          <w:b/>
          <w:i w:val="0"/>
          <w:sz w:val="24"/>
          <w:szCs w:val="24"/>
          <w:lang w:val="ru-RU"/>
        </w:rPr>
        <w:t>«неудовлетворительно»</w:t>
      </w:r>
      <w:r w:rsidRPr="00544FF9">
        <w:rPr>
          <w:rStyle w:val="FontStyle32"/>
          <w:i w:val="0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13B66" w:rsidRPr="00544FF9" w:rsidRDefault="00513B66" w:rsidP="00513B66">
      <w:pPr>
        <w:rPr>
          <w:lang w:val="ru-RU"/>
        </w:rPr>
      </w:pPr>
    </w:p>
    <w:p w:rsidR="00AF38FD" w:rsidRPr="00513B66" w:rsidRDefault="00AF38FD">
      <w:pPr>
        <w:rPr>
          <w:lang w:val="ru-RU"/>
        </w:rPr>
      </w:pPr>
    </w:p>
    <w:sectPr w:rsidR="00AF38FD" w:rsidRPr="00513B66" w:rsidSect="00AF38F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39A"/>
    <w:multiLevelType w:val="hybridMultilevel"/>
    <w:tmpl w:val="D6562C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F37344B"/>
    <w:multiLevelType w:val="hybridMultilevel"/>
    <w:tmpl w:val="700E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31C80"/>
    <w:multiLevelType w:val="hybridMultilevel"/>
    <w:tmpl w:val="0C7C42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035A37"/>
    <w:multiLevelType w:val="hybridMultilevel"/>
    <w:tmpl w:val="0C7C42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E065775"/>
    <w:multiLevelType w:val="hybridMultilevel"/>
    <w:tmpl w:val="7272F1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2121DD2"/>
    <w:multiLevelType w:val="hybridMultilevel"/>
    <w:tmpl w:val="0C7C42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2DE7F5D"/>
    <w:multiLevelType w:val="hybridMultilevel"/>
    <w:tmpl w:val="D6562C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D2C91"/>
    <w:rsid w:val="00513B66"/>
    <w:rsid w:val="007562D3"/>
    <w:rsid w:val="00902C6F"/>
    <w:rsid w:val="00AF38FD"/>
    <w:rsid w:val="00D31453"/>
    <w:rsid w:val="00DA4F25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B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3B6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1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513B66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FontStyle16">
    <w:name w:val="Font Style16"/>
    <w:uiPriority w:val="99"/>
    <w:rsid w:val="00513B6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2">
    <w:name w:val="Font Style32"/>
    <w:rsid w:val="00513B66"/>
    <w:rPr>
      <w:rFonts w:ascii="Times New Roman" w:hAnsi="Times New Roman" w:cs="Times New Roman" w:hint="default"/>
      <w:i/>
      <w:iCs/>
      <w:sz w:val="12"/>
      <w:szCs w:val="12"/>
    </w:rPr>
  </w:style>
  <w:style w:type="table" w:customStyle="1" w:styleId="1">
    <w:name w:val="Сетка таблицы1"/>
    <w:basedOn w:val="a1"/>
    <w:next w:val="a6"/>
    <w:uiPriority w:val="59"/>
    <w:rsid w:val="00513B66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354885" TargetMode="External"/><Relationship Id="rId13" Type="http://schemas.openxmlformats.org/officeDocument/2006/relationships/hyperlink" Target="https://znanium.com/catalog/product/508589" TargetMode="External"/><Relationship Id="rId18" Type="http://schemas.openxmlformats.org/officeDocument/2006/relationships/hyperlink" Target="https://magtu.informsystema.ru/uploader/fileUpload?name=3365.pdf&amp;show=dcatalogues/1/1139120/3365.pdf&amp;view=true" TargetMode="External"/><Relationship Id="rId26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nium.com/catalog/product/882690" TargetMode="External"/><Relationship Id="rId34" Type="http://schemas.openxmlformats.org/officeDocument/2006/relationships/hyperlink" Target="http://scopus.com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3679.pdf&amp;show=dcatalogues/1/1527098/3679.pdf&amp;view=true" TargetMode="External"/><Relationship Id="rId17" Type="http://schemas.openxmlformats.org/officeDocument/2006/relationships/hyperlink" Target="https://znanium.com/catalog/product/940710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webofscience.co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940709" TargetMode="External"/><Relationship Id="rId20" Type="http://schemas.openxmlformats.org/officeDocument/2006/relationships/hyperlink" Target="https://znanium.com/catalog/product/520756" TargetMode="External"/><Relationship Id="rId29" Type="http://schemas.openxmlformats.org/officeDocument/2006/relationships/hyperlink" Target="https://www.rsl.ru/ru/4readers/catalogue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559.pdf&amp;show=dcatalogues/1/1515154/3559.pdf&amp;view=true" TargetMode="Externa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s://uisrussia.msu.ru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znanium.com/catalog/product/966664" TargetMode="External"/><Relationship Id="rId23" Type="http://schemas.openxmlformats.org/officeDocument/2006/relationships/hyperlink" Target="https://magtu.informsystema.ru/uploader/fileUpload?name=1521.pdf&amp;show=dcatalogues/1/1124201/1521.pdf&amp;view=true" TargetMode="External"/><Relationship Id="rId28" Type="http://schemas.openxmlformats.org/officeDocument/2006/relationships/hyperlink" Target="http://www1.fips.ru/" TargetMode="External"/><Relationship Id="rId36" Type="http://schemas.openxmlformats.org/officeDocument/2006/relationships/hyperlink" Target="http://www.springerprotocols.com/" TargetMode="External"/><Relationship Id="rId10" Type="http://schemas.openxmlformats.org/officeDocument/2006/relationships/hyperlink" Target="https://magtu.informsystema.ru/uploader/fileUpload?name=3364.pdf&amp;show=dcatalogues/1/1139118/3364.pdf&amp;view=true" TargetMode="External"/><Relationship Id="rId19" Type="http://schemas.openxmlformats.org/officeDocument/2006/relationships/hyperlink" Target="https://znanium.com/catalog/product/1004211" TargetMode="External"/><Relationship Id="rId31" Type="http://schemas.openxmlformats.org/officeDocument/2006/relationships/hyperlink" Target="http://ecsocman.hs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732.pdf&amp;show=dcatalogues/1/1132451/2732.pdf&amp;view=true" TargetMode="External"/><Relationship Id="rId14" Type="http://schemas.openxmlformats.org/officeDocument/2006/relationships/hyperlink" Target="https://znanium.com/catalog/product/550730" TargetMode="External"/><Relationship Id="rId22" Type="http://schemas.openxmlformats.org/officeDocument/2006/relationships/hyperlink" Target="https://e.lanbook.com/journal/issue/299692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magtu.ru:8085/marcweb2/Default.asp" TargetMode="External"/><Relationship Id="rId35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6404</Words>
  <Characters>36505</Characters>
  <Application>Microsoft Office Word</Application>
  <DocSecurity>0</DocSecurity>
  <Lines>304</Lines>
  <Paragraphs>85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2020-2021_b20_03_01-ТБЖб-20_45_plx_Безопасность труда</dc:title>
  <dc:creator>FastReport.NET</dc:creator>
  <cp:lastModifiedBy>Татьяна</cp:lastModifiedBy>
  <cp:revision>6</cp:revision>
  <dcterms:created xsi:type="dcterms:W3CDTF">2020-11-05T16:55:00Z</dcterms:created>
  <dcterms:modified xsi:type="dcterms:W3CDTF">2020-11-23T05:48:00Z</dcterms:modified>
</cp:coreProperties>
</file>