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93B" w:rsidRDefault="00823C0E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B59">
        <w:br w:type="page"/>
      </w:r>
    </w:p>
    <w:p w:rsidR="00DB793B" w:rsidRPr="00760B59" w:rsidRDefault="00823C0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B59" w:rsidRPr="00760B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B79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B793B">
        <w:trPr>
          <w:trHeight w:hRule="exact" w:val="131"/>
        </w:trPr>
        <w:tc>
          <w:tcPr>
            <w:tcW w:w="3119" w:type="dxa"/>
          </w:tcPr>
          <w:p w:rsidR="00DB793B" w:rsidRDefault="00DB793B"/>
        </w:tc>
        <w:tc>
          <w:tcPr>
            <w:tcW w:w="6238" w:type="dxa"/>
          </w:tcPr>
          <w:p w:rsidR="00DB793B" w:rsidRDefault="00DB793B"/>
        </w:tc>
      </w:tr>
      <w:tr w:rsidR="00DB79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Default="00DB793B"/>
        </w:tc>
      </w:tr>
      <w:tr w:rsidR="00DB793B">
        <w:trPr>
          <w:trHeight w:hRule="exact" w:val="13"/>
        </w:trPr>
        <w:tc>
          <w:tcPr>
            <w:tcW w:w="3119" w:type="dxa"/>
          </w:tcPr>
          <w:p w:rsidR="00DB793B" w:rsidRDefault="00DB793B"/>
        </w:tc>
        <w:tc>
          <w:tcPr>
            <w:tcW w:w="6238" w:type="dxa"/>
          </w:tcPr>
          <w:p w:rsidR="00DB793B" w:rsidRDefault="00DB793B"/>
        </w:tc>
      </w:tr>
      <w:tr w:rsidR="00DB79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Default="00DB793B"/>
        </w:tc>
      </w:tr>
      <w:tr w:rsidR="00DB793B">
        <w:trPr>
          <w:trHeight w:hRule="exact" w:val="96"/>
        </w:trPr>
        <w:tc>
          <w:tcPr>
            <w:tcW w:w="3119" w:type="dxa"/>
          </w:tcPr>
          <w:p w:rsidR="00DB793B" w:rsidRDefault="00DB793B"/>
        </w:tc>
        <w:tc>
          <w:tcPr>
            <w:tcW w:w="6238" w:type="dxa"/>
          </w:tcPr>
          <w:p w:rsidR="00DB793B" w:rsidRDefault="00DB793B"/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DB793B" w:rsidRPr="000C307B">
        <w:trPr>
          <w:trHeight w:hRule="exact" w:val="138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DB793B" w:rsidRPr="000C307B">
        <w:trPr>
          <w:trHeight w:hRule="exact" w:val="277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3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96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DB793B" w:rsidRPr="000C307B">
        <w:trPr>
          <w:trHeight w:hRule="exact" w:val="138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DB793B" w:rsidRPr="000C307B">
        <w:trPr>
          <w:trHeight w:hRule="exact" w:val="277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3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96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DB793B" w:rsidRPr="000C307B">
        <w:trPr>
          <w:trHeight w:hRule="exact" w:val="138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DB793B" w:rsidRPr="000C307B">
        <w:trPr>
          <w:trHeight w:hRule="exact" w:val="277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3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96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DB793B" w:rsidRPr="000C307B">
        <w:trPr>
          <w:trHeight w:hRule="exact" w:val="138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555"/>
        </w:trPr>
        <w:tc>
          <w:tcPr>
            <w:tcW w:w="3119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DB793B" w:rsidRPr="00760B59" w:rsidRDefault="00760B59">
      <w:pPr>
        <w:rPr>
          <w:sz w:val="0"/>
          <w:szCs w:val="0"/>
          <w:lang w:val="ru-RU"/>
        </w:rPr>
      </w:pPr>
      <w:r w:rsidRPr="00760B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B79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B793B" w:rsidRPr="000C307B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60B59">
              <w:rPr>
                <w:lang w:val="ru-RU"/>
              </w:rPr>
              <w:t xml:space="preserve"> </w:t>
            </w:r>
            <w:proofErr w:type="spellStart"/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си-стематизированные</w:t>
            </w:r>
            <w:proofErr w:type="spellEnd"/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60B59">
              <w:rPr>
                <w:lang w:val="ru-RU"/>
              </w:rPr>
              <w:t xml:space="preserve"> </w:t>
            </w:r>
            <w:proofErr w:type="gramEnd"/>
          </w:p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138"/>
        </w:trPr>
        <w:tc>
          <w:tcPr>
            <w:tcW w:w="1985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DB79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DB793B">
        <w:trPr>
          <w:trHeight w:hRule="exact" w:val="138"/>
        </w:trPr>
        <w:tc>
          <w:tcPr>
            <w:tcW w:w="1985" w:type="dxa"/>
          </w:tcPr>
          <w:p w:rsidR="00DB793B" w:rsidRDefault="00DB793B"/>
        </w:tc>
        <w:tc>
          <w:tcPr>
            <w:tcW w:w="7372" w:type="dxa"/>
          </w:tcPr>
          <w:p w:rsidR="00DB793B" w:rsidRDefault="00DB793B"/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60B59">
              <w:rPr>
                <w:lang w:val="ru-RU"/>
              </w:rPr>
              <w:t xml:space="preserve"> </w:t>
            </w:r>
            <w:proofErr w:type="gramEnd"/>
          </w:p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277"/>
        </w:trPr>
        <w:tc>
          <w:tcPr>
            <w:tcW w:w="1985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B793B" w:rsidRPr="000C307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владением компетенциями гражданственности (знание и соблюдение прав и обязанностей гражданина, свободы и ответственности)</w:t>
            </w:r>
          </w:p>
        </w:tc>
      </w:tr>
      <w:tr w:rsidR="00DB793B" w:rsidRPr="000C307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проблемы, периоды, тенденции и особенности исторического процесса,</w:t>
            </w:r>
          </w:p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-Осознавать место истории России во всемирно-историческом процессе</w:t>
            </w:r>
          </w:p>
        </w:tc>
      </w:tr>
      <w:tr w:rsidR="00DB793B" w:rsidRPr="000C307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прошлому.</w:t>
            </w:r>
          </w:p>
        </w:tc>
      </w:tr>
      <w:tr w:rsidR="00DB793B" w:rsidRPr="000C307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основанные на уважении  к историческому наследию и культурным традициям</w:t>
            </w:r>
            <w:proofErr w:type="gramEnd"/>
          </w:p>
        </w:tc>
      </w:tr>
    </w:tbl>
    <w:p w:rsidR="00DB793B" w:rsidRPr="00760B59" w:rsidRDefault="00760B59">
      <w:pPr>
        <w:rPr>
          <w:sz w:val="0"/>
          <w:szCs w:val="0"/>
          <w:lang w:val="ru-RU"/>
        </w:rPr>
      </w:pPr>
      <w:r w:rsidRPr="00760B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7"/>
        <w:gridCol w:w="1489"/>
        <w:gridCol w:w="431"/>
        <w:gridCol w:w="530"/>
        <w:gridCol w:w="615"/>
        <w:gridCol w:w="695"/>
        <w:gridCol w:w="523"/>
        <w:gridCol w:w="1533"/>
        <w:gridCol w:w="1627"/>
        <w:gridCol w:w="1240"/>
      </w:tblGrid>
      <w:tr w:rsidR="00DB793B" w:rsidRPr="000C307B">
        <w:trPr>
          <w:trHeight w:hRule="exact" w:val="285"/>
        </w:trPr>
        <w:tc>
          <w:tcPr>
            <w:tcW w:w="710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823C0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DB79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793B" w:rsidRPr="00760B59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60B59">
              <w:rPr>
                <w:lang w:val="ru-RU"/>
              </w:rPr>
              <w:t xml:space="preserve"> </w:t>
            </w:r>
          </w:p>
        </w:tc>
      </w:tr>
      <w:tr w:rsidR="00DB793B" w:rsidRPr="00823C0E">
        <w:trPr>
          <w:trHeight w:hRule="exact" w:val="138"/>
        </w:trPr>
        <w:tc>
          <w:tcPr>
            <w:tcW w:w="710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</w:p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B793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793B" w:rsidRDefault="00DB79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760B5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подготовка к тесту на </w:t>
            </w:r>
            <w:proofErr w:type="spellStart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spellStart"/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spellEnd"/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 w:rsidRPr="000C30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 w:rsidRPr="000C30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760B59">
              <w:rPr>
                <w:lang w:val="ru-RU"/>
              </w:rPr>
              <w:t xml:space="preserve"> </w:t>
            </w: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760B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60B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760B59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0B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 w:rsidRPr="000C30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 w:rsidRPr="000C30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823C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proofErr w:type="gramEnd"/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 w:rsidRPr="000C30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823C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823C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823C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 w:rsidRPr="000C307B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823C0E">
              <w:rPr>
                <w:lang w:val="ru-RU"/>
              </w:rPr>
              <w:t xml:space="preserve"> </w:t>
            </w:r>
            <w:proofErr w:type="spellStart"/>
            <w:proofErr w:type="gramStart"/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меж-дународные</w:t>
            </w:r>
            <w:proofErr w:type="spellEnd"/>
            <w:proofErr w:type="gramEnd"/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DB79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</w:tr>
      <w:tr w:rsidR="00DB793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</w:tr>
    </w:tbl>
    <w:p w:rsidR="00DB793B" w:rsidRDefault="00760B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B79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B793B" w:rsidTr="00823C0E">
        <w:trPr>
          <w:trHeight w:hRule="exact" w:val="138"/>
        </w:trPr>
        <w:tc>
          <w:tcPr>
            <w:tcW w:w="9370" w:type="dxa"/>
          </w:tcPr>
          <w:p w:rsidR="00DB793B" w:rsidRDefault="00DB793B"/>
        </w:tc>
      </w:tr>
      <w:tr w:rsidR="00DB793B" w:rsidRPr="000C307B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proofErr w:type="gramEnd"/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lang w:val="ru-RU"/>
              </w:rPr>
              <w:t xml:space="preserve"> </w:t>
            </w:r>
          </w:p>
        </w:tc>
      </w:tr>
      <w:tr w:rsidR="00DB793B" w:rsidRPr="000C307B" w:rsidTr="00823C0E">
        <w:trPr>
          <w:trHeight w:hRule="exact" w:val="277"/>
        </w:trPr>
        <w:tc>
          <w:tcPr>
            <w:tcW w:w="9370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23C0E">
              <w:rPr>
                <w:lang w:val="ru-RU"/>
              </w:rPr>
              <w:t xml:space="preserve"> </w:t>
            </w:r>
            <w:proofErr w:type="gramStart"/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23C0E">
              <w:rPr>
                <w:lang w:val="ru-RU"/>
              </w:rPr>
              <w:t xml:space="preserve"> </w:t>
            </w:r>
          </w:p>
        </w:tc>
      </w:tr>
      <w:tr w:rsidR="00DB79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B793B" w:rsidTr="00823C0E">
        <w:trPr>
          <w:trHeight w:hRule="exact" w:val="138"/>
        </w:trPr>
        <w:tc>
          <w:tcPr>
            <w:tcW w:w="9370" w:type="dxa"/>
          </w:tcPr>
          <w:p w:rsidR="00DB793B" w:rsidRDefault="00DB793B"/>
        </w:tc>
      </w:tr>
      <w:tr w:rsidR="00DB793B" w:rsidRPr="000C30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23C0E">
              <w:rPr>
                <w:lang w:val="ru-RU"/>
              </w:rPr>
              <w:t xml:space="preserve"> </w:t>
            </w:r>
          </w:p>
        </w:tc>
      </w:tr>
      <w:tr w:rsidR="00DB79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B793B" w:rsidTr="00823C0E">
        <w:trPr>
          <w:trHeight w:hRule="exact" w:val="138"/>
        </w:trPr>
        <w:tc>
          <w:tcPr>
            <w:tcW w:w="9370" w:type="dxa"/>
          </w:tcPr>
          <w:p w:rsidR="00DB793B" w:rsidRDefault="00DB793B"/>
        </w:tc>
      </w:tr>
      <w:tr w:rsidR="00823C0E" w:rsidRPr="000C307B" w:rsidTr="00B85E8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C0E" w:rsidRPr="00823C0E" w:rsidRDefault="00823C0E" w:rsidP="00823C0E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23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823C0E" w:rsidRPr="00823C0E" w:rsidRDefault="00823C0E" w:rsidP="00823C0E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23C0E" w:rsidRPr="00823C0E" w:rsidRDefault="00823C0E" w:rsidP="00823C0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23C0E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</w:tbl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Фирсов, С. Л. История России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Академический курс).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978-5-534-06235-9. — Режим доступа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7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Шубин А.В.,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Земцов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Б.Н., Данилевский И.Н. История России (для студентов технических ВУЗов). СПб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.: 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Питер, 2013. 711 с. Режим доступа: </w:t>
      </w:r>
      <w:hyperlink r:id="rId8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https://coollib.com/b/283872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ресурс]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9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823C0E" w:rsidRPr="00823C0E" w:rsidRDefault="00823C0E" w:rsidP="00823C0E">
      <w:pPr>
        <w:numPr>
          <w:ilvl w:val="0"/>
          <w:numId w:val="1"/>
        </w:numPr>
        <w:spacing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Актуальные вопросы истории России начала XX века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0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25.09.2020).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1900-1941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978-5-534-03272-7. — Текст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1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25.09.2020)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ресурс]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hyperlink r:id="rId12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вв.)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3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823C0E" w:rsidRPr="00823C0E" w:rsidRDefault="00823C0E" w:rsidP="00823C0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Зуев, М. Н.  История России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978-5-534-02724-2. — Текст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4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25.09.2020).  .</w:t>
      </w:r>
    </w:p>
    <w:p w:rsidR="00823C0E" w:rsidRPr="00823C0E" w:rsidRDefault="00823C0E" w:rsidP="00823C0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5" w:history="1">
        <w:r w:rsidRPr="00823C0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823C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DB793B" w:rsidRPr="00823C0E" w:rsidRDefault="00DB793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DB793B" w:rsidRPr="000C30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23C0E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5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CC65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760B59" w:rsidRPr="00823C0E">
              <w:rPr>
                <w:lang w:val="ru-RU"/>
              </w:rPr>
              <w:t xml:space="preserve"> 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lang w:val="ru-RU"/>
              </w:rPr>
              <w:t xml:space="preserve"> </w:t>
            </w:r>
          </w:p>
        </w:tc>
      </w:tr>
      <w:tr w:rsidR="00DB793B" w:rsidRPr="00823C0E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CC65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760B59" w:rsidRPr="00823C0E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CC65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760B59" w:rsidRPr="00823C0E">
              <w:rPr>
                <w:lang w:val="ru-RU"/>
              </w:rPr>
              <w:t xml:space="preserve"> </w:t>
            </w:r>
          </w:p>
        </w:tc>
      </w:tr>
      <w:tr w:rsidR="00DB793B" w:rsidRPr="00823C0E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CC65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 w:rsid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760B59" w:rsidRPr="00823C0E">
              <w:rPr>
                <w:lang w:val="ru-RU"/>
              </w:rPr>
              <w:t xml:space="preserve"> </w:t>
            </w:r>
          </w:p>
        </w:tc>
      </w:tr>
      <w:tr w:rsidR="00DB793B" w:rsidRPr="00823C0E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CC65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823C0E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60B59" w:rsidRPr="00823C0E">
              <w:rPr>
                <w:lang w:val="ru-RU"/>
              </w:rPr>
              <w:t xml:space="preserve"> </w:t>
            </w:r>
            <w:r w:rsidR="00760B59"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760B59" w:rsidRPr="00823C0E">
              <w:rPr>
                <w:lang w:val="ru-RU"/>
              </w:rPr>
              <w:t xml:space="preserve"> </w:t>
            </w:r>
          </w:p>
        </w:tc>
      </w:tr>
      <w:tr w:rsidR="00DB793B" w:rsidRPr="00823C0E">
        <w:trPr>
          <w:trHeight w:hRule="exact" w:val="277"/>
        </w:trPr>
        <w:tc>
          <w:tcPr>
            <w:tcW w:w="426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B793B">
        <w:trPr>
          <w:trHeight w:hRule="exact" w:val="555"/>
        </w:trPr>
        <w:tc>
          <w:tcPr>
            <w:tcW w:w="426" w:type="dxa"/>
          </w:tcPr>
          <w:p w:rsidR="00DB793B" w:rsidRDefault="00DB79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818"/>
        </w:trPr>
        <w:tc>
          <w:tcPr>
            <w:tcW w:w="426" w:type="dxa"/>
          </w:tcPr>
          <w:p w:rsidR="00DB793B" w:rsidRDefault="00DB79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826"/>
        </w:trPr>
        <w:tc>
          <w:tcPr>
            <w:tcW w:w="426" w:type="dxa"/>
          </w:tcPr>
          <w:p w:rsidR="00DB793B" w:rsidRDefault="00DB79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285"/>
        </w:trPr>
        <w:tc>
          <w:tcPr>
            <w:tcW w:w="426" w:type="dxa"/>
          </w:tcPr>
          <w:p w:rsidR="00DB793B" w:rsidRDefault="00DB79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826"/>
        </w:trPr>
        <w:tc>
          <w:tcPr>
            <w:tcW w:w="426" w:type="dxa"/>
          </w:tcPr>
          <w:p w:rsidR="00DB793B" w:rsidRDefault="00DB79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285"/>
        </w:trPr>
        <w:tc>
          <w:tcPr>
            <w:tcW w:w="426" w:type="dxa"/>
          </w:tcPr>
          <w:p w:rsidR="00DB793B" w:rsidRDefault="00DB79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138"/>
        </w:trPr>
        <w:tc>
          <w:tcPr>
            <w:tcW w:w="426" w:type="dxa"/>
          </w:tcPr>
          <w:p w:rsidR="00DB793B" w:rsidRDefault="00DB793B"/>
        </w:tc>
        <w:tc>
          <w:tcPr>
            <w:tcW w:w="1985" w:type="dxa"/>
          </w:tcPr>
          <w:p w:rsidR="00DB793B" w:rsidRDefault="00DB793B"/>
        </w:tc>
        <w:tc>
          <w:tcPr>
            <w:tcW w:w="3686" w:type="dxa"/>
          </w:tcPr>
          <w:p w:rsidR="00DB793B" w:rsidRDefault="00DB793B"/>
        </w:tc>
        <w:tc>
          <w:tcPr>
            <w:tcW w:w="3120" w:type="dxa"/>
          </w:tcPr>
          <w:p w:rsidR="00DB793B" w:rsidRDefault="00DB793B"/>
        </w:tc>
        <w:tc>
          <w:tcPr>
            <w:tcW w:w="143" w:type="dxa"/>
          </w:tcPr>
          <w:p w:rsidR="00DB793B" w:rsidRDefault="00DB793B"/>
        </w:tc>
      </w:tr>
      <w:tr w:rsidR="00DB793B" w:rsidRPr="000C30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23C0E">
              <w:rPr>
                <w:lang w:val="ru-RU"/>
              </w:rPr>
              <w:t xml:space="preserve"> </w:t>
            </w:r>
          </w:p>
        </w:tc>
      </w:tr>
      <w:tr w:rsidR="00DB793B">
        <w:trPr>
          <w:trHeight w:hRule="exact" w:val="270"/>
        </w:trPr>
        <w:tc>
          <w:tcPr>
            <w:tcW w:w="426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14"/>
        </w:trPr>
        <w:tc>
          <w:tcPr>
            <w:tcW w:w="426" w:type="dxa"/>
          </w:tcPr>
          <w:p w:rsidR="00DB793B" w:rsidRDefault="00DB793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823C0E" w:rsidRPr="00724B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23C0E" w:rsidRPr="00823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540"/>
        </w:trPr>
        <w:tc>
          <w:tcPr>
            <w:tcW w:w="426" w:type="dxa"/>
          </w:tcPr>
          <w:p w:rsidR="00DB793B" w:rsidRDefault="00DB793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DB793B"/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826"/>
        </w:trPr>
        <w:tc>
          <w:tcPr>
            <w:tcW w:w="426" w:type="dxa"/>
          </w:tcPr>
          <w:p w:rsidR="00DB793B" w:rsidRDefault="00DB79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823C0E" w:rsidRPr="00724B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823C0E" w:rsidRPr="00823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>
        <w:trPr>
          <w:trHeight w:hRule="exact" w:val="555"/>
        </w:trPr>
        <w:tc>
          <w:tcPr>
            <w:tcW w:w="426" w:type="dxa"/>
          </w:tcPr>
          <w:p w:rsidR="00DB793B" w:rsidRDefault="00DB79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Pr="00823C0E" w:rsidRDefault="00760B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23C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793B" w:rsidRDefault="00760B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823C0E" w:rsidRPr="00724B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823C0E" w:rsidRPr="00823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DB793B" w:rsidRDefault="00DB793B"/>
        </w:tc>
      </w:tr>
      <w:tr w:rsidR="00DB793B" w:rsidRPr="000C30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3C0E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138"/>
        </w:trPr>
        <w:tc>
          <w:tcPr>
            <w:tcW w:w="426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  <w:tr w:rsidR="00DB793B" w:rsidRPr="000C307B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23C0E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23C0E">
              <w:rPr>
                <w:lang w:val="ru-RU"/>
              </w:rPr>
              <w:t xml:space="preserve"> </w:t>
            </w:r>
            <w:proofErr w:type="spellStart"/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proofErr w:type="gramStart"/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3C0E">
              <w:rPr>
                <w:lang w:val="ru-RU"/>
              </w:rPr>
              <w:t xml:space="preserve"> </w:t>
            </w:r>
            <w:proofErr w:type="gramStart"/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23C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23C0E">
              <w:rPr>
                <w:lang w:val="ru-RU"/>
              </w:rPr>
              <w:t xml:space="preserve"> </w:t>
            </w:r>
            <w:r w:rsidRPr="00823C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23C0E">
              <w:rPr>
                <w:lang w:val="ru-RU"/>
              </w:rPr>
              <w:t xml:space="preserve"> </w:t>
            </w:r>
          </w:p>
          <w:p w:rsidR="00DB793B" w:rsidRPr="00823C0E" w:rsidRDefault="00760B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3C0E">
              <w:rPr>
                <w:lang w:val="ru-RU"/>
              </w:rPr>
              <w:t xml:space="preserve"> </w:t>
            </w:r>
          </w:p>
        </w:tc>
      </w:tr>
      <w:tr w:rsidR="00DB793B" w:rsidRPr="000C307B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793B" w:rsidRPr="00823C0E" w:rsidRDefault="00DB793B">
            <w:pPr>
              <w:rPr>
                <w:lang w:val="ru-RU"/>
              </w:rPr>
            </w:pPr>
          </w:p>
        </w:tc>
      </w:tr>
    </w:tbl>
    <w:p w:rsidR="00823C0E" w:rsidRDefault="00823C0E">
      <w:pPr>
        <w:rPr>
          <w:lang w:val="ru-RU"/>
        </w:rPr>
        <w:sectPr w:rsidR="00823C0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23C0E" w:rsidRPr="00823C0E" w:rsidRDefault="00823C0E" w:rsidP="000C307B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823C0E" w:rsidRPr="00823C0E" w:rsidRDefault="00823C0E" w:rsidP="00823C0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823C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823C0E" w:rsidRPr="00823C0E" w:rsidRDefault="00823C0E" w:rsidP="00823C0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823C0E" w:rsidRPr="00823C0E" w:rsidRDefault="00823C0E" w:rsidP="00823C0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823C0E" w:rsidRPr="00823C0E" w:rsidRDefault="00823C0E" w:rsidP="00823C0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823C0E" w:rsidRPr="00823C0E" w:rsidRDefault="00823C0E" w:rsidP="00823C0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823C0E" w:rsidRPr="00823C0E" w:rsidRDefault="00823C0E" w:rsidP="00823C0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numPr>
          <w:ilvl w:val="0"/>
          <w:numId w:val="11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numPr>
          <w:ilvl w:val="0"/>
          <w:numId w:val="11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numPr>
          <w:ilvl w:val="0"/>
          <w:numId w:val="11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numPr>
          <w:ilvl w:val="0"/>
          <w:numId w:val="12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823C0E" w:rsidRPr="00823C0E" w:rsidRDefault="00823C0E" w:rsidP="00823C0E">
      <w:pPr>
        <w:widowControl w:val="0"/>
        <w:numPr>
          <w:ilvl w:val="0"/>
          <w:numId w:val="12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823C0E" w:rsidRPr="00823C0E" w:rsidRDefault="00823C0E" w:rsidP="00823C0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823C0E" w:rsidRPr="00823C0E" w:rsidRDefault="00823C0E" w:rsidP="00823C0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823C0E" w:rsidRPr="00823C0E" w:rsidRDefault="00823C0E" w:rsidP="00823C0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823C0E" w:rsidRPr="00823C0E" w:rsidRDefault="00823C0E" w:rsidP="00823C0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823C0E" w:rsidRPr="00823C0E" w:rsidRDefault="00823C0E" w:rsidP="00823C0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823C0E" w:rsidRPr="00823C0E" w:rsidRDefault="00823C0E" w:rsidP="00823C0E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823C0E" w:rsidRPr="00823C0E" w:rsidRDefault="00823C0E" w:rsidP="00823C0E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823C0E" w:rsidRPr="00823C0E" w:rsidRDefault="00823C0E" w:rsidP="00823C0E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823C0E" w:rsidRPr="00823C0E" w:rsidRDefault="00823C0E" w:rsidP="00823C0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823C0E" w:rsidRPr="00823C0E" w:rsidRDefault="00823C0E" w:rsidP="00823C0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НЭПа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23C0E" w:rsidRPr="00823C0E" w:rsidRDefault="00823C0E" w:rsidP="00823C0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823C0E" w:rsidRPr="00823C0E" w:rsidRDefault="00823C0E" w:rsidP="00823C0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823C0E" w:rsidRPr="00823C0E" w:rsidRDefault="00823C0E" w:rsidP="00823C0E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823C0E" w:rsidRPr="00823C0E" w:rsidRDefault="00823C0E" w:rsidP="00823C0E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823C0E" w:rsidRPr="00823C0E" w:rsidRDefault="00823C0E" w:rsidP="00823C0E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823C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</w:t>
      </w:r>
      <w:proofErr w:type="gram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823C0E" w:rsidRPr="00823C0E" w:rsidRDefault="00823C0E" w:rsidP="00823C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823C0E" w:rsidRPr="00823C0E" w:rsidRDefault="00823C0E" w:rsidP="00823C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823C0E" w:rsidRPr="00823C0E" w:rsidRDefault="00823C0E" w:rsidP="00823C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823C0E" w:rsidRPr="00823C0E" w:rsidRDefault="00823C0E" w:rsidP="00823C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823C0E" w:rsidRPr="00823C0E" w:rsidRDefault="00823C0E" w:rsidP="00823C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Игорь                      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823C0E" w:rsidRPr="00823C0E" w:rsidRDefault="00823C0E" w:rsidP="00823C0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Рюрик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(862-879 гг.)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numPr>
          <w:ilvl w:val="0"/>
          <w:numId w:val="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823C0E" w:rsidRPr="00823C0E" w:rsidRDefault="00823C0E" w:rsidP="00823C0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3). Призвание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Рюрика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823C0E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4) введение опричнины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823C0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823C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Карибский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</w:t>
      </w:r>
      <w:proofErr w:type="spellEnd"/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Создание гигантских ТПК (территориально-производственных комплексов)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823C0E" w:rsidRPr="00823C0E" w:rsidRDefault="00823C0E" w:rsidP="00823C0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823C0E" w:rsidRPr="00823C0E" w:rsidRDefault="00823C0E" w:rsidP="00823C0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2004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823C0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0C307B" w:rsidRDefault="000C307B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C307B" w:rsidRDefault="000C307B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волыняне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823C0E" w:rsidRPr="00823C0E" w:rsidRDefault="00823C0E" w:rsidP="00823C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23C0E" w:rsidRPr="00823C0E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0C30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2</w:t>
      </w:r>
    </w:p>
    <w:p w:rsidR="000C307B" w:rsidRPr="00823C0E" w:rsidRDefault="000C307B" w:rsidP="000C307B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23C0E" w:rsidRPr="000C307B" w:rsidTr="00B85E8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23C0E" w:rsidRPr="000C307B" w:rsidTr="00B85E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proofErr w:type="gramStart"/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 владением компетенциями гражданственности (знание и соблюдение прав и обязанностей гражданина, свободы и ответственности</w:t>
            </w:r>
            <w:proofErr w:type="gramEnd"/>
          </w:p>
        </w:tc>
      </w:tr>
      <w:tr w:rsidR="00823C0E" w:rsidRPr="000C307B" w:rsidTr="00B85E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-Осознавать место истории России во всемирно-историческом процессе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3C0E" w:rsidRPr="000C307B" w:rsidRDefault="00823C0E" w:rsidP="000C307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823C0E" w:rsidRPr="000C307B" w:rsidRDefault="00823C0E" w:rsidP="000C307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Россия в XVII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XIX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0C3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823C0E" w:rsidRPr="000C307B" w:rsidRDefault="00823C0E" w:rsidP="000C307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1556-1582 гг.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823C0E" w:rsidRPr="000C307B" w:rsidRDefault="00823C0E" w:rsidP="000C307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русско-турецкая война;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1773-1775 гг.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23C0E" w:rsidRPr="000C307B" w:rsidTr="00B85E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обнаруживать причинно-следственные связи и использовать принцип историзма в характеристике социальных явлений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C307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рянству</w:t>
            </w: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»;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2. проведение губной реформы;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строительство белокаменного Московского Кремля;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 царствование Бориса Федоровича Годунова.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ограничение свободы книгопечатания;</w:t>
            </w:r>
          </w:p>
          <w:p w:rsidR="00823C0E" w:rsidRPr="000C307B" w:rsidRDefault="00823C0E" w:rsidP="000C307B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 Манифеста «О трехдневной барщине</w:t>
            </w: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823C0E" w:rsidRPr="000C307B" w:rsidRDefault="00823C0E" w:rsidP="000C30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упразднение дворянских собраний в губерниях.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823C0E" w:rsidRPr="000C307B" w:rsidTr="00B85E8E"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23C0E" w:rsidRPr="000C307B" w:rsidTr="00B85E8E">
              <w:tc>
                <w:tcPr>
                  <w:tcW w:w="1665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 xml:space="preserve"> начало ликвидации военных поселений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0C307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0C30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C307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C307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0C30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0C307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последовательности: в группу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разгром Ливонского ордена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23C0E" w:rsidRPr="000C307B" w:rsidRDefault="00823C0E" w:rsidP="000C307B">
            <w:pPr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823C0E" w:rsidRPr="000C307B" w:rsidTr="00B85E8E"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23C0E" w:rsidRPr="000C307B" w:rsidTr="00B85E8E">
              <w:tc>
                <w:tcPr>
                  <w:tcW w:w="1665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Карибский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кризис;</w:t>
            </w:r>
          </w:p>
          <w:p w:rsidR="00823C0E" w:rsidRPr="000C307B" w:rsidRDefault="00823C0E" w:rsidP="000C307B">
            <w:pPr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 xml:space="preserve">1841 –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C307B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0C307B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0C307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C30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C30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0C30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0C30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5. 1870 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запрещение продажи крестьян в розницу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0C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путешествие Афанасия Никитина в Индию;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«Стояние на реке Угре»;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823C0E" w:rsidRPr="000C307B" w:rsidTr="00B85E8E"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23C0E" w:rsidRPr="000C307B" w:rsidTr="00B85E8E">
              <w:tc>
                <w:tcPr>
                  <w:tcW w:w="1665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823C0E" w:rsidRPr="000C307B" w:rsidRDefault="00823C0E" w:rsidP="000C307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823C0E" w:rsidRPr="000C307B" w:rsidRDefault="00823C0E" w:rsidP="000C307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0C30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0C307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23C0E" w:rsidRPr="000C307B" w:rsidRDefault="00823C0E" w:rsidP="000C307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ервого Всероссийского съезда Советов рабочих и солдатских депутатов в Пет</w:t>
            </w:r>
            <w:r w:rsidRPr="000C3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C30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учреждение Непременного совета;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C307B">
              <w:rPr>
                <w:rFonts w:ascii="Times New Roman" w:eastAsia="Times New Roman" w:hAnsi="Times New Roman" w:cs="Times New Roman"/>
                <w:i/>
                <w:iCs/>
                <w:spacing w:val="10"/>
                <w:sz w:val="24"/>
                <w:szCs w:val="24"/>
                <w:lang w:val="ru-RU" w:eastAsia="ru-RU"/>
              </w:rPr>
              <w:t xml:space="preserve"> сражение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 Аустерлицем;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заключение 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Тильзитского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мира;</w:t>
            </w:r>
          </w:p>
          <w:p w:rsidR="00823C0E" w:rsidRPr="000C307B" w:rsidRDefault="00823C0E" w:rsidP="000C307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преобразование «Союза спасения» в «Союз благоденствия».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замена Конституции Царства Польского «Органическим ста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тутом».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 о запрещении ввоза всех иностранных книг;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 Жалованной грамоты дворянству;</w:t>
            </w:r>
          </w:p>
          <w:p w:rsidR="00823C0E" w:rsidRPr="000C307B" w:rsidRDefault="00823C0E" w:rsidP="000C307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C307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запрет продавать крестьян без земли с аукционов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восстание Е.И. Пугачева;</w:t>
            </w:r>
          </w:p>
          <w:p w:rsidR="00823C0E" w:rsidRPr="000C307B" w:rsidRDefault="00823C0E" w:rsidP="000C307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секуляризация церковных и монастырских земель;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0C3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823C0E" w:rsidRPr="000C307B" w:rsidTr="00B85E8E"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0C30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23C0E" w:rsidRPr="000C307B" w:rsidTr="00B85E8E">
              <w:tc>
                <w:tcPr>
                  <w:tcW w:w="1665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23C0E" w:rsidRPr="000C307B" w:rsidRDefault="00823C0E" w:rsidP="000C30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«Ледовое побоище» на Чуд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ском озере;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строительство белокаменного Московского Кремля;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княжение Василия 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Дмитриевича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княжение Андрея Юрьевича (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Боголюбского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)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съезд князей в 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23C0E" w:rsidRPr="000C307B" w:rsidRDefault="00823C0E" w:rsidP="000C307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23C0E" w:rsidRPr="000C307B" w:rsidTr="00B85E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r w:rsidRPr="000C30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работы с историческими документами и анализа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исторических событий и явлений.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.? Расскажите об их деятельности.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Калиты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</w:t>
            </w:r>
            <w:proofErr w:type="spell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можно назвать?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Какие международные договоры заключила Россия в XVIII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 Расскажите об их содержании.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ервой мировой войны?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C307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37. Какие правовые акты были приняты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первые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годы советской власти?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0C30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3C0E" w:rsidRPr="000C307B" w:rsidRDefault="00823C0E" w:rsidP="000C3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23C0E" w:rsidRPr="00823C0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823C0E" w:rsidRPr="00823C0E" w:rsidRDefault="00823C0E" w:rsidP="00823C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823C0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823C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823C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823C0E" w:rsidRPr="00823C0E" w:rsidRDefault="00823C0E" w:rsidP="00823C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793B" w:rsidRPr="00823C0E" w:rsidRDefault="00DB793B">
      <w:pPr>
        <w:rPr>
          <w:lang w:val="ru-RU"/>
        </w:rPr>
      </w:pPr>
      <w:bookmarkStart w:id="0" w:name="_GoBack"/>
      <w:bookmarkEnd w:id="0"/>
    </w:p>
    <w:sectPr w:rsidR="00DB793B" w:rsidRPr="00823C0E" w:rsidSect="006E47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3"/>
  </w:num>
  <w:num w:numId="7">
    <w:abstractNumId w:val="4"/>
  </w:num>
  <w:num w:numId="8">
    <w:abstractNumId w:val="14"/>
  </w:num>
  <w:num w:numId="9">
    <w:abstractNumId w:val="8"/>
  </w:num>
  <w:num w:numId="10">
    <w:abstractNumId w:val="6"/>
  </w:num>
  <w:num w:numId="11">
    <w:abstractNumId w:val="7"/>
  </w:num>
  <w:num w:numId="12">
    <w:abstractNumId w:val="10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307B"/>
    <w:rsid w:val="001F0BC7"/>
    <w:rsid w:val="00760B59"/>
    <w:rsid w:val="00823C0E"/>
    <w:rsid w:val="00CC65A6"/>
    <w:rsid w:val="00D31453"/>
    <w:rsid w:val="00DB793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A6"/>
  </w:style>
  <w:style w:type="paragraph" w:styleId="1">
    <w:name w:val="heading 1"/>
    <w:basedOn w:val="a"/>
    <w:next w:val="a"/>
    <w:link w:val="10"/>
    <w:qFormat/>
    <w:rsid w:val="00823C0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B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3C0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23C0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23C0E"/>
  </w:style>
  <w:style w:type="character" w:customStyle="1" w:styleId="FontStyle31">
    <w:name w:val="Font Style31"/>
    <w:rsid w:val="00823C0E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823C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823C0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23C0E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823C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823C0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23C0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823C0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823C0E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823C0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823C0E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rsid w:val="00823C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823C0E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823C0E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823C0E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823C0E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ollib.com/b/283872" TargetMode="External"/><Relationship Id="rId13" Type="http://schemas.openxmlformats.org/officeDocument/2006/relationships/hyperlink" Target="https://magtu.informsystema.ru/uploader/fileUpload?name=712.pdf&amp;show=dcatalogues/1/1112889/712.pdf&amp;view=true" TargetMode="External"/><Relationship Id="rId18" Type="http://schemas.openxmlformats.org/officeDocument/2006/relationships/hyperlink" Target="http://www.hrono.ru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hyperlink" Target="https://urait.ru/viewer/istoriya-rossii-411346" TargetMode="External"/><Relationship Id="rId12" Type="http://schemas.openxmlformats.org/officeDocument/2006/relationships/hyperlink" Target="https://magtu.informsystema.ru/uploader/fileUpload?name=2851.pdf&amp;show=dcatalogues/1/1133283/2851.pdf&amp;view=tru&#1077;" TargetMode="External"/><Relationship Id="rId17" Type="http://schemas.openxmlformats.org/officeDocument/2006/relationships/hyperlink" Target="https://www.youtube.com/watch?v=rSLApR9Sno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ibussr.ru/" TargetMode="External"/><Relationship Id="rId20" Type="http://schemas.openxmlformats.org/officeDocument/2006/relationships/hyperlink" Target="http://www.gramota.net/category/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32895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260.pdf&amp;show=dcatalogues/1/1137152/3260.pdf&amp;view=true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hyperlink" Target="https://urait.ru/bcode/442151" TargetMode="External"/><Relationship Id="rId19" Type="http://schemas.openxmlformats.org/officeDocument/2006/relationships/hyperlink" Target="https://cyberleninka.ru/article/c/istoriya-istoricheskie-nauk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433.pdf&amp;show=dcatalogues/1/1209623/3433.pdf&amp;view=true" TargetMode="External"/><Relationship Id="rId14" Type="http://schemas.openxmlformats.org/officeDocument/2006/relationships/hyperlink" Target="https://urait.ru/bcode/431092" TargetMode="External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8493</Words>
  <Characters>48415</Characters>
  <Application>Microsoft Office Word</Application>
  <DocSecurity>0</DocSecurity>
  <Lines>403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2020-2021_b20_03_01-ТБЖб-20_45_plx_История</vt:lpstr>
      <vt:lpstr>Лист1</vt:lpstr>
    </vt:vector>
  </TitlesOfParts>
  <Company>Krokoz™</Company>
  <LinksUpToDate>false</LinksUpToDate>
  <CharactersWithSpaces>56795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2020-2021_b20_03_01-ТБЖб-20_45_plx_История</dc:title>
  <dc:creator>FastReport.NET</dc:creator>
  <cp:lastModifiedBy>o.ilina</cp:lastModifiedBy>
  <cp:revision>2</cp:revision>
  <dcterms:created xsi:type="dcterms:W3CDTF">2020-11-17T07:57:00Z</dcterms:created>
  <dcterms:modified xsi:type="dcterms:W3CDTF">2020-11-17T07:57:00Z</dcterms:modified>
</cp:coreProperties>
</file>