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D25" w:rsidRDefault="00010D25">
      <w:r>
        <w:rPr>
          <w:noProof/>
          <w:lang w:val="ru-RU" w:eastAsia="ru-RU"/>
        </w:rPr>
        <w:drawing>
          <wp:inline distT="0" distB="0" distL="0" distR="0">
            <wp:extent cx="5936615" cy="8311515"/>
            <wp:effectExtent l="19050" t="0" r="6985" b="0"/>
            <wp:docPr id="2" name="Рисунок 1" descr="C:\Users\t.sidorenko\Pictures\MP Navigator EX\2020_03_20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sidorenko\Pictures\MP Navigator EX\2020_03_20\IM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1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36615" cy="8338820"/>
            <wp:effectExtent l="19050" t="0" r="6985" b="0"/>
            <wp:docPr id="3" name="Рисунок 2" descr="C:\Users\t.sidorenko\Pictures\MP Navigator EX\2020_03_2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idorenko\Pictures\MP Navigator EX\2020_03_20\IMG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3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D25" w:rsidRDefault="00010D25">
      <w:r>
        <w:br w:type="page"/>
      </w:r>
    </w:p>
    <w:p w:rsidR="00010D25" w:rsidRDefault="00010D25"/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3E0DB9" w:rsidTr="00010D25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0DB9" w:rsidRDefault="001D2AD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3E0DB9" w:rsidTr="00010D25">
        <w:trPr>
          <w:trHeight w:hRule="exact" w:val="131"/>
        </w:trPr>
        <w:tc>
          <w:tcPr>
            <w:tcW w:w="3119" w:type="dxa"/>
          </w:tcPr>
          <w:p w:rsidR="003E0DB9" w:rsidRDefault="003E0DB9"/>
        </w:tc>
        <w:tc>
          <w:tcPr>
            <w:tcW w:w="6252" w:type="dxa"/>
          </w:tcPr>
          <w:p w:rsidR="003E0DB9" w:rsidRDefault="003E0DB9"/>
        </w:tc>
      </w:tr>
      <w:tr w:rsidR="003E0DB9" w:rsidTr="00010D2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E0DB9" w:rsidRDefault="003E0DB9"/>
        </w:tc>
      </w:tr>
      <w:tr w:rsidR="003E0DB9" w:rsidTr="00010D25">
        <w:trPr>
          <w:trHeight w:hRule="exact" w:val="13"/>
        </w:trPr>
        <w:tc>
          <w:tcPr>
            <w:tcW w:w="3119" w:type="dxa"/>
          </w:tcPr>
          <w:p w:rsidR="003E0DB9" w:rsidRDefault="003E0DB9"/>
        </w:tc>
        <w:tc>
          <w:tcPr>
            <w:tcW w:w="6252" w:type="dxa"/>
          </w:tcPr>
          <w:p w:rsidR="003E0DB9" w:rsidRDefault="003E0DB9"/>
        </w:tc>
      </w:tr>
      <w:tr w:rsidR="003E0DB9" w:rsidTr="00010D2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E0DB9" w:rsidRDefault="003E0DB9"/>
        </w:tc>
      </w:tr>
      <w:tr w:rsidR="003E0DB9" w:rsidTr="00010D25">
        <w:trPr>
          <w:trHeight w:hRule="exact" w:val="96"/>
        </w:trPr>
        <w:tc>
          <w:tcPr>
            <w:tcW w:w="3119" w:type="dxa"/>
          </w:tcPr>
          <w:p w:rsidR="003E0DB9" w:rsidRDefault="003E0DB9"/>
        </w:tc>
        <w:tc>
          <w:tcPr>
            <w:tcW w:w="6252" w:type="dxa"/>
          </w:tcPr>
          <w:p w:rsidR="003E0DB9" w:rsidRDefault="003E0DB9"/>
        </w:tc>
      </w:tr>
      <w:tr w:rsidR="003E0DB9" w:rsidRPr="00D5479D" w:rsidTr="00010D25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0DB9" w:rsidRPr="00A6551F" w:rsidRDefault="001D2A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5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Философии</w:t>
            </w:r>
          </w:p>
        </w:tc>
      </w:tr>
      <w:tr w:rsidR="003E0DB9" w:rsidRPr="00D5479D" w:rsidTr="00010D25">
        <w:trPr>
          <w:trHeight w:hRule="exact" w:val="138"/>
        </w:trPr>
        <w:tc>
          <w:tcPr>
            <w:tcW w:w="3119" w:type="dxa"/>
          </w:tcPr>
          <w:p w:rsidR="003E0DB9" w:rsidRPr="00A6551F" w:rsidRDefault="003E0DB9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3E0DB9" w:rsidRPr="00A6551F" w:rsidRDefault="003E0DB9">
            <w:pPr>
              <w:rPr>
                <w:lang w:val="ru-RU"/>
              </w:rPr>
            </w:pPr>
          </w:p>
        </w:tc>
      </w:tr>
      <w:tr w:rsidR="003E0DB9" w:rsidRPr="00D5479D">
        <w:trPr>
          <w:trHeight w:hRule="exact" w:val="555"/>
        </w:trPr>
        <w:tc>
          <w:tcPr>
            <w:tcW w:w="3119" w:type="dxa"/>
          </w:tcPr>
          <w:p w:rsidR="003E0DB9" w:rsidRPr="00A6551F" w:rsidRDefault="003E0DB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E0DB9" w:rsidRPr="00A6551F" w:rsidRDefault="001D2A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5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E0DB9" w:rsidRPr="00A6551F" w:rsidRDefault="001D2A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5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В.А. Жилина</w:t>
            </w:r>
          </w:p>
        </w:tc>
      </w:tr>
      <w:tr w:rsidR="003E0DB9" w:rsidRPr="00D5479D" w:rsidTr="00010D25">
        <w:trPr>
          <w:trHeight w:hRule="exact" w:val="277"/>
        </w:trPr>
        <w:tc>
          <w:tcPr>
            <w:tcW w:w="3119" w:type="dxa"/>
          </w:tcPr>
          <w:p w:rsidR="003E0DB9" w:rsidRPr="00A6551F" w:rsidRDefault="003E0DB9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3E0DB9" w:rsidRPr="00A6551F" w:rsidRDefault="003E0DB9">
            <w:pPr>
              <w:rPr>
                <w:lang w:val="ru-RU"/>
              </w:rPr>
            </w:pPr>
          </w:p>
        </w:tc>
      </w:tr>
      <w:tr w:rsidR="003E0DB9" w:rsidRPr="00D5479D" w:rsidTr="00010D2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E0DB9" w:rsidRPr="00A6551F" w:rsidRDefault="003E0DB9">
            <w:pPr>
              <w:rPr>
                <w:lang w:val="ru-RU"/>
              </w:rPr>
            </w:pPr>
          </w:p>
        </w:tc>
      </w:tr>
      <w:tr w:rsidR="003E0DB9" w:rsidRPr="00D5479D" w:rsidTr="00010D25">
        <w:trPr>
          <w:trHeight w:hRule="exact" w:val="13"/>
        </w:trPr>
        <w:tc>
          <w:tcPr>
            <w:tcW w:w="3119" w:type="dxa"/>
          </w:tcPr>
          <w:p w:rsidR="003E0DB9" w:rsidRPr="00A6551F" w:rsidRDefault="003E0DB9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3E0DB9" w:rsidRPr="00A6551F" w:rsidRDefault="003E0DB9">
            <w:pPr>
              <w:rPr>
                <w:lang w:val="ru-RU"/>
              </w:rPr>
            </w:pPr>
          </w:p>
        </w:tc>
      </w:tr>
      <w:tr w:rsidR="003E0DB9" w:rsidRPr="00D5479D" w:rsidTr="00010D2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E0DB9" w:rsidRPr="00A6551F" w:rsidRDefault="003E0DB9">
            <w:pPr>
              <w:rPr>
                <w:lang w:val="ru-RU"/>
              </w:rPr>
            </w:pPr>
          </w:p>
        </w:tc>
      </w:tr>
      <w:tr w:rsidR="003E0DB9" w:rsidRPr="00D5479D" w:rsidTr="00010D25">
        <w:trPr>
          <w:trHeight w:hRule="exact" w:val="96"/>
        </w:trPr>
        <w:tc>
          <w:tcPr>
            <w:tcW w:w="3119" w:type="dxa"/>
          </w:tcPr>
          <w:p w:rsidR="003E0DB9" w:rsidRPr="00A6551F" w:rsidRDefault="003E0DB9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3E0DB9" w:rsidRPr="00A6551F" w:rsidRDefault="003E0DB9">
            <w:pPr>
              <w:rPr>
                <w:lang w:val="ru-RU"/>
              </w:rPr>
            </w:pPr>
          </w:p>
        </w:tc>
      </w:tr>
      <w:tr w:rsidR="003E0DB9" w:rsidRPr="00D5479D" w:rsidTr="00010D25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0DB9" w:rsidRPr="00A6551F" w:rsidRDefault="001D2A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5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Философии</w:t>
            </w:r>
          </w:p>
        </w:tc>
      </w:tr>
      <w:tr w:rsidR="003E0DB9" w:rsidRPr="00D5479D" w:rsidTr="00010D25">
        <w:trPr>
          <w:trHeight w:hRule="exact" w:val="138"/>
        </w:trPr>
        <w:tc>
          <w:tcPr>
            <w:tcW w:w="3119" w:type="dxa"/>
          </w:tcPr>
          <w:p w:rsidR="003E0DB9" w:rsidRPr="00A6551F" w:rsidRDefault="003E0DB9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3E0DB9" w:rsidRPr="00A6551F" w:rsidRDefault="003E0DB9">
            <w:pPr>
              <w:rPr>
                <w:lang w:val="ru-RU"/>
              </w:rPr>
            </w:pPr>
          </w:p>
        </w:tc>
      </w:tr>
      <w:tr w:rsidR="003E0DB9" w:rsidRPr="00D5479D">
        <w:trPr>
          <w:trHeight w:hRule="exact" w:val="555"/>
        </w:trPr>
        <w:tc>
          <w:tcPr>
            <w:tcW w:w="3119" w:type="dxa"/>
          </w:tcPr>
          <w:p w:rsidR="003E0DB9" w:rsidRPr="00A6551F" w:rsidRDefault="003E0DB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E0DB9" w:rsidRPr="00A6551F" w:rsidRDefault="001D2A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5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E0DB9" w:rsidRPr="00A6551F" w:rsidRDefault="001D2A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5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В.А. Жилина</w:t>
            </w:r>
          </w:p>
        </w:tc>
      </w:tr>
      <w:tr w:rsidR="003E0DB9" w:rsidRPr="00D5479D" w:rsidTr="00010D25">
        <w:trPr>
          <w:trHeight w:hRule="exact" w:val="277"/>
        </w:trPr>
        <w:tc>
          <w:tcPr>
            <w:tcW w:w="3119" w:type="dxa"/>
          </w:tcPr>
          <w:p w:rsidR="003E0DB9" w:rsidRPr="00A6551F" w:rsidRDefault="003E0DB9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3E0DB9" w:rsidRPr="00A6551F" w:rsidRDefault="003E0DB9">
            <w:pPr>
              <w:rPr>
                <w:lang w:val="ru-RU"/>
              </w:rPr>
            </w:pPr>
          </w:p>
        </w:tc>
      </w:tr>
      <w:tr w:rsidR="003E0DB9" w:rsidRPr="00D5479D" w:rsidTr="00010D2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E0DB9" w:rsidRPr="00A6551F" w:rsidRDefault="003E0DB9">
            <w:pPr>
              <w:rPr>
                <w:lang w:val="ru-RU"/>
              </w:rPr>
            </w:pPr>
          </w:p>
        </w:tc>
      </w:tr>
      <w:tr w:rsidR="003E0DB9" w:rsidRPr="00D5479D" w:rsidTr="00010D25">
        <w:trPr>
          <w:trHeight w:hRule="exact" w:val="13"/>
        </w:trPr>
        <w:tc>
          <w:tcPr>
            <w:tcW w:w="3119" w:type="dxa"/>
          </w:tcPr>
          <w:p w:rsidR="003E0DB9" w:rsidRPr="00A6551F" w:rsidRDefault="003E0DB9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3E0DB9" w:rsidRPr="00A6551F" w:rsidRDefault="003E0DB9">
            <w:pPr>
              <w:rPr>
                <w:lang w:val="ru-RU"/>
              </w:rPr>
            </w:pPr>
          </w:p>
        </w:tc>
      </w:tr>
      <w:tr w:rsidR="003E0DB9" w:rsidRPr="00D5479D" w:rsidTr="00010D2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E0DB9" w:rsidRPr="00A6551F" w:rsidRDefault="003E0DB9">
            <w:pPr>
              <w:rPr>
                <w:lang w:val="ru-RU"/>
              </w:rPr>
            </w:pPr>
          </w:p>
        </w:tc>
      </w:tr>
      <w:tr w:rsidR="003E0DB9" w:rsidRPr="00D5479D" w:rsidTr="00010D25">
        <w:trPr>
          <w:trHeight w:hRule="exact" w:val="96"/>
        </w:trPr>
        <w:tc>
          <w:tcPr>
            <w:tcW w:w="3119" w:type="dxa"/>
          </w:tcPr>
          <w:p w:rsidR="003E0DB9" w:rsidRPr="00A6551F" w:rsidRDefault="003E0DB9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3E0DB9" w:rsidRPr="00A6551F" w:rsidRDefault="003E0DB9">
            <w:pPr>
              <w:rPr>
                <w:lang w:val="ru-RU"/>
              </w:rPr>
            </w:pPr>
          </w:p>
        </w:tc>
      </w:tr>
      <w:tr w:rsidR="003E0DB9" w:rsidRPr="00D5479D" w:rsidTr="00010D25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0DB9" w:rsidRPr="00A6551F" w:rsidRDefault="001D2A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5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Философии</w:t>
            </w:r>
          </w:p>
        </w:tc>
      </w:tr>
      <w:tr w:rsidR="003E0DB9" w:rsidRPr="00D5479D" w:rsidTr="00010D25">
        <w:trPr>
          <w:trHeight w:hRule="exact" w:val="138"/>
        </w:trPr>
        <w:tc>
          <w:tcPr>
            <w:tcW w:w="3119" w:type="dxa"/>
          </w:tcPr>
          <w:p w:rsidR="003E0DB9" w:rsidRPr="00A6551F" w:rsidRDefault="003E0DB9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3E0DB9" w:rsidRPr="00A6551F" w:rsidRDefault="003E0DB9">
            <w:pPr>
              <w:rPr>
                <w:lang w:val="ru-RU"/>
              </w:rPr>
            </w:pPr>
          </w:p>
        </w:tc>
      </w:tr>
      <w:tr w:rsidR="003E0DB9" w:rsidRPr="00D5479D">
        <w:trPr>
          <w:trHeight w:hRule="exact" w:val="555"/>
        </w:trPr>
        <w:tc>
          <w:tcPr>
            <w:tcW w:w="3119" w:type="dxa"/>
          </w:tcPr>
          <w:p w:rsidR="003E0DB9" w:rsidRPr="00A6551F" w:rsidRDefault="003E0DB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E0DB9" w:rsidRPr="00A6551F" w:rsidRDefault="001D2A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5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E0DB9" w:rsidRPr="00A6551F" w:rsidRDefault="001D2A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5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В.А. Жилина</w:t>
            </w:r>
          </w:p>
        </w:tc>
      </w:tr>
      <w:tr w:rsidR="003E0DB9" w:rsidRPr="00D5479D" w:rsidTr="00010D25">
        <w:trPr>
          <w:trHeight w:hRule="exact" w:val="277"/>
        </w:trPr>
        <w:tc>
          <w:tcPr>
            <w:tcW w:w="3119" w:type="dxa"/>
          </w:tcPr>
          <w:p w:rsidR="003E0DB9" w:rsidRPr="00A6551F" w:rsidRDefault="003E0DB9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3E0DB9" w:rsidRPr="00A6551F" w:rsidRDefault="003E0DB9">
            <w:pPr>
              <w:rPr>
                <w:lang w:val="ru-RU"/>
              </w:rPr>
            </w:pPr>
          </w:p>
        </w:tc>
      </w:tr>
      <w:tr w:rsidR="003E0DB9" w:rsidRPr="00D5479D" w:rsidTr="00010D2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E0DB9" w:rsidRPr="00A6551F" w:rsidRDefault="003E0DB9">
            <w:pPr>
              <w:rPr>
                <w:lang w:val="ru-RU"/>
              </w:rPr>
            </w:pPr>
          </w:p>
        </w:tc>
      </w:tr>
      <w:tr w:rsidR="003E0DB9" w:rsidRPr="00D5479D" w:rsidTr="00010D25">
        <w:trPr>
          <w:trHeight w:hRule="exact" w:val="13"/>
        </w:trPr>
        <w:tc>
          <w:tcPr>
            <w:tcW w:w="3119" w:type="dxa"/>
          </w:tcPr>
          <w:p w:rsidR="003E0DB9" w:rsidRPr="00A6551F" w:rsidRDefault="003E0DB9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3E0DB9" w:rsidRPr="00A6551F" w:rsidRDefault="003E0DB9">
            <w:pPr>
              <w:rPr>
                <w:lang w:val="ru-RU"/>
              </w:rPr>
            </w:pPr>
          </w:p>
        </w:tc>
      </w:tr>
      <w:tr w:rsidR="003E0DB9" w:rsidRPr="00D5479D" w:rsidTr="00010D2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E0DB9" w:rsidRPr="00A6551F" w:rsidRDefault="003E0DB9">
            <w:pPr>
              <w:rPr>
                <w:lang w:val="ru-RU"/>
              </w:rPr>
            </w:pPr>
          </w:p>
        </w:tc>
      </w:tr>
      <w:tr w:rsidR="003E0DB9" w:rsidRPr="00D5479D" w:rsidTr="00010D25">
        <w:trPr>
          <w:trHeight w:hRule="exact" w:val="96"/>
        </w:trPr>
        <w:tc>
          <w:tcPr>
            <w:tcW w:w="3119" w:type="dxa"/>
          </w:tcPr>
          <w:p w:rsidR="003E0DB9" w:rsidRPr="00A6551F" w:rsidRDefault="003E0DB9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3E0DB9" w:rsidRPr="00A6551F" w:rsidRDefault="003E0DB9">
            <w:pPr>
              <w:rPr>
                <w:lang w:val="ru-RU"/>
              </w:rPr>
            </w:pPr>
          </w:p>
        </w:tc>
      </w:tr>
      <w:tr w:rsidR="003E0DB9" w:rsidRPr="00D5479D" w:rsidTr="00010D25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0DB9" w:rsidRPr="00A6551F" w:rsidRDefault="001D2A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5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Философии</w:t>
            </w:r>
          </w:p>
        </w:tc>
      </w:tr>
      <w:tr w:rsidR="003E0DB9" w:rsidRPr="00D5479D" w:rsidTr="00010D25">
        <w:trPr>
          <w:trHeight w:hRule="exact" w:val="138"/>
        </w:trPr>
        <w:tc>
          <w:tcPr>
            <w:tcW w:w="3119" w:type="dxa"/>
          </w:tcPr>
          <w:p w:rsidR="003E0DB9" w:rsidRPr="00A6551F" w:rsidRDefault="003E0DB9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3E0DB9" w:rsidRPr="00A6551F" w:rsidRDefault="003E0DB9">
            <w:pPr>
              <w:rPr>
                <w:lang w:val="ru-RU"/>
              </w:rPr>
            </w:pPr>
          </w:p>
        </w:tc>
      </w:tr>
      <w:tr w:rsidR="003E0DB9" w:rsidRPr="00D5479D">
        <w:trPr>
          <w:trHeight w:hRule="exact" w:val="555"/>
        </w:trPr>
        <w:tc>
          <w:tcPr>
            <w:tcW w:w="3119" w:type="dxa"/>
          </w:tcPr>
          <w:p w:rsidR="003E0DB9" w:rsidRPr="00A6551F" w:rsidRDefault="003E0DB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E0DB9" w:rsidRPr="00A6551F" w:rsidRDefault="001D2A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5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E0DB9" w:rsidRPr="00A6551F" w:rsidRDefault="001D2A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5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В.А. Жилина</w:t>
            </w:r>
          </w:p>
        </w:tc>
      </w:tr>
    </w:tbl>
    <w:p w:rsidR="003E0DB9" w:rsidRPr="00A6551F" w:rsidRDefault="001D2ADE">
      <w:pPr>
        <w:rPr>
          <w:sz w:val="0"/>
          <w:szCs w:val="0"/>
          <w:lang w:val="ru-RU"/>
        </w:rPr>
      </w:pPr>
      <w:r w:rsidRPr="00A6551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D14468" w:rsidTr="00D1446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4468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D14468" w:rsidRPr="00D5479D" w:rsidTr="00D14468">
        <w:trPr>
          <w:trHeight w:hRule="exact" w:val="650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способствовать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приобщения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опыту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личности.</w:t>
            </w:r>
            <w:r w:rsidRPr="0032717A">
              <w:rPr>
                <w:lang w:val="ru-RU"/>
              </w:rPr>
              <w:t xml:space="preserve"> </w:t>
            </w:r>
          </w:p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предоставление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необходимого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минимума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мировоззренческих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32717A">
              <w:rPr>
                <w:lang w:val="ru-RU"/>
              </w:rPr>
              <w:t xml:space="preserve"> </w:t>
            </w:r>
          </w:p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духовного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мира;</w:t>
            </w:r>
            <w:r w:rsidRPr="0032717A">
              <w:rPr>
                <w:lang w:val="ru-RU"/>
              </w:rPr>
              <w:t xml:space="preserve"> </w:t>
            </w:r>
          </w:p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явлениях,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происходящих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неживой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живой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жизни;</w:t>
            </w:r>
            <w:r w:rsidRPr="0032717A">
              <w:rPr>
                <w:lang w:val="ru-RU"/>
              </w:rPr>
              <w:t xml:space="preserve"> </w:t>
            </w:r>
          </w:p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привить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оригинальными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адаптированными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философскими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текстами;</w:t>
            </w:r>
            <w:r w:rsidRPr="0032717A">
              <w:rPr>
                <w:lang w:val="ru-RU"/>
              </w:rPr>
              <w:t xml:space="preserve"> </w:t>
            </w:r>
          </w:p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религиозных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картинах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мироздания,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человека;</w:t>
            </w:r>
            <w:r w:rsidRPr="0032717A">
              <w:rPr>
                <w:lang w:val="ru-RU"/>
              </w:rPr>
              <w:t xml:space="preserve"> </w:t>
            </w:r>
          </w:p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человеческого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соотношении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истины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заблуждения,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веры,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иррационального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жизнедеятельности,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обществе;</w:t>
            </w:r>
            <w:r w:rsidRPr="0032717A">
              <w:rPr>
                <w:lang w:val="ru-RU"/>
              </w:rPr>
              <w:t xml:space="preserve"> </w:t>
            </w:r>
          </w:p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ценностных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32717A">
              <w:rPr>
                <w:lang w:val="ru-RU"/>
              </w:rPr>
              <w:t xml:space="preserve"> </w:t>
            </w:r>
          </w:p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ввести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областью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32717A">
              <w:rPr>
                <w:lang w:val="ru-RU"/>
              </w:rPr>
              <w:t xml:space="preserve"> </w:t>
            </w:r>
          </w:p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lang w:val="ru-RU"/>
              </w:rPr>
              <w:t xml:space="preserve"> </w:t>
            </w:r>
          </w:p>
        </w:tc>
      </w:tr>
      <w:tr w:rsidR="00D14468" w:rsidRPr="00D5479D" w:rsidTr="00D14468">
        <w:trPr>
          <w:trHeight w:hRule="exact" w:val="138"/>
        </w:trPr>
        <w:tc>
          <w:tcPr>
            <w:tcW w:w="1999" w:type="dxa"/>
          </w:tcPr>
          <w:p w:rsidR="00D14468" w:rsidRPr="0032717A" w:rsidRDefault="00D14468" w:rsidP="008A3A35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D14468" w:rsidRPr="0032717A" w:rsidRDefault="00D14468" w:rsidP="008A3A35">
            <w:pPr>
              <w:rPr>
                <w:lang w:val="ru-RU"/>
              </w:rPr>
            </w:pPr>
          </w:p>
        </w:tc>
      </w:tr>
      <w:tr w:rsidR="00D14468" w:rsidRPr="00D5479D" w:rsidTr="00D14468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2717A">
              <w:rPr>
                <w:lang w:val="ru-RU"/>
              </w:rPr>
              <w:t xml:space="preserve"> </w:t>
            </w:r>
          </w:p>
        </w:tc>
      </w:tr>
      <w:tr w:rsidR="00D14468" w:rsidRPr="00D5479D" w:rsidTr="00D14468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2717A">
              <w:rPr>
                <w:lang w:val="ru-RU"/>
              </w:rPr>
              <w:t xml:space="preserve"> </w:t>
            </w:r>
          </w:p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2717A">
              <w:rPr>
                <w:lang w:val="ru-RU"/>
              </w:rPr>
              <w:t xml:space="preserve"> </w:t>
            </w:r>
          </w:p>
        </w:tc>
      </w:tr>
      <w:tr w:rsidR="00D14468" w:rsidTr="00D1446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4468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D14468" w:rsidTr="00D1446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4468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D14468" w:rsidTr="00D1446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4468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Культурология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межкультурное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proofErr w:type="spellEnd"/>
            <w:r>
              <w:t xml:space="preserve"> </w:t>
            </w:r>
          </w:p>
        </w:tc>
      </w:tr>
      <w:tr w:rsidR="00D14468" w:rsidRPr="00D5479D" w:rsidTr="00D1446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экологической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опасных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32717A">
              <w:rPr>
                <w:lang w:val="ru-RU"/>
              </w:rPr>
              <w:t xml:space="preserve"> </w:t>
            </w:r>
          </w:p>
        </w:tc>
      </w:tr>
      <w:tr w:rsidR="00D14468" w:rsidRPr="00D5479D" w:rsidTr="00D14468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2717A">
              <w:rPr>
                <w:lang w:val="ru-RU"/>
              </w:rPr>
              <w:t xml:space="preserve"> </w:t>
            </w:r>
          </w:p>
        </w:tc>
      </w:tr>
      <w:tr w:rsidR="00D14468" w:rsidRPr="00D5479D" w:rsidTr="00D1446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32717A">
              <w:rPr>
                <w:lang w:val="ru-RU"/>
              </w:rPr>
              <w:t xml:space="preserve"> </w:t>
            </w:r>
          </w:p>
        </w:tc>
      </w:tr>
      <w:tr w:rsidR="00D14468" w:rsidTr="00D1446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4468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катастроф</w:t>
            </w:r>
            <w:proofErr w:type="spellEnd"/>
            <w:r>
              <w:t xml:space="preserve"> </w:t>
            </w:r>
          </w:p>
        </w:tc>
      </w:tr>
      <w:tr w:rsidR="00D14468" w:rsidRPr="00D5479D" w:rsidTr="00D1446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экологической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опасных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32717A">
              <w:rPr>
                <w:lang w:val="ru-RU"/>
              </w:rPr>
              <w:t xml:space="preserve"> </w:t>
            </w:r>
          </w:p>
        </w:tc>
      </w:tr>
      <w:tr w:rsidR="00D14468" w:rsidRPr="00D5479D" w:rsidTr="00D14468">
        <w:trPr>
          <w:trHeight w:hRule="exact" w:val="138"/>
        </w:trPr>
        <w:tc>
          <w:tcPr>
            <w:tcW w:w="1999" w:type="dxa"/>
          </w:tcPr>
          <w:p w:rsidR="00D14468" w:rsidRPr="0032717A" w:rsidRDefault="00D14468" w:rsidP="008A3A35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D14468" w:rsidRPr="0032717A" w:rsidRDefault="00D14468" w:rsidP="008A3A35">
            <w:pPr>
              <w:rPr>
                <w:lang w:val="ru-RU"/>
              </w:rPr>
            </w:pPr>
          </w:p>
        </w:tc>
      </w:tr>
      <w:tr w:rsidR="00D14468" w:rsidRPr="00D5479D" w:rsidTr="00D14468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2717A">
              <w:rPr>
                <w:lang w:val="ru-RU"/>
              </w:rPr>
              <w:t xml:space="preserve"> </w:t>
            </w:r>
            <w:proofErr w:type="gramEnd"/>
          </w:p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2717A">
              <w:rPr>
                <w:lang w:val="ru-RU"/>
              </w:rPr>
              <w:t xml:space="preserve"> </w:t>
            </w:r>
          </w:p>
        </w:tc>
      </w:tr>
      <w:tr w:rsidR="00D14468" w:rsidRPr="00D5479D" w:rsidTr="00D14468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2717A">
              <w:rPr>
                <w:lang w:val="ru-RU"/>
              </w:rPr>
              <w:t xml:space="preserve"> </w:t>
            </w:r>
          </w:p>
        </w:tc>
      </w:tr>
      <w:tr w:rsidR="00D14468" w:rsidRPr="00D5479D" w:rsidTr="00D14468">
        <w:trPr>
          <w:trHeight w:hRule="exact" w:val="277"/>
        </w:trPr>
        <w:tc>
          <w:tcPr>
            <w:tcW w:w="1999" w:type="dxa"/>
          </w:tcPr>
          <w:p w:rsidR="00D14468" w:rsidRPr="0032717A" w:rsidRDefault="00D14468" w:rsidP="008A3A35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D14468" w:rsidRPr="0032717A" w:rsidRDefault="00D14468" w:rsidP="008A3A35">
            <w:pPr>
              <w:rPr>
                <w:lang w:val="ru-RU"/>
              </w:rPr>
            </w:pPr>
          </w:p>
        </w:tc>
      </w:tr>
      <w:tr w:rsidR="00D14468" w:rsidTr="008A3A35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D14468" w:rsidRDefault="00D14468" w:rsidP="008A3A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D14468" w:rsidRDefault="00D14468" w:rsidP="008A3A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D14468" w:rsidRPr="00D5479D" w:rsidTr="00D14468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468" w:rsidRPr="0032717A" w:rsidRDefault="00D14468" w:rsidP="008A3A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ОК-2 владением компетенциями ценностно-смысловой ориентации (понимание ценности культуры, науки, производства, рационального потребления)</w:t>
            </w:r>
          </w:p>
        </w:tc>
      </w:tr>
    </w:tbl>
    <w:p w:rsidR="00D14468" w:rsidRPr="0032717A" w:rsidRDefault="00D14468" w:rsidP="00D14468">
      <w:pPr>
        <w:rPr>
          <w:sz w:val="0"/>
          <w:szCs w:val="0"/>
          <w:lang w:val="ru-RU"/>
        </w:rPr>
      </w:pPr>
      <w:r w:rsidRPr="0032717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D14468" w:rsidRPr="00D5479D" w:rsidTr="008A3A35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468" w:rsidRDefault="00D14468" w:rsidP="008A3A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468" w:rsidRPr="0032717A" w:rsidRDefault="00D14468" w:rsidP="008A3A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философские категории и специфику их понимания в раз </w:t>
            </w:r>
            <w:proofErr w:type="gramStart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</w:t>
            </w:r>
            <w:proofErr w:type="gramEnd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ичных исторических типах философии и авторских подходах;</w:t>
            </w:r>
          </w:p>
          <w:p w:rsidR="00D14468" w:rsidRPr="0032717A" w:rsidRDefault="00D14468" w:rsidP="008A3A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направления философии и различия философских школ в контексте истории;</w:t>
            </w:r>
          </w:p>
          <w:p w:rsidR="00D14468" w:rsidRPr="0032717A" w:rsidRDefault="00D14468" w:rsidP="008A3A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направления и проблематику современной философии;</w:t>
            </w:r>
          </w:p>
        </w:tc>
      </w:tr>
      <w:tr w:rsidR="00D14468" w:rsidRPr="00D5479D" w:rsidTr="008A3A35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468" w:rsidRDefault="00D14468" w:rsidP="008A3A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468" w:rsidRPr="0032717A" w:rsidRDefault="00D14468" w:rsidP="008A3A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раскрывать смысл выдвигаемых идей, корректно выражать и </w:t>
            </w:r>
            <w:proofErr w:type="spellStart"/>
            <w:proofErr w:type="gramStart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аргумен-тировано</w:t>
            </w:r>
            <w:proofErr w:type="spellEnd"/>
            <w:proofErr w:type="gramEnd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обосновывать положения предметной области знания;</w:t>
            </w:r>
          </w:p>
          <w:p w:rsidR="00D14468" w:rsidRPr="0032717A" w:rsidRDefault="00D14468" w:rsidP="008A3A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представлять рассматриваемые философские проблемы в развитии;</w:t>
            </w:r>
          </w:p>
          <w:p w:rsidR="00D14468" w:rsidRPr="0032717A" w:rsidRDefault="00D14468" w:rsidP="008A3A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сравнивать различные философские концепции по конкретной про </w:t>
            </w:r>
            <w:proofErr w:type="gramStart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End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леме</w:t>
            </w:r>
            <w:proofErr w:type="spellEnd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D14468" w:rsidRPr="0032717A" w:rsidRDefault="00D14468" w:rsidP="008A3A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уметь отметить практическую ценность определенных философских положений и выявить основания, на которых строится философская </w:t>
            </w:r>
            <w:proofErr w:type="spellStart"/>
            <w:proofErr w:type="gramStart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кон-цепция</w:t>
            </w:r>
            <w:proofErr w:type="spellEnd"/>
            <w:proofErr w:type="gramEnd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или система;</w:t>
            </w:r>
          </w:p>
        </w:tc>
      </w:tr>
      <w:tr w:rsidR="00D14468" w:rsidRPr="00D5479D" w:rsidTr="008A3A35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468" w:rsidRDefault="00D14468" w:rsidP="008A3A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468" w:rsidRPr="0032717A" w:rsidRDefault="00D14468" w:rsidP="008A3A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с философскими</w:t>
            </w:r>
            <w:r w:rsidR="00D54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источниками и критической </w:t>
            </w:r>
            <w:proofErr w:type="gramStart"/>
            <w:r w:rsidR="00D54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</w:t>
            </w:r>
            <w:proofErr w:type="gramEnd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ратурой;</w:t>
            </w:r>
          </w:p>
          <w:p w:rsidR="00D14468" w:rsidRPr="0032717A" w:rsidRDefault="00D14468" w:rsidP="008A3A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приемами поиска, систематизации</w:t>
            </w:r>
            <w:r w:rsidR="00D54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свободного изложения философ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ского материала и методами сравнения философских идей, концепций и эпох;</w:t>
            </w:r>
          </w:p>
          <w:p w:rsidR="00D14468" w:rsidRPr="0032717A" w:rsidRDefault="00D14468" w:rsidP="008A3A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обоснования решения (индукция, дедукция, по аналогии) проблемной ситуации;</w:t>
            </w:r>
          </w:p>
          <w:p w:rsidR="00D14468" w:rsidRPr="0032717A" w:rsidRDefault="00D14468" w:rsidP="008A3A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владеть навыками выражения и обоснования собственной позиции относительно современных </w:t>
            </w:r>
            <w:proofErr w:type="spellStart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социогуманитарных</w:t>
            </w:r>
            <w:proofErr w:type="spellEnd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проблем и конкретных философских позиций</w:t>
            </w:r>
          </w:p>
        </w:tc>
      </w:tr>
      <w:tr w:rsidR="00D14468" w:rsidRPr="00D5479D" w:rsidTr="008A3A35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468" w:rsidRPr="0032717A" w:rsidRDefault="00D14468" w:rsidP="008A3A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ОК-11      способностью к абстрактному и критическому мышлению, исследованию окружающей среды для выявления ее возможностей и ресурсов, способностью к принятию нестандартных решений и разрешению проблемных ситуаций</w:t>
            </w:r>
          </w:p>
        </w:tc>
      </w:tr>
      <w:tr w:rsidR="00D14468" w:rsidRPr="00D5479D" w:rsidTr="008A3A3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468" w:rsidRDefault="00D14468" w:rsidP="008A3A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468" w:rsidRPr="0032717A" w:rsidRDefault="00D14468" w:rsidP="008A3A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логические формы мышления и правила оперирования с ними;</w:t>
            </w:r>
          </w:p>
          <w:p w:rsidR="00D14468" w:rsidRPr="0032717A" w:rsidRDefault="00D14468" w:rsidP="008A3A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принципы обобщения, анализа и систематизации </w:t>
            </w:r>
            <w:proofErr w:type="spellStart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информа-ции</w:t>
            </w:r>
            <w:proofErr w:type="spellEnd"/>
          </w:p>
        </w:tc>
      </w:tr>
      <w:tr w:rsidR="00D14468" w:rsidRPr="00D5479D" w:rsidTr="008A3A3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468" w:rsidRDefault="00D14468" w:rsidP="008A3A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468" w:rsidRPr="0032717A" w:rsidRDefault="00D14468" w:rsidP="008A3A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оперировать логическими формами мышления;</w:t>
            </w:r>
          </w:p>
          <w:p w:rsidR="00D14468" w:rsidRPr="0032717A" w:rsidRDefault="00D14468" w:rsidP="008A3A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обобщать, анализировать и систематизировать информацию</w:t>
            </w:r>
          </w:p>
        </w:tc>
      </w:tr>
      <w:tr w:rsidR="00D14468" w:rsidRPr="00D5479D" w:rsidTr="008A3A3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468" w:rsidRDefault="00D14468" w:rsidP="008A3A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468" w:rsidRPr="0032717A" w:rsidRDefault="00D14468" w:rsidP="008A3A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оперирования логическими формами мышления;</w:t>
            </w:r>
          </w:p>
          <w:p w:rsidR="00D14468" w:rsidRPr="0032717A" w:rsidRDefault="00D14468" w:rsidP="008A3A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обобщения, анализа и систематизации информации.</w:t>
            </w:r>
          </w:p>
        </w:tc>
      </w:tr>
    </w:tbl>
    <w:p w:rsidR="00D14468" w:rsidRPr="0032717A" w:rsidRDefault="00D14468" w:rsidP="00D14468">
      <w:pPr>
        <w:rPr>
          <w:sz w:val="0"/>
          <w:szCs w:val="0"/>
          <w:lang w:val="ru-RU"/>
        </w:rPr>
      </w:pPr>
      <w:r w:rsidRPr="0032717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4"/>
        <w:gridCol w:w="1505"/>
        <w:gridCol w:w="400"/>
        <w:gridCol w:w="536"/>
        <w:gridCol w:w="628"/>
        <w:gridCol w:w="680"/>
        <w:gridCol w:w="530"/>
        <w:gridCol w:w="1545"/>
        <w:gridCol w:w="1615"/>
        <w:gridCol w:w="1246"/>
      </w:tblGrid>
      <w:tr w:rsidR="00D14468" w:rsidRPr="00D5479D" w:rsidTr="008A3A35">
        <w:trPr>
          <w:trHeight w:hRule="exact" w:val="285"/>
        </w:trPr>
        <w:tc>
          <w:tcPr>
            <w:tcW w:w="710" w:type="dxa"/>
          </w:tcPr>
          <w:p w:rsidR="00D14468" w:rsidRPr="0032717A" w:rsidRDefault="00D14468" w:rsidP="008A3A35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14468" w:rsidRPr="0032717A" w:rsidRDefault="00D14468" w:rsidP="008A3A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2717A">
              <w:rPr>
                <w:lang w:val="ru-RU"/>
              </w:rPr>
              <w:t xml:space="preserve"> </w:t>
            </w:r>
          </w:p>
        </w:tc>
      </w:tr>
      <w:tr w:rsidR="00D14468" w:rsidRPr="0032717A" w:rsidTr="008A3A35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14468" w:rsidRPr="0032717A" w:rsidRDefault="00D14468" w:rsidP="008A3A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2717A">
              <w:rPr>
                <w:lang w:val="ru-RU"/>
              </w:rPr>
              <w:t xml:space="preserve"> </w:t>
            </w:r>
          </w:p>
          <w:p w:rsidR="00D14468" w:rsidRPr="0032717A" w:rsidRDefault="00D14468" w:rsidP="008A3A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2717A">
              <w:rPr>
                <w:lang w:val="ru-RU"/>
              </w:rPr>
              <w:t xml:space="preserve"> </w:t>
            </w:r>
          </w:p>
          <w:p w:rsidR="00D14468" w:rsidRPr="0032717A" w:rsidRDefault="00D14468" w:rsidP="008A3A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2717A">
              <w:rPr>
                <w:lang w:val="ru-RU"/>
              </w:rPr>
              <w:t xml:space="preserve"> </w:t>
            </w:r>
          </w:p>
          <w:p w:rsidR="00D14468" w:rsidRPr="0032717A" w:rsidRDefault="00D14468" w:rsidP="008A3A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2717A">
              <w:rPr>
                <w:lang w:val="ru-RU"/>
              </w:rPr>
              <w:t xml:space="preserve"> </w:t>
            </w:r>
          </w:p>
          <w:p w:rsidR="00D14468" w:rsidRPr="0032717A" w:rsidRDefault="00D14468" w:rsidP="008A3A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53,3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2717A">
              <w:rPr>
                <w:lang w:val="ru-RU"/>
              </w:rPr>
              <w:t xml:space="preserve"> </w:t>
            </w:r>
          </w:p>
          <w:p w:rsidR="00D14468" w:rsidRPr="0032717A" w:rsidRDefault="00D14468" w:rsidP="008A3A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32717A">
              <w:rPr>
                <w:lang w:val="ru-RU"/>
              </w:rPr>
              <w:t xml:space="preserve"> </w:t>
            </w:r>
          </w:p>
          <w:p w:rsidR="00D14468" w:rsidRPr="0032717A" w:rsidRDefault="00D14468" w:rsidP="008A3A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D14468" w:rsidRPr="0032717A" w:rsidRDefault="00D14468" w:rsidP="008A3A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32717A">
              <w:rPr>
                <w:lang w:val="ru-RU"/>
              </w:rPr>
              <w:t xml:space="preserve"> </w:t>
            </w:r>
          </w:p>
        </w:tc>
      </w:tr>
      <w:tr w:rsidR="00D14468" w:rsidRPr="0032717A" w:rsidTr="008A3A35">
        <w:trPr>
          <w:trHeight w:hRule="exact" w:val="138"/>
        </w:trPr>
        <w:tc>
          <w:tcPr>
            <w:tcW w:w="710" w:type="dxa"/>
          </w:tcPr>
          <w:p w:rsidR="00D14468" w:rsidRPr="0032717A" w:rsidRDefault="00D14468" w:rsidP="008A3A3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14468" w:rsidRPr="0032717A" w:rsidRDefault="00D14468" w:rsidP="008A3A3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14468" w:rsidRPr="0032717A" w:rsidRDefault="00D14468" w:rsidP="008A3A3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14468" w:rsidRPr="0032717A" w:rsidRDefault="00D14468" w:rsidP="008A3A3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14468" w:rsidRPr="0032717A" w:rsidRDefault="00D14468" w:rsidP="008A3A3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14468" w:rsidRPr="0032717A" w:rsidRDefault="00D14468" w:rsidP="008A3A3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14468" w:rsidRPr="0032717A" w:rsidRDefault="00D14468" w:rsidP="008A3A3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14468" w:rsidRPr="0032717A" w:rsidRDefault="00D14468" w:rsidP="008A3A3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14468" w:rsidRPr="0032717A" w:rsidRDefault="00D14468" w:rsidP="008A3A3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14468" w:rsidRPr="0032717A" w:rsidRDefault="00D14468" w:rsidP="008A3A35">
            <w:pPr>
              <w:rPr>
                <w:lang w:val="ru-RU"/>
              </w:rPr>
            </w:pPr>
          </w:p>
        </w:tc>
      </w:tr>
      <w:tr w:rsidR="00D14468" w:rsidTr="008A3A35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D14468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Pr="0032717A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2717A">
              <w:rPr>
                <w:lang w:val="ru-RU"/>
              </w:rPr>
              <w:t xml:space="preserve"> </w:t>
            </w:r>
          </w:p>
          <w:p w:rsidR="00D14468" w:rsidRPr="0032717A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2717A">
              <w:rPr>
                <w:lang w:val="ru-RU"/>
              </w:rPr>
              <w:t xml:space="preserve"> </w:t>
            </w:r>
          </w:p>
          <w:p w:rsidR="00D14468" w:rsidRPr="0032717A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2717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D14468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Pr="0032717A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2717A">
              <w:rPr>
                <w:lang w:val="ru-RU"/>
              </w:rPr>
              <w:t xml:space="preserve"> </w:t>
            </w:r>
          </w:p>
          <w:p w:rsidR="00D14468" w:rsidRPr="0032717A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2717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D14468" w:rsidTr="008A3A35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14468" w:rsidRDefault="00D14468" w:rsidP="008A3A3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D14468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14468" w:rsidRDefault="00D14468" w:rsidP="008A3A35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/>
        </w:tc>
      </w:tr>
      <w:tr w:rsidR="00D14468" w:rsidTr="008A3A35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/>
        </w:tc>
      </w:tr>
      <w:tr w:rsidR="00D14468" w:rsidTr="008A3A35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Мировоззренческая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философского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знания.</w:t>
            </w:r>
            <w:r w:rsidRPr="0032717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Ранние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Pr="0032717A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D14468" w:rsidRPr="0032717A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</w:t>
            </w:r>
            <w:r>
              <w:t xml:space="preserve"> </w:t>
            </w:r>
          </w:p>
        </w:tc>
      </w:tr>
      <w:tr w:rsidR="00D14468" w:rsidTr="008A3A3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/>
        </w:tc>
      </w:tr>
      <w:tr w:rsidR="00D14468" w:rsidTr="008A3A35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/>
        </w:tc>
      </w:tr>
      <w:tr w:rsidR="00D14468" w:rsidTr="008A3A35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Pr="0032717A" w:rsidRDefault="00D14468" w:rsidP="008A3A3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логика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</w:t>
            </w:r>
            <w:r w:rsidRPr="0032717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Pr="0032717A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D14468" w:rsidRPr="0032717A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</w:t>
            </w:r>
            <w:r>
              <w:t xml:space="preserve"> </w:t>
            </w:r>
          </w:p>
        </w:tc>
      </w:tr>
      <w:tr w:rsidR="00D14468" w:rsidTr="008A3A3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/>
        </w:tc>
      </w:tr>
      <w:tr w:rsidR="00D14468" w:rsidTr="008A3A35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/>
        </w:tc>
      </w:tr>
      <w:tr w:rsidR="00D14468" w:rsidTr="008A3A35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картина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Pr="0032717A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D14468" w:rsidRPr="0032717A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</w:t>
            </w:r>
            <w:r>
              <w:t xml:space="preserve"> </w:t>
            </w:r>
          </w:p>
        </w:tc>
      </w:tr>
      <w:tr w:rsidR="00D14468" w:rsidTr="008A3A3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/>
        </w:tc>
      </w:tr>
      <w:tr w:rsidR="00D14468" w:rsidTr="008A3A35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/>
        </w:tc>
      </w:tr>
      <w:tr w:rsidR="00D14468" w:rsidTr="008A3A35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Pr="0032717A" w:rsidRDefault="00D14468" w:rsidP="008A3A3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Познание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философского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истины.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Философский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бытия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32717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Pr="0032717A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D14468" w:rsidRPr="0032717A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</w:t>
            </w:r>
            <w:r>
              <w:t xml:space="preserve"> </w:t>
            </w:r>
          </w:p>
        </w:tc>
      </w:tr>
      <w:tr w:rsidR="00D14468" w:rsidTr="008A3A3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/>
        </w:tc>
      </w:tr>
      <w:tr w:rsidR="00D14468" w:rsidTr="008A3A3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/>
        </w:tc>
      </w:tr>
      <w:tr w:rsidR="00D14468" w:rsidTr="008A3A3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ОК-2,ОК-11</w:t>
            </w:r>
          </w:p>
        </w:tc>
      </w:tr>
    </w:tbl>
    <w:p w:rsidR="00D14468" w:rsidRDefault="00D14468" w:rsidP="00D1446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D14468" w:rsidTr="008A3A3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14468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D14468" w:rsidTr="008A3A35">
        <w:trPr>
          <w:trHeight w:hRule="exact" w:val="138"/>
        </w:trPr>
        <w:tc>
          <w:tcPr>
            <w:tcW w:w="9357" w:type="dxa"/>
          </w:tcPr>
          <w:p w:rsidR="00D14468" w:rsidRDefault="00D14468" w:rsidP="008A3A35"/>
        </w:tc>
      </w:tr>
      <w:tr w:rsidR="00D14468" w:rsidRPr="00D5479D" w:rsidTr="008A3A35">
        <w:trPr>
          <w:trHeight w:hRule="exact" w:val="1137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силу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инновационными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диалоговые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семинар;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лекции;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«Диалога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культур»;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семинарским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произведений,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выбираемых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доклада-презентации.</w:t>
            </w:r>
            <w:r w:rsidRPr="0032717A">
              <w:rPr>
                <w:lang w:val="ru-RU"/>
              </w:rPr>
              <w:t xml:space="preserve"> </w:t>
            </w:r>
          </w:p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направлены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как:</w:t>
            </w:r>
            <w:r w:rsidRPr="0032717A">
              <w:rPr>
                <w:lang w:val="ru-RU"/>
              </w:rPr>
              <w:t xml:space="preserve"> </w:t>
            </w:r>
          </w:p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(классических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современных);</w:t>
            </w:r>
            <w:r w:rsidRPr="0032717A">
              <w:rPr>
                <w:lang w:val="ru-RU"/>
              </w:rPr>
              <w:t xml:space="preserve"> </w:t>
            </w:r>
          </w:p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исследовательского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предъявляемой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схватывания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аспектов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32717A">
              <w:rPr>
                <w:lang w:val="ru-RU"/>
              </w:rPr>
              <w:t xml:space="preserve"> </w:t>
            </w:r>
          </w:p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диалогу,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аргументированному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обоснованию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тому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иному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вопросу;</w:t>
            </w:r>
            <w:r w:rsidRPr="0032717A">
              <w:rPr>
                <w:lang w:val="ru-RU"/>
              </w:rPr>
              <w:t xml:space="preserve"> </w:t>
            </w:r>
          </w:p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32717A">
              <w:rPr>
                <w:lang w:val="ru-RU"/>
              </w:rPr>
              <w:t xml:space="preserve"> </w:t>
            </w:r>
          </w:p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32717A">
              <w:rPr>
                <w:lang w:val="ru-RU"/>
              </w:rPr>
              <w:t xml:space="preserve"> </w:t>
            </w:r>
            <w:proofErr w:type="spellStart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предлагаются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прочтению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содержательному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классических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философов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(либо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разделы).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обсуждаются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посвященных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историческим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типам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вырабатываются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требующих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нахождения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аргументов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«за»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«против»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тезиса,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либо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опровержения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обращаясь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оригинальной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литературе.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организуются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«диспутов»,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которым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распределяются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группам,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отстаивающим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иную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точку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зрения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обсуждаемой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32717A">
              <w:rPr>
                <w:lang w:val="ru-RU"/>
              </w:rPr>
              <w:t xml:space="preserve"> </w:t>
            </w:r>
          </w:p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lang w:val="ru-RU"/>
              </w:rPr>
              <w:t xml:space="preserve"> </w:t>
            </w:r>
          </w:p>
        </w:tc>
      </w:tr>
      <w:tr w:rsidR="00D14468" w:rsidRPr="00D5479D" w:rsidTr="008A3A35">
        <w:trPr>
          <w:trHeight w:hRule="exact" w:val="277"/>
        </w:trPr>
        <w:tc>
          <w:tcPr>
            <w:tcW w:w="9357" w:type="dxa"/>
          </w:tcPr>
          <w:p w:rsidR="00D14468" w:rsidRPr="0032717A" w:rsidRDefault="00D14468" w:rsidP="008A3A35">
            <w:pPr>
              <w:rPr>
                <w:lang w:val="ru-RU"/>
              </w:rPr>
            </w:pPr>
          </w:p>
        </w:tc>
      </w:tr>
      <w:tr w:rsidR="00D14468" w:rsidRPr="00D5479D" w:rsidTr="008A3A3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32717A">
              <w:rPr>
                <w:lang w:val="ru-RU"/>
              </w:rPr>
              <w:t xml:space="preserve"> </w:t>
            </w:r>
          </w:p>
        </w:tc>
      </w:tr>
      <w:tr w:rsidR="00D14468" w:rsidTr="008A3A3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14468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14468" w:rsidTr="008A3A35">
        <w:trPr>
          <w:trHeight w:hRule="exact" w:val="138"/>
        </w:trPr>
        <w:tc>
          <w:tcPr>
            <w:tcW w:w="9357" w:type="dxa"/>
          </w:tcPr>
          <w:p w:rsidR="00D14468" w:rsidRDefault="00D14468" w:rsidP="008A3A35"/>
        </w:tc>
      </w:tr>
      <w:tr w:rsidR="00D14468" w:rsidRPr="00D5479D" w:rsidTr="008A3A3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2717A">
              <w:rPr>
                <w:lang w:val="ru-RU"/>
              </w:rPr>
              <w:t xml:space="preserve"> </w:t>
            </w:r>
          </w:p>
        </w:tc>
      </w:tr>
      <w:tr w:rsidR="00D14468" w:rsidTr="008A3A3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14468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D14468" w:rsidTr="008A3A35">
        <w:trPr>
          <w:trHeight w:hRule="exact" w:val="138"/>
        </w:trPr>
        <w:tc>
          <w:tcPr>
            <w:tcW w:w="9357" w:type="dxa"/>
          </w:tcPr>
          <w:p w:rsidR="00D14468" w:rsidRDefault="00D14468" w:rsidP="008A3A35"/>
        </w:tc>
      </w:tr>
      <w:tr w:rsidR="00D14468" w:rsidRPr="00D5479D" w:rsidTr="008A3A3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2717A">
              <w:rPr>
                <w:lang w:val="ru-RU"/>
              </w:rPr>
              <w:t xml:space="preserve"> </w:t>
            </w:r>
          </w:p>
        </w:tc>
      </w:tr>
      <w:tr w:rsidR="00D14468" w:rsidTr="008A3A35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14468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14468" w:rsidTr="008A3A35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14468" w:rsidRDefault="00D14468" w:rsidP="008A3A35"/>
        </w:tc>
      </w:tr>
    </w:tbl>
    <w:p w:rsidR="00D14468" w:rsidRDefault="00D14468" w:rsidP="00D1446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3"/>
      </w:tblGrid>
      <w:tr w:rsidR="00D14468" w:rsidRPr="00D5479D" w:rsidTr="008A3A35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32717A">
              <w:rPr>
                <w:lang w:val="ru-RU"/>
              </w:rPr>
              <w:t xml:space="preserve"> </w:t>
            </w:r>
            <w:proofErr w:type="spellStart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Бранская</w:t>
            </w:r>
            <w:proofErr w:type="spellEnd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2717A">
              <w:rPr>
                <w:lang w:val="ru-RU"/>
              </w:rPr>
              <w:t xml:space="preserve"> </w:t>
            </w:r>
            <w:proofErr w:type="spellStart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Бранская</w:t>
            </w:r>
            <w:proofErr w:type="spellEnd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Панфилова.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2717A">
              <w:rPr>
                <w:lang w:val="ru-RU"/>
              </w:rPr>
              <w:t xml:space="preserve"> </w:t>
            </w:r>
            <w:proofErr w:type="spellStart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32717A">
              <w:rPr>
                <w:lang w:val="ru-RU"/>
              </w:rPr>
              <w:t xml:space="preserve"> </w:t>
            </w:r>
            <w:proofErr w:type="spellStart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184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271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978-5-534-06322-6.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32717A">
              <w:rPr>
                <w:lang w:val="ru-RU"/>
              </w:rPr>
              <w:t xml:space="preserve"> </w:t>
            </w:r>
            <w:proofErr w:type="spellStart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271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2717A">
              <w:rPr>
                <w:lang w:val="ru-RU"/>
              </w:rPr>
              <w:t xml:space="preserve"> </w:t>
            </w:r>
            <w:hyperlink r:id="rId7" w:anchor="page/1" w:history="1"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-454889#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32717A">
              <w:rPr>
                <w:lang w:val="ru-RU"/>
              </w:rPr>
              <w:t xml:space="preserve"> </w:t>
            </w:r>
          </w:p>
        </w:tc>
      </w:tr>
      <w:tr w:rsidR="00D14468" w:rsidRPr="00D5479D" w:rsidTr="008A3A35">
        <w:trPr>
          <w:trHeight w:hRule="exact" w:val="138"/>
        </w:trPr>
        <w:tc>
          <w:tcPr>
            <w:tcW w:w="9357" w:type="dxa"/>
          </w:tcPr>
          <w:p w:rsidR="00D14468" w:rsidRPr="0032717A" w:rsidRDefault="00D14468" w:rsidP="008A3A35">
            <w:pPr>
              <w:rPr>
                <w:lang w:val="ru-RU"/>
              </w:rPr>
            </w:pPr>
          </w:p>
        </w:tc>
      </w:tr>
      <w:tr w:rsidR="00D14468" w:rsidTr="008A3A3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14468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14468" w:rsidRPr="00D5479D" w:rsidTr="008A3A35">
        <w:trPr>
          <w:trHeight w:hRule="exact" w:val="127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2717A">
              <w:rPr>
                <w:lang w:val="ru-RU"/>
              </w:rPr>
              <w:t xml:space="preserve"> </w:t>
            </w:r>
            <w:proofErr w:type="spellStart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Аксиологические</w:t>
            </w:r>
            <w:proofErr w:type="spellEnd"/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любви: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хрестоматия: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[Ч.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1]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[сост.: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32717A">
              <w:rPr>
                <w:lang w:val="ru-RU"/>
              </w:rPr>
              <w:t xml:space="preserve"> </w:t>
            </w:r>
            <w:proofErr w:type="spellStart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Чернова];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Жилиной;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философии].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86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2717A">
              <w:rPr>
                <w:lang w:val="ru-RU"/>
              </w:rPr>
              <w:t xml:space="preserve"> </w:t>
            </w:r>
            <w:hyperlink r:id="rId8" w:history="1"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=554.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/1/1098454/554.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32717A">
              <w:rPr>
                <w:lang w:val="ru-RU"/>
              </w:rPr>
              <w:t xml:space="preserve"> </w:t>
            </w:r>
          </w:p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2717A">
              <w:rPr>
                <w:lang w:val="ru-RU"/>
              </w:rPr>
              <w:t xml:space="preserve"> </w:t>
            </w:r>
            <w:proofErr w:type="spellStart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Аксиологические</w:t>
            </w:r>
            <w:proofErr w:type="spellEnd"/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любви: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хрестоматия: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[сост.: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Акулова,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32717A">
              <w:rPr>
                <w:lang w:val="ru-RU"/>
              </w:rPr>
              <w:t xml:space="preserve"> </w:t>
            </w:r>
            <w:proofErr w:type="spellStart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2717A">
              <w:rPr>
                <w:lang w:val="ru-RU"/>
              </w:rPr>
              <w:t xml:space="preserve"> </w:t>
            </w:r>
            <w:proofErr w:type="spellStart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Миннигулова</w:t>
            </w:r>
            <w:proofErr w:type="spellEnd"/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др.];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Жилиной;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философии].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82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2717A">
              <w:rPr>
                <w:lang w:val="ru-RU"/>
              </w:rPr>
              <w:t xml:space="preserve"> </w:t>
            </w:r>
            <w:hyperlink r:id="rId9" w:history="1"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=555.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/1/1098456/555.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32717A">
              <w:rPr>
                <w:lang w:val="ru-RU"/>
              </w:rPr>
              <w:t xml:space="preserve"> </w:t>
            </w:r>
          </w:p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Иоселиани,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Философия: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вузов/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Иоселиани.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6-е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2717A">
              <w:rPr>
                <w:lang w:val="ru-RU"/>
              </w:rPr>
              <w:t xml:space="preserve"> </w:t>
            </w:r>
            <w:proofErr w:type="spellStart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32717A">
              <w:rPr>
                <w:lang w:val="ru-RU"/>
              </w:rPr>
              <w:t xml:space="preserve"> </w:t>
            </w:r>
            <w:proofErr w:type="spellStart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531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271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978-5-534-13460-5.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32717A">
              <w:rPr>
                <w:lang w:val="ru-RU"/>
              </w:rPr>
              <w:t xml:space="preserve"> </w:t>
            </w:r>
            <w:proofErr w:type="spellStart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271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2717A">
              <w:rPr>
                <w:lang w:val="ru-RU"/>
              </w:rPr>
              <w:t xml:space="preserve"> </w:t>
            </w:r>
            <w:hyperlink r:id="rId10" w:anchor="page/1" w:history="1"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-459157#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32717A">
              <w:rPr>
                <w:lang w:val="ru-RU"/>
              </w:rPr>
              <w:t xml:space="preserve"> </w:t>
            </w:r>
          </w:p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Светлов,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Философия: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вузов/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Светлов.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2717A">
              <w:rPr>
                <w:lang w:val="ru-RU"/>
              </w:rPr>
              <w:t xml:space="preserve"> </w:t>
            </w:r>
            <w:proofErr w:type="spellStart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32717A">
              <w:rPr>
                <w:lang w:val="ru-RU"/>
              </w:rPr>
              <w:t xml:space="preserve"> </w:t>
            </w:r>
            <w:proofErr w:type="spellStart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339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271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978-5-534-06928-0.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32717A">
              <w:rPr>
                <w:lang w:val="ru-RU"/>
              </w:rPr>
              <w:t xml:space="preserve"> </w:t>
            </w:r>
            <w:proofErr w:type="spellStart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271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2717A">
              <w:rPr>
                <w:lang w:val="ru-RU"/>
              </w:rPr>
              <w:t xml:space="preserve"> </w:t>
            </w:r>
            <w:hyperlink r:id="rId11" w:anchor="page/1" w:history="1"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-453120#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32717A">
              <w:rPr>
                <w:lang w:val="ru-RU"/>
              </w:rPr>
              <w:t xml:space="preserve"> </w:t>
            </w:r>
          </w:p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классической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сост.: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32717A">
              <w:rPr>
                <w:lang w:val="ru-RU"/>
              </w:rPr>
              <w:t xml:space="preserve"> </w:t>
            </w:r>
            <w:proofErr w:type="spellStart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Теплых,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Чернова;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[под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Жилиной];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proofErr w:type="spellStart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2717A">
              <w:rPr>
                <w:lang w:val="ru-RU"/>
              </w:rPr>
              <w:t xml:space="preserve"> </w:t>
            </w:r>
            <w:hyperlink r:id="rId12" w:history="1"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=3320.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/1/1138307/3320.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32717A">
              <w:rPr>
                <w:lang w:val="ru-RU"/>
              </w:rPr>
              <w:t xml:space="preserve"> </w:t>
            </w:r>
            <w:proofErr w:type="spellStart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электрон-ный</w:t>
            </w:r>
            <w:proofErr w:type="spellEnd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978-5-99678-0981-6.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271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2717A">
              <w:rPr>
                <w:lang w:val="ru-RU"/>
              </w:rPr>
              <w:t xml:space="preserve"> </w:t>
            </w:r>
          </w:p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неклассической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32717A">
              <w:rPr>
                <w:lang w:val="ru-RU"/>
              </w:rPr>
              <w:t xml:space="preserve"> </w:t>
            </w:r>
            <w:proofErr w:type="spellStart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Теплых,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Чернова;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proofErr w:type="spellStart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2717A">
              <w:rPr>
                <w:lang w:val="ru-RU"/>
              </w:rPr>
              <w:t xml:space="preserve"> </w:t>
            </w:r>
            <w:hyperlink r:id="rId13" w:history="1"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=3321.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/1/1138308/3321.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978-5-9967-0982-3.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271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2717A">
              <w:rPr>
                <w:lang w:val="ru-RU"/>
              </w:rPr>
              <w:t xml:space="preserve"> </w:t>
            </w:r>
          </w:p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Специфика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знания: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Акулова,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32717A">
              <w:rPr>
                <w:lang w:val="ru-RU"/>
              </w:rPr>
              <w:t xml:space="preserve"> </w:t>
            </w:r>
            <w:proofErr w:type="spellStart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2717A">
              <w:rPr>
                <w:lang w:val="ru-RU"/>
              </w:rPr>
              <w:t xml:space="preserve"> </w:t>
            </w:r>
            <w:proofErr w:type="spellStart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Субач</w:t>
            </w:r>
            <w:proofErr w:type="spellEnd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Теплых.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2717A">
              <w:rPr>
                <w:lang w:val="ru-RU"/>
              </w:rPr>
              <w:t xml:space="preserve"> </w:t>
            </w:r>
            <w:proofErr w:type="spellStart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2717A">
              <w:rPr>
                <w:lang w:val="ru-RU"/>
              </w:rPr>
              <w:t xml:space="preserve"> </w:t>
            </w:r>
            <w:proofErr w:type="spellStart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proofErr w:type="spellStart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2717A">
              <w:rPr>
                <w:lang w:val="ru-RU"/>
              </w:rPr>
              <w:t xml:space="preserve"> </w:t>
            </w:r>
            <w:hyperlink r:id="rId14" w:history="1"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=907.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/1/1118878/907.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271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2717A">
              <w:rPr>
                <w:lang w:val="ru-RU"/>
              </w:rPr>
              <w:t xml:space="preserve"> </w:t>
            </w:r>
          </w:p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словарь: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32717A">
              <w:rPr>
                <w:lang w:val="ru-RU"/>
              </w:rPr>
              <w:t xml:space="preserve"> </w:t>
            </w:r>
            <w:proofErr w:type="spellStart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Теплых,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Чернова;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proofErr w:type="spellStart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2717A">
              <w:rPr>
                <w:lang w:val="ru-RU"/>
              </w:rPr>
              <w:t xml:space="preserve"> </w:t>
            </w:r>
            <w:hyperlink r:id="rId15" w:history="1"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=3316.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/1/1138289/3316.</w:t>
              </w:r>
              <w:proofErr w:type="spellStart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978-5-9967-0983-0.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271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2717A">
              <w:rPr>
                <w:lang w:val="ru-RU"/>
              </w:rPr>
              <w:t xml:space="preserve"> </w:t>
            </w:r>
          </w:p>
        </w:tc>
      </w:tr>
    </w:tbl>
    <w:p w:rsidR="00D14468" w:rsidRPr="0032717A" w:rsidRDefault="00D14468" w:rsidP="00D14468">
      <w:pPr>
        <w:rPr>
          <w:sz w:val="0"/>
          <w:szCs w:val="0"/>
          <w:lang w:val="ru-RU"/>
        </w:rPr>
      </w:pPr>
      <w:r w:rsidRPr="0032717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0"/>
        <w:gridCol w:w="1979"/>
        <w:gridCol w:w="3588"/>
        <w:gridCol w:w="3321"/>
        <w:gridCol w:w="135"/>
      </w:tblGrid>
      <w:tr w:rsidR="00D14468" w:rsidRPr="00D5479D" w:rsidTr="00D5479D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14468" w:rsidRPr="0032717A" w:rsidRDefault="00D14468" w:rsidP="008A3A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lang w:val="ru-RU"/>
              </w:rPr>
              <w:lastRenderedPageBreak/>
              <w:t xml:space="preserve"> </w:t>
            </w:r>
          </w:p>
        </w:tc>
      </w:tr>
      <w:tr w:rsidR="00D14468" w:rsidRPr="00D5479D" w:rsidTr="00D5479D">
        <w:trPr>
          <w:trHeight w:hRule="exact" w:val="139"/>
        </w:trPr>
        <w:tc>
          <w:tcPr>
            <w:tcW w:w="400" w:type="dxa"/>
          </w:tcPr>
          <w:p w:rsidR="00D14468" w:rsidRPr="0032717A" w:rsidRDefault="00D14468" w:rsidP="008A3A35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D14468" w:rsidRPr="0032717A" w:rsidRDefault="00D14468" w:rsidP="008A3A35">
            <w:pPr>
              <w:rPr>
                <w:lang w:val="ru-RU"/>
              </w:rPr>
            </w:pPr>
          </w:p>
        </w:tc>
        <w:tc>
          <w:tcPr>
            <w:tcW w:w="3588" w:type="dxa"/>
          </w:tcPr>
          <w:p w:rsidR="00D14468" w:rsidRPr="0032717A" w:rsidRDefault="00D14468" w:rsidP="008A3A35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D14468" w:rsidRPr="0032717A" w:rsidRDefault="00D14468" w:rsidP="008A3A35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D14468" w:rsidRPr="0032717A" w:rsidRDefault="00D14468" w:rsidP="008A3A35">
            <w:pPr>
              <w:rPr>
                <w:lang w:val="ru-RU"/>
              </w:rPr>
            </w:pPr>
          </w:p>
        </w:tc>
      </w:tr>
      <w:tr w:rsidR="00D14468" w:rsidTr="00D5479D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14468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14468" w:rsidRPr="00D5479D" w:rsidTr="00D5479D">
        <w:trPr>
          <w:trHeight w:hRule="exact" w:val="55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32717A">
              <w:rPr>
                <w:lang w:val="ru-RU"/>
              </w:rPr>
              <w:t xml:space="preserve"> </w:t>
            </w:r>
          </w:p>
        </w:tc>
      </w:tr>
      <w:tr w:rsidR="00D14468" w:rsidRPr="00D5479D" w:rsidTr="00D5479D">
        <w:trPr>
          <w:trHeight w:hRule="exact" w:val="138"/>
        </w:trPr>
        <w:tc>
          <w:tcPr>
            <w:tcW w:w="400" w:type="dxa"/>
          </w:tcPr>
          <w:p w:rsidR="00D14468" w:rsidRPr="0032717A" w:rsidRDefault="00D14468" w:rsidP="008A3A35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D14468" w:rsidRPr="0032717A" w:rsidRDefault="00D14468" w:rsidP="008A3A35">
            <w:pPr>
              <w:rPr>
                <w:lang w:val="ru-RU"/>
              </w:rPr>
            </w:pPr>
          </w:p>
        </w:tc>
        <w:tc>
          <w:tcPr>
            <w:tcW w:w="3588" w:type="dxa"/>
          </w:tcPr>
          <w:p w:rsidR="00D14468" w:rsidRPr="0032717A" w:rsidRDefault="00D14468" w:rsidP="008A3A35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D14468" w:rsidRPr="0032717A" w:rsidRDefault="00D14468" w:rsidP="008A3A35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D14468" w:rsidRPr="0032717A" w:rsidRDefault="00D14468" w:rsidP="008A3A35">
            <w:pPr>
              <w:rPr>
                <w:lang w:val="ru-RU"/>
              </w:rPr>
            </w:pPr>
          </w:p>
        </w:tc>
      </w:tr>
      <w:tr w:rsidR="00D14468" w:rsidRPr="00D5479D" w:rsidTr="00D5479D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2717A">
              <w:rPr>
                <w:lang w:val="ru-RU"/>
              </w:rPr>
              <w:t xml:space="preserve"> </w:t>
            </w:r>
          </w:p>
        </w:tc>
      </w:tr>
      <w:tr w:rsidR="00D14468" w:rsidRPr="00D5479D" w:rsidTr="00D5479D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lang w:val="ru-RU"/>
              </w:rPr>
              <w:t xml:space="preserve"> </w:t>
            </w:r>
          </w:p>
        </w:tc>
      </w:tr>
      <w:tr w:rsidR="00D14468" w:rsidRPr="00D5479D" w:rsidTr="00D5479D">
        <w:trPr>
          <w:trHeight w:hRule="exact" w:val="277"/>
        </w:trPr>
        <w:tc>
          <w:tcPr>
            <w:tcW w:w="400" w:type="dxa"/>
          </w:tcPr>
          <w:p w:rsidR="00D14468" w:rsidRPr="0032717A" w:rsidRDefault="00D14468" w:rsidP="008A3A35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D14468" w:rsidRPr="0032717A" w:rsidRDefault="00D14468" w:rsidP="008A3A35">
            <w:pPr>
              <w:rPr>
                <w:lang w:val="ru-RU"/>
              </w:rPr>
            </w:pPr>
          </w:p>
        </w:tc>
        <w:tc>
          <w:tcPr>
            <w:tcW w:w="3588" w:type="dxa"/>
          </w:tcPr>
          <w:p w:rsidR="00D14468" w:rsidRPr="0032717A" w:rsidRDefault="00D14468" w:rsidP="008A3A35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D14468" w:rsidRPr="0032717A" w:rsidRDefault="00D14468" w:rsidP="008A3A35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D14468" w:rsidRPr="0032717A" w:rsidRDefault="00D14468" w:rsidP="008A3A35">
            <w:pPr>
              <w:rPr>
                <w:lang w:val="ru-RU"/>
              </w:rPr>
            </w:pPr>
          </w:p>
        </w:tc>
      </w:tr>
      <w:tr w:rsidR="00D14468" w:rsidTr="00D5479D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14468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D14468" w:rsidTr="00D5479D">
        <w:trPr>
          <w:trHeight w:hRule="exact" w:val="555"/>
        </w:trPr>
        <w:tc>
          <w:tcPr>
            <w:tcW w:w="400" w:type="dxa"/>
          </w:tcPr>
          <w:p w:rsidR="00D14468" w:rsidRDefault="00D14468" w:rsidP="008A3A35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D14468" w:rsidRDefault="00D14468" w:rsidP="008A3A35"/>
        </w:tc>
      </w:tr>
      <w:tr w:rsidR="00D14468" w:rsidTr="00D5479D">
        <w:trPr>
          <w:trHeight w:hRule="exact" w:val="548"/>
        </w:trPr>
        <w:tc>
          <w:tcPr>
            <w:tcW w:w="400" w:type="dxa"/>
          </w:tcPr>
          <w:p w:rsidR="00D14468" w:rsidRDefault="00D14468" w:rsidP="008A3A35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D14468" w:rsidRDefault="00D14468" w:rsidP="008A3A35"/>
        </w:tc>
      </w:tr>
      <w:tr w:rsidR="00D14468" w:rsidTr="00D5479D">
        <w:trPr>
          <w:trHeight w:hRule="exact" w:val="826"/>
        </w:trPr>
        <w:tc>
          <w:tcPr>
            <w:tcW w:w="400" w:type="dxa"/>
          </w:tcPr>
          <w:p w:rsidR="00D14468" w:rsidRDefault="00D14468" w:rsidP="008A3A35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</w:tcPr>
          <w:p w:rsidR="00D14468" w:rsidRDefault="00D14468" w:rsidP="008A3A35"/>
        </w:tc>
      </w:tr>
      <w:tr w:rsidR="00D5479D" w:rsidTr="00D5479D">
        <w:trPr>
          <w:trHeight w:hRule="exact" w:val="373"/>
        </w:trPr>
        <w:tc>
          <w:tcPr>
            <w:tcW w:w="400" w:type="dxa"/>
          </w:tcPr>
          <w:p w:rsidR="00D5479D" w:rsidRDefault="00D5479D" w:rsidP="008A3A35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479D" w:rsidRPr="00881AE9" w:rsidRDefault="00D5479D" w:rsidP="004125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Браузер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479D" w:rsidRDefault="00D5479D" w:rsidP="004125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479D" w:rsidRDefault="00D5479D" w:rsidP="004125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D5479D" w:rsidRDefault="00D5479D" w:rsidP="008A3A35"/>
        </w:tc>
      </w:tr>
      <w:tr w:rsidR="00D14468" w:rsidTr="00D5479D">
        <w:trPr>
          <w:trHeight w:hRule="exact" w:val="285"/>
        </w:trPr>
        <w:tc>
          <w:tcPr>
            <w:tcW w:w="400" w:type="dxa"/>
          </w:tcPr>
          <w:p w:rsidR="00D14468" w:rsidRDefault="00D14468" w:rsidP="008A3A35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D14468" w:rsidRDefault="00D14468" w:rsidP="008A3A35"/>
        </w:tc>
      </w:tr>
      <w:tr w:rsidR="00D14468" w:rsidTr="00D5479D">
        <w:trPr>
          <w:trHeight w:hRule="exact" w:val="138"/>
        </w:trPr>
        <w:tc>
          <w:tcPr>
            <w:tcW w:w="400" w:type="dxa"/>
          </w:tcPr>
          <w:p w:rsidR="00D14468" w:rsidRDefault="00D14468" w:rsidP="008A3A35"/>
        </w:tc>
        <w:tc>
          <w:tcPr>
            <w:tcW w:w="1979" w:type="dxa"/>
          </w:tcPr>
          <w:p w:rsidR="00D14468" w:rsidRDefault="00D14468" w:rsidP="008A3A35"/>
        </w:tc>
        <w:tc>
          <w:tcPr>
            <w:tcW w:w="3588" w:type="dxa"/>
          </w:tcPr>
          <w:p w:rsidR="00D14468" w:rsidRDefault="00D14468" w:rsidP="008A3A35"/>
        </w:tc>
        <w:tc>
          <w:tcPr>
            <w:tcW w:w="3321" w:type="dxa"/>
          </w:tcPr>
          <w:p w:rsidR="00D14468" w:rsidRDefault="00D14468" w:rsidP="008A3A35"/>
        </w:tc>
        <w:tc>
          <w:tcPr>
            <w:tcW w:w="135" w:type="dxa"/>
          </w:tcPr>
          <w:p w:rsidR="00D14468" w:rsidRDefault="00D14468" w:rsidP="008A3A35"/>
        </w:tc>
      </w:tr>
      <w:tr w:rsidR="00D14468" w:rsidRPr="00D5479D" w:rsidTr="00D5479D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2717A">
              <w:rPr>
                <w:lang w:val="ru-RU"/>
              </w:rPr>
              <w:t xml:space="preserve"> </w:t>
            </w:r>
          </w:p>
        </w:tc>
      </w:tr>
      <w:tr w:rsidR="00D14468" w:rsidTr="00D5479D">
        <w:trPr>
          <w:trHeight w:hRule="exact" w:val="270"/>
        </w:trPr>
        <w:tc>
          <w:tcPr>
            <w:tcW w:w="400" w:type="dxa"/>
          </w:tcPr>
          <w:p w:rsidR="00D14468" w:rsidRPr="0032717A" w:rsidRDefault="00D14468" w:rsidP="008A3A35">
            <w:pPr>
              <w:rPr>
                <w:lang w:val="ru-RU"/>
              </w:rPr>
            </w:pPr>
          </w:p>
        </w:tc>
        <w:tc>
          <w:tcPr>
            <w:tcW w:w="556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D14468" w:rsidRDefault="00D14468" w:rsidP="008A3A35"/>
        </w:tc>
      </w:tr>
      <w:tr w:rsidR="00D14468" w:rsidTr="00D5479D">
        <w:trPr>
          <w:trHeight w:hRule="exact" w:val="14"/>
        </w:trPr>
        <w:tc>
          <w:tcPr>
            <w:tcW w:w="400" w:type="dxa"/>
          </w:tcPr>
          <w:p w:rsidR="00D14468" w:rsidRDefault="00D14468" w:rsidP="008A3A35"/>
        </w:tc>
        <w:tc>
          <w:tcPr>
            <w:tcW w:w="556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Pr="0032717A" w:rsidRDefault="00D14468" w:rsidP="008A3A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32717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35" w:type="dxa"/>
          </w:tcPr>
          <w:p w:rsidR="00D14468" w:rsidRDefault="00D14468" w:rsidP="008A3A35"/>
        </w:tc>
      </w:tr>
      <w:tr w:rsidR="00D14468" w:rsidTr="00D5479D">
        <w:trPr>
          <w:trHeight w:hRule="exact" w:val="540"/>
        </w:trPr>
        <w:tc>
          <w:tcPr>
            <w:tcW w:w="400" w:type="dxa"/>
          </w:tcPr>
          <w:p w:rsidR="00D14468" w:rsidRDefault="00D14468" w:rsidP="008A3A35"/>
        </w:tc>
        <w:tc>
          <w:tcPr>
            <w:tcW w:w="556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/>
        </w:tc>
        <w:tc>
          <w:tcPr>
            <w:tcW w:w="135" w:type="dxa"/>
          </w:tcPr>
          <w:p w:rsidR="00D14468" w:rsidRDefault="00D14468" w:rsidP="008A3A35"/>
        </w:tc>
      </w:tr>
      <w:tr w:rsidR="00D14468" w:rsidTr="00D5479D">
        <w:trPr>
          <w:trHeight w:hRule="exact" w:val="555"/>
        </w:trPr>
        <w:tc>
          <w:tcPr>
            <w:tcW w:w="400" w:type="dxa"/>
          </w:tcPr>
          <w:p w:rsidR="00D14468" w:rsidRDefault="00D14468" w:rsidP="008A3A35"/>
        </w:tc>
        <w:tc>
          <w:tcPr>
            <w:tcW w:w="5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Pr="0032717A" w:rsidRDefault="00D14468" w:rsidP="008A3A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271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3271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271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3271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32717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9136C5" w:rsidP="008A3A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D14468"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D14468">
              <w:t xml:space="preserve"> </w:t>
            </w:r>
          </w:p>
        </w:tc>
        <w:tc>
          <w:tcPr>
            <w:tcW w:w="135" w:type="dxa"/>
          </w:tcPr>
          <w:p w:rsidR="00D14468" w:rsidRDefault="00D14468" w:rsidP="008A3A35"/>
        </w:tc>
      </w:tr>
      <w:tr w:rsidR="00D14468" w:rsidTr="00D5479D">
        <w:trPr>
          <w:trHeight w:hRule="exact" w:val="826"/>
        </w:trPr>
        <w:tc>
          <w:tcPr>
            <w:tcW w:w="400" w:type="dxa"/>
          </w:tcPr>
          <w:p w:rsidR="00D14468" w:rsidRDefault="00D14468" w:rsidP="008A3A35"/>
        </w:tc>
        <w:tc>
          <w:tcPr>
            <w:tcW w:w="5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Pr="0032717A" w:rsidRDefault="00D14468" w:rsidP="008A3A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2717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35" w:type="dxa"/>
          </w:tcPr>
          <w:p w:rsidR="00D14468" w:rsidRDefault="00D14468" w:rsidP="008A3A35"/>
        </w:tc>
      </w:tr>
      <w:tr w:rsidR="00D14468" w:rsidTr="00D5479D">
        <w:trPr>
          <w:trHeight w:hRule="exact" w:val="555"/>
        </w:trPr>
        <w:tc>
          <w:tcPr>
            <w:tcW w:w="400" w:type="dxa"/>
          </w:tcPr>
          <w:p w:rsidR="00D14468" w:rsidRDefault="00D14468" w:rsidP="008A3A35"/>
        </w:tc>
        <w:tc>
          <w:tcPr>
            <w:tcW w:w="5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Pr="0032717A" w:rsidRDefault="00D14468" w:rsidP="008A3A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271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271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2717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14468" w:rsidRDefault="00D14468" w:rsidP="008A3A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Pr="00815D2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35" w:type="dxa"/>
          </w:tcPr>
          <w:p w:rsidR="00D14468" w:rsidRDefault="00D14468" w:rsidP="008A3A35"/>
        </w:tc>
      </w:tr>
      <w:tr w:rsidR="00D14468" w:rsidRPr="00D5479D" w:rsidTr="00D5479D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2717A">
              <w:rPr>
                <w:lang w:val="ru-RU"/>
              </w:rPr>
              <w:t xml:space="preserve"> </w:t>
            </w:r>
          </w:p>
        </w:tc>
      </w:tr>
      <w:tr w:rsidR="00D14468" w:rsidRPr="00D5479D" w:rsidTr="00D5479D">
        <w:trPr>
          <w:trHeight w:hRule="exact" w:val="138"/>
        </w:trPr>
        <w:tc>
          <w:tcPr>
            <w:tcW w:w="400" w:type="dxa"/>
          </w:tcPr>
          <w:p w:rsidR="00D14468" w:rsidRPr="0032717A" w:rsidRDefault="00D14468" w:rsidP="008A3A35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D14468" w:rsidRPr="0032717A" w:rsidRDefault="00D14468" w:rsidP="008A3A35">
            <w:pPr>
              <w:rPr>
                <w:lang w:val="ru-RU"/>
              </w:rPr>
            </w:pPr>
          </w:p>
        </w:tc>
        <w:tc>
          <w:tcPr>
            <w:tcW w:w="3588" w:type="dxa"/>
          </w:tcPr>
          <w:p w:rsidR="00D14468" w:rsidRPr="0032717A" w:rsidRDefault="00D14468" w:rsidP="008A3A35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D14468" w:rsidRPr="0032717A" w:rsidRDefault="00D14468" w:rsidP="008A3A35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D14468" w:rsidRPr="0032717A" w:rsidRDefault="00D14468" w:rsidP="008A3A35">
            <w:pPr>
              <w:rPr>
                <w:lang w:val="ru-RU"/>
              </w:rPr>
            </w:pPr>
          </w:p>
        </w:tc>
      </w:tr>
      <w:tr w:rsidR="00D14468" w:rsidRPr="00D5479D" w:rsidTr="00D5479D">
        <w:trPr>
          <w:trHeight w:hRule="exact" w:val="270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2717A">
              <w:rPr>
                <w:lang w:val="ru-RU"/>
              </w:rPr>
              <w:t xml:space="preserve"> </w:t>
            </w:r>
          </w:p>
        </w:tc>
      </w:tr>
      <w:tr w:rsidR="00D14468" w:rsidRPr="00D5479D" w:rsidTr="00D5479D">
        <w:trPr>
          <w:trHeight w:hRule="exact" w:val="14"/>
        </w:trPr>
        <w:tc>
          <w:tcPr>
            <w:tcW w:w="9423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32717A">
              <w:rPr>
                <w:lang w:val="ru-RU"/>
              </w:rPr>
              <w:t xml:space="preserve"> </w:t>
            </w:r>
            <w:proofErr w:type="spellStart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32717A">
              <w:rPr>
                <w:lang w:val="ru-RU"/>
              </w:rPr>
              <w:t xml:space="preserve"> </w:t>
            </w:r>
          </w:p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32717A">
              <w:rPr>
                <w:lang w:val="ru-RU"/>
              </w:rPr>
              <w:t xml:space="preserve"> </w:t>
            </w:r>
            <w:proofErr w:type="spellStart"/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proofErr w:type="spellEnd"/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32717A">
              <w:rPr>
                <w:lang w:val="ru-RU"/>
              </w:rPr>
              <w:t xml:space="preserve"> </w:t>
            </w:r>
          </w:p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271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271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32717A">
              <w:rPr>
                <w:lang w:val="ru-RU"/>
              </w:rPr>
              <w:t xml:space="preserve"> </w:t>
            </w:r>
          </w:p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32717A">
              <w:rPr>
                <w:lang w:val="ru-RU"/>
              </w:rPr>
              <w:t xml:space="preserve"> </w:t>
            </w:r>
            <w:r w:rsidRPr="003271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32717A">
              <w:rPr>
                <w:lang w:val="ru-RU"/>
              </w:rPr>
              <w:t xml:space="preserve"> </w:t>
            </w:r>
          </w:p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lang w:val="ru-RU"/>
              </w:rPr>
              <w:t xml:space="preserve"> </w:t>
            </w:r>
          </w:p>
          <w:p w:rsidR="00D14468" w:rsidRPr="0032717A" w:rsidRDefault="00D14468" w:rsidP="008A3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717A">
              <w:rPr>
                <w:lang w:val="ru-RU"/>
              </w:rPr>
              <w:t xml:space="preserve"> </w:t>
            </w:r>
          </w:p>
        </w:tc>
      </w:tr>
      <w:tr w:rsidR="00D14468" w:rsidRPr="00D5479D" w:rsidTr="00D5479D">
        <w:trPr>
          <w:trHeight w:hRule="exact" w:val="3786"/>
        </w:trPr>
        <w:tc>
          <w:tcPr>
            <w:tcW w:w="9423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14468" w:rsidRPr="0032717A" w:rsidRDefault="00D14468" w:rsidP="008A3A35">
            <w:pPr>
              <w:rPr>
                <w:lang w:val="ru-RU"/>
              </w:rPr>
            </w:pPr>
          </w:p>
        </w:tc>
      </w:tr>
    </w:tbl>
    <w:p w:rsidR="00D14468" w:rsidRPr="0032717A" w:rsidRDefault="00D14468" w:rsidP="00D14468">
      <w:pPr>
        <w:rPr>
          <w:lang w:val="ru-RU"/>
        </w:rPr>
      </w:pPr>
    </w:p>
    <w:p w:rsidR="00211A6D" w:rsidRDefault="00211A6D">
      <w:pPr>
        <w:rPr>
          <w:lang w:val="ru-RU"/>
        </w:rPr>
      </w:pPr>
      <w:r>
        <w:rPr>
          <w:lang w:val="ru-RU"/>
        </w:rPr>
        <w:br w:type="page"/>
      </w:r>
    </w:p>
    <w:p w:rsidR="00211A6D" w:rsidRPr="00211A6D" w:rsidRDefault="00211A6D" w:rsidP="00211A6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Приложение 1</w:t>
      </w:r>
    </w:p>
    <w:p w:rsidR="00211A6D" w:rsidRPr="00211A6D" w:rsidRDefault="00211A6D" w:rsidP="00211A6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:rsidR="00211A6D" w:rsidRPr="00211A6D" w:rsidRDefault="00211A6D" w:rsidP="00211A6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Примерная структура и содержание раздела: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«Философия» предусмотрена аудиторная и внеаудиторная самостоятельная работа обучающихся. 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Аудиторная самостоятельная работа студентов предполагает работу по предложенным преподавателем вопросам; анализ первоисточников (чтение и ответы на вопросы по прочитанным текстам); выполнение контрольных письменных работ (развернутый ответ на вопрос, эссе на заданную тему, терминологический диктант, письменный анализ отрывка из первоисточника, тестирование). </w:t>
      </w:r>
    </w:p>
    <w:p w:rsidR="00211A6D" w:rsidRPr="00211A6D" w:rsidRDefault="00211A6D" w:rsidP="00211A6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Перечень примерных текстов для анализа и вопросов для подготовки к семинарским занятиям: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1 «Философская картина мира: концепция человека и проблема бытия»</w:t>
      </w:r>
    </w:p>
    <w:p w:rsidR="00211A6D" w:rsidRPr="00211A6D" w:rsidRDefault="00211A6D" w:rsidP="00211A6D">
      <w:pPr>
        <w:widowControl w:val="0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Специфичный статус человека в мире. Основные антропологические подходы к проблеме человека.</w:t>
      </w:r>
    </w:p>
    <w:p w:rsidR="00211A6D" w:rsidRPr="00211A6D" w:rsidRDefault="00211A6D" w:rsidP="00211A6D">
      <w:pPr>
        <w:widowControl w:val="0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Человек </w:t>
      </w: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мир. Мировоззрение как феномен культуры. </w:t>
      </w:r>
    </w:p>
    <w:p w:rsidR="00211A6D" w:rsidRPr="00211A6D" w:rsidRDefault="00211A6D" w:rsidP="00211A6D">
      <w:pPr>
        <w:widowControl w:val="0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Проблема бытия как основа всякой ориентации человека в мире.</w:t>
      </w:r>
    </w:p>
    <w:p w:rsidR="00211A6D" w:rsidRPr="00211A6D" w:rsidRDefault="00211A6D" w:rsidP="00211A6D">
      <w:pPr>
        <w:widowControl w:val="0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риски формирования мировоззрения современного человека.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Тексты для анализа: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Фейербах, Л. Общая сущность человека / Л. Фейербах // Сочинения в 2 т. – М.: Наука, 1995. – Т. 2. – С. 24-33.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Ясперс, К. Введение в философии (первая, вторая лекции) / К. Ясперс // Смысл и назначение истории. – М.: Республика. – 1994. – С. 442-455.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Ясперс, К. Философская вера (третья лекция «Человек») / К. Ясперс // Смысл и назначение истории. – М.: Республика. – 1994. – С. 442-455.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Мамардашвили, М. К. Сознание – это парадоксальность, к которой невозможно привыкнуть / М. К. Мамардашвили // Как я понимаю философию. – М., 1992. – С. 72-85.</w:t>
      </w:r>
    </w:p>
    <w:p w:rsidR="00211A6D" w:rsidRPr="00211A6D" w:rsidRDefault="00211A6D" w:rsidP="00211A6D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Фрейд, З. Будущее одной иллюзии / З. Фрейд // Психоанализ. Религия. Культура. – М. – 1992. – С, 17-64.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2 «История философии: многообразие картин материального мира. Сущность и смысл существования человека. Материальное бытие»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Религиозная картина мира. Реализм и номинализм. Экзистенция и бытие.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Разумность и рациональность Космоцентризм. Наука.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Механистическая картина мира. Развитие. Пространство и время. Кризис гуманизма.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Тексты для анализа:</w:t>
      </w:r>
    </w:p>
    <w:p w:rsidR="00211A6D" w:rsidRPr="00211A6D" w:rsidRDefault="00211A6D" w:rsidP="00211A6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Эпикур Письма к Геродоту и </w:t>
      </w: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Менекею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211A6D" w:rsidRPr="00211A6D" w:rsidRDefault="00211A6D" w:rsidP="00211A6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Платон // Собр. соч.: в 4 т. – М.: Мысль, 1994. (Федр, </w:t>
      </w: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Федон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Пир)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Бэкон Ф. Новый Органон. Афоризмы об истолковании природы и царстве человека // Соч.: в 2 т. – М.: Мысль, 1978. – Т. 2. – С. 12-23, 34-35, 45.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Хайдеггер, М. Бытие и время / М. Хайдеггер. – М.: </w:t>
      </w: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Ad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Marginem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1997. (Фрагмент)</w:t>
      </w:r>
    </w:p>
    <w:p w:rsidR="00211A6D" w:rsidRPr="00211A6D" w:rsidRDefault="00211A6D" w:rsidP="00211A6D">
      <w:pPr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3 «Идеальное бытие: сознание, мышление, язык. Гносеология: познавательные отношения человека с объективной реальностью. Методологические проблемы познания»</w:t>
      </w:r>
    </w:p>
    <w:p w:rsidR="00211A6D" w:rsidRPr="00211A6D" w:rsidRDefault="00211A6D" w:rsidP="00211A6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92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Познание как ценность. </w:t>
      </w:r>
    </w:p>
    <w:p w:rsidR="00211A6D" w:rsidRPr="00211A6D" w:rsidRDefault="00211A6D" w:rsidP="00211A6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eastAsia="ru-RU"/>
        </w:rPr>
        <w:t>Homo</w:t>
      </w: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11A6D">
        <w:rPr>
          <w:rFonts w:ascii="Times New Roman" w:eastAsia="Times New Roman" w:hAnsi="Times New Roman" w:cs="Times New Roman"/>
          <w:sz w:val="24"/>
          <w:szCs w:val="24"/>
          <w:lang w:eastAsia="ru-RU"/>
        </w:rPr>
        <w:t>Faber</w:t>
      </w: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Производство и марксизм.</w:t>
      </w:r>
    </w:p>
    <w:p w:rsidR="00211A6D" w:rsidRPr="00211A6D" w:rsidRDefault="00211A6D" w:rsidP="00211A6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Сознание. </w:t>
      </w:r>
    </w:p>
    <w:p w:rsidR="00211A6D" w:rsidRPr="00211A6D" w:rsidRDefault="00211A6D" w:rsidP="00211A6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Априоризм в философии.</w:t>
      </w:r>
    </w:p>
    <w:p w:rsidR="00211A6D" w:rsidRPr="00211A6D" w:rsidRDefault="00211A6D" w:rsidP="00211A6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92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Информация. 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Тексты для анализа: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211A6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Гегель, Г. В. Ф. Кто мыслит абстрактно? / Г. В. Ф. Гегель // Вопросы философии. – 1956. – №6. – С. 138-140.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2. </w:t>
      </w: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Гадамер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Х.-Г. Что есть истина? / Х.-Г. </w:t>
      </w: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Гадамер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Логос. Философско-литературный журнал. – М. – 1991. – </w:t>
      </w: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1. – С. 30-37.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</w:t>
      </w: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Гадамер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Х.-Г. Истина и метод. (Гл. Понятие опыта и сущность герменевтического опыта) / Х.-Г. </w:t>
      </w: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Гадамер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Мир философии. В 2-х ч. Ч. 1. – М.: Политиздат, 1991. – С. 570-583.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Мамардашвили, М. К. Сознание – это парадоксальность, к которой невозможно привыкнуть / М. К. Мамардашвили // Как я понимаю философию. – М., 1992. – С. 72-85.</w:t>
      </w:r>
    </w:p>
    <w:p w:rsidR="00211A6D" w:rsidRPr="00211A6D" w:rsidRDefault="00211A6D" w:rsidP="00211A6D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Фрейд, З. Введение в психоанализ: лекции (фрагменты) / З. Фрейд. – М.: Наука, 1989. – С. 11-12, 344-349.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4 «Динамика общественного развития. Общество. Философская концепция культуры. Философское и нефилософское понимание материи»</w:t>
      </w:r>
    </w:p>
    <w:p w:rsidR="00211A6D" w:rsidRPr="00211A6D" w:rsidRDefault="00211A6D" w:rsidP="00211A6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История. Общество.</w:t>
      </w:r>
    </w:p>
    <w:p w:rsidR="00211A6D" w:rsidRPr="00211A6D" w:rsidRDefault="00211A6D" w:rsidP="00211A6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Сциентизм и антисциентизм.</w:t>
      </w:r>
    </w:p>
    <w:p w:rsidR="00211A6D" w:rsidRPr="00211A6D" w:rsidRDefault="00211A6D" w:rsidP="00211A6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Культура и цивилизация.</w:t>
      </w:r>
    </w:p>
    <w:p w:rsidR="00211A6D" w:rsidRPr="00211A6D" w:rsidRDefault="00211A6D" w:rsidP="00211A6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Свобода. Иррационализм.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Тексты для анализа: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Ницше, Ф. Воля к власти / Ф. Ницше. – М.: Транспорт, 1995. –С. 193-205.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Камю, А. Миф о Сизифе / А. Камю // Бунтующий человек. Философия. Политика. Искусство. – М.: Политиздат, 1990. – С. 89-91.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</w:t>
      </w: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Лиотар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Ж.-Б. Ответ на вопрос: что такое постмодерн / Ж.-Б. </w:t>
      </w: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Лиотар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 сост., пер., примеч. И. В. Кабановой // Современная литературная теория: антология. – М., 2004. – С. 243-257.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</w:t>
      </w: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Ортега-и-Гассет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Х. Восстание масс (фрагменты) / Х. </w:t>
      </w: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Ортега-и-Гассет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Избранные труды. – М.: Весь мир, 1997. – С. 43-48, 66-75, 105-110.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Тоффлер, Э. Третья волна (фрагменты) / Э. Тоффлер. – М.: АСТ, 2002. – С. 92-117, 382-388, 431-433.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аудиторные контрольные работы (АКР):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АКР №1 «Философская картина мира: концепция человека и проблема бытия»</w:t>
      </w:r>
    </w:p>
    <w:p w:rsidR="00211A6D" w:rsidRPr="00211A6D" w:rsidRDefault="00211A6D" w:rsidP="00211A6D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1. </w:t>
      </w: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Уточните смысл понятий: «личность», «человек», «мировоззрение», «мифология», «религия», «философия», «наука», «логика».</w:t>
      </w:r>
    </w:p>
    <w:p w:rsidR="00211A6D" w:rsidRPr="00211A6D" w:rsidRDefault="00211A6D" w:rsidP="00211A6D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</w:t>
      </w: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Определите, какому философскому направлению (левый столбец) соответствует определение предмета философии (правый столбец):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5494"/>
      </w:tblGrid>
      <w:tr w:rsidR="00211A6D" w:rsidRPr="00211A6D" w:rsidTr="00E41209">
        <w:tc>
          <w:tcPr>
            <w:tcW w:w="4077" w:type="dxa"/>
          </w:tcPr>
          <w:p w:rsidR="00211A6D" w:rsidRPr="00211A6D" w:rsidRDefault="00211A6D" w:rsidP="00211A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Философское направление</w:t>
            </w:r>
          </w:p>
        </w:tc>
        <w:tc>
          <w:tcPr>
            <w:tcW w:w="5494" w:type="dxa"/>
          </w:tcPr>
          <w:p w:rsidR="00211A6D" w:rsidRPr="00211A6D" w:rsidRDefault="00211A6D" w:rsidP="00211A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Предмет философии</w:t>
            </w:r>
          </w:p>
        </w:tc>
      </w:tr>
      <w:tr w:rsidR="00211A6D" w:rsidRPr="00211A6D" w:rsidTr="00E41209">
        <w:tc>
          <w:tcPr>
            <w:tcW w:w="4077" w:type="dxa"/>
          </w:tcPr>
          <w:p w:rsidR="00211A6D" w:rsidRPr="00211A6D" w:rsidRDefault="00211A6D" w:rsidP="00211A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Герменевтика </w:t>
            </w:r>
          </w:p>
        </w:tc>
        <w:tc>
          <w:tcPr>
            <w:tcW w:w="5494" w:type="dxa"/>
          </w:tcPr>
          <w:p w:rsidR="00211A6D" w:rsidRPr="00211A6D" w:rsidRDefault="00211A6D" w:rsidP="00211A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Учение о человеке</w:t>
            </w:r>
          </w:p>
        </w:tc>
      </w:tr>
      <w:tr w:rsidR="00211A6D" w:rsidRPr="00211A6D" w:rsidTr="00E41209">
        <w:tc>
          <w:tcPr>
            <w:tcW w:w="4077" w:type="dxa"/>
          </w:tcPr>
          <w:p w:rsidR="00211A6D" w:rsidRPr="00211A6D" w:rsidRDefault="00211A6D" w:rsidP="00211A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Философская антропология</w:t>
            </w:r>
          </w:p>
        </w:tc>
        <w:tc>
          <w:tcPr>
            <w:tcW w:w="5494" w:type="dxa"/>
          </w:tcPr>
          <w:p w:rsidR="00211A6D" w:rsidRPr="00211A6D" w:rsidRDefault="00211A6D" w:rsidP="00211A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Деятельность по анализу языка</w:t>
            </w:r>
          </w:p>
        </w:tc>
      </w:tr>
      <w:tr w:rsidR="00211A6D" w:rsidRPr="00211A6D" w:rsidTr="00E41209">
        <w:tc>
          <w:tcPr>
            <w:tcW w:w="4077" w:type="dxa"/>
          </w:tcPr>
          <w:p w:rsidR="00211A6D" w:rsidRPr="00211A6D" w:rsidRDefault="00211A6D" w:rsidP="00211A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Неопозитивизм </w:t>
            </w:r>
          </w:p>
        </w:tc>
        <w:tc>
          <w:tcPr>
            <w:tcW w:w="5494" w:type="dxa"/>
          </w:tcPr>
          <w:p w:rsidR="00211A6D" w:rsidRPr="00211A6D" w:rsidRDefault="00211A6D" w:rsidP="00211A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Теория истолкования текстов</w:t>
            </w:r>
          </w:p>
        </w:tc>
      </w:tr>
      <w:tr w:rsidR="00211A6D" w:rsidRPr="00D5479D" w:rsidTr="00E41209">
        <w:tc>
          <w:tcPr>
            <w:tcW w:w="4077" w:type="dxa"/>
          </w:tcPr>
          <w:p w:rsidR="00211A6D" w:rsidRPr="00211A6D" w:rsidRDefault="00211A6D" w:rsidP="00211A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Экзистенциализм </w:t>
            </w:r>
          </w:p>
        </w:tc>
        <w:tc>
          <w:tcPr>
            <w:tcW w:w="5494" w:type="dxa"/>
          </w:tcPr>
          <w:p w:rsidR="00211A6D" w:rsidRPr="00211A6D" w:rsidRDefault="00211A6D" w:rsidP="00211A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Практические человеческие проблемы, средства их достижения</w:t>
            </w:r>
          </w:p>
        </w:tc>
      </w:tr>
      <w:tr w:rsidR="00211A6D" w:rsidRPr="00211A6D" w:rsidTr="00E41209">
        <w:tc>
          <w:tcPr>
            <w:tcW w:w="4077" w:type="dxa"/>
          </w:tcPr>
          <w:p w:rsidR="00211A6D" w:rsidRPr="00211A6D" w:rsidRDefault="00211A6D" w:rsidP="00211A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Феноменология</w:t>
            </w:r>
          </w:p>
        </w:tc>
        <w:tc>
          <w:tcPr>
            <w:tcW w:w="5494" w:type="dxa"/>
          </w:tcPr>
          <w:p w:rsidR="00211A6D" w:rsidRPr="00211A6D" w:rsidRDefault="00211A6D" w:rsidP="00211A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Учение о существовании человека</w:t>
            </w:r>
          </w:p>
        </w:tc>
      </w:tr>
      <w:tr w:rsidR="00211A6D" w:rsidRPr="00D5479D" w:rsidTr="00E41209">
        <w:tc>
          <w:tcPr>
            <w:tcW w:w="4077" w:type="dxa"/>
          </w:tcPr>
          <w:p w:rsidR="00211A6D" w:rsidRPr="00211A6D" w:rsidRDefault="00211A6D" w:rsidP="00211A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Прагматизм</w:t>
            </w:r>
          </w:p>
        </w:tc>
        <w:tc>
          <w:tcPr>
            <w:tcW w:w="5494" w:type="dxa"/>
          </w:tcPr>
          <w:p w:rsidR="00211A6D" w:rsidRPr="00211A6D" w:rsidRDefault="00211A6D" w:rsidP="00211A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Наука о «чистом сознании», свободном от природной и социальной обусловленности</w:t>
            </w:r>
          </w:p>
        </w:tc>
      </w:tr>
    </w:tbl>
    <w:p w:rsidR="00211A6D" w:rsidRPr="00211A6D" w:rsidRDefault="00211A6D" w:rsidP="00211A6D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3. </w:t>
      </w: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какому виду философского мировоззрения относится автор этого высказывания? М. Хайдеггер заметил, что следует отмечать в науке строгость и четкость. Строгость философии как раз в ее неточности. Прокомментируйте это высказывание.</w:t>
      </w:r>
    </w:p>
    <w:p w:rsidR="00211A6D" w:rsidRPr="00211A6D" w:rsidRDefault="00211A6D" w:rsidP="00211A6D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4. </w:t>
      </w: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чем отличие философии от обыденного познания? Попробуйте дать ответ на основе приведенного фрагмента: Т. Гоббс «Философия, как мне кажется, играет ныне среди людей ту же роль, какую, согласно преданию, в седой древности играли хлебные злаки и вино в мире вещей. Дело в том, что в незапамятные времена виноградные лозы и хлебные колосья лишь кое-где попадались на полях, планомерных же посевов не было. Поэтому люди питались тогда желудями и всякий, кто осмеливался попробовать незнакомые или сомнительные ягоды, рисковал заболеть. Подобным же образом и философия, т.е. естественный разум, </w:t>
      </w: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врождена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каждому человеку, ибо каждый в известной мере рассуждает о каких-нибудь вещах. Однако там, где требуется длинная цепь доводов, </w:t>
      </w: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большинство людей сбивается с пути и уклоняется в сторону, так как им не хватает правильного метода, что можно сравнить с отсутствием планомерного посева».</w:t>
      </w:r>
    </w:p>
    <w:p w:rsidR="00211A6D" w:rsidRPr="00211A6D" w:rsidRDefault="00211A6D" w:rsidP="00211A6D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smartTag w:uri="urn:schemas-microsoft-com:office:smarttags" w:element="metricconverter">
        <w:smartTagPr>
          <w:attr w:name="ProductID" w:val="5. М"/>
        </w:smartTagPr>
        <w:r w:rsidRPr="00211A6D">
          <w:rPr>
            <w:rFonts w:ascii="Times New Roman" w:eastAsia="Times New Roman" w:hAnsi="Times New Roman" w:cs="Times New Roman"/>
            <w:i/>
            <w:sz w:val="24"/>
            <w:szCs w:val="24"/>
            <w:lang w:val="ru-RU" w:eastAsia="ru-RU"/>
          </w:rPr>
          <w:t xml:space="preserve">5. </w:t>
        </w:r>
        <w:r w:rsidRPr="00211A6D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М</w:t>
        </w:r>
      </w:smartTag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Шелер писал, что в «понятии человек содержится «коварная двусмысленность». Как Вы понимаете это высказывание?</w:t>
      </w:r>
    </w:p>
    <w:p w:rsidR="00211A6D" w:rsidRPr="00211A6D" w:rsidRDefault="00211A6D" w:rsidP="00211A6D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«Понятие технического разума, возможно, само является идеологией. Не только применение этого разума, но уже сама техника представляет собой господство (над природой и человеком) — господство методическое, научное, рассчитанное и расчётливое». (Г.Маркузе) Можно ли считать современного человека порабощенным собственным мировоззрением?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АКР №2 «История философии: многообразие картин материального мира. Сущность и смысл существования человека. Материальное бытие»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1.</w:t>
      </w: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Выберите правильное высказывание и аргументируйте свой ответ: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Идеализм – это утверждение, что идеи, мысли существуют реально.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Идеализм – это стремление обосновать значение идеалов в жизни, стремление человека к совершенству.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Идеализм – это признание идей, духовного за основу мира, определяющую все существующее.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Идеализм – это отрицание существования материального.</w:t>
      </w:r>
    </w:p>
    <w:p w:rsidR="00211A6D" w:rsidRPr="00211A6D" w:rsidRDefault="00211A6D" w:rsidP="00211A6D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</w:t>
      </w: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Выберите правильное высказывание и аргументируйте свой ответ: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Материализм – это признание того, что весь мир, все тела состоят из одинаковых частиц – атомов, молекул и т.п.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Материализм – это утверждение, что мир существует независимо от сознания субъекта, а духовное, идеальное – вторично по отношению к материальному.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Материализм – это отрицание реального существования идей, духовного.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Материализм – это практический, здравый взгляд на вещи.</w:t>
      </w:r>
    </w:p>
    <w:p w:rsidR="00211A6D" w:rsidRPr="00211A6D" w:rsidRDefault="00211A6D" w:rsidP="00211A6D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</w:t>
      </w: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Соответствует ли философскому понятию идеализма следующее высказывание: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«Организация Объединенных наций родилась под знаком высокого идеализма, воплощенного в благородных словах устава ООН». Обоснуйте свой ответ.</w:t>
      </w:r>
    </w:p>
    <w:p w:rsidR="00211A6D" w:rsidRPr="00211A6D" w:rsidRDefault="00211A6D" w:rsidP="00211A6D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4.</w:t>
      </w: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Согласны ли Вы со следующим высказыванием: «Мир, в котором Вы живете, определяется в первую очередь, не внешними условиями и обстоятельствами, но мыслями, которые обычно заполняют Ваше сознание… Чтобы изменить обстоятельства, прежде всего надо думать иначе».</w:t>
      </w:r>
    </w:p>
    <w:p w:rsidR="00211A6D" w:rsidRPr="00211A6D" w:rsidRDefault="00211A6D" w:rsidP="00211A6D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5. </w:t>
      </w: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Завершите дефиницию соответствующим понятием или дайте определение</w:t>
      </w:r>
      <w:r w:rsidRPr="00211A6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. 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Философская концепция, в основе которой лежит понимание Бога как абсолютного, совершенного, наивысшего бытия, источника всей жизни и любого блага, – это … 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Метод истолкования текстов, преимущественно древних, первоначальный смысл которых затемнён вследствие их давности или недостаточной сохранности источников, – это … 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Абсолютная личность, верховное существо, стоящее выше всех индивидуальных я и свободное от всех недостатков; совершенное, вечное, вездесущее, всепроникающее, всемогущее и </w:t>
      </w: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всеведующее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существо, первичная реальность и конечная цель мира, – это …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Ранняя форма христианской философии, целью которой являлась защита основных положений христианства в полемике с античной философией, – это …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Гуманизм – это …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Направление в теории познания, признающее чувственный опыт источником знания и предполагающее, что содержание знания может быть либо представлено как описание этого опыта, либо сведено к нему, – это … 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Рационализм – это … 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Скептицизм – это … 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Направление в теории познания, согласно которому чувственное познание является главной формой достоверного познания, – это …</w:t>
      </w:r>
    </w:p>
    <w:p w:rsidR="00211A6D" w:rsidRPr="00211A6D" w:rsidRDefault="00211A6D" w:rsidP="00211A6D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6. Возможно ли говорить о некоторой связи развития философской картины мира и появления металлургических технологий?</w:t>
      </w:r>
    </w:p>
    <w:p w:rsidR="00211A6D" w:rsidRPr="00211A6D" w:rsidRDefault="00211A6D" w:rsidP="00211A6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АКР №3 «Идеальное бытие: сознание, мышление, язык. Гносеология: познавательные отношения человека с объективной реальностью. Методологические проблемы познания»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1.</w:t>
      </w: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Сознание отражает мир. Абсолютно ли сходство между объектом мира и его отражением в сознании человека? Обоснуйте свой ответ.</w:t>
      </w:r>
    </w:p>
    <w:p w:rsidR="00211A6D" w:rsidRPr="00211A6D" w:rsidRDefault="00211A6D" w:rsidP="00211A6D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</w:t>
      </w: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США была предпринята попытка, изучая биотоки мозга, расшифровать содержание мыслей. Попытка оказалась неудачной. Могут ли подобные попытки окончиться удачей? Аргументируйте свой ответ.</w:t>
      </w:r>
    </w:p>
    <w:p w:rsidR="00211A6D" w:rsidRPr="00211A6D" w:rsidRDefault="00211A6D" w:rsidP="00211A6D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</w:t>
      </w: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Предметом спора философов является вопрос о том, возможна ли бессловесная мысль. Одни утверждают, что язык – это форма мысли, вне которой она существовать не может. Другие считают, что мысль может существовать без оформления в системе слов. Ваше мнение?</w:t>
      </w:r>
    </w:p>
    <w:p w:rsidR="00211A6D" w:rsidRPr="00211A6D" w:rsidRDefault="00211A6D" w:rsidP="00211A6D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4.</w:t>
      </w: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 Вы понимаете фразу Гегеля: «Сознание не только отражает мир, но и творит его»?</w:t>
      </w:r>
    </w:p>
    <w:p w:rsidR="00211A6D" w:rsidRPr="00211A6D" w:rsidRDefault="00211A6D" w:rsidP="00211A6D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5.</w:t>
      </w: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Параллельно с развитием мозга шло развитие органов чувств. Подобно тому, как постепенное развитие речи неизменно сопровождается соответствующим совершенствованием органа слуха, точно также развитие мозга в целом сопровождается усовершенствованием всех чувств в их совокупности. «Орел видит значительно дальше, чем человек, но человеческий глаз замечает в вещах значительно больше, чем глаз орла» (К. Маркс). Почему человеческий глаз замечает в вещах больше, чем глаз орла?</w:t>
      </w:r>
    </w:p>
    <w:p w:rsidR="00211A6D" w:rsidRPr="00211A6D" w:rsidRDefault="00211A6D" w:rsidP="00211A6D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В связи с информационными технологиями человек вполне может отказаться от прежних навыков. Например, следует признать черчение устаревшей дисциплиной и отказаться от чертежа как средства реализации технической идеи. Соответствует ли это философскому представлению о логике развития сознания и познания человека?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АКР №4 «Динамика общественного развития. Общество. Философская концепция культуры. Философское и нефилософское понимание материи»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1.</w:t>
      </w: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Один из выдающихся представителей гуманизма на Западе Э. Фромм, отмечая массовое проявление </w:t>
      </w: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бездуховности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писал: «Одно из двух: западный мир окажется способным возродить гуманизм, узловой проблемой которого является наиболее полное развитие человечности, а не товар и производство, или же Запад погибнет, как и многие другие великие цивилизации». Что такое человечность? В чем выражается </w:t>
      </w: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бездуховность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западного общества? Актуальна ли эта проблема для России? Ответ аргументируйте.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</w:t>
      </w: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Заполните таблицу: Сценарии будущего общества, проблема взаимоотношения его с природой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2237"/>
        <w:gridCol w:w="1874"/>
        <w:gridCol w:w="1666"/>
      </w:tblGrid>
      <w:tr w:rsidR="00211A6D" w:rsidRPr="00211A6D" w:rsidTr="00E41209">
        <w:tc>
          <w:tcPr>
            <w:tcW w:w="3794" w:type="dxa"/>
          </w:tcPr>
          <w:p w:rsidR="00211A6D" w:rsidRPr="00211A6D" w:rsidRDefault="00211A6D" w:rsidP="00211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Философское направление</w:t>
            </w:r>
          </w:p>
        </w:tc>
        <w:tc>
          <w:tcPr>
            <w:tcW w:w="2237" w:type="dxa"/>
          </w:tcPr>
          <w:p w:rsidR="00211A6D" w:rsidRPr="00211A6D" w:rsidRDefault="00211A6D" w:rsidP="00211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Сущность</w:t>
            </w:r>
          </w:p>
        </w:tc>
        <w:tc>
          <w:tcPr>
            <w:tcW w:w="1874" w:type="dxa"/>
          </w:tcPr>
          <w:p w:rsidR="00211A6D" w:rsidRPr="00211A6D" w:rsidRDefault="00211A6D" w:rsidP="00211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Представители</w:t>
            </w:r>
          </w:p>
        </w:tc>
        <w:tc>
          <w:tcPr>
            <w:tcW w:w="1666" w:type="dxa"/>
          </w:tcPr>
          <w:p w:rsidR="00211A6D" w:rsidRPr="00211A6D" w:rsidRDefault="00211A6D" w:rsidP="00211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Ваша оценка</w:t>
            </w:r>
          </w:p>
        </w:tc>
      </w:tr>
      <w:tr w:rsidR="00211A6D" w:rsidRPr="00211A6D" w:rsidTr="00E41209">
        <w:tc>
          <w:tcPr>
            <w:tcW w:w="3794" w:type="dxa"/>
          </w:tcPr>
          <w:p w:rsidR="00211A6D" w:rsidRPr="00211A6D" w:rsidRDefault="00211A6D" w:rsidP="00211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Русский </w:t>
            </w:r>
            <w:proofErr w:type="spellStart"/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космизм</w:t>
            </w:r>
            <w:proofErr w:type="spellEnd"/>
          </w:p>
        </w:tc>
        <w:tc>
          <w:tcPr>
            <w:tcW w:w="2237" w:type="dxa"/>
          </w:tcPr>
          <w:p w:rsidR="00211A6D" w:rsidRPr="00211A6D" w:rsidRDefault="00211A6D" w:rsidP="00211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74" w:type="dxa"/>
          </w:tcPr>
          <w:p w:rsidR="00211A6D" w:rsidRPr="00211A6D" w:rsidRDefault="00211A6D" w:rsidP="00211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66" w:type="dxa"/>
          </w:tcPr>
          <w:p w:rsidR="00211A6D" w:rsidRPr="00211A6D" w:rsidRDefault="00211A6D" w:rsidP="00211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11A6D" w:rsidRPr="00211A6D" w:rsidTr="00E41209">
        <w:tc>
          <w:tcPr>
            <w:tcW w:w="3794" w:type="dxa"/>
          </w:tcPr>
          <w:p w:rsidR="00211A6D" w:rsidRPr="00211A6D" w:rsidRDefault="00211A6D" w:rsidP="00211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Ноосфера</w:t>
            </w:r>
          </w:p>
        </w:tc>
        <w:tc>
          <w:tcPr>
            <w:tcW w:w="2237" w:type="dxa"/>
          </w:tcPr>
          <w:p w:rsidR="00211A6D" w:rsidRPr="00211A6D" w:rsidRDefault="00211A6D" w:rsidP="00211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74" w:type="dxa"/>
          </w:tcPr>
          <w:p w:rsidR="00211A6D" w:rsidRPr="00211A6D" w:rsidRDefault="00211A6D" w:rsidP="00211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66" w:type="dxa"/>
          </w:tcPr>
          <w:p w:rsidR="00211A6D" w:rsidRPr="00211A6D" w:rsidRDefault="00211A6D" w:rsidP="00211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11A6D" w:rsidRPr="00211A6D" w:rsidTr="00E41209">
        <w:tc>
          <w:tcPr>
            <w:tcW w:w="3794" w:type="dxa"/>
          </w:tcPr>
          <w:p w:rsidR="00211A6D" w:rsidRPr="00211A6D" w:rsidRDefault="00211A6D" w:rsidP="00211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Информационное общество</w:t>
            </w:r>
          </w:p>
        </w:tc>
        <w:tc>
          <w:tcPr>
            <w:tcW w:w="2237" w:type="dxa"/>
          </w:tcPr>
          <w:p w:rsidR="00211A6D" w:rsidRPr="00211A6D" w:rsidRDefault="00211A6D" w:rsidP="00211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74" w:type="dxa"/>
          </w:tcPr>
          <w:p w:rsidR="00211A6D" w:rsidRPr="00211A6D" w:rsidRDefault="00211A6D" w:rsidP="00211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66" w:type="dxa"/>
          </w:tcPr>
          <w:p w:rsidR="00211A6D" w:rsidRPr="00211A6D" w:rsidRDefault="00211A6D" w:rsidP="00211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211A6D" w:rsidRPr="00211A6D" w:rsidRDefault="00211A6D" w:rsidP="00211A6D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3. </w:t>
      </w: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Философ Э. Фромм, анализируя некрофильский тип личности, задает вопрос: «Можно ли считать некрофилию характерной чертой человека второй половины ХХ века?». Отвечая положительно на этот вопрос, он приводит следующие аргументы: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Человек индустриального общества ориентируется на все искусственное, не на природную, живую, естественную, а на «рукотворную» реальность (это проявляется в любви к технике, механизмам, которые представляют не живое, а мертвое тело);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Все живое обращается в предметы, вещи; свое собственное тело человек рассматривает как потенциальный товар, который может быть продан;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Жизнь человека определяется логикой технического прогресса: человек создает роботов, которые заменяют его в различных сферах жизни и относится к ним как к живым людям;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Растет тенденция к насилию, как в его реальных проявлениях, так и в иллюзорных (телевидение, кино, пресса и т. п.)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Согласны ли Вы с мнением Э. </w:t>
      </w: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Фромма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 Обоснуйте свое мнение.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4. </w:t>
      </w: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Проинтерпретируйте позицию С.Н. Булгакова в отношении человека.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«Человек – сын вечности, брошенный в поток времени, сын свободы, находящийся в плену у необходимости, в зависимости от законов естества, от видного, природного мира. Он творит историю, лишь постольку он свободен, постольку служит идеалу, возвышается над необходимостью».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5. </w:t>
      </w: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Завершите дефиницию соответствующим понятием или дайте определение</w:t>
      </w:r>
      <w:r w:rsidRPr="00211A6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.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Определение человека как совокупности характерных социальных качеств – …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Процесс усвоения индивидом определенной системы знаний, норм и ценностей, позволяющих осуществлять жизнедеятельность адекватным образом – …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Специфическая человеческая форма отношения к окружающему миру с целью освоения и преобразования – …</w:t>
      </w:r>
    </w:p>
    <w:p w:rsidR="00211A6D" w:rsidRPr="00211A6D" w:rsidRDefault="00211A6D" w:rsidP="00211A6D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Современная философия считает, что человек должен отказаться от технического распоряжения природой и перейти к позиции заботы и попечения  о ней, раскрепощающей потенциал самой природы. Может ли человек полностью отказаться от производства, построенного на эксплуатации природы?</w:t>
      </w:r>
    </w:p>
    <w:p w:rsidR="00211A6D" w:rsidRPr="00211A6D" w:rsidRDefault="00211A6D" w:rsidP="00211A6D">
      <w:pPr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письменных заданий (эссе).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Объем эссе – от 3-х до 10 страниц печатного текста. Листы должны быть пронумерованы и скреплены вместе. Гарнитура шрифта – </w:t>
      </w: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Times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New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Roman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Размер шрифта– 14 кегль. Параметры страницы: верхнее и нижнее поле – 2 см, правое – 3,5 см, левое – 1,5 см; абзац – 1,25 см. Межстрочный интервал – 1,5. Выравнивание текста производится по ширине страницы. Нумерация страниц проставляется в правом нижнем углу. 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Критерии оценки письменного задания (эссе):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Корректный анализ и релевантная интерпретация (к студенту предъявляются такие требования как: адекватно, обоснованно и рефлексивно интерпретировать философский текст; обобщать полученные другими результаты и корректно формулировать основные философские проблемы; соблюдать принцип релевантности интерпретации и требований корректного анализа);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Творческий подход (рассуждения строятся на основе </w:t>
      </w: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креативного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Владение словом (умение грамотно, ясно формулировать мысль в устном и письменном виде).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1D2ADE" w:rsidRDefault="001D2ADE">
      <w:pP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br w:type="page"/>
      </w:r>
    </w:p>
    <w:p w:rsidR="00211A6D" w:rsidRPr="00211A6D" w:rsidRDefault="00211A6D" w:rsidP="00211A6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Приложение 2</w:t>
      </w:r>
    </w:p>
    <w:p w:rsidR="00211A6D" w:rsidRPr="001D2ADE" w:rsidRDefault="00211A6D" w:rsidP="00211A6D">
      <w:pPr>
        <w:keepNext/>
        <w:keepLines/>
        <w:widowControl w:val="0"/>
        <w:autoSpaceDE w:val="0"/>
        <w:autoSpaceDN w:val="0"/>
        <w:adjustRightInd w:val="0"/>
        <w:spacing w:before="480" w:after="0" w:line="240" w:lineRule="auto"/>
        <w:ind w:firstLine="567"/>
        <w:jc w:val="both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</w:pPr>
      <w:r w:rsidRPr="001D2ADE"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b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2594"/>
        <w:gridCol w:w="5350"/>
        <w:gridCol w:w="26"/>
      </w:tblGrid>
      <w:tr w:rsidR="00211A6D" w:rsidRPr="00211A6D" w:rsidTr="00E41209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1A6D" w:rsidRPr="00211A6D" w:rsidRDefault="00211A6D" w:rsidP="00211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1A6D" w:rsidRPr="00211A6D" w:rsidRDefault="00211A6D" w:rsidP="00211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1A6D" w:rsidRPr="00211A6D" w:rsidRDefault="00211A6D" w:rsidP="00211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211A6D" w:rsidRPr="00D5479D" w:rsidTr="00E41209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1A6D" w:rsidRPr="00211A6D" w:rsidRDefault="00211A6D" w:rsidP="00211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ОК-2 </w:t>
            </w:r>
            <w:r w:rsidRPr="00211A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владением компетенциями ценностно-смысловой ориентации (понимание ценности культуры, науки, производства, рационального потребления)</w:t>
            </w:r>
          </w:p>
        </w:tc>
      </w:tr>
      <w:tr w:rsidR="00211A6D" w:rsidRPr="00D5479D" w:rsidTr="00E4120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1A6D" w:rsidRPr="00211A6D" w:rsidRDefault="00211A6D" w:rsidP="00211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1A6D" w:rsidRPr="00211A6D" w:rsidRDefault="00211A6D" w:rsidP="00211A6D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Основные философские категории и специфику их понимания в различных исторических типах философии и авторских подходах. 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211A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сновные направления философии и различия философских школ в контексте истории. Основные направления и проблематику современной</w:t>
            </w:r>
            <w:r w:rsidRPr="00211A6D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 xml:space="preserve"> </w:t>
            </w:r>
            <w:r w:rsidRPr="00211A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философии.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1A6D" w:rsidRPr="00211A6D" w:rsidRDefault="00211A6D" w:rsidP="00211A6D">
            <w:pPr>
              <w:keepNext/>
              <w:keepLines/>
              <w:widowControl w:val="0"/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:rsidR="00211A6D" w:rsidRPr="00211A6D" w:rsidRDefault="00211A6D" w:rsidP="00211A6D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Философские концепции человека. Особенности взаимодействия человека с миром. Мировоззрение.</w:t>
            </w:r>
          </w:p>
          <w:p w:rsidR="00211A6D" w:rsidRPr="00211A6D" w:rsidRDefault="00211A6D" w:rsidP="00211A6D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Разумность человека. Космоцентризм античной философии. </w:t>
            </w:r>
          </w:p>
          <w:p w:rsidR="00211A6D" w:rsidRPr="00211A6D" w:rsidRDefault="00211A6D" w:rsidP="00211A6D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Религиозное мировоззрение. Особенности средневековой философии. Конечность существования человека и проблема бессмертия души.</w:t>
            </w:r>
          </w:p>
          <w:p w:rsidR="00211A6D" w:rsidRPr="00211A6D" w:rsidRDefault="00211A6D" w:rsidP="00211A6D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Материализм и идеализм в философии как способы объяснения мира. Механистическая картина мира. </w:t>
            </w:r>
          </w:p>
          <w:p w:rsidR="00211A6D" w:rsidRPr="00211A6D" w:rsidRDefault="00211A6D" w:rsidP="00211A6D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Возникновение диалектической проблемы развития из метафизического понимания мира. Основные законы диалектики.</w:t>
            </w:r>
          </w:p>
          <w:p w:rsidR="00211A6D" w:rsidRPr="00211A6D" w:rsidRDefault="00211A6D" w:rsidP="00211A6D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Проблема пространства и времени в философии. Отличие от научного подхода. Специфика философии Нового времени.</w:t>
            </w:r>
          </w:p>
          <w:p w:rsidR="00211A6D" w:rsidRPr="00211A6D" w:rsidRDefault="00211A6D" w:rsidP="00211A6D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Человек как производящее существо. Марксизм и материалистическое понимание истории. </w:t>
            </w:r>
          </w:p>
          <w:p w:rsidR="00211A6D" w:rsidRPr="00211A6D" w:rsidRDefault="00211A6D" w:rsidP="00211A6D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Свобода как альтернатива природной детерминации. Иррациональная философия как способ объяснения мира.</w:t>
            </w:r>
          </w:p>
          <w:p w:rsidR="00211A6D" w:rsidRPr="00211A6D" w:rsidRDefault="00211A6D" w:rsidP="00211A6D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Экзистенциализм как направление современной философии. Проблема экзистенции и бытия человека.</w:t>
            </w:r>
          </w:p>
          <w:p w:rsidR="00211A6D" w:rsidRPr="00211A6D" w:rsidRDefault="00211A6D" w:rsidP="00211A6D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Проблема бытия в философии.</w:t>
            </w:r>
          </w:p>
          <w:p w:rsidR="00211A6D" w:rsidRPr="00211A6D" w:rsidRDefault="00211A6D" w:rsidP="00211A6D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Проблема субстанции в философии. Философские картины материального единства мира.</w:t>
            </w:r>
          </w:p>
          <w:p w:rsidR="00211A6D" w:rsidRPr="00211A6D" w:rsidRDefault="00211A6D" w:rsidP="00211A6D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Природа сознания. Идеальное как форма информационного отражения.</w:t>
            </w:r>
          </w:p>
          <w:p w:rsidR="00211A6D" w:rsidRPr="00211A6D" w:rsidRDefault="00211A6D" w:rsidP="00211A6D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Проблема </w:t>
            </w:r>
            <w:proofErr w:type="spellStart"/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биосоциальной</w:t>
            </w:r>
            <w:proofErr w:type="spellEnd"/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природы человека. Проблема социального в философии. Общество.</w:t>
            </w:r>
          </w:p>
          <w:p w:rsidR="00211A6D" w:rsidRPr="00211A6D" w:rsidRDefault="00211A6D" w:rsidP="00211A6D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Экологические риски </w:t>
            </w:r>
            <w:proofErr w:type="spellStart"/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глобализированного</w:t>
            </w:r>
            <w:proofErr w:type="spellEnd"/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мира. Социальные риски коммуникационного общества.</w:t>
            </w:r>
          </w:p>
          <w:p w:rsidR="00211A6D" w:rsidRPr="00211A6D" w:rsidRDefault="00211A6D" w:rsidP="00211A6D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Философская концепция культуры. Культура и цивилизация.</w:t>
            </w:r>
          </w:p>
        </w:tc>
      </w:tr>
      <w:tr w:rsidR="00211A6D" w:rsidRPr="00D5479D" w:rsidTr="00E4120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1A6D" w:rsidRPr="00211A6D" w:rsidRDefault="00211A6D" w:rsidP="00211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1A6D" w:rsidRPr="00211A6D" w:rsidRDefault="00211A6D" w:rsidP="00211A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Раскрывать смысл выдвигаемых идей, 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корректно выражать и 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аргументировано обосновывать положения предметной области знания. П</w:t>
            </w:r>
            <w:r w:rsidRPr="00211A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редставлять рассматриваемые философские проблемы в развитии.</w:t>
            </w:r>
          </w:p>
          <w:p w:rsidR="00211A6D" w:rsidRPr="00211A6D" w:rsidRDefault="00211A6D" w:rsidP="00211A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r w:rsidRPr="00211A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равнивать различные философские концепции по конкретной проблеме.</w:t>
            </w:r>
          </w:p>
          <w:p w:rsidR="00211A6D" w:rsidRPr="00211A6D" w:rsidRDefault="00211A6D" w:rsidP="00211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r w:rsidRPr="00211A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меть отметить практическую ценность определенных философских положений и выявить основания на которых строится философская концепция или система;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1A6D" w:rsidRPr="00211A6D" w:rsidRDefault="00211A6D" w:rsidP="00211A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lastRenderedPageBreak/>
              <w:t>Примерные практические задания для экзамена:</w:t>
            </w:r>
          </w:p>
          <w:p w:rsidR="00211A6D" w:rsidRPr="00211A6D" w:rsidRDefault="00211A6D" w:rsidP="00211A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Прочитайте и прокомментируйте высказывания, </w:t>
            </w:r>
            <w:proofErr w:type="spellStart"/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агрументируйте</w:t>
            </w:r>
            <w:proofErr w:type="spellEnd"/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свой ответ.</w:t>
            </w:r>
          </w:p>
          <w:p w:rsidR="00211A6D" w:rsidRPr="00211A6D" w:rsidRDefault="00211A6D" w:rsidP="00211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 xml:space="preserve">1. 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«Из ничего ничто не может возникнуть, ни одна вещь не может превратиться в ничто» (Демокрит)</w:t>
            </w:r>
            <w:r w:rsidRPr="00211A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. 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Сталкивается ли современный человек с проблемой бытия? Обладает ли виртуальность бытием?</w:t>
            </w:r>
          </w:p>
          <w:p w:rsidR="00211A6D" w:rsidRPr="00211A6D" w:rsidRDefault="00211A6D" w:rsidP="00211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2. 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Абсолютное большинство историков считает, что присоединение Новгорода к Московской Руси являлось прогрессивным явлением: создавалось централизованное русское государство, и все славянские земли надо было объединить. С этим можно согласиться. Но ведь одновременно с тем была похоронена республиканская модель правления – важнейшее демократическое достижение в русских княжествах и землях.</w:t>
            </w:r>
            <w:r w:rsidRPr="00211A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соотносится общее и уникальное в жизни современного человека?</w:t>
            </w:r>
          </w:p>
          <w:p w:rsidR="00211A6D" w:rsidRPr="00211A6D" w:rsidRDefault="00211A6D" w:rsidP="00211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3.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«Чтобы не говорили пессимисты, земля все же совершенно прекрасна, а под луною и просто неповторима» (М.Булгаков). Разум – это величайшее благо или величайшее проклятие человека?</w:t>
            </w:r>
          </w:p>
          <w:p w:rsidR="00211A6D" w:rsidRPr="00211A6D" w:rsidRDefault="00211A6D" w:rsidP="00211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4.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«Всякий трудящийся находится в состоянии войны с массой и неблагожелателен к ней в силу личного интереса. Врач желает своим согражданам добрых лихорадок, а поверенный добрых тяжб в каждой семье. Архитектору нужен добрый пожар, который превратил бы в пепел добрую часть города, а стекольщик желает доброго града, который  разбил бы все стекла. Портной, сапожник желают публике только материй непрочной окраски и обуви из плохой кожи с тем, чтобы из изнашивали втрое больше, ради блага торговли» (Ш.Фурье) О какой </w:t>
            </w:r>
            <w:proofErr w:type="spellStart"/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обществено-экономической</w:t>
            </w:r>
            <w:proofErr w:type="spellEnd"/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формации идет речь? Изменились ли намерения современного человека? Чем вызваны эти намерения – «дурной» природой человека или объективными законами истории?</w:t>
            </w:r>
          </w:p>
          <w:p w:rsidR="00211A6D" w:rsidRPr="00211A6D" w:rsidRDefault="00211A6D" w:rsidP="00211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211A6D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 xml:space="preserve"> 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«Хромой спутник может обогнать скакуна на лошади, если знает куда идти» (Ф.Бэкон) Что это означает? Какие проблемы в жизни современного человека возникают при определении такого пути?</w:t>
            </w:r>
          </w:p>
          <w:p w:rsidR="00211A6D" w:rsidRPr="00211A6D" w:rsidRDefault="00211A6D" w:rsidP="00211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6.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«Если бы материя нее была бы вечной, давно бы весь существующий мир совершенно в ничто превратился (сгорают дрова)» (Лукреций Кар). Свободен ли современный человек от субстанции? Может ли незнание о ее существовании служить аргументом ее ненужности?</w:t>
            </w:r>
          </w:p>
          <w:p w:rsidR="00211A6D" w:rsidRPr="00211A6D" w:rsidRDefault="00211A6D" w:rsidP="00211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7.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«Иногда лучший способ погубить человека – это предоставить ему самому выбрать судьбу» (М. Булгаков). В чем сложность свободы для современного человека?</w:t>
            </w:r>
          </w:p>
          <w:p w:rsidR="00211A6D" w:rsidRPr="00211A6D" w:rsidRDefault="00211A6D" w:rsidP="00211A6D">
            <w:pPr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8. </w:t>
            </w:r>
            <w:r w:rsidRPr="00211A6D">
              <w:rPr>
                <w:rFonts w:ascii="Times New Roman" w:eastAsiaTheme="majorEastAsia" w:hAnsi="Times New Roman" w:cs="Times New Roman"/>
                <w:sz w:val="24"/>
                <w:szCs w:val="24"/>
                <w:lang w:val="ru-RU" w:eastAsia="ru-RU"/>
              </w:rPr>
              <w:t>«Знание есть только путь к силе» (Т.Гоббс). В чем сила философского знания?</w:t>
            </w:r>
          </w:p>
        </w:tc>
      </w:tr>
      <w:tr w:rsidR="00211A6D" w:rsidRPr="00D5479D" w:rsidTr="00E4120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1A6D" w:rsidRPr="00211A6D" w:rsidRDefault="00211A6D" w:rsidP="00211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1A6D" w:rsidRPr="00211A6D" w:rsidRDefault="00211A6D" w:rsidP="00211A6D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Навыками работы с философскими источниками и критической литературой. </w:t>
            </w:r>
          </w:p>
          <w:p w:rsidR="00211A6D" w:rsidRPr="00211A6D" w:rsidRDefault="00211A6D" w:rsidP="00211A6D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Приемами поиска, систематизации и свободного изложения философского материала и методами сравнения философских идей, концепций и эпох. </w:t>
            </w:r>
          </w:p>
          <w:p w:rsidR="00211A6D" w:rsidRPr="00211A6D" w:rsidRDefault="00211A6D" w:rsidP="00211A6D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обоснования решения (индукция, дедукция, по аналогии) проблемной ситуации. В</w:t>
            </w:r>
            <w:r w:rsidRPr="00211A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ладеть навыками выражения и обоснования собственной позиции относительно современных </w:t>
            </w:r>
            <w:proofErr w:type="spellStart"/>
            <w:r w:rsidRPr="00211A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социогуманитарных</w:t>
            </w:r>
            <w:proofErr w:type="spellEnd"/>
            <w:r w:rsidRPr="00211A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проблем и конкретных философских позиций.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1A6D" w:rsidRPr="00211A6D" w:rsidRDefault="00211A6D" w:rsidP="00211A6D">
            <w:pPr>
              <w:keepNext/>
              <w:keepLines/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  <w:t>Примерный перечень тем письменных индивидуальных заданий (эссе):</w:t>
            </w:r>
          </w:p>
          <w:p w:rsidR="00211A6D" w:rsidRPr="00211A6D" w:rsidRDefault="00211A6D" w:rsidP="00211A6D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Отношение к бытию современного человека.</w:t>
            </w:r>
          </w:p>
          <w:p w:rsidR="00211A6D" w:rsidRPr="00211A6D" w:rsidRDefault="00211A6D" w:rsidP="00211A6D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Роль эпистемологии в жизни современного человека.</w:t>
            </w:r>
          </w:p>
          <w:p w:rsidR="00211A6D" w:rsidRPr="00211A6D" w:rsidRDefault="00211A6D" w:rsidP="00211A6D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3.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Вопросы этики в деятельности современного человека.</w:t>
            </w:r>
          </w:p>
          <w:p w:rsidR="00211A6D" w:rsidRPr="00211A6D" w:rsidRDefault="00211A6D" w:rsidP="00211A6D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4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Роль философии в современном обществе</w:t>
            </w:r>
          </w:p>
          <w:p w:rsidR="00211A6D" w:rsidRPr="00211A6D" w:rsidRDefault="00211A6D" w:rsidP="00211A6D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5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Софистика в современном мире.</w:t>
            </w:r>
          </w:p>
          <w:p w:rsidR="00211A6D" w:rsidRPr="00211A6D" w:rsidRDefault="00211A6D" w:rsidP="00211A6D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6.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Идеализм Платона в современном мировоззрении.</w:t>
            </w:r>
          </w:p>
          <w:p w:rsidR="00211A6D" w:rsidRPr="00211A6D" w:rsidRDefault="00211A6D" w:rsidP="00211A6D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7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Телеология Аристотеля в современной теории развития.</w:t>
            </w:r>
          </w:p>
          <w:p w:rsidR="00211A6D" w:rsidRPr="00211A6D" w:rsidRDefault="00211A6D" w:rsidP="00211A6D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8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Принципы стоицизма в жизни современного человека.</w:t>
            </w:r>
          </w:p>
          <w:p w:rsidR="00211A6D" w:rsidRPr="00211A6D" w:rsidRDefault="00211A6D" w:rsidP="00211A6D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9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Принципы эпикуреизма в жизни современного человека.</w:t>
            </w:r>
          </w:p>
          <w:p w:rsidR="00211A6D" w:rsidRPr="00211A6D" w:rsidRDefault="00211A6D" w:rsidP="00211A6D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10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Принципы скептицизма в жизни современного человека.</w:t>
            </w:r>
          </w:p>
          <w:p w:rsidR="00211A6D" w:rsidRPr="00211A6D" w:rsidRDefault="00211A6D" w:rsidP="00211A6D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11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Вера и разум в мировоззрении современного человека.</w:t>
            </w:r>
          </w:p>
          <w:p w:rsidR="00211A6D" w:rsidRPr="00211A6D" w:rsidRDefault="00211A6D" w:rsidP="00211A6D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12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Принцип «бритвы Оккама» в современной философии и науке.</w:t>
            </w:r>
          </w:p>
          <w:p w:rsidR="00211A6D" w:rsidRPr="00211A6D" w:rsidRDefault="00211A6D" w:rsidP="00211A6D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13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Гедонизм как основа современного мировоззрения.</w:t>
            </w:r>
          </w:p>
          <w:p w:rsidR="00211A6D" w:rsidRPr="00211A6D" w:rsidRDefault="00211A6D" w:rsidP="00211A6D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14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Конфуцианство и индивидуализм.</w:t>
            </w:r>
          </w:p>
          <w:p w:rsidR="00211A6D" w:rsidRPr="00211A6D" w:rsidRDefault="00211A6D" w:rsidP="00211A6D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15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Философия буддизма и общество потребления.</w:t>
            </w:r>
          </w:p>
          <w:p w:rsidR="00211A6D" w:rsidRPr="00211A6D" w:rsidRDefault="00211A6D" w:rsidP="00211A6D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16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Рационализм и здравый смысл в поведении современного человека.</w:t>
            </w:r>
          </w:p>
          <w:p w:rsidR="00211A6D" w:rsidRPr="00211A6D" w:rsidRDefault="00211A6D" w:rsidP="00211A6D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17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Идеи прагматизма и утилитаризма в современном обществе.</w:t>
            </w:r>
          </w:p>
          <w:p w:rsidR="00211A6D" w:rsidRPr="00211A6D" w:rsidRDefault="00211A6D" w:rsidP="00211A6D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18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Влияние русской философии на развитие российского менталитета.</w:t>
            </w:r>
          </w:p>
          <w:p w:rsidR="00211A6D" w:rsidRPr="00211A6D" w:rsidRDefault="00211A6D" w:rsidP="00211A6D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19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Влияние идей экзистенциализма на развитие современного человека.</w:t>
            </w:r>
          </w:p>
          <w:p w:rsidR="00211A6D" w:rsidRPr="00211A6D" w:rsidRDefault="00211A6D" w:rsidP="00211A6D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20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Рациональная и иррациональная составляющие поведения современного человека.</w:t>
            </w:r>
          </w:p>
          <w:p w:rsidR="00211A6D" w:rsidRPr="00211A6D" w:rsidRDefault="00211A6D" w:rsidP="00211A6D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21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Интуиция и здравый смысл в условиях постмодерна.</w:t>
            </w:r>
          </w:p>
        </w:tc>
      </w:tr>
      <w:tr w:rsidR="00211A6D" w:rsidRPr="00D5479D" w:rsidTr="00E41209">
        <w:trPr>
          <w:gridAfter w:val="1"/>
          <w:wAfter w:w="25" w:type="pct"/>
          <w:trHeight w:val="446"/>
        </w:trPr>
        <w:tc>
          <w:tcPr>
            <w:tcW w:w="497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1A6D" w:rsidRPr="00211A6D" w:rsidRDefault="00211A6D" w:rsidP="00211A6D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ОК-11 </w:t>
            </w:r>
            <w:r w:rsidRPr="00211A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способностью к абстрактному и критическому мышлению, исследованию окружающей среды для выявления ее возможностей и ресурсов, способностью к принятию нестандартных решений и разрешению проблемных ситуаций</w:t>
            </w:r>
          </w:p>
        </w:tc>
      </w:tr>
      <w:tr w:rsidR="00211A6D" w:rsidRPr="00D5479D" w:rsidTr="00E4120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1A6D" w:rsidRPr="00211A6D" w:rsidRDefault="00211A6D" w:rsidP="00211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1A6D" w:rsidRPr="00211A6D" w:rsidRDefault="00211A6D" w:rsidP="00211A6D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Логические формы мышления и правила оперирования с ними. Основные принципы обобщения, анализа и систематизации информации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1A6D" w:rsidRPr="00211A6D" w:rsidRDefault="00211A6D" w:rsidP="00211A6D">
            <w:pPr>
              <w:keepNext/>
              <w:keepLines/>
              <w:widowControl w:val="0"/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:rsidR="00211A6D" w:rsidRPr="00211A6D" w:rsidRDefault="00211A6D" w:rsidP="00211A6D">
            <w:pPr>
              <w:widowControl w:val="0"/>
              <w:numPr>
                <w:ilvl w:val="0"/>
                <w:numId w:val="5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Специфика сопоставления созерцательной, материалистической, идеалистической и научной картин мира</w:t>
            </w:r>
          </w:p>
          <w:p w:rsidR="00211A6D" w:rsidRPr="00211A6D" w:rsidRDefault="00211A6D" w:rsidP="00211A6D">
            <w:pPr>
              <w:widowControl w:val="0"/>
              <w:numPr>
                <w:ilvl w:val="0"/>
                <w:numId w:val="5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Возникновение диалектической проблемы развития из метафизического понимания мира.</w:t>
            </w:r>
          </w:p>
          <w:p w:rsidR="00211A6D" w:rsidRPr="00211A6D" w:rsidRDefault="00211A6D" w:rsidP="00211A6D">
            <w:pPr>
              <w:widowControl w:val="0"/>
              <w:numPr>
                <w:ilvl w:val="0"/>
                <w:numId w:val="5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Познание как путь движения к истине и основа ориентации в мире.</w:t>
            </w:r>
          </w:p>
        </w:tc>
      </w:tr>
      <w:tr w:rsidR="00211A6D" w:rsidRPr="00D5479D" w:rsidTr="00E4120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1A6D" w:rsidRPr="00211A6D" w:rsidRDefault="00211A6D" w:rsidP="00211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1A6D" w:rsidRPr="00211A6D" w:rsidRDefault="00211A6D" w:rsidP="00211A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Оперировать логическими формами мышления. Обобщать, </w:t>
            </w: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анализировать и систематизировать информацию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1A6D" w:rsidRPr="00211A6D" w:rsidRDefault="00211A6D" w:rsidP="00211A6D">
            <w:pPr>
              <w:keepNext/>
              <w:keepLines/>
              <w:widowControl w:val="0"/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  <w:lastRenderedPageBreak/>
              <w:t>Вопросы на понимание курса:</w:t>
            </w:r>
          </w:p>
          <w:p w:rsidR="00211A6D" w:rsidRPr="00211A6D" w:rsidRDefault="00211A6D" w:rsidP="00211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Дайте ответ на поставленный вопрос, свою позицию аргументируйте</w:t>
            </w:r>
          </w:p>
          <w:p w:rsidR="00211A6D" w:rsidRPr="00211A6D" w:rsidRDefault="00211A6D" w:rsidP="00211A6D">
            <w:pPr>
              <w:keepNext/>
              <w:keepLines/>
              <w:widowControl w:val="0"/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  <w:lastRenderedPageBreak/>
              <w:t>1.</w:t>
            </w:r>
            <w:r w:rsidRPr="00211A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  <w:t>В чем состоит роль философии в культуре?</w:t>
            </w:r>
          </w:p>
          <w:p w:rsidR="00211A6D" w:rsidRPr="00211A6D" w:rsidRDefault="00211A6D" w:rsidP="00211A6D">
            <w:pPr>
              <w:keepNext/>
              <w:keepLines/>
              <w:widowControl w:val="0"/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  <w:t>2.</w:t>
            </w:r>
            <w:r w:rsidRPr="00211A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  <w:t>Почему нельзя понять философию без знакомства с ее историей?</w:t>
            </w:r>
          </w:p>
          <w:p w:rsidR="00211A6D" w:rsidRPr="00211A6D" w:rsidRDefault="00211A6D" w:rsidP="00211A6D">
            <w:pPr>
              <w:keepNext/>
              <w:keepLines/>
              <w:widowControl w:val="0"/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  <w:t>3.</w:t>
            </w:r>
            <w:r w:rsidRPr="00211A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  <w:t>Имеется ли у философии своя терминология? Чем она отличается от обыденной речи и от терминологии науки?</w:t>
            </w:r>
          </w:p>
          <w:p w:rsidR="00211A6D" w:rsidRPr="00211A6D" w:rsidRDefault="00211A6D" w:rsidP="00211A6D">
            <w:pPr>
              <w:keepNext/>
              <w:keepLines/>
              <w:widowControl w:val="0"/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  <w:t>4.</w:t>
            </w:r>
            <w:r w:rsidRPr="00211A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  <w:t>Прокомментируйте суждение Аристотеля: «Удивление побуждает людей философствовать».</w:t>
            </w:r>
          </w:p>
          <w:p w:rsidR="00211A6D" w:rsidRPr="00211A6D" w:rsidRDefault="00211A6D" w:rsidP="00211A6D">
            <w:pPr>
              <w:keepNext/>
              <w:keepLines/>
              <w:widowControl w:val="0"/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  <w:t>5.</w:t>
            </w:r>
            <w:r w:rsidRPr="00211A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  <w:t>«Философский камень» – что это за словосочетание? Что означает выражение «поиски философского камня»?</w:t>
            </w:r>
          </w:p>
          <w:p w:rsidR="00211A6D" w:rsidRPr="00211A6D" w:rsidRDefault="00211A6D" w:rsidP="00211A6D">
            <w:pPr>
              <w:keepNext/>
              <w:keepLines/>
              <w:widowControl w:val="0"/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  <w:t>6.</w:t>
            </w:r>
            <w:r w:rsidRPr="00211A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  <w:t>«Знание есть только путь к силе» (Т.Гоббс). В чем сила философского знания?</w:t>
            </w:r>
          </w:p>
        </w:tc>
      </w:tr>
      <w:tr w:rsidR="00211A6D" w:rsidRPr="00211A6D" w:rsidTr="00E4120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1A6D" w:rsidRPr="00211A6D" w:rsidRDefault="00211A6D" w:rsidP="00211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1A6D" w:rsidRPr="00211A6D" w:rsidRDefault="00211A6D" w:rsidP="00211A6D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оперирования логическими формами мышления. Навыками обобщения, анализа и систематизации информации.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1A6D" w:rsidRPr="00211A6D" w:rsidRDefault="00211A6D" w:rsidP="00211A6D">
            <w:pPr>
              <w:keepNext/>
              <w:keepLines/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  <w:t>Примерный перечень тем письменных индивидуальных заданий (эссе):</w:t>
            </w:r>
          </w:p>
          <w:p w:rsidR="00211A6D" w:rsidRPr="00211A6D" w:rsidRDefault="00211A6D" w:rsidP="00211A6D">
            <w:pPr>
              <w:widowControl w:val="0"/>
              <w:numPr>
                <w:ilvl w:val="0"/>
                <w:numId w:val="6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Свобода и ответственность личности.</w:t>
            </w:r>
          </w:p>
          <w:p w:rsidR="00211A6D" w:rsidRPr="00211A6D" w:rsidRDefault="00211A6D" w:rsidP="00211A6D">
            <w:pPr>
              <w:widowControl w:val="0"/>
              <w:numPr>
                <w:ilvl w:val="0"/>
                <w:numId w:val="6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Проблема человека в современном обществе.</w:t>
            </w:r>
          </w:p>
          <w:p w:rsidR="00211A6D" w:rsidRPr="00211A6D" w:rsidRDefault="00211A6D" w:rsidP="00211A6D">
            <w:pPr>
              <w:widowControl w:val="0"/>
              <w:numPr>
                <w:ilvl w:val="0"/>
                <w:numId w:val="6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Проблема определения смысла жизни.</w:t>
            </w:r>
          </w:p>
          <w:p w:rsidR="00211A6D" w:rsidRPr="00211A6D" w:rsidRDefault="00211A6D" w:rsidP="00211A6D">
            <w:pPr>
              <w:widowControl w:val="0"/>
              <w:numPr>
                <w:ilvl w:val="0"/>
                <w:numId w:val="6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Смысл существования человека.</w:t>
            </w:r>
          </w:p>
          <w:p w:rsidR="00211A6D" w:rsidRPr="00211A6D" w:rsidRDefault="00211A6D" w:rsidP="00211A6D">
            <w:pPr>
              <w:widowControl w:val="0"/>
              <w:numPr>
                <w:ilvl w:val="0"/>
                <w:numId w:val="6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Этические проблемы развития науки и техники.</w:t>
            </w:r>
          </w:p>
          <w:p w:rsidR="00211A6D" w:rsidRPr="00211A6D" w:rsidRDefault="00211A6D" w:rsidP="00211A6D">
            <w:pPr>
              <w:widowControl w:val="0"/>
              <w:numPr>
                <w:ilvl w:val="0"/>
                <w:numId w:val="6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Проблема </w:t>
            </w:r>
            <w:proofErr w:type="spellStart"/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самоактуализации</w:t>
            </w:r>
            <w:proofErr w:type="spellEnd"/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человека в обществе потребления.</w:t>
            </w:r>
          </w:p>
          <w:p w:rsidR="00211A6D" w:rsidRPr="00211A6D" w:rsidRDefault="00211A6D" w:rsidP="00211A6D">
            <w:pPr>
              <w:widowControl w:val="0"/>
              <w:numPr>
                <w:ilvl w:val="0"/>
                <w:numId w:val="6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Социальные проблемы развития науки и техники.</w:t>
            </w:r>
          </w:p>
          <w:p w:rsidR="00211A6D" w:rsidRPr="00211A6D" w:rsidRDefault="00211A6D" w:rsidP="00211A6D">
            <w:pPr>
              <w:widowControl w:val="0"/>
              <w:numPr>
                <w:ilvl w:val="0"/>
                <w:numId w:val="6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Проблема развития и использования технологий.</w:t>
            </w:r>
          </w:p>
          <w:p w:rsidR="00211A6D" w:rsidRPr="00211A6D" w:rsidRDefault="00211A6D" w:rsidP="00211A6D">
            <w:pPr>
              <w:widowControl w:val="0"/>
              <w:numPr>
                <w:ilvl w:val="0"/>
                <w:numId w:val="6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Социальное и биологическое время жизни человека.</w:t>
            </w:r>
          </w:p>
          <w:p w:rsidR="00211A6D" w:rsidRPr="00211A6D" w:rsidRDefault="00211A6D" w:rsidP="00211A6D">
            <w:pPr>
              <w:widowControl w:val="0"/>
              <w:numPr>
                <w:ilvl w:val="0"/>
                <w:numId w:val="6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Концепция успеха в современном обществе.</w:t>
            </w:r>
          </w:p>
          <w:p w:rsidR="00211A6D" w:rsidRPr="00211A6D" w:rsidRDefault="00211A6D" w:rsidP="00211A6D">
            <w:pPr>
              <w:widowControl w:val="0"/>
              <w:numPr>
                <w:ilvl w:val="0"/>
                <w:numId w:val="6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Культура и цивилизация.</w:t>
            </w:r>
          </w:p>
          <w:p w:rsidR="00211A6D" w:rsidRPr="00211A6D" w:rsidRDefault="00211A6D" w:rsidP="00211A6D">
            <w:pPr>
              <w:widowControl w:val="0"/>
              <w:numPr>
                <w:ilvl w:val="0"/>
                <w:numId w:val="6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Доверие и сотрудничество в современном обществе.</w:t>
            </w:r>
          </w:p>
          <w:p w:rsidR="00211A6D" w:rsidRPr="00211A6D" w:rsidRDefault="00211A6D" w:rsidP="00211A6D">
            <w:pPr>
              <w:widowControl w:val="0"/>
              <w:numPr>
                <w:ilvl w:val="0"/>
                <w:numId w:val="6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Мифологичность</w:t>
            </w:r>
            <w:proofErr w:type="spellEnd"/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мировоззрения современного человека.</w:t>
            </w:r>
          </w:p>
          <w:p w:rsidR="00211A6D" w:rsidRPr="00211A6D" w:rsidRDefault="00211A6D" w:rsidP="00211A6D">
            <w:pPr>
              <w:widowControl w:val="0"/>
              <w:numPr>
                <w:ilvl w:val="0"/>
                <w:numId w:val="6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Роль порядка и хаоса в жизни современного человека.</w:t>
            </w:r>
          </w:p>
          <w:p w:rsidR="00211A6D" w:rsidRPr="00211A6D" w:rsidRDefault="00211A6D" w:rsidP="00211A6D">
            <w:pPr>
              <w:widowControl w:val="0"/>
              <w:numPr>
                <w:ilvl w:val="0"/>
                <w:numId w:val="6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Онтология современного человека.</w:t>
            </w:r>
          </w:p>
          <w:p w:rsidR="00211A6D" w:rsidRPr="00211A6D" w:rsidRDefault="00211A6D" w:rsidP="00211A6D">
            <w:pPr>
              <w:widowControl w:val="0"/>
              <w:numPr>
                <w:ilvl w:val="0"/>
                <w:numId w:val="6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Эпистемология современного человека.</w:t>
            </w:r>
          </w:p>
          <w:p w:rsidR="00211A6D" w:rsidRPr="00211A6D" w:rsidRDefault="00211A6D" w:rsidP="00211A6D">
            <w:pPr>
              <w:widowControl w:val="0"/>
              <w:numPr>
                <w:ilvl w:val="0"/>
                <w:numId w:val="6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Этика современного человека.</w:t>
            </w:r>
          </w:p>
          <w:p w:rsidR="00211A6D" w:rsidRPr="00211A6D" w:rsidRDefault="00211A6D" w:rsidP="00211A6D">
            <w:pPr>
              <w:widowControl w:val="0"/>
              <w:numPr>
                <w:ilvl w:val="0"/>
                <w:numId w:val="6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Аксиология современного общества.</w:t>
            </w:r>
          </w:p>
          <w:p w:rsidR="00211A6D" w:rsidRPr="00211A6D" w:rsidRDefault="00211A6D" w:rsidP="00211A6D">
            <w:pPr>
              <w:keepNext/>
              <w:keepLines/>
              <w:widowControl w:val="0"/>
              <w:numPr>
                <w:ilvl w:val="0"/>
                <w:numId w:val="6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211A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Проблема феномена инновации.</w:t>
            </w:r>
          </w:p>
        </w:tc>
      </w:tr>
    </w:tbl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1A6D" w:rsidRPr="00211A6D" w:rsidRDefault="00211A6D" w:rsidP="00211A6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211A6D" w:rsidRPr="00211A6D" w:rsidSect="00211A6D">
          <w:pgSz w:w="11907" w:h="16840"/>
          <w:pgMar w:top="567" w:right="851" w:bottom="567" w:left="1701" w:header="720" w:footer="720" w:gutter="0"/>
          <w:cols w:space="720"/>
        </w:sectPr>
      </w:pP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211A6D" w:rsidRPr="00211A6D" w:rsidRDefault="00211A6D" w:rsidP="00211A6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i/>
          <w:sz w:val="24"/>
          <w:szCs w:val="24"/>
          <w:lang w:val="ru-RU" w:eastAsia="ru-RU"/>
        </w:rPr>
      </w:pPr>
      <w:r w:rsidRPr="00211A6D">
        <w:rPr>
          <w:rFonts w:ascii="Times New Roman" w:eastAsiaTheme="majorEastAsia" w:hAnsi="Times New Roman" w:cs="Times New Roman"/>
          <w:sz w:val="24"/>
          <w:szCs w:val="24"/>
          <w:lang w:val="ru-RU" w:eastAsia="ru-RU"/>
        </w:rPr>
        <w:t>Примерная структура и содержание пункта: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«Философия» включает теоретические вопросы, позволяющие оценить уровень освоения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211A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211A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211A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211A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211A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11A6D" w:rsidRPr="00211A6D" w:rsidRDefault="00211A6D" w:rsidP="00211A6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1D2ADE" w:rsidRDefault="001D2ADE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211A6D" w:rsidRPr="00211A6D" w:rsidRDefault="00211A6D" w:rsidP="00211A6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12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Приложение 3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12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указания для обучающихся по освоению дисциплины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При изучении дисциплины «</w:t>
      </w:r>
      <w:r w:rsidRPr="00211A6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Философия</w:t>
      </w:r>
      <w:r w:rsidRPr="00211A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» рекомендуется: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основное внимание уделять усвоению базовых определений, понятий и категорий, рассматриваемых в тематических разделах дисциплины;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не ограничиваться использованием только лекций или учебников и использовать дополнительную литературу из списка рекомендованного преподавателями;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не заучивать или просто запоминать информацию, но понимать ее – понимание существенно экономит время и усилия, и позволяет продуктивно использовать полученные знания;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соотносить полученные знания с имеющимися знаниями из других областей науки, в первую очередь – из областей, связанных с будущей профессиональной деятельностью;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в рассматриваемых концепциях в первую очередь выделять философские – онтологические, гносеологические, методологические – аспекты.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Для более рационального использования времени и оптимальной организации </w:t>
      </w:r>
      <w:r w:rsidRPr="00211A6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самостоятельной работы</w:t>
      </w:r>
      <w:r w:rsidRPr="00211A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по изучению дисциплины, при работе с </w:t>
      </w:r>
      <w:r w:rsidRPr="00211A6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учебной и научной литературой</w:t>
      </w:r>
      <w:r w:rsidRPr="00211A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в электронных и/ или стационарных библиотеках рекомендуется: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выделять информацию, относящуюся к изучаемым разделам (по отдельным проблемам или вопросам);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использовать справочную литературу – словари, справочники и энциклопедии, зачастую содержащие более подробную информацию, чем учебники;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использовать предметные и именные указатели, содержащиеся во многих учебных и академических изданиях – это существенно сокращает время поисков конкретной информации.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подготовке к </w:t>
      </w:r>
      <w:r w:rsidRPr="00211A6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семинарским занятиям</w:t>
      </w:r>
      <w:r w:rsidRPr="00211A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рекомендуется: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ознакомиться с планом темы и перечнем вопросов к ней – это позволит получить общее представление о рассматриваемых проблемах;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ознакомиться с учебными материалами по теме (конспекты лекций, учебник, учебно-методические пособия) и определить степень его достаточности;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выбрать наиболее интересный вопрос (вопросы), по которым предполагается развернутый ответ или активное участи в обсуждении (в норме подробно готовится именно вопрос, показавшийся наиболее интересным, но общее представление о теме и знание базовых положений и определений необходимо и обязательно);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ознакомиться с доступной (имеющейся в библиотеке или на электронных ресурсах) дополнительной литературой, в случае необходимости или по желанию использовать самостоятельно выбранные источники;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четко сформулировать основные моменты предполагаемого устного ответа – ответ должен быть связным, целостным и законченным сообщением по конкретному вопросу, а не набором реплик по поводу;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не ограничиваться заявленными вопросами по теме и попытаться предположить, какие вопросы могут возникнуть по ходу обсуждения темы, или сформулировать свои вопросы для обсуждения (в том числе, оставшиеся неясными или непонятными при изучении темы);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регулярно готовиться к семинарам, даже если не планируется активное участие в них – регулярная подготовка способствует постепенному и поэтому качественному усвоению курса и существенно облегчает последующую подготовку к экзамену.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Примерный перечень контрольных вопросов и заданий по темам семинарских занятий: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1 «Философская картина мира: концепция человека и проблема бытия»</w:t>
      </w:r>
    </w:p>
    <w:p w:rsidR="00211A6D" w:rsidRPr="00211A6D" w:rsidRDefault="00211A6D" w:rsidP="00211A6D">
      <w:pPr>
        <w:widowControl w:val="0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Специфичный статус человека в мире. Основные антропологические подходы к </w:t>
      </w: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проблеме человека.</w:t>
      </w:r>
    </w:p>
    <w:p w:rsidR="00211A6D" w:rsidRPr="00211A6D" w:rsidRDefault="00211A6D" w:rsidP="00211A6D">
      <w:pPr>
        <w:widowControl w:val="0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Человек </w:t>
      </w: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мир. Мировоззрение как феномен культуры. </w:t>
      </w:r>
    </w:p>
    <w:p w:rsidR="00211A6D" w:rsidRPr="00211A6D" w:rsidRDefault="00211A6D" w:rsidP="00211A6D">
      <w:pPr>
        <w:widowControl w:val="0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Проблема бытия как основа всякой ориентации человека в мире.</w:t>
      </w:r>
    </w:p>
    <w:p w:rsidR="00211A6D" w:rsidRPr="00211A6D" w:rsidRDefault="00211A6D" w:rsidP="00211A6D">
      <w:pPr>
        <w:widowControl w:val="0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риски формирования мировоззрения современного человека.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Контрольные вопросы и задания: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Зачем человеку нужно мировоззрение? Возможно ли существование общества или человека без мировоззрения?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Можно ли выработать универсальное мировоззрение – «для всех времен и народов»?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Может ли найти одно, истинное, определение философии? Если есть, то почему именно эта?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 какой мере философ является «сыном своей эпохи» и в какой мере его мысли принадлежат всему человечеству? Есть ли прогресс в философии?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Каковы причины появления философии?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Назовите основные концепции, объясняющие происхождение философии.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Каковы разделы философского знания и что является предметом философии?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В чем заключается специфика философского знания?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Каковы особенности исторических типов мировоззрения?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Назовите исторические типы философских учений.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Назовите основные функции философии в системе культуры.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В чем особенности функции самосознания культуры в философии?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В чем заключается особенность функции философии по формированию универсалий культуры?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Каково взаимодействие философии и науки в истории развития человеческого знания о мире?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Каково соотношение религиозной, философской и научной картин мира?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Почему вопрос: «что есть человек» относится к разряду вечных?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Что такое антропология и, какова ее роль в системе знаний?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Докажите преимущества каждой концепции человека. В чем недостатки данных концепций человека?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Как можно оценить мировоззрение – это благо или зло для человека?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Как определяется суть взаимосвязи мира и человека? Есть назначение человека в мире?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Почему проблема бытия выступает неотъемлемой частью культурного поля?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Свободен ли современный человек от онтологической проблематики?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2 «История философии: многообразие картин материального мира. Сущность и смысл существования человека. Материальное бытие»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Религиозная картина мира. Реализм и номинализм. Экзистенция и бытие.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Разумность и рациональность Космоцентризм. Наука.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Механистическая картина мира. Развитие. Пространство и время. Кризис гуманизма.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Контрольные вопросы и задания: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 Раскройте основные черты мифологии. Аргументируйте место мифологии в жизни современного человека.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Каковы общие черты и в чем различие между </w:t>
      </w: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дренеиндийской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древнекитайской философиями.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 чем вы видите причины «греческого чуда»?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Какие основные периоды можно выделить в развитии древнегреческой, шире - античной философии? От чего они зависели?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5. Почему противостояние материализма и идеализма значимо и сейчас?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Как развивались идеи субстанционального подхода у представителей ранней древнегреческой философии?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7. В чем различие приоритетов и ценностей философов классического периода (Платон, Аристотель) и эллинистического?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Что общего и в чем различия между стоиками и эпикурейцами в понимании человека и мира?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Платон и неоплатоники: общее и различное?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В чем заключаются особенности философских взглядов софистов?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В чём заключается понимание Сократом человеческой природы?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Охарактеризуйте основные отличия античного и средневекового представлений о мире и человеке.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В чем жизненность религии? Какова роль Бога в религиозной картине?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Чем иллюзия отлична от заблуждения? В чем важность проблемы единичного и общего для человека?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Как интерпретировалось соотношение веры и разума в разные периоды развития средневековой философии?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Каковы основные доказательства бытия Бога, предложенные средневековыми теологами (Ансельм Кентерберийский, Фома Аквинский), насколько они убедительны для современного человека?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Определите реализм и номинализм как философские учения. Свободен ли современный человек от универсалий?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Мораль сопровождает всю человеческую историю, тогда зачем человеку еще право и закон? Всегда ли наличие совести говорит о нравственном облике человека? Почему распяли самого нравственного человека – Христа?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Есть место Истине, Благу и Красоте в жизни современного человека? Покажите на примере общения в социальных сетях.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Что есть внутренний мир человека? Почему возникает проблема существования человека?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Что значит: «существование предшествует сущности»?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Назовите основные направления развития и особенности философии эпохи Возрождения.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Определите основные черты и направления Новоевропейской философии.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Что такое механицизм? Значим ли сегодня такой подход?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Зачем философия определяет субстанцию? Исчезает ли проблема субстанции вместе со смертью классической метафизики?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Значимо ли понимание проблемы субстанции для современного человека?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В чем отличие философского подхода к проблеме движения?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Означает ли развитие исключительно прогресс как поступательное движение?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29. В чем преимущества диалектического анализа человека? Универсальна ли диалектика? 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 Почему человеку не обойтись без пространства и времени в характеристиках мира?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 Как вписан современный человек в систему ценностей?</w:t>
      </w:r>
    </w:p>
    <w:p w:rsidR="00211A6D" w:rsidRPr="00211A6D" w:rsidRDefault="00211A6D" w:rsidP="00211A6D">
      <w:pPr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3 «Идеальное бытие: сознание, мышление, язык. Гносеология: познавательные отношения человека с объективной реальностью. Методологические проблемы познания»</w:t>
      </w:r>
    </w:p>
    <w:p w:rsidR="00211A6D" w:rsidRPr="00211A6D" w:rsidRDefault="00211A6D" w:rsidP="00211A6D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Познание как ценность. </w:t>
      </w:r>
    </w:p>
    <w:p w:rsidR="00211A6D" w:rsidRPr="00211A6D" w:rsidRDefault="00211A6D" w:rsidP="00211A6D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eastAsia="ru-RU"/>
        </w:rPr>
        <w:t>Homo</w:t>
      </w: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11A6D">
        <w:rPr>
          <w:rFonts w:ascii="Times New Roman" w:eastAsia="Times New Roman" w:hAnsi="Times New Roman" w:cs="Times New Roman"/>
          <w:sz w:val="24"/>
          <w:szCs w:val="24"/>
          <w:lang w:eastAsia="ru-RU"/>
        </w:rPr>
        <w:t>Faber</w:t>
      </w: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Производство и марксизм.</w:t>
      </w:r>
    </w:p>
    <w:p w:rsidR="00211A6D" w:rsidRPr="00211A6D" w:rsidRDefault="00211A6D" w:rsidP="00211A6D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Сознание. </w:t>
      </w:r>
    </w:p>
    <w:p w:rsidR="00211A6D" w:rsidRPr="00211A6D" w:rsidRDefault="00211A6D" w:rsidP="00211A6D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Априоризм в философии.</w:t>
      </w:r>
    </w:p>
    <w:p w:rsidR="00211A6D" w:rsidRPr="00211A6D" w:rsidRDefault="00211A6D" w:rsidP="00211A6D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2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Информация. 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Контрольные вопросы и задания: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Когда возникает у человека потребность познавать? Что движет познанием?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Сравните основные гносеологические подходы и укажите недостатки каждого из них.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3. В чем значимость истины для человека? Возможна ли абсолютная истина?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Как марксизм определяет истинные причины развития истории? В чем суть материалистического понимания истории?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Может ли стать философия наукой? Как соотносятся философия и наука с точки зрения достижения истины?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Может ли реклама служить источником ориентации человека в мире? А ток-шоу или сериал?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В чем принципиальное отличие современного человека от человека иных эпох?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Является ли сознание частью мировых закономерностей или это нечто чуждое миру?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Определите основные ступени самосознания. Всегда ли работают все элементы самосознания?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Что такое априоризм? Имеет ли смысл такая модель отражения мира?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Что означает абсурд существования человека? 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Как решается проблема сознания в западной и восточной традиции философии?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Как современный человек выбирает между </w:t>
      </w: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дао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сансарой? Лучше ли современный человек овладел механизмами сознания, чем его предки?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Тождественны ли сознание и информация?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4 «Динамика общественного развития. Общество. Философская концепция культуры. Философское и нефилософское понимание материи»</w:t>
      </w:r>
    </w:p>
    <w:p w:rsidR="00211A6D" w:rsidRPr="00211A6D" w:rsidRDefault="00211A6D" w:rsidP="00211A6D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История. Общество.</w:t>
      </w:r>
    </w:p>
    <w:p w:rsidR="00211A6D" w:rsidRPr="00211A6D" w:rsidRDefault="00211A6D" w:rsidP="00211A6D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Сциентизм и антисциентизм.</w:t>
      </w:r>
    </w:p>
    <w:p w:rsidR="00211A6D" w:rsidRPr="00211A6D" w:rsidRDefault="00211A6D" w:rsidP="00211A6D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Культура и цивилизация.</w:t>
      </w:r>
    </w:p>
    <w:p w:rsidR="00211A6D" w:rsidRPr="00211A6D" w:rsidRDefault="00211A6D" w:rsidP="00211A6D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Свобода. Иррационализм.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Контрольные вопросы и задания: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Можно ли отождествлять проблему социального и проблему общества?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Линейна ли человеческая история так как ее трактует историческая наука?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Приведите актуальные позитивные и негативные последствия глобализации.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Экологические проблемы – это закономерность социального развития или следствие неразумности человека?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Превратят ли современные технологии человека в киборга?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Вечна ли дилемма сциентизма или антисциентизма?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Что означает конечность человеческой истории? В чем отличие философского подхода от теории Страшного Суда в христианстве?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Почему философия сомневается на делении культуры на материальную и духовную?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Нужна ли человеку массовая культура? Можно ли игнорировать традиции в культуре?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Может ли современный человек обойтись исключительно знанием обращения с </w:t>
      </w: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гаджетами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вне обращения к содержанию культурного наследия?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Устарела ли классика в культуре??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Приведите аргументы в пользу каждой модели соотношения культуры и цивилизации.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В чем агрессивное воздействие культуры на человека?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Соотнесите характеристики «личность» и «индивидуальность». Являются ли личностные характеристики зеркальным отражение его сущности?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В чем реальная фрагментарность современного человека? 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Почему в иррациональной философии мир есть худший из миров?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Почему человек бежит от свободы? В чем  выражается само бегство?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Связаны ли деструктивные действия человека в отношении самого себя с проблемой смысла жизни или это следствия иллюзий человека?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Можно жить в обществе и быть свободным от него?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Знание и работа с </w:t>
      </w:r>
      <w:r w:rsidRPr="00211A6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понятиями</w:t>
      </w:r>
      <w:r w:rsidRPr="00211A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является и целью, и средством обучения. Овладеть </w:t>
      </w:r>
      <w:r w:rsidRPr="00211A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 xml:space="preserve">понятием значит не только пробрести соответствующие знания, но и соответствующие умения. В рамках лекции и семинарских занятий преподаватель обращает внимание на основные термины курса. Задача студента состоит в составлении тематического </w:t>
      </w:r>
      <w:r w:rsidRPr="00211A6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глоссария</w:t>
      </w:r>
      <w:r w:rsidRPr="00211A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(т.е. в упорядочении множества базовых понятий курса и выстраивание терминов в определенной последовательности: от общих к частным, конкретным и т.д.).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Анализ текстов</w:t>
      </w:r>
      <w:r w:rsidRPr="00211A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по темам семинарских занятий (примерный перечень текстов представлен в п.6 РП, но может определяться ведущим преподавателем) предполагает ответы на следующие вопросы: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</w:t>
      </w:r>
      <w:r w:rsidRPr="00211A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Какова на Ваш взгляд актуальность темы произведения?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</w:t>
      </w:r>
      <w:r w:rsidRPr="00211A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Какую проблему поднимает автор произведения?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</w:t>
      </w:r>
      <w:r w:rsidRPr="00211A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Какова цель произведения?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</w:t>
      </w:r>
      <w:r w:rsidRPr="00211A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Каков основной тезис автора? С кем автор полемизирует и каков тезис его оппонента? 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</w:t>
      </w:r>
      <w:r w:rsidRPr="00211A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 каким аргументам или контраргументам прибегает автор? Каковы аргументы его оппонента?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</w:t>
      </w:r>
      <w:r w:rsidRPr="00211A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Какие отрывки текста, на Ваш взгляд, наиболее существенны и интересны для изучения онтологических, ценностных, гносеологических оснований произведения? Какие субъектно-объектные связи в тексте являются ключевыми? Какими переменными и связями межу ними объясняется динамика процессов?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Примерный перечень текстов для анализа (список может быть скорректирован преподавателем): 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Августин Аврелий Исповедь / Августин Аврелий // Лабиринты души. Симферополь: Реноме, 1998. С. 89-96, 129-131, 137-140.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Аристотель «Политика». Книга 1.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Аристотель О началах и причинах вещей Физика / Аристотель // Соч. т.3. М.: Мысль, 1981, стр. 82-108. + Материя и движение в природе Аристотель. О возникновении и уничтожении/Аристотель // Соч. Т.3. М.: Мысль, 1981, С. 418-440. и др. сочинения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Бодрийяр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Ж. «Общество потребления» (отдельные главы), «Символический обмен и смерть», «Система вещей», «</w:t>
      </w: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Симулякры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симуляции» и др.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Бердяев Н.А. Человек и машина (проблема социологии и метафизики техники) / Н. А. Бердяев //Вопросы философии. – 1989. – № 2. – С. 147-162. и др.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Бэкон Ф. Новый Органон. Афоризмы об истолковании природы и царстве человека // Соч.: в 2 т. – М.: Мысль, 1978. – Т. 2. – С. 12-23, 34-35, 45.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Гегель, Г. В. Ф. Кто мыслит абстрактно? / Г. В. Ф. Гегель // Вопросы философии. – 1956. – №6. – С. 138-140.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Гадамер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Х.-Г. Что есть истина? / Х.-Г. </w:t>
      </w: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Гадамер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Логос. Философско-литературный журнал. – М. – 1991. – </w:t>
      </w: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1. – С. 30-37.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Гадамер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Х.-Г. Истина и метод. (Гл. Понятие опыта и сущность герменевтического опыта) / Х.-Г. </w:t>
      </w: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Гадамер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Мир философии. В 2-х ч. Ч. 1. – М.: Политиздат, 1991. – С. 570-583.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Гольбах Поль Анри «Священная зараза или естественная история суеверия». Главы: 1-10 (включительно);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Ильенков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Э.В. «Машина и человек», «Учись мыслить смолоду» и др.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Камю А. Миф о Сизифе / А. Камю // Бунтующий человек. Философия. Политика. Искусство. – М.: Политиздат, 1990. – С. 89-91.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Камю А. «Бунтующий человек», «Чума» и др.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Кант И. Ответ на вопрос: что такое Просвещение? (Собр. соч. в 6-ти т.т. Т. 6. М., 1963-1966. – С. 25-35 (статья написана и опубликована в 1784 году. На русском языке впервые опубликована в 1966 году); «О мнимом праве лгать из человеколюбия» и др.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Кассирер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Э. «Опыт о человеке: Введение в философию человеческой культуры»/ Проблема человека в западной философии</w:t>
      </w:r>
    </w:p>
    <w:p w:rsidR="00211A6D" w:rsidRPr="00211A6D" w:rsidRDefault="00211A6D" w:rsidP="00211A6D">
      <w:pPr>
        <w:widowControl w:val="0"/>
        <w:tabs>
          <w:tab w:val="left" w:pos="210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Кафка Ф. «Замок», «Процесс», «Превращение» и др.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Конфуций. Беседы и высказывания // Древнекитайская философия. Собр. текстов в 2 т. – М., 1972. – Т.1. – С.139-174.</w:t>
      </w:r>
    </w:p>
    <w:p w:rsidR="00211A6D" w:rsidRPr="00211A6D" w:rsidRDefault="00211A6D" w:rsidP="00211A6D">
      <w:p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Лао-Цзы. Книга о </w:t>
      </w: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дао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дэ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Древнекитайская философия. Собр. текстов в 2 т. – М., 1972. – Т.1. – С.114-138.</w:t>
      </w:r>
    </w:p>
    <w:p w:rsidR="00211A6D" w:rsidRPr="00211A6D" w:rsidRDefault="00211A6D" w:rsidP="00211A6D">
      <w:p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Локк Дж. «Два трактата о правлении» (Естественное состояние человечества + Необходимость и способ перехода к общественному состоянию) (</w:t>
      </w:r>
      <w:r w:rsidRPr="00211A6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Локк Д</w:t>
      </w: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Два трактата о правлении /</w:t>
      </w:r>
      <w:r w:rsidRPr="00211A6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Д.</w:t>
      </w: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11A6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Локк </w:t>
      </w: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// Соч. в 3 т. М.: 1985. Т. 3. С.263-275, 293, 312, 317, 320, 334-364.)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Лиотар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Ж.-Б. Ответ на вопрос: что такое постмодерн / Ж.-Б. </w:t>
      </w: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Лиотар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 сост., пер., примеч. И. В. Кабановой // Современная литературная теория: антология. – М., 2004. – С. 243–257.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Макиавелли «Государь»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Мамардашвили М. К. Сознание – это парадоксальность, к которой невозможно привыкнуть / М. К. Мамардашвили // Как я понимаю философию. – М., 1992. – С. 72-85.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Мирандолла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Дж. «Речь о достоинстве человека»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Ницше Ф. Воля к власти / Ф. Ницше. – М.: Транспорт, 1995. – С. 193-205.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Ницше Ф. «Человеческое слишком человеческое», «Так говорил Заратустра», «</w:t>
      </w: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Антихристианин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и др.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Ортега-и-Гассет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Х. Восстание масс (фрагменты) / Х. </w:t>
      </w: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Ортега-и-Гассет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Избранные труды. – М.: Весь мир, 1997. – С. 43-48, 66-75, 105-110.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Паскаль Б. «Мысли»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Платон // Собр. соч.: в 4 т. – М.: Мысль, 1994. («Федр», «</w:t>
      </w: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Федон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«Пир» и другие диалоги)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Рассел Б. «Что такое философия»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Рорти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Ч. «Философия и будущее»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Роттердамский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Э. «Похвала глупости», «Жалоба мира» и др.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Сартр Ж.-П. «Стена», «Бытие и ничто», «Тошнота» и др.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Соловьев В.С. Лекция «Исторические дела философии», произнесенная им 20 ноября 1880 г. в Санкт-Петербургском университете // Вопросы философии. 1988. № 8. С. 118-125 и другие сочинения</w:t>
      </w:r>
    </w:p>
    <w:p w:rsidR="00211A6D" w:rsidRPr="00211A6D" w:rsidRDefault="00211A6D" w:rsidP="00211A6D">
      <w:pPr>
        <w:tabs>
          <w:tab w:val="left" w:pos="426"/>
          <w:tab w:val="left" w:pos="993"/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Сенека «Нравственные письма к </w:t>
      </w: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/>
        </w:rPr>
        <w:t>Луциллию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Тоффлер Э. Третья волна (фрагменты) / Э. Тоффлер. – М.: АСТ, 2002. – С. 92-117, 382-388, 431-433.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Фрейд З. Введение в психоанализ: лекции (фрагменты) / З. Фрейд. – М.: Наука, 1989. – С. 11–12, 344-349.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Фрейд З. Будущее одной иллюзии / З. Фрейд // Психоанализ. Религия. Культура. – М. – 1992. – С, 17-64.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Фрейд З. «Тотем и табу», «Культурная ценность религии» и др.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Фромм Э. «Иметь или быть», «Искусство любить», «Бегство от свободы» и др.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Фейербах, Л. Общая сущность человека / Л. Фейербах // Сочинения в 2 т. – М.: Наука, 1995. – Т. 2. – С. 24-33.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Хайдеггер, М. Бытие и время / М. Хайдеггер. – М.: </w:t>
      </w: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Ad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Marginem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1997. (Фрагмент)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Хофф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Б. «Дао Пуха» и др.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Шопенгауэр А. «Мир как воля и представление», «Афоризмы житейской мудрости», «Метафизика половой любви» </w:t>
      </w: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идр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Эпикур Письма к Геродоту и </w:t>
      </w: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Менекею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Ясперс, К. Введение в философии (первая, вторая лекции) / К. Ясперс // Смысл и назначение истории. – М.: Республика. – 1994.</w:t>
      </w:r>
    </w:p>
    <w:p w:rsidR="00211A6D" w:rsidRPr="00211A6D" w:rsidRDefault="00211A6D" w:rsidP="00211A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Ясперс, К. Философская вера (третья лекция «Человек») / К. Ясперс // Смысл и назначение истории. – М.: Республика. – 1994.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Письменное задание (</w:t>
      </w:r>
      <w:r w:rsidRPr="00211A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эссе</w:t>
      </w: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имеет интегративный характер и призвано замерить умения и навыки студентов по содержательным блокам курса: 1) знанию философских проблем, идей и концепций; 2) умению сформулировать авторское видение философских и </w:t>
      </w: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социогуманитарных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проблем; 3) умение творчески, аргументировано и доказательно формировать, формулировать и отстаивать свою позицию. 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Эссе, ввиду его небольшого объема, обычно формально не структурируют (то есть, </w:t>
      </w: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не разбивают на главы, параграфы, не выделяют в качестве особых разделов «Оглавление», «Введение», «Заключение», «Список литературы»). Тем не менее, в содержательном плане в тексте должны быть введение, основная часть и заключение. 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Эссе начинается с изложения того, как студент сам понимает сущность поставленной в работе проблемы и с обоснования выбора именно этой темы, то есть с ответов на вопросы «о чем?» и «почему?». Следующий раздел – основная часть, посвященная анализу главной проблемы, занимает большую часть объема эссе. Студентам необходимо помнить, что выполняемая ими работа не может быть механической компиляцией чужих идей и цитат. Цитаты необходимы для подтверждения той или иной точки зрения, но не следует злоупотреблять их количеством и использовать слишком громоздкие цитаты. Если цитаты используются, то внизу страницы на них делаются сноски; нумерация сносок постраничная. Основную часть эссе должен составлять самостоятельно написанный текст, выражающий личное мнение, субъективную позицию студента – автора эссе.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Заключительная часть работы (по объему практически совпадает с введением) должна содержать обобщения и аргументированные выводы по теме эссе, причем здесь допустимы повторы идей и положений, высказанных в основной части. Главное назначение этого раздела – дать понять преподавателю (или любому другому читателю этого эссе), к каким выводам и почему в итоге пришел студент. 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содержанию, эссе представляет собой аналитический ответ, т.е. поиск объяснения заключенной в названии темы. 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Объем эссе – от 3-х до 10 страниц печатного текста (возможно выполнение работы в письменном виде в тетради). Листы должны быть пронумерованы и скреплены вместе. Гарнитура шрифта – </w:t>
      </w: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Times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New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Roman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Размер шрифта– 14 кегль. Параметры страницы: верхнее и нижнее поле – 2 см, правое – 3,5 см, левое – 1,5 см; абзац – 1,25 см. Межстрочный интервал – 1,5. Выравнивание текста производится по ширине страницы. Нумерация страниц проставляется в правом нижнем углу. 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Критерии оценки письменного задания (эссе):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Корректный анализ и релевантная интерпретация (к студенту предъявляются такие требования как: адекватно, обоснованно и рефлексивно интерпретировать философский текст; обобщать полученные другими результаты и корректно формулировать основные философские проблемы; соблюдать принцип релевантности интерпретации и требований корректного анализа);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Творческий подход (рассуждения строятся на основе </w:t>
      </w:r>
      <w:proofErr w:type="spellStart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креативного</w:t>
      </w:r>
      <w:proofErr w:type="spellEnd"/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Владение словом (умение грамотно, ясно формулировать мысль в устном и письменном виде).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подготовке к </w:t>
      </w:r>
      <w:r w:rsidRPr="00211A6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экзамену</w:t>
      </w:r>
      <w:r w:rsidRPr="00211A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рекомендуется: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внимательно ознакомиться с вопросами к экзамену и в дальнейшем готовиться именно по этим вопросам – вместо чтения всего материала, целесообразнее в первую очередь изучать материал по вопросам;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при этом необходимо четко представлять, к какой теме курса относится конкретный вопрос и как он связан с остальными вопросами – это существенно облегчит ответы на возможные дополнительные вопросы и придаст уверенности в своих знаниях по курсу;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– определить степень достаточности имеющихся учебных материалов (учебников, учебных и учебно-методических пособий, конспектов лекций и прочитанной литературы) и ознакомиться с необходимыми материалами;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пропорционально распределять подготовку на все вопросы – целесообразнее и надежнее хорошо знать максимум материала, чем знать подробно только некоторую его часть;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отчетливо представлять себе примерный план ответа на конкретный вопрос и сформулировать основные положения ответа – ответ должен быть связным, информативным и достаточным, во избежание большого количества дополнительных вопросов;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учитывать, что положительно оцениваемый ответ на вопросы билета – это ответ именно на эти вопросы, а не изложение набора знаний по всему курсу; дополнительные знания не возбраняются и поощряются, но основным является изложение сути вопроса, заданного в билете.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11A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Перечень теоретических и практических вопросов к экзамену представлен в п.7 РП.</w:t>
      </w: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</w:p>
    <w:p w:rsidR="00211A6D" w:rsidRPr="00211A6D" w:rsidRDefault="00211A6D" w:rsidP="00211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E0DB9" w:rsidRPr="00A6551F" w:rsidRDefault="003E0DB9">
      <w:pPr>
        <w:rPr>
          <w:lang w:val="ru-RU"/>
        </w:rPr>
      </w:pPr>
    </w:p>
    <w:sectPr w:rsidR="003E0DB9" w:rsidRPr="00A6551F" w:rsidSect="003E0DB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80D59"/>
    <w:multiLevelType w:val="hybridMultilevel"/>
    <w:tmpl w:val="F9A0310E"/>
    <w:lvl w:ilvl="0" w:tplc="7B2E29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6F40C62"/>
    <w:multiLevelType w:val="hybridMultilevel"/>
    <w:tmpl w:val="F9A0310E"/>
    <w:lvl w:ilvl="0" w:tplc="7B2E29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0F7265C"/>
    <w:multiLevelType w:val="hybridMultilevel"/>
    <w:tmpl w:val="5226D8C4"/>
    <w:lvl w:ilvl="0" w:tplc="68F2A4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37D0191"/>
    <w:multiLevelType w:val="hybridMultilevel"/>
    <w:tmpl w:val="5226D8C4"/>
    <w:lvl w:ilvl="0" w:tplc="68F2A4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31D6A5E"/>
    <w:multiLevelType w:val="hybridMultilevel"/>
    <w:tmpl w:val="F4AE5DEC"/>
    <w:lvl w:ilvl="0" w:tplc="8576A1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6280DB6"/>
    <w:multiLevelType w:val="hybridMultilevel"/>
    <w:tmpl w:val="A5FC5736"/>
    <w:lvl w:ilvl="0" w:tplc="425E794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805C60"/>
    <w:multiLevelType w:val="hybridMultilevel"/>
    <w:tmpl w:val="2D662A26"/>
    <w:lvl w:ilvl="0" w:tplc="425E794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EF575F1"/>
    <w:multiLevelType w:val="hybridMultilevel"/>
    <w:tmpl w:val="A5FC5736"/>
    <w:lvl w:ilvl="0" w:tplc="425E794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10D25"/>
    <w:rsid w:val="0002418B"/>
    <w:rsid w:val="001D2ADE"/>
    <w:rsid w:val="001F0BC7"/>
    <w:rsid w:val="00211A6D"/>
    <w:rsid w:val="003E0DB9"/>
    <w:rsid w:val="00481048"/>
    <w:rsid w:val="009136C5"/>
    <w:rsid w:val="00A6551F"/>
    <w:rsid w:val="00BE3FB8"/>
    <w:rsid w:val="00D14468"/>
    <w:rsid w:val="00D31453"/>
    <w:rsid w:val="00D5479D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D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6551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14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44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554.pdf&amp;show=dcatalogues/1/1098454/554.pdf&amp;view=true" TargetMode="External"/><Relationship Id="rId13" Type="http://schemas.openxmlformats.org/officeDocument/2006/relationships/hyperlink" Target="https://magtu.informsystema.ru/uploader/fileUpload?name=3321.pdf&amp;show=dcatalogues/1/1138308/3321.pdf&amp;view=true" TargetMode="External"/><Relationship Id="rId18" Type="http://schemas.openxmlformats.org/officeDocument/2006/relationships/hyperlink" Target="https://elibrary.ru/project_risc.asp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urait.ru/viewer/filosofiya-454889" TargetMode="External"/><Relationship Id="rId12" Type="http://schemas.openxmlformats.org/officeDocument/2006/relationships/hyperlink" Target="https://magtu.informsystema.ru/uploader/fileUpload?name=3320.pdf&amp;show=dcatalogues/1/1138307/3320.pdf&amp;view=true" TargetMode="External"/><Relationship Id="rId17" Type="http://schemas.openxmlformats.org/officeDocument/2006/relationships/hyperlink" Target="https://dlib.eastview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urait.ru/viewer/filosofiya-453120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magtu.informsystema.ru/uploader/fileUpload?name=3316.pdf&amp;show=dcatalogues/1/1138289/3316.pdf&amp;view=true" TargetMode="External"/><Relationship Id="rId10" Type="http://schemas.openxmlformats.org/officeDocument/2006/relationships/hyperlink" Target="https://urait.ru/viewer/filosofiya-459157" TargetMode="External"/><Relationship Id="rId19" Type="http://schemas.openxmlformats.org/officeDocument/2006/relationships/hyperlink" Target="https://scholar.google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555.pdf&amp;show=dcatalogues/1/1098456/555.pdf&amp;view=true" TargetMode="External"/><Relationship Id="rId14" Type="http://schemas.openxmlformats.org/officeDocument/2006/relationships/hyperlink" Target="https://magtu.informsystema.ru/uploader/fileUpload?name=907.pdf&amp;show=dcatalogues/1/1118878/907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9856</Words>
  <Characters>56183</Characters>
  <Application>Microsoft Office Word</Application>
  <DocSecurity>0</DocSecurity>
  <Lines>468</Lines>
  <Paragraphs>131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65908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2019-2020_b20_03_01-ТБЖб-19_45_plx_Философия</dc:title>
  <dc:creator>FastReport.NET</dc:creator>
  <cp:lastModifiedBy>Влада Кононенко</cp:lastModifiedBy>
  <cp:revision>3</cp:revision>
  <dcterms:created xsi:type="dcterms:W3CDTF">2020-09-27T13:56:00Z</dcterms:created>
  <dcterms:modified xsi:type="dcterms:W3CDTF">2020-10-27T16:18:00Z</dcterms:modified>
</cp:coreProperties>
</file>