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83" w:rsidRDefault="00096883" w:rsidP="00096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77149" cy="8906494"/>
            <wp:effectExtent l="19050" t="0" r="930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06" cy="890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83" w:rsidRDefault="00096883" w:rsidP="00096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85097" cy="8383979"/>
            <wp:effectExtent l="19050" t="0" r="135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298" cy="838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83" w:rsidRDefault="00096883" w:rsidP="00096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624D" w:rsidRPr="0021597C" w:rsidRDefault="0021597C">
      <w:pPr>
        <w:rPr>
          <w:sz w:val="0"/>
          <w:szCs w:val="0"/>
          <w:lang w:val="ru-RU"/>
        </w:rPr>
      </w:pPr>
      <w:r w:rsidRPr="002159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562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5624D">
        <w:trPr>
          <w:trHeight w:hRule="exact" w:val="131"/>
        </w:trPr>
        <w:tc>
          <w:tcPr>
            <w:tcW w:w="3119" w:type="dxa"/>
          </w:tcPr>
          <w:p w:rsidR="0045624D" w:rsidRDefault="0045624D"/>
        </w:tc>
        <w:tc>
          <w:tcPr>
            <w:tcW w:w="6238" w:type="dxa"/>
          </w:tcPr>
          <w:p w:rsidR="0045624D" w:rsidRDefault="0045624D"/>
        </w:tc>
      </w:tr>
      <w:tr w:rsidR="004562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624D" w:rsidRDefault="0045624D"/>
        </w:tc>
      </w:tr>
      <w:tr w:rsidR="0045624D">
        <w:trPr>
          <w:trHeight w:hRule="exact" w:val="13"/>
        </w:trPr>
        <w:tc>
          <w:tcPr>
            <w:tcW w:w="3119" w:type="dxa"/>
          </w:tcPr>
          <w:p w:rsidR="0045624D" w:rsidRDefault="0045624D"/>
        </w:tc>
        <w:tc>
          <w:tcPr>
            <w:tcW w:w="6238" w:type="dxa"/>
          </w:tcPr>
          <w:p w:rsidR="0045624D" w:rsidRDefault="0045624D"/>
        </w:tc>
      </w:tr>
      <w:tr w:rsidR="004562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624D" w:rsidRDefault="0045624D"/>
        </w:tc>
      </w:tr>
      <w:tr w:rsidR="0045624D">
        <w:trPr>
          <w:trHeight w:hRule="exact" w:val="96"/>
        </w:trPr>
        <w:tc>
          <w:tcPr>
            <w:tcW w:w="3119" w:type="dxa"/>
          </w:tcPr>
          <w:p w:rsidR="0045624D" w:rsidRDefault="0045624D"/>
        </w:tc>
        <w:tc>
          <w:tcPr>
            <w:tcW w:w="6238" w:type="dxa"/>
          </w:tcPr>
          <w:p w:rsidR="0045624D" w:rsidRDefault="0045624D"/>
        </w:tc>
      </w:tr>
      <w:tr w:rsidR="0045624D" w:rsidRPr="000968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45624D" w:rsidRPr="00096883">
        <w:trPr>
          <w:trHeight w:hRule="exact" w:val="138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555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5624D" w:rsidRPr="00096883">
        <w:trPr>
          <w:trHeight w:hRule="exact" w:val="277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13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96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45624D" w:rsidRPr="00096883">
        <w:trPr>
          <w:trHeight w:hRule="exact" w:val="138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555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5624D" w:rsidRPr="00096883">
        <w:trPr>
          <w:trHeight w:hRule="exact" w:val="277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13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96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45624D" w:rsidRPr="00096883">
        <w:trPr>
          <w:trHeight w:hRule="exact" w:val="138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555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5624D" w:rsidRPr="00096883">
        <w:trPr>
          <w:trHeight w:hRule="exact" w:val="277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13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96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45624D" w:rsidRPr="00096883">
        <w:trPr>
          <w:trHeight w:hRule="exact" w:val="138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555"/>
        </w:trPr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45624D" w:rsidRPr="0021597C" w:rsidRDefault="0021597C">
      <w:pPr>
        <w:rPr>
          <w:sz w:val="0"/>
          <w:szCs w:val="0"/>
          <w:lang w:val="ru-RU"/>
        </w:rPr>
      </w:pPr>
      <w:r w:rsidRPr="002159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562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5624D" w:rsidRPr="00096883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(ПР),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ноосферы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эколого-хозяйственного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природопользования;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категорирования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ПР;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ПР;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системному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подходу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138"/>
        </w:trPr>
        <w:tc>
          <w:tcPr>
            <w:tcW w:w="1985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4562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4562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45624D" w:rsidRPr="000968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t xml:space="preserve"> </w:t>
            </w:r>
          </w:p>
        </w:tc>
      </w:tr>
      <w:tr w:rsidR="0045624D" w:rsidRPr="000968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138"/>
        </w:trPr>
        <w:tc>
          <w:tcPr>
            <w:tcW w:w="1985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277"/>
        </w:trPr>
        <w:tc>
          <w:tcPr>
            <w:tcW w:w="1985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5624D" w:rsidRPr="0009688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45624D" w:rsidRPr="0009688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в сфере чрезвычайных ситуаций;</w:t>
            </w:r>
          </w:p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чрезвычайных ситуаций в различных производственных процессах с точки зрения ущерба окружающей среде</w:t>
            </w:r>
          </w:p>
        </w:tc>
      </w:tr>
      <w:tr w:rsidR="0045624D" w:rsidRPr="0009688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ущерб от ЧС для окружающей среды</w:t>
            </w:r>
          </w:p>
        </w:tc>
      </w:tr>
      <w:tr w:rsidR="004562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</w:tr>
      <w:tr w:rsidR="0045624D" w:rsidRPr="0009688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45624D" w:rsidRPr="0009688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элементы, формирующие промышленный регион;</w:t>
            </w:r>
          </w:p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промышленного региона;</w:t>
            </w:r>
          </w:p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показатели, лежащие в основе социально-экономической оценки функционирования промышленного региона</w:t>
            </w:r>
          </w:p>
        </w:tc>
      </w:tr>
    </w:tbl>
    <w:p w:rsidR="0045624D" w:rsidRPr="0021597C" w:rsidRDefault="0021597C">
      <w:pPr>
        <w:rPr>
          <w:sz w:val="0"/>
          <w:szCs w:val="0"/>
          <w:lang w:val="ru-RU"/>
        </w:rPr>
      </w:pPr>
      <w:r w:rsidRPr="002159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5624D" w:rsidRPr="0009688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показатели уровня загрязнений экосистемы ПР;</w:t>
            </w:r>
          </w:p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демографическую ситуацию в ПР;</w:t>
            </w:r>
          </w:p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сделать оценку эффективности природоохранных мероприятий</w:t>
            </w:r>
          </w:p>
        </w:tc>
      </w:tr>
      <w:tr w:rsidR="0045624D" w:rsidRPr="0009688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принципов управления и природоохранной деятельности в ПР</w:t>
            </w:r>
          </w:p>
        </w:tc>
      </w:tr>
    </w:tbl>
    <w:p w:rsidR="0045624D" w:rsidRPr="0021597C" w:rsidRDefault="0021597C">
      <w:pPr>
        <w:rPr>
          <w:sz w:val="0"/>
          <w:szCs w:val="0"/>
          <w:lang w:val="ru-RU"/>
        </w:rPr>
      </w:pPr>
      <w:r w:rsidRPr="002159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1"/>
        <w:gridCol w:w="1741"/>
        <w:gridCol w:w="369"/>
        <w:gridCol w:w="501"/>
        <w:gridCol w:w="556"/>
        <w:gridCol w:w="680"/>
        <w:gridCol w:w="491"/>
        <w:gridCol w:w="1524"/>
        <w:gridCol w:w="1538"/>
        <w:gridCol w:w="1219"/>
      </w:tblGrid>
      <w:tr w:rsidR="0045624D" w:rsidRPr="00096883">
        <w:trPr>
          <w:trHeight w:hRule="exact" w:val="285"/>
        </w:trPr>
        <w:tc>
          <w:tcPr>
            <w:tcW w:w="710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45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138"/>
        </w:trPr>
        <w:tc>
          <w:tcPr>
            <w:tcW w:w="710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5624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624D" w:rsidRDefault="0045624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624D" w:rsidRDefault="0045624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природно-промышленных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45624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Материально-энергетические,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биосферные,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45624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природную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среду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45624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природоохранных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задач).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</w:p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45624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регламентация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хозяйственной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задач).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</w:p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45624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природоохранной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45624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</w:tr>
      <w:tr w:rsidR="0045624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ПК-11,ПК-10</w:t>
            </w:r>
          </w:p>
        </w:tc>
      </w:tr>
    </w:tbl>
    <w:p w:rsidR="0045624D" w:rsidRDefault="002159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562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5624D">
        <w:trPr>
          <w:trHeight w:hRule="exact" w:val="138"/>
        </w:trPr>
        <w:tc>
          <w:tcPr>
            <w:tcW w:w="9357" w:type="dxa"/>
          </w:tcPr>
          <w:p w:rsidR="0045624D" w:rsidRDefault="0045624D"/>
        </w:tc>
      </w:tr>
      <w:tr w:rsidR="0045624D" w:rsidRPr="00096883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(вводная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лекция-информация,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277"/>
        </w:trPr>
        <w:tc>
          <w:tcPr>
            <w:tcW w:w="9357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5624D">
        <w:trPr>
          <w:trHeight w:hRule="exact" w:val="138"/>
        </w:trPr>
        <w:tc>
          <w:tcPr>
            <w:tcW w:w="9357" w:type="dxa"/>
          </w:tcPr>
          <w:p w:rsidR="0045624D" w:rsidRDefault="0045624D"/>
        </w:tc>
      </w:tr>
      <w:tr w:rsidR="0045624D" w:rsidRPr="000968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5624D">
        <w:trPr>
          <w:trHeight w:hRule="exact" w:val="138"/>
        </w:trPr>
        <w:tc>
          <w:tcPr>
            <w:tcW w:w="9357" w:type="dxa"/>
          </w:tcPr>
          <w:p w:rsidR="0045624D" w:rsidRDefault="0045624D"/>
        </w:tc>
      </w:tr>
      <w:tr w:rsidR="0045624D" w:rsidRPr="0009688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624D" w:rsidRPr="00096883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hyperlink r:id="rId9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=83.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/1/1118363/83.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138"/>
        </w:trPr>
        <w:tc>
          <w:tcPr>
            <w:tcW w:w="9357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624D" w:rsidRPr="00096883" w:rsidTr="0021597C">
        <w:trPr>
          <w:trHeight w:hRule="exact" w:val="227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hyperlink r:id="rId10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=3193.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/1/1136680/3193.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ноосфере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</w:p>
        </w:tc>
      </w:tr>
    </w:tbl>
    <w:p w:rsidR="0045624D" w:rsidRPr="0021597C" w:rsidRDefault="0021597C">
      <w:pPr>
        <w:rPr>
          <w:sz w:val="0"/>
          <w:szCs w:val="0"/>
          <w:lang w:val="ru-RU"/>
        </w:rPr>
      </w:pPr>
      <w:r w:rsidRPr="002159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5624D" w:rsidRPr="00096883">
        <w:trPr>
          <w:trHeight w:hRule="exact" w:val="1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722C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=3197.</w:t>
              </w:r>
              <w:proofErr w:type="spellStart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/1/1136694/3197.</w:t>
              </w:r>
              <w:proofErr w:type="spellStart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1597C"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Тимофеева,Е.Л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Хамидуллина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978-5-16-102293-1.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hyperlink r:id="rId12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/999588</w:t>
              </w:r>
            </w:hyperlink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Дятлов,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Дятлов.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hyperlink r:id="rId13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/10.12737/21494.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978-5-16-012029-4</w:t>
              </w:r>
            </w:hyperlink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hyperlink r:id="rId14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/1031521</w:t>
              </w:r>
            </w:hyperlink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И.Ю.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hyperlink r:id="rId15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978-5-16-005475-9.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hyperlink r:id="rId16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/915857</w:t>
              </w:r>
            </w:hyperlink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460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978-5-9729-0347-4.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hyperlink r:id="rId17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/1053357</w:t>
              </w:r>
            </w:hyperlink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Селедец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Селедец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978-5-00091-139-6.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hyperlink r:id="rId18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/524764</w:t>
              </w:r>
            </w:hyperlink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Донченко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Растоскуев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566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hyperlink r:id="rId19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hyperlink r:id="rId20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/10.12737/23160.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978-5-16-012317-2</w:t>
              </w:r>
            </w:hyperlink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hyperlink r:id="rId21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/1005676</w:t>
              </w:r>
            </w:hyperlink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978-5-00091-718-3.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hyperlink r:id="rId22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/1042609</w:t>
              </w:r>
            </w:hyperlink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Крупина,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Санитарно-защитная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урбанизированной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(стандарты,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управление)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Крупина.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978-5-16-015673-6.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hyperlink r:id="rId23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/1045620</w:t>
              </w:r>
            </w:hyperlink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Большаник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Большаник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978-5-16-013085-9.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597C">
              <w:rPr>
                <w:lang w:val="ru-RU"/>
              </w:rPr>
              <w:t xml:space="preserve"> </w:t>
            </w:r>
            <w:hyperlink r:id="rId24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/1038680</w:t>
              </w:r>
            </w:hyperlink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138"/>
        </w:trPr>
        <w:tc>
          <w:tcPr>
            <w:tcW w:w="9357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45624D" w:rsidRDefault="002159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45624D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Тюрина;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597C">
              <w:rPr>
                <w:lang w:val="ru-RU"/>
              </w:rPr>
              <w:t xml:space="preserve"> </w:t>
            </w:r>
          </w:p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Тюрина;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5624D">
        <w:trPr>
          <w:trHeight w:hRule="exact" w:val="138"/>
        </w:trPr>
        <w:tc>
          <w:tcPr>
            <w:tcW w:w="426" w:type="dxa"/>
          </w:tcPr>
          <w:p w:rsidR="0045624D" w:rsidRDefault="0045624D"/>
        </w:tc>
        <w:tc>
          <w:tcPr>
            <w:tcW w:w="1985" w:type="dxa"/>
          </w:tcPr>
          <w:p w:rsidR="0045624D" w:rsidRDefault="0045624D"/>
        </w:tc>
        <w:tc>
          <w:tcPr>
            <w:tcW w:w="3686" w:type="dxa"/>
          </w:tcPr>
          <w:p w:rsidR="0045624D" w:rsidRDefault="0045624D"/>
        </w:tc>
        <w:tc>
          <w:tcPr>
            <w:tcW w:w="3120" w:type="dxa"/>
          </w:tcPr>
          <w:p w:rsidR="0045624D" w:rsidRDefault="0045624D"/>
        </w:tc>
        <w:tc>
          <w:tcPr>
            <w:tcW w:w="143" w:type="dxa"/>
          </w:tcPr>
          <w:p w:rsidR="0045624D" w:rsidRDefault="0045624D"/>
        </w:tc>
      </w:tr>
      <w:tr w:rsidR="0045624D" w:rsidRPr="000968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277"/>
        </w:trPr>
        <w:tc>
          <w:tcPr>
            <w:tcW w:w="426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624D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818"/>
        </w:trPr>
        <w:tc>
          <w:tcPr>
            <w:tcW w:w="426" w:type="dxa"/>
          </w:tcPr>
          <w:p w:rsidR="0045624D" w:rsidRDefault="00456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285"/>
        </w:trPr>
        <w:tc>
          <w:tcPr>
            <w:tcW w:w="426" w:type="dxa"/>
          </w:tcPr>
          <w:p w:rsidR="0045624D" w:rsidRDefault="00456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285"/>
        </w:trPr>
        <w:tc>
          <w:tcPr>
            <w:tcW w:w="426" w:type="dxa"/>
          </w:tcPr>
          <w:p w:rsidR="0045624D" w:rsidRDefault="00456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138"/>
        </w:trPr>
        <w:tc>
          <w:tcPr>
            <w:tcW w:w="426" w:type="dxa"/>
          </w:tcPr>
          <w:p w:rsidR="0045624D" w:rsidRDefault="0045624D"/>
        </w:tc>
        <w:tc>
          <w:tcPr>
            <w:tcW w:w="1985" w:type="dxa"/>
          </w:tcPr>
          <w:p w:rsidR="0045624D" w:rsidRDefault="0045624D"/>
        </w:tc>
        <w:tc>
          <w:tcPr>
            <w:tcW w:w="3686" w:type="dxa"/>
          </w:tcPr>
          <w:p w:rsidR="0045624D" w:rsidRDefault="0045624D"/>
        </w:tc>
        <w:tc>
          <w:tcPr>
            <w:tcW w:w="3120" w:type="dxa"/>
          </w:tcPr>
          <w:p w:rsidR="0045624D" w:rsidRDefault="0045624D"/>
        </w:tc>
        <w:tc>
          <w:tcPr>
            <w:tcW w:w="143" w:type="dxa"/>
          </w:tcPr>
          <w:p w:rsidR="0045624D" w:rsidRDefault="0045624D"/>
        </w:tc>
      </w:tr>
      <w:tr w:rsidR="0045624D" w:rsidRPr="000968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>
        <w:trPr>
          <w:trHeight w:hRule="exact" w:val="270"/>
        </w:trPr>
        <w:tc>
          <w:tcPr>
            <w:tcW w:w="426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14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72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1597C"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540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45624D"/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826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826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9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72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21597C"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72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21597C"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21597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72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21597C"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215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72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21597C"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826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72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21597C"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72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21597C"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72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21597C"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</w:tbl>
    <w:p w:rsidR="0045624D" w:rsidRDefault="002159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"/>
        <w:gridCol w:w="5387"/>
        <w:gridCol w:w="3441"/>
        <w:gridCol w:w="133"/>
      </w:tblGrid>
      <w:tr w:rsidR="0045624D">
        <w:trPr>
          <w:trHeight w:hRule="exact" w:val="555"/>
        </w:trPr>
        <w:tc>
          <w:tcPr>
            <w:tcW w:w="426" w:type="dxa"/>
          </w:tcPr>
          <w:p w:rsidR="0045624D" w:rsidRDefault="0045624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Pr="0021597C" w:rsidRDefault="00215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2159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24D" w:rsidRDefault="0072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7" w:history="1">
              <w:r w:rsidR="0021597C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21597C">
              <w:t xml:space="preserve"> </w:t>
            </w:r>
          </w:p>
        </w:tc>
        <w:tc>
          <w:tcPr>
            <w:tcW w:w="143" w:type="dxa"/>
          </w:tcPr>
          <w:p w:rsidR="0045624D" w:rsidRDefault="0045624D"/>
        </w:tc>
      </w:tr>
      <w:tr w:rsidR="0045624D" w:rsidRPr="0009688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138"/>
        </w:trPr>
        <w:tc>
          <w:tcPr>
            <w:tcW w:w="426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  <w:tr w:rsidR="0045624D" w:rsidRPr="00096883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1597C">
              <w:rPr>
                <w:lang w:val="ru-RU"/>
              </w:rPr>
              <w:t xml:space="preserve"> </w:t>
            </w:r>
            <w:proofErr w:type="spellStart"/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159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1597C">
              <w:rPr>
                <w:lang w:val="ru-RU"/>
              </w:rPr>
              <w:t xml:space="preserve"> </w:t>
            </w:r>
          </w:p>
          <w:p w:rsidR="0045624D" w:rsidRPr="0021597C" w:rsidRDefault="00215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21597C">
              <w:rPr>
                <w:lang w:val="ru-RU"/>
              </w:rPr>
              <w:t xml:space="preserve"> </w:t>
            </w:r>
            <w:r w:rsidRPr="00215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1597C">
              <w:rPr>
                <w:lang w:val="ru-RU"/>
              </w:rPr>
              <w:t xml:space="preserve"> </w:t>
            </w:r>
          </w:p>
        </w:tc>
      </w:tr>
      <w:tr w:rsidR="0045624D" w:rsidRPr="00096883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624D" w:rsidRPr="0021597C" w:rsidRDefault="0045624D">
            <w:pPr>
              <w:rPr>
                <w:lang w:val="ru-RU"/>
              </w:rPr>
            </w:pPr>
          </w:p>
        </w:tc>
      </w:tr>
    </w:tbl>
    <w:p w:rsidR="0021597C" w:rsidRDefault="0021597C">
      <w:pPr>
        <w:rPr>
          <w:lang w:val="ru-RU"/>
        </w:rPr>
      </w:pPr>
    </w:p>
    <w:p w:rsidR="0021597C" w:rsidRDefault="0021597C">
      <w:pPr>
        <w:rPr>
          <w:lang w:val="ru-RU"/>
        </w:rPr>
      </w:pPr>
      <w:r>
        <w:rPr>
          <w:lang w:val="ru-RU"/>
        </w:rPr>
        <w:br w:type="page"/>
      </w:r>
    </w:p>
    <w:p w:rsidR="0021597C" w:rsidRPr="00275DC7" w:rsidRDefault="0021597C" w:rsidP="0021597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21597C" w:rsidRPr="00275DC7" w:rsidRDefault="0021597C" w:rsidP="00215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21597C" w:rsidRPr="00275DC7" w:rsidRDefault="0021597C" w:rsidP="002159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«Экология промышленных регионов» предусмотрена аудиторная и внеаудиторная самостоятельная работа обучающихся. 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выступления на семинарах) и написание </w:t>
      </w:r>
      <w:r w:rsidRPr="00275DC7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(тестов). 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1. Основные показатели функционирования промышленного региона (ПР).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2. Показатели надежности экосистемы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3. Условия устойчивого функционирования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4. Виды и характеристика ресурсов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5. Источники нарушений и загрязнений природной среды.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6. Виды и последствия техногенных воздействий на природную среду.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7. Виды загрязнений природной среды.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8. Показатели уровня загрязнений экосистемы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9. Структура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10. Нормативы, регламентирующие хозяйственную деятельность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11. Нормативы качества окружающей среды.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12. Оценка демографической ситуации в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13. Мониторинг природной среды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14. Критерии эффективности рационального использования ресурсов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15. Оценка эффективности природоохранных мероприятий.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16. Оценка ущерба, наносимого окружающей среде.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17. Структура платежей за природопользование.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18. Анализ экологических показателей функционирования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19. Оценка воздействия на окружающую среду (ОВОС).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20. Правовая ответственность за экологические нарушения и преступления.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b/>
          <w:sz w:val="24"/>
          <w:szCs w:val="24"/>
          <w:lang w:val="ru-RU"/>
        </w:rPr>
        <w:t>Перечень тем, отведенных на самостоятельное изучение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Тема 1. Нормативные и законодательные акты по охране окружающей среды  в промышленных регионах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Закон Российской Федерации об охране окружающей среды. Организация, регламентация, правовое регулирование природоохранной деятельности в ПР. Нормативные акты качества окружающей среды. Нормирование вредных примесей в атмосфере, воде и почвах. Практика разработки нормативов ПДВ и установления ВСВ в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Тема 2. Применение международных стандартов качества окружающей среды и экологической сертификации продукции в ПР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Основные законодательные документы по экологической сертификации. Система управления природопользованием ISO 14001 - 14004. Основные принципы экологического аудита по ISO 14010 - 14012. Основные принципы экологического маркирования по ISO 14020 - 14025. Оценка жизненного цикла и экологических показателей в ПР по ISO 14031 и 14040 - 14043.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Тема 3. Системы управления качеством окружающей среды в ПР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Технологические и технические мероприятия по охране окружающей среды в ПР. Соблюдение регламента технологических процессов и контроль вредных выбросов в </w:t>
      </w:r>
      <w:r w:rsidRPr="00275DC7">
        <w:rPr>
          <w:rFonts w:ascii="Times New Roman" w:hAnsi="Times New Roman" w:cs="Times New Roman"/>
          <w:sz w:val="24"/>
          <w:szCs w:val="24"/>
          <w:lang w:val="ru-RU"/>
        </w:rPr>
        <w:lastRenderedPageBreak/>
        <w:t>окружающую среду. Контроль и наладка систем пылеулавливания и газоочистки. Наладка и эксплуатация систем очистки промышленных сточных вод и систем оборотного водоснабжения в условиях ПР.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Соблюдение нормативов образования отходов и требований к их размещению, утилизации и захоронению.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Тема 4. Экологический менеджмент в ПР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Совершенствование структуры системы управления природопользованием в ПР. Мониторинг качества окружающей среды. Экологическая паспортизация объектов и технологий на промышленных предприятиях региона. Экологическая экспертиза проектов. Планирование природоохранной деятельности в ПР. Межрегиональное кооперирование при решении региональных экологических проблем. Международное сотрудничество в области охраны окружающей среды.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Тема 5. Экологические аспекты ЧС в различных отраслях промышленности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sz w:val="24"/>
          <w:szCs w:val="24"/>
          <w:lang w:val="ru-RU"/>
        </w:rPr>
        <w:t>Возможные ЧС и их экологические последствия. Оценка масштабов воздействия и экологического ущерба. Способы ликвидации экологических последствий ЧС. Организационные основы безопасности различных производственных процессов в ЧС.</w:t>
      </w:r>
    </w:p>
    <w:p w:rsidR="0021597C" w:rsidRPr="00275DC7" w:rsidRDefault="0021597C" w:rsidP="0021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597C" w:rsidRDefault="0021597C" w:rsidP="0021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1597C" w:rsidSect="00B97A4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1597C" w:rsidRPr="00275DC7" w:rsidRDefault="0021597C" w:rsidP="002159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21597C" w:rsidRDefault="0021597C" w:rsidP="00215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1597C" w:rsidRPr="00275DC7" w:rsidRDefault="0021597C" w:rsidP="00215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21597C" w:rsidRPr="00275DC7" w:rsidRDefault="0021597C" w:rsidP="0021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597C" w:rsidRPr="00275DC7" w:rsidRDefault="0021597C" w:rsidP="002159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21597C" w:rsidRPr="00275DC7" w:rsidRDefault="0021597C" w:rsidP="0021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21597C" w:rsidRPr="00275DC7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21597C" w:rsidRPr="00096883" w:rsidTr="00452F6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21597C" w:rsidRPr="00096883" w:rsidTr="00452F64">
        <w:trPr>
          <w:trHeight w:val="3871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</w:t>
            </w: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 в сфере чрезвычайных ситуаций;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особенности чрезвычайных ситуаций в различных производственных процессах с точки зрения ущерба окружающей среде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и достаточные условия, характеризующие ПР, как автономную экосистему.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функционирования ПР (основные блоки показателей).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антропогенного воздействия на окружающую среду в ПР.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воздействия на окружающую среду в ПР, виды физического загрязнения.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Химическое загрязнение ПР.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Биологическое загрязнение ПР.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приоритетных загрязнителей в ПР.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безопасность.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степени антропогенного воздействия.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безопасность человека.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получения информации об экологическом состоянии ПР.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Характеристики ЧС в промышленных зонах, приводящих к неблагоприятным экологическим последствиям 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мероприятия по ограничению воздействия на окружающую среду в условиях ЧС.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мероприятия по ограничению воздействия на окружающую среду в условиях ЧС.</w:t>
            </w:r>
          </w:p>
          <w:p w:rsidR="0021597C" w:rsidRPr="00275DC7" w:rsidRDefault="0021597C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мероприятия по ограничению воздействия на окружающую среду в условиях ЧС.</w:t>
            </w:r>
          </w:p>
        </w:tc>
      </w:tr>
      <w:tr w:rsidR="0021597C" w:rsidRPr="00096883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оценивать ущерб от ЧС для окружающей </w:t>
            </w: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среды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21597C" w:rsidRPr="00275DC7" w:rsidRDefault="0021597C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Определите ущерб от загрязнения атмосферного воздуха</w:t>
            </w:r>
          </w:p>
          <w:p w:rsidR="0021597C" w:rsidRPr="00275DC7" w:rsidRDefault="0021597C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категорию экологической опасности предприятия</w:t>
            </w:r>
          </w:p>
        </w:tc>
      </w:tr>
      <w:tr w:rsidR="0021597C" w:rsidRPr="00096883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решения задач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Используя Уголовный Кодекс, гл. 26, и Административный Кодекс, гл.8, проанализируйте изложенную ситуацию и ответьте на поставленные вопросы.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 берегу реки расположено предприятие, производство которого связано с вредными химическими веществами. Очистных сооружений у предприятия нет. В результате выброса в реку жидких отходов на протяжении многих километров гибнут рыба, животный и растительный мир.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Осенью работники предприятия решили навести порядок в расположенном рядом сквере. Разожгли костры из собранной листвы. Рядом с предприятием также расположен детский сад. В результате из-за сырой листвы территория детского сада и сквера была окутана дымом. Воспитатели были вынуждены не только отменить игры и прогулки на свежем воздухе, но и закрыть все окна детского учреждения. Проанализируйте ситуацию, ответьте на вопросы:</w:t>
            </w:r>
          </w:p>
          <w:p w:rsidR="0021597C" w:rsidRPr="00275DC7" w:rsidRDefault="0021597C" w:rsidP="00452F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из руководителей этих предприятий должен понести административную ответственность, а кто уголовную? Почему?</w:t>
            </w:r>
          </w:p>
          <w:p w:rsidR="0021597C" w:rsidRPr="00275DC7" w:rsidRDefault="0021597C" w:rsidP="00452F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нормативными документами вы пользовались?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Администрация без соответствующего разрешения построила на территории национального парка «Лосиный остров» жилой дом, который стала использовать для отдыха сотрудников. Администрация национального парка обратилась в прокуратуру города с письмом, в котором просила принять меры к наказанию самовольного застройщика. Проанализируйте ситуацию, ответьте на вопросы:</w:t>
            </w:r>
          </w:p>
          <w:p w:rsidR="0021597C" w:rsidRPr="00275DC7" w:rsidRDefault="0021597C" w:rsidP="00452F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какому виду правонарушений (земельных или экологических) относится самовольный захват земли и самовольное строительство?</w:t>
            </w:r>
          </w:p>
          <w:p w:rsidR="0021597C" w:rsidRPr="00275DC7" w:rsidRDefault="0021597C" w:rsidP="00452F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меры ответственности можно применить в данном случае? </w:t>
            </w:r>
          </w:p>
        </w:tc>
      </w:tr>
      <w:tr w:rsidR="0021597C" w:rsidRPr="00096883" w:rsidTr="00452F6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21597C" w:rsidRPr="00275DC7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</w:t>
            </w: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элементы, формирующие промышленный регион;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характеристики промышленного </w:t>
            </w: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региона;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показатели, лежащие в основе социально-экономической оценки функционирования промышленного региона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Постулаты Коммонера. Их смысловое содержание.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Логическая триада, лежащая в основе структуры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элементы, формирующие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минеральных ресурсов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материальных ресурсов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минерально-сырьевых ресурсов России и ее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показатели рационального использования минеральных ресурсов.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Земельные ресурсы.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земельных ресурсов России и Челябинской области.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Минерально-сырьевые ресурсы Челябинской области.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Водные ресурсы России и Челябинской области.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Энергетические ресурсы.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Лесные и животные ресурсы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характеристики популяции животных.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Людские ресурсы мира и России.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Демографическая ситуация России и Челябинской области в последние 50 лет.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Организационная структура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связей между звеньями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Регламентирующие факторы развития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Соизмерение техногенной нагрузки и экологической </w:t>
            </w:r>
            <w:proofErr w:type="spellStart"/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техноемкости</w:t>
            </w:r>
            <w:proofErr w:type="spellEnd"/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экологической </w:t>
            </w:r>
            <w:proofErr w:type="spellStart"/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техноемкости</w:t>
            </w:r>
            <w:proofErr w:type="spellEnd"/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оценка природоохранной деятельности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экологической реабилитации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эффективность природоохранных мероприятий в ПР.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экологических фондов России.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Экологическое налогообложение.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платности природопользования.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Экологическое стимулирование.</w:t>
            </w:r>
          </w:p>
          <w:p w:rsidR="0021597C" w:rsidRPr="00275DC7" w:rsidRDefault="0021597C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паспорт ПР.</w:t>
            </w:r>
          </w:p>
        </w:tc>
      </w:tr>
      <w:tr w:rsidR="0021597C" w:rsidRPr="00096883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показатели уровня загрязнений экосистемы ПР;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демографическую ситуацию в ПР;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сделать оценку эффективности природоохранных мероприятий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21597C" w:rsidRPr="00275DC7" w:rsidRDefault="0021597C" w:rsidP="00452F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ширину санитарно-защитной зоны</w:t>
            </w:r>
          </w:p>
          <w:p w:rsidR="0021597C" w:rsidRPr="00275DC7" w:rsidRDefault="0021597C" w:rsidP="00452F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индексы загрязнения атмосферы, водной среды, почв</w:t>
            </w:r>
          </w:p>
          <w:p w:rsidR="0021597C" w:rsidRPr="00275DC7" w:rsidRDefault="0021597C" w:rsidP="00452F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Определите показатели демографической ситуации в ПР</w:t>
            </w:r>
          </w:p>
          <w:p w:rsidR="0021597C" w:rsidRPr="00275DC7" w:rsidRDefault="0021597C" w:rsidP="00452F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напряженность экологической обстановки в ПР</w:t>
            </w:r>
          </w:p>
        </w:tc>
      </w:tr>
      <w:tr w:rsidR="0021597C" w:rsidRPr="00096883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принципов управления и природоохранной деятельности в ПР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Комплексное задание: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стратегию и тактику проведения природоохранных мероприятий, используя предложенный перечень, распределите их по приоритетам и дайте схему последовательности инвестиций согласно этим приоритетам</w:t>
            </w:r>
          </w:p>
          <w:p w:rsidR="0021597C" w:rsidRPr="00275DC7" w:rsidRDefault="0021597C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1597C" w:rsidRPr="00275DC7" w:rsidRDefault="0021597C" w:rsidP="0021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1597C" w:rsidRPr="00275DC7" w:rsidSect="00C27F44">
          <w:footerReference w:type="even" r:id="rId38"/>
          <w:footerReference w:type="default" r:id="rId39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Промежуточная аттестация по дисциплине «Экология промышленных регионов»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форме теста, содержащего как теоретические, так и практические задания 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75DC7">
        <w:rPr>
          <w:rFonts w:ascii="Times New Roman" w:hAnsi="Times New Roman" w:cs="Times New Roman"/>
          <w:i/>
          <w:iCs/>
          <w:sz w:val="24"/>
          <w:szCs w:val="24"/>
          <w:lang w:val="ru-RU"/>
        </w:rPr>
        <w:t>«отлично»</w:t>
      </w: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75DC7">
        <w:rPr>
          <w:rFonts w:ascii="Times New Roman" w:hAnsi="Times New Roman" w:cs="Times New Roman"/>
          <w:i/>
          <w:iCs/>
          <w:sz w:val="24"/>
          <w:szCs w:val="24"/>
          <w:lang w:val="ru-RU"/>
        </w:rPr>
        <w:t>«хорошо»</w:t>
      </w: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75DC7">
        <w:rPr>
          <w:rFonts w:ascii="Times New Roman" w:hAnsi="Times New Roman" w:cs="Times New Roman"/>
          <w:i/>
          <w:iCs/>
          <w:sz w:val="24"/>
          <w:szCs w:val="24"/>
          <w:lang w:val="ru-RU"/>
        </w:rPr>
        <w:t>«удовлетворительно»</w:t>
      </w: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75DC7">
        <w:rPr>
          <w:rFonts w:ascii="Times New Roman" w:hAnsi="Times New Roman" w:cs="Times New Roman"/>
          <w:i/>
          <w:iCs/>
          <w:sz w:val="24"/>
          <w:szCs w:val="24"/>
          <w:lang w:val="ru-RU"/>
        </w:rPr>
        <w:t>«неудовлетворительно»</w:t>
      </w: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1597C" w:rsidRPr="00275DC7" w:rsidRDefault="0021597C" w:rsidP="0021597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75DC7">
        <w:rPr>
          <w:rFonts w:ascii="Times New Roman" w:hAnsi="Times New Roman" w:cs="Times New Roman"/>
          <w:i/>
          <w:iCs/>
          <w:sz w:val="24"/>
          <w:szCs w:val="24"/>
          <w:lang w:val="ru-RU"/>
        </w:rPr>
        <w:t>«неудовлетворительно»</w:t>
      </w:r>
      <w:r w:rsidRPr="00275D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1597C" w:rsidRPr="00275DC7" w:rsidRDefault="0021597C" w:rsidP="0021597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21597C" w:rsidRPr="00275DC7" w:rsidRDefault="0021597C" w:rsidP="0021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624D" w:rsidRPr="0021597C" w:rsidRDefault="0045624D">
      <w:pPr>
        <w:rPr>
          <w:lang w:val="ru-RU"/>
        </w:rPr>
      </w:pPr>
    </w:p>
    <w:sectPr w:rsidR="0045624D" w:rsidRPr="0021597C" w:rsidSect="0045624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56" w:rsidRDefault="00754756" w:rsidP="007D2023">
      <w:pPr>
        <w:spacing w:after="0" w:line="240" w:lineRule="auto"/>
      </w:pPr>
      <w:r>
        <w:separator/>
      </w:r>
    </w:p>
  </w:endnote>
  <w:endnote w:type="continuationSeparator" w:id="0">
    <w:p w:rsidR="00754756" w:rsidRDefault="00754756" w:rsidP="007D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C7" w:rsidRDefault="00722CFC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597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DC7" w:rsidRDefault="00754756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C7" w:rsidRDefault="00722CFC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597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6883">
      <w:rPr>
        <w:rStyle w:val="a8"/>
        <w:noProof/>
      </w:rPr>
      <w:t>18</w:t>
    </w:r>
    <w:r>
      <w:rPr>
        <w:rStyle w:val="a8"/>
      </w:rPr>
      <w:fldChar w:fldCharType="end"/>
    </w:r>
  </w:p>
  <w:p w:rsidR="00275DC7" w:rsidRDefault="00754756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56" w:rsidRDefault="00754756" w:rsidP="007D2023">
      <w:pPr>
        <w:spacing w:after="0" w:line="240" w:lineRule="auto"/>
      </w:pPr>
      <w:r>
        <w:separator/>
      </w:r>
    </w:p>
  </w:footnote>
  <w:footnote w:type="continuationSeparator" w:id="0">
    <w:p w:rsidR="00754756" w:rsidRDefault="00754756" w:rsidP="007D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1DC"/>
    <w:multiLevelType w:val="hybridMultilevel"/>
    <w:tmpl w:val="86247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55732"/>
    <w:multiLevelType w:val="hybridMultilevel"/>
    <w:tmpl w:val="ACEE9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06585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722DB"/>
    <w:multiLevelType w:val="hybridMultilevel"/>
    <w:tmpl w:val="E37464E0"/>
    <w:lvl w:ilvl="0" w:tplc="68A4B7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321259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65704C"/>
    <w:multiLevelType w:val="hybridMultilevel"/>
    <w:tmpl w:val="E37464E0"/>
    <w:lvl w:ilvl="0" w:tplc="68A4B7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6883"/>
    <w:rsid w:val="000B1138"/>
    <w:rsid w:val="001F0BC7"/>
    <w:rsid w:val="0021597C"/>
    <w:rsid w:val="003E5C19"/>
    <w:rsid w:val="0045624D"/>
    <w:rsid w:val="00722CFC"/>
    <w:rsid w:val="00754756"/>
    <w:rsid w:val="007D202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597C"/>
    <w:rPr>
      <w:color w:val="0000FF" w:themeColor="hyperlink"/>
      <w:u w:val="single"/>
    </w:rPr>
  </w:style>
  <w:style w:type="paragraph" w:styleId="a6">
    <w:name w:val="footer"/>
    <w:basedOn w:val="a"/>
    <w:link w:val="a7"/>
    <w:rsid w:val="002159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2159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215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x.doi.org/10.12737/21494.%20-%20ISBN%20978-5-16-012029-4" TargetMode="External"/><Relationship Id="rId18" Type="http://schemas.openxmlformats.org/officeDocument/2006/relationships/hyperlink" Target="https://znanium.com/catalog/product/524764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005676" TargetMode="External"/><Relationship Id="rId34" Type="http://schemas.openxmlformats.org/officeDocument/2006/relationships/hyperlink" Target="http://webofscience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999588" TargetMode="External"/><Relationship Id="rId17" Type="http://schemas.openxmlformats.org/officeDocument/2006/relationships/hyperlink" Target="https://znanium.com/catalog/product/1053357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uisrussia.msu.ru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15857" TargetMode="External"/><Relationship Id="rId20" Type="http://schemas.openxmlformats.org/officeDocument/2006/relationships/hyperlink" Target="http://www.dx.doi.org/10.12737/23160.%20-%20ISBN%20978-5-16-012317-2" TargetMode="External"/><Relationship Id="rId29" Type="http://schemas.openxmlformats.org/officeDocument/2006/relationships/hyperlink" Target="http://www1.fips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197.pdf&amp;show=dcatalogues/1/1136694/3197.pdf&amp;view=true" TargetMode="External"/><Relationship Id="rId24" Type="http://schemas.openxmlformats.org/officeDocument/2006/relationships/hyperlink" Target="https://znanium.com/catalog/product/1038680" TargetMode="External"/><Relationship Id="rId32" Type="http://schemas.openxmlformats.org/officeDocument/2006/relationships/hyperlink" Target="http://ecsocman.hse.ru/" TargetMode="External"/><Relationship Id="rId37" Type="http://schemas.openxmlformats.org/officeDocument/2006/relationships/hyperlink" Target="http://www.springerprotocols.com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" TargetMode="External"/><Relationship Id="rId23" Type="http://schemas.openxmlformats.org/officeDocument/2006/relationships/hyperlink" Target="https://znanium.com/catalog/product/1045620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hyperlink" Target="https://magtu.informsystema.ru/uploader/fileUpload?name=3193.pdf&amp;show=dcatalogues/1/1136680/3193.pdf&amp;view=true" TargetMode="External"/><Relationship Id="rId19" Type="http://schemas.openxmlformats.org/officeDocument/2006/relationships/hyperlink" Target="http://new.znanium.com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83.pdf&amp;show=dcatalogues/1/1118363/83.pdf&amp;view=true" TargetMode="External"/><Relationship Id="rId14" Type="http://schemas.openxmlformats.org/officeDocument/2006/relationships/hyperlink" Target="https://znanium.com/catalog/product/1031521" TargetMode="External"/><Relationship Id="rId22" Type="http://schemas.openxmlformats.org/officeDocument/2006/relationships/hyperlink" Target="https://znanium.com/catalog/product/1042609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/" TargetMode="External"/><Relationship Id="rId35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2020-2021_b20_03_01-ТБЖб-20_45_plx_Экология промышленных регионов</dc:title>
  <dc:creator>FastReport.NET</dc:creator>
  <cp:lastModifiedBy>Татьяна</cp:lastModifiedBy>
  <cp:revision>6</cp:revision>
  <cp:lastPrinted>2020-11-18T10:41:00Z</cp:lastPrinted>
  <dcterms:created xsi:type="dcterms:W3CDTF">2020-11-09T12:12:00Z</dcterms:created>
  <dcterms:modified xsi:type="dcterms:W3CDTF">2020-11-23T04:06:00Z</dcterms:modified>
</cp:coreProperties>
</file>