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B48" w:rsidRDefault="00A84607" w:rsidP="00A84607">
      <w:pPr>
        <w:rPr>
          <w:sz w:val="0"/>
          <w:szCs w:val="0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5934075" cy="7953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607" w:rsidRDefault="00CE67EC" w:rsidP="00CE67EC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F2158E5" wp14:editId="1D5C2475">
            <wp:extent cx="5724525" cy="7267575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87" cy="727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B48" w:rsidRPr="00890379" w:rsidRDefault="00A843AD" w:rsidP="00CE67EC">
      <w:pPr>
        <w:rPr>
          <w:sz w:val="0"/>
          <w:szCs w:val="0"/>
          <w:lang w:val="ru-RU"/>
        </w:rPr>
      </w:pPr>
      <w:r w:rsidRPr="00890379">
        <w:rPr>
          <w:lang w:val="ru-RU"/>
        </w:rPr>
        <w:br w:type="page"/>
      </w:r>
    </w:p>
    <w:p w:rsidR="002D3B48" w:rsidRPr="00890379" w:rsidRDefault="00890379" w:rsidP="00A84607">
      <w:pPr>
        <w:rPr>
          <w:sz w:val="0"/>
          <w:szCs w:val="0"/>
          <w:lang w:val="ru-RU"/>
        </w:rPr>
      </w:pPr>
      <w:bookmarkStart w:id="0" w:name="_GoBack"/>
      <w:r w:rsidRPr="00890379">
        <w:rPr>
          <w:noProof/>
          <w:lang w:val="ru-RU" w:eastAsia="ru-RU"/>
        </w:rPr>
        <w:lastRenderedPageBreak/>
        <w:drawing>
          <wp:inline distT="0" distB="0" distL="0" distR="0">
            <wp:extent cx="5820137" cy="707707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40" cy="708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A843AD" w:rsidRPr="0089037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D3B4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3B48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D3B48" w:rsidRPr="00A84607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Обеспечить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фундаментальную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теоретическую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практическую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высокоточных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маркшейдерско-геодезических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геодинамических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сдвижению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горных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пород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влиянием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горных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выработок;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сдвижения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подработанной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толщи;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факторам,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влияющим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сдвижений;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сдвижения;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расчету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сдвижений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горных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пород;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охраны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сооружений.</w:t>
            </w:r>
            <w:r w:rsidRPr="00890379">
              <w:rPr>
                <w:lang w:val="ru-RU"/>
              </w:rPr>
              <w:t xml:space="preserve"> </w:t>
            </w:r>
          </w:p>
        </w:tc>
      </w:tr>
      <w:tr w:rsidR="002D3B48" w:rsidRPr="00A84607">
        <w:trPr>
          <w:trHeight w:hRule="exact" w:val="138"/>
        </w:trPr>
        <w:tc>
          <w:tcPr>
            <w:tcW w:w="1985" w:type="dxa"/>
          </w:tcPr>
          <w:p w:rsidR="002D3B48" w:rsidRPr="00890379" w:rsidRDefault="002D3B4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D3B48" w:rsidRPr="00890379" w:rsidRDefault="002D3B48">
            <w:pPr>
              <w:rPr>
                <w:lang w:val="ru-RU"/>
              </w:rPr>
            </w:pPr>
          </w:p>
        </w:tc>
      </w:tr>
      <w:tr w:rsidR="002D3B48" w:rsidRPr="00A8460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90379">
              <w:rPr>
                <w:lang w:val="ru-RU"/>
              </w:rPr>
              <w:t xml:space="preserve"> </w:t>
            </w:r>
          </w:p>
        </w:tc>
      </w:tr>
      <w:tr w:rsidR="002D3B48" w:rsidRPr="00A8460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сдвижений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геодинамические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полигоны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90379">
              <w:rPr>
                <w:lang w:val="ru-RU"/>
              </w:rPr>
              <w:t xml:space="preserve"> </w:t>
            </w:r>
          </w:p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90379">
              <w:rPr>
                <w:lang w:val="ru-RU"/>
              </w:rPr>
              <w:t xml:space="preserve"> </w:t>
            </w:r>
          </w:p>
        </w:tc>
      </w:tr>
      <w:tr w:rsidR="002D3B4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3B48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Геология</w:t>
            </w:r>
            <w:proofErr w:type="spellEnd"/>
            <w:r>
              <w:t xml:space="preserve"> </w:t>
            </w:r>
          </w:p>
        </w:tc>
      </w:tr>
      <w:tr w:rsidR="002D3B4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3B48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2D3B48" w:rsidRPr="00A8460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890379">
              <w:rPr>
                <w:lang w:val="ru-RU"/>
              </w:rPr>
              <w:t xml:space="preserve"> </w:t>
            </w:r>
          </w:p>
        </w:tc>
      </w:tr>
      <w:tr w:rsidR="002D3B4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3B48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2D3B4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3B48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Геомеханика</w:t>
            </w:r>
            <w:r>
              <w:t xml:space="preserve"> </w:t>
            </w:r>
          </w:p>
        </w:tc>
      </w:tr>
      <w:tr w:rsidR="002D3B4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3B48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Геодезия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маркшейдерия</w:t>
            </w:r>
            <w:proofErr w:type="spellEnd"/>
            <w:r>
              <w:t xml:space="preserve"> </w:t>
            </w:r>
          </w:p>
        </w:tc>
      </w:tr>
      <w:tr w:rsidR="002D3B48" w:rsidRPr="00A8460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90379">
              <w:rPr>
                <w:lang w:val="ru-RU"/>
              </w:rPr>
              <w:t xml:space="preserve"> </w:t>
            </w:r>
          </w:p>
        </w:tc>
      </w:tr>
      <w:tr w:rsidR="002D3B4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3B48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proofErr w:type="spellEnd"/>
            <w:r>
              <w:t xml:space="preserve"> </w:t>
            </w:r>
          </w:p>
        </w:tc>
      </w:tr>
      <w:tr w:rsidR="002D3B4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3B48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месторождений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полезных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ископаемых</w:t>
            </w:r>
            <w:proofErr w:type="spellEnd"/>
            <w:r>
              <w:t xml:space="preserve"> </w:t>
            </w:r>
          </w:p>
        </w:tc>
      </w:tr>
      <w:tr w:rsidR="002D3B48" w:rsidRPr="00A8460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Маркшейдерское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горных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890379">
              <w:rPr>
                <w:lang w:val="ru-RU"/>
              </w:rPr>
              <w:t xml:space="preserve"> </w:t>
            </w:r>
          </w:p>
        </w:tc>
      </w:tr>
      <w:tr w:rsidR="002D3B48" w:rsidRPr="00A84607">
        <w:trPr>
          <w:trHeight w:hRule="exact" w:val="138"/>
        </w:trPr>
        <w:tc>
          <w:tcPr>
            <w:tcW w:w="1985" w:type="dxa"/>
          </w:tcPr>
          <w:p w:rsidR="002D3B48" w:rsidRPr="00890379" w:rsidRDefault="002D3B4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D3B48" w:rsidRPr="00890379" w:rsidRDefault="002D3B48">
            <w:pPr>
              <w:rPr>
                <w:lang w:val="ru-RU"/>
              </w:rPr>
            </w:pPr>
          </w:p>
        </w:tc>
      </w:tr>
      <w:tr w:rsidR="002D3B48" w:rsidRPr="00A8460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90379">
              <w:rPr>
                <w:lang w:val="ru-RU"/>
              </w:rPr>
              <w:t xml:space="preserve"> </w:t>
            </w:r>
            <w:proofErr w:type="gramEnd"/>
          </w:p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90379">
              <w:rPr>
                <w:lang w:val="ru-RU"/>
              </w:rPr>
              <w:t xml:space="preserve"> </w:t>
            </w:r>
          </w:p>
        </w:tc>
      </w:tr>
      <w:tr w:rsidR="002D3B48" w:rsidRPr="00A8460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«Мониторинг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сдвижений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геодинамические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полигоны»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90379">
              <w:rPr>
                <w:lang w:val="ru-RU"/>
              </w:rPr>
              <w:t xml:space="preserve"> </w:t>
            </w:r>
          </w:p>
        </w:tc>
      </w:tr>
      <w:tr w:rsidR="002D3B48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B48" w:rsidRDefault="00A843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2D3B48" w:rsidRDefault="00A843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2D3B48" w:rsidRDefault="00A843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B48" w:rsidRDefault="00A843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2D3B48" w:rsidRPr="00A8460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B48" w:rsidRPr="00890379" w:rsidRDefault="00A8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 умением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</w:tc>
      </w:tr>
      <w:tr w:rsidR="002D3B48" w:rsidRPr="00A8460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B48" w:rsidRDefault="00A843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B48" w:rsidRPr="00890379" w:rsidRDefault="00A8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маркшейдерских и геодезических измерений;</w:t>
            </w:r>
          </w:p>
          <w:p w:rsidR="002D3B48" w:rsidRPr="00890379" w:rsidRDefault="00A8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определения пространственно-геометрического положения рудных тел;</w:t>
            </w:r>
          </w:p>
          <w:p w:rsidR="002D3B48" w:rsidRPr="00890379" w:rsidRDefault="00A8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 производства маркшейдерских работ; правила технической эксплуатации маркшейдерского оборудования</w:t>
            </w:r>
          </w:p>
        </w:tc>
      </w:tr>
      <w:tr w:rsidR="002D3B48" w:rsidRPr="00A8460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B48" w:rsidRDefault="00A843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B48" w:rsidRPr="00890379" w:rsidRDefault="00A8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производить маркшейдерские и геодезические измерения;</w:t>
            </w:r>
          </w:p>
          <w:p w:rsidR="002D3B48" w:rsidRPr="00890379" w:rsidRDefault="00A8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интерпретировать результаты маркшейдерских съемок</w:t>
            </w:r>
          </w:p>
        </w:tc>
      </w:tr>
      <w:tr w:rsidR="002D3B48" w:rsidRPr="00A8460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B48" w:rsidRDefault="00A843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B48" w:rsidRPr="00890379" w:rsidRDefault="00A8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маркшейдерских и геодезических измерений;</w:t>
            </w:r>
          </w:p>
          <w:p w:rsidR="002D3B48" w:rsidRPr="00890379" w:rsidRDefault="00A8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определения пространственно-геометрического положения рудных залежей;</w:t>
            </w:r>
          </w:p>
          <w:p w:rsidR="002D3B48" w:rsidRPr="00890379" w:rsidRDefault="00A8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необходимыми при обработке результатов маркшейдерско-геодезических съемок в программном обеспечении</w:t>
            </w:r>
          </w:p>
        </w:tc>
      </w:tr>
    </w:tbl>
    <w:p w:rsidR="002D3B48" w:rsidRPr="00890379" w:rsidRDefault="00A843AD">
      <w:pPr>
        <w:rPr>
          <w:sz w:val="0"/>
          <w:szCs w:val="0"/>
          <w:lang w:val="ru-RU"/>
        </w:rPr>
      </w:pPr>
      <w:r w:rsidRPr="0089037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D3B48" w:rsidRPr="00A8460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B48" w:rsidRPr="00890379" w:rsidRDefault="00A8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ПК-14 готовностью участвовать в исследованиях объектов профессиональной деятельности и их структурных элементов</w:t>
            </w:r>
          </w:p>
        </w:tc>
      </w:tr>
      <w:tr w:rsidR="002D3B48" w:rsidRPr="00A8460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B48" w:rsidRDefault="00A843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B48" w:rsidRPr="00890379" w:rsidRDefault="00A8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и закономерности исследования объектов профессиональной деятельности и их структурных элементов</w:t>
            </w:r>
          </w:p>
        </w:tc>
      </w:tr>
      <w:tr w:rsidR="002D3B48" w:rsidRPr="00A8460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B48" w:rsidRDefault="00A843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B48" w:rsidRPr="00890379" w:rsidRDefault="00A8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Производить исследования объектов профессиональной деятельности и их структурных элементов</w:t>
            </w:r>
          </w:p>
        </w:tc>
      </w:tr>
      <w:tr w:rsidR="002D3B48" w:rsidRPr="00A8460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B48" w:rsidRDefault="00A843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B48" w:rsidRPr="00890379" w:rsidRDefault="00A8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способами исследования объектов профессиональной деятельности и их структурных элементов</w:t>
            </w:r>
          </w:p>
        </w:tc>
      </w:tr>
      <w:tr w:rsidR="002D3B48" w:rsidRPr="00A84607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B48" w:rsidRPr="00890379" w:rsidRDefault="00A8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ПСК-4.1 готовностью осуществлять производство маркшейдерско-геодезических работ, определять пространственно-временные характеристики состояния земной поверхности и недр, </w:t>
            </w:r>
            <w:proofErr w:type="gramStart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горно-технических</w:t>
            </w:r>
            <w:proofErr w:type="gramEnd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систем, подземных и наземных сооружений и отображать информацию в соответствии с современными нормативными требованиями</w:t>
            </w:r>
          </w:p>
        </w:tc>
      </w:tr>
      <w:tr w:rsidR="002D3B48" w:rsidRPr="00A8460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B48" w:rsidRDefault="00A843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B48" w:rsidRPr="00890379" w:rsidRDefault="00A8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 виды маркшейдерско-геодезических работ;</w:t>
            </w:r>
          </w:p>
          <w:p w:rsidR="002D3B48" w:rsidRPr="00890379" w:rsidRDefault="00A8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определения пространственно-временных характеристик состояния земной поверхности и недр;</w:t>
            </w:r>
          </w:p>
          <w:p w:rsidR="002D3B48" w:rsidRPr="00890379" w:rsidRDefault="00A8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определения и нахождения в пространстве подземных и наземных сооружений и отображать информацию в маркшейдерской документации</w:t>
            </w:r>
          </w:p>
        </w:tc>
      </w:tr>
      <w:tr w:rsidR="002D3B48" w:rsidRPr="00A8460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B48" w:rsidRDefault="00A843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B48" w:rsidRPr="00890379" w:rsidRDefault="00A8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производить маркшейдерско-геодезические работы;</w:t>
            </w:r>
          </w:p>
          <w:p w:rsidR="002D3B48" w:rsidRPr="00890379" w:rsidRDefault="00A8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Производить необходимые съемки на поверхности и в недрах земли;</w:t>
            </w:r>
          </w:p>
          <w:p w:rsidR="002D3B48" w:rsidRPr="00890379" w:rsidRDefault="00A8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и качественно выполнять расчеты и определять пространственные характеристики состояния земной поверхности и недр</w:t>
            </w:r>
          </w:p>
        </w:tc>
      </w:tr>
      <w:tr w:rsidR="002D3B48" w:rsidRPr="00A84607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B48" w:rsidRDefault="00A843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B48" w:rsidRPr="00890379" w:rsidRDefault="00A8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выполнения всех маркшейдерско-геодезических работ;</w:t>
            </w:r>
          </w:p>
          <w:p w:rsidR="002D3B48" w:rsidRPr="00890379" w:rsidRDefault="00A8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съемки на поверхности и в недрах земли и отображать информацию графически;</w:t>
            </w:r>
          </w:p>
          <w:p w:rsidR="002D3B48" w:rsidRPr="00890379" w:rsidRDefault="00A8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ведения всех видов маркшейдерских работ и навыками для правильного определения пространственно-временных характеристик состояния земной поверхности и недр</w:t>
            </w:r>
          </w:p>
          <w:p w:rsidR="002D3B48" w:rsidRPr="00890379" w:rsidRDefault="00A8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выполнения всех маркшейдерско-геодезических работ;</w:t>
            </w:r>
          </w:p>
          <w:p w:rsidR="002D3B48" w:rsidRPr="00890379" w:rsidRDefault="00A8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съемки на поверхности и в недрах земли и отображать информацию графически;</w:t>
            </w:r>
          </w:p>
          <w:p w:rsidR="002D3B48" w:rsidRPr="00890379" w:rsidRDefault="00A8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ведения всех видов маркшейдерских работ и навыками для правильного определения пространственно-временных характеристик состояния земной поверхности и недр</w:t>
            </w:r>
          </w:p>
        </w:tc>
      </w:tr>
      <w:tr w:rsidR="002D3B48" w:rsidRPr="00A84607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B48" w:rsidRPr="00890379" w:rsidRDefault="00A8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ПСК-4.3 способностью составлять проекты маркшейдерских и геодезических работ</w:t>
            </w:r>
          </w:p>
        </w:tc>
      </w:tr>
      <w:tr w:rsidR="002D3B48" w:rsidRPr="00A8460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B48" w:rsidRDefault="00A843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B48" w:rsidRPr="00890379" w:rsidRDefault="00A8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 нормативных документов к проектам маркшейдерских и геодезических работ</w:t>
            </w:r>
          </w:p>
        </w:tc>
      </w:tr>
      <w:tr w:rsidR="002D3B48" w:rsidRPr="00A8460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B48" w:rsidRDefault="00A843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B48" w:rsidRPr="00890379" w:rsidRDefault="00A8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проекты маркшейдерских и геодезических работ</w:t>
            </w:r>
          </w:p>
        </w:tc>
      </w:tr>
      <w:tr w:rsidR="002D3B48" w:rsidRPr="00A8460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B48" w:rsidRDefault="00A843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3B48" w:rsidRPr="00890379" w:rsidRDefault="00A8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составления проектов маркшейдерских и геодезических работ</w:t>
            </w:r>
          </w:p>
        </w:tc>
      </w:tr>
    </w:tbl>
    <w:p w:rsidR="002D3B48" w:rsidRPr="00890379" w:rsidRDefault="00A843AD">
      <w:pPr>
        <w:rPr>
          <w:sz w:val="0"/>
          <w:szCs w:val="0"/>
          <w:lang w:val="ru-RU"/>
        </w:rPr>
      </w:pPr>
      <w:r w:rsidRPr="0089037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9"/>
        <w:gridCol w:w="1490"/>
        <w:gridCol w:w="404"/>
        <w:gridCol w:w="537"/>
        <w:gridCol w:w="630"/>
        <w:gridCol w:w="681"/>
        <w:gridCol w:w="531"/>
        <w:gridCol w:w="1539"/>
        <w:gridCol w:w="1617"/>
        <w:gridCol w:w="1269"/>
      </w:tblGrid>
      <w:tr w:rsidR="002D3B48" w:rsidRPr="00A84607">
        <w:trPr>
          <w:trHeight w:hRule="exact" w:val="285"/>
        </w:trPr>
        <w:tc>
          <w:tcPr>
            <w:tcW w:w="710" w:type="dxa"/>
          </w:tcPr>
          <w:p w:rsidR="002D3B48" w:rsidRPr="00890379" w:rsidRDefault="002D3B4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D3B48" w:rsidRPr="00890379" w:rsidRDefault="00A843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90379">
              <w:rPr>
                <w:lang w:val="ru-RU"/>
              </w:rPr>
              <w:t xml:space="preserve"> </w:t>
            </w:r>
          </w:p>
        </w:tc>
      </w:tr>
      <w:tr w:rsidR="002D3B48" w:rsidRPr="00A8460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D3B48" w:rsidRPr="00890379" w:rsidRDefault="00A843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90379">
              <w:rPr>
                <w:lang w:val="ru-RU"/>
              </w:rPr>
              <w:t xml:space="preserve"> </w:t>
            </w:r>
          </w:p>
          <w:p w:rsidR="002D3B48" w:rsidRPr="00890379" w:rsidRDefault="00A843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90379">
              <w:rPr>
                <w:lang w:val="ru-RU"/>
              </w:rPr>
              <w:t xml:space="preserve"> </w:t>
            </w:r>
          </w:p>
          <w:p w:rsidR="002D3B48" w:rsidRPr="00890379" w:rsidRDefault="00A843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0379">
              <w:rPr>
                <w:lang w:val="ru-RU"/>
              </w:rPr>
              <w:t xml:space="preserve"> </w:t>
            </w:r>
            <w:proofErr w:type="gramStart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90379">
              <w:rPr>
                <w:lang w:val="ru-RU"/>
              </w:rPr>
              <w:t xml:space="preserve"> </w:t>
            </w:r>
          </w:p>
          <w:p w:rsidR="002D3B48" w:rsidRPr="00890379" w:rsidRDefault="00A843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0379">
              <w:rPr>
                <w:lang w:val="ru-RU"/>
              </w:rPr>
              <w:t xml:space="preserve"> </w:t>
            </w:r>
            <w:proofErr w:type="gramStart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90379">
              <w:rPr>
                <w:lang w:val="ru-RU"/>
              </w:rPr>
              <w:t xml:space="preserve"> </w:t>
            </w:r>
          </w:p>
          <w:p w:rsidR="002D3B48" w:rsidRPr="00890379" w:rsidRDefault="00A843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95,4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90379">
              <w:rPr>
                <w:lang w:val="ru-RU"/>
              </w:rPr>
              <w:t xml:space="preserve"> </w:t>
            </w:r>
          </w:p>
          <w:p w:rsidR="002D3B48" w:rsidRPr="00890379" w:rsidRDefault="002D3B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D3B48" w:rsidRPr="00890379" w:rsidRDefault="002D3B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D3B48" w:rsidRPr="00890379" w:rsidRDefault="00A843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890379">
              <w:rPr>
                <w:lang w:val="ru-RU"/>
              </w:rPr>
              <w:t xml:space="preserve"> </w:t>
            </w:r>
          </w:p>
        </w:tc>
      </w:tr>
      <w:tr w:rsidR="002D3B48" w:rsidRPr="00A84607">
        <w:trPr>
          <w:trHeight w:hRule="exact" w:val="138"/>
        </w:trPr>
        <w:tc>
          <w:tcPr>
            <w:tcW w:w="710" w:type="dxa"/>
          </w:tcPr>
          <w:p w:rsidR="002D3B48" w:rsidRPr="00890379" w:rsidRDefault="002D3B4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D3B48" w:rsidRPr="00890379" w:rsidRDefault="002D3B4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D3B48" w:rsidRPr="00890379" w:rsidRDefault="002D3B4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D3B48" w:rsidRPr="00890379" w:rsidRDefault="002D3B4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D3B48" w:rsidRPr="00890379" w:rsidRDefault="002D3B4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D3B48" w:rsidRPr="00890379" w:rsidRDefault="002D3B4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D3B48" w:rsidRPr="00890379" w:rsidRDefault="002D3B4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D3B48" w:rsidRPr="00890379" w:rsidRDefault="002D3B4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D3B48" w:rsidRPr="00890379" w:rsidRDefault="002D3B4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D3B48" w:rsidRPr="00890379" w:rsidRDefault="002D3B48">
            <w:pPr>
              <w:rPr>
                <w:lang w:val="ru-RU"/>
              </w:rPr>
            </w:pPr>
          </w:p>
        </w:tc>
      </w:tr>
      <w:tr w:rsidR="002D3B4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Pr="00890379" w:rsidRDefault="00A8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90379">
              <w:rPr>
                <w:lang w:val="ru-RU"/>
              </w:rPr>
              <w:t xml:space="preserve"> </w:t>
            </w:r>
          </w:p>
          <w:p w:rsidR="002D3B48" w:rsidRPr="00890379" w:rsidRDefault="00A8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90379">
              <w:rPr>
                <w:lang w:val="ru-RU"/>
              </w:rPr>
              <w:t xml:space="preserve"> </w:t>
            </w:r>
          </w:p>
          <w:p w:rsidR="002D3B48" w:rsidRPr="00890379" w:rsidRDefault="00A8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9037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Pr="00890379" w:rsidRDefault="00A8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0379">
              <w:rPr>
                <w:lang w:val="ru-RU"/>
              </w:rPr>
              <w:t xml:space="preserve"> </w:t>
            </w:r>
          </w:p>
          <w:p w:rsidR="002D3B48" w:rsidRPr="00890379" w:rsidRDefault="00A8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9037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D3B4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2D3B4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D3B48" w:rsidRDefault="002D3B4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D3B48" w:rsidRDefault="002D3B4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2D3B4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2D3B4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2D3B48"/>
        </w:tc>
      </w:tr>
      <w:tr w:rsidR="002D3B4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2D3B48"/>
        </w:tc>
      </w:tr>
      <w:tr w:rsidR="002D3B48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2D3B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Pr="00890379" w:rsidRDefault="00A8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Pr="00890379" w:rsidRDefault="00A8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89037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2D3B4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2D3B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2D3B4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2D3B4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2D3B48"/>
        </w:tc>
      </w:tr>
      <w:tr w:rsidR="002D3B48" w:rsidRPr="00A8460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Pr="00890379" w:rsidRDefault="00A843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Сдвижение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горных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пород</w:t>
            </w:r>
            <w:r w:rsidRPr="0089037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Pr="00890379" w:rsidRDefault="002D3B48">
            <w:pPr>
              <w:rPr>
                <w:lang w:val="ru-RU"/>
              </w:rPr>
            </w:pPr>
          </w:p>
        </w:tc>
      </w:tr>
      <w:tr w:rsidR="002D3B48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Pr="00890379" w:rsidRDefault="00A843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Сдвижение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горных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пород</w:t>
            </w:r>
            <w:r w:rsidRPr="0089037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2D3B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Pr="00890379" w:rsidRDefault="00A8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Pr="00890379" w:rsidRDefault="00A8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89037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2D3B4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2D3B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2D3B4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2D3B4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2D3B48"/>
        </w:tc>
      </w:tr>
      <w:tr w:rsidR="002D3B48" w:rsidRPr="00A8460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Pr="00890379" w:rsidRDefault="00A843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Маркшейдерские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наблюдения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процессами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сдвижения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горных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пород</w:t>
            </w:r>
            <w:r w:rsidRPr="0089037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Pr="00890379" w:rsidRDefault="002D3B48">
            <w:pPr>
              <w:rPr>
                <w:lang w:val="ru-RU"/>
              </w:rPr>
            </w:pPr>
          </w:p>
        </w:tc>
      </w:tr>
      <w:tr w:rsidR="002D3B48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Pr="00890379" w:rsidRDefault="00A843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Маркшейдерские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наблюдения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процессами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сдвижения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горных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пород</w:t>
            </w:r>
            <w:r w:rsidRPr="0089037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2D3B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Pr="00890379" w:rsidRDefault="00A8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Pr="00890379" w:rsidRDefault="00A8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89037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2D3B4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2D3B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2D3B4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2D3B4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2D3B48"/>
        </w:tc>
      </w:tr>
      <w:tr w:rsidR="002D3B48" w:rsidRPr="00A8460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Pr="00890379" w:rsidRDefault="00A843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мониторинга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геодинамического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полигона</w:t>
            </w:r>
            <w:r w:rsidRPr="0089037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Pr="00890379" w:rsidRDefault="002D3B48">
            <w:pPr>
              <w:rPr>
                <w:lang w:val="ru-RU"/>
              </w:rPr>
            </w:pPr>
          </w:p>
        </w:tc>
      </w:tr>
      <w:tr w:rsidR="002D3B48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Pr="00890379" w:rsidRDefault="00A843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мониторинга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геодинамического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полигона</w:t>
            </w:r>
            <w:r w:rsidRPr="0089037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2D3B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Pr="00890379" w:rsidRDefault="00A8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Pr="00890379" w:rsidRDefault="00A8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89037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2D3B4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2D3B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2D3B4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2D3B4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2D3B48"/>
        </w:tc>
      </w:tr>
      <w:tr w:rsidR="002D3B48" w:rsidRPr="00A8460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Pr="00890379" w:rsidRDefault="00A843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обслуживание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геодинамического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полигона</w:t>
            </w:r>
            <w:r w:rsidRPr="0089037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Pr="00890379" w:rsidRDefault="002D3B48">
            <w:pPr>
              <w:rPr>
                <w:lang w:val="ru-RU"/>
              </w:rPr>
            </w:pPr>
          </w:p>
        </w:tc>
      </w:tr>
      <w:tr w:rsidR="002D3B48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Pr="00890379" w:rsidRDefault="00A843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обслуживание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геодинамического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полигона</w:t>
            </w:r>
            <w:r w:rsidRPr="0089037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2D3B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Pr="00890379" w:rsidRDefault="00A8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Pr="00890379" w:rsidRDefault="00A8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89037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2D3B4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2D3B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2D3B4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2D3B4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2D3B48"/>
        </w:tc>
      </w:tr>
      <w:tr w:rsidR="002D3B4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2D3B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2D3B4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2D3B48"/>
        </w:tc>
      </w:tr>
      <w:tr w:rsidR="002D3B48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2D3B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2D3B4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ПСК-4.1,ПСК -4.3,ПК-7,ПК- 14</w:t>
            </w:r>
          </w:p>
        </w:tc>
      </w:tr>
    </w:tbl>
    <w:p w:rsidR="002D3B48" w:rsidRDefault="00A843A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D3B4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D3B48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D3B48">
        <w:trPr>
          <w:trHeight w:hRule="exact" w:val="138"/>
        </w:trPr>
        <w:tc>
          <w:tcPr>
            <w:tcW w:w="9357" w:type="dxa"/>
          </w:tcPr>
          <w:p w:rsidR="002D3B48" w:rsidRDefault="002D3B48"/>
        </w:tc>
      </w:tr>
      <w:tr w:rsidR="002D3B48" w:rsidRPr="00A8460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890379">
              <w:rPr>
                <w:lang w:val="ru-RU"/>
              </w:rPr>
              <w:t xml:space="preserve"> </w:t>
            </w:r>
          </w:p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890379">
              <w:rPr>
                <w:lang w:val="ru-RU"/>
              </w:rPr>
              <w:t xml:space="preserve"> </w:t>
            </w:r>
          </w:p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890379">
              <w:rPr>
                <w:lang w:val="ru-RU"/>
              </w:rPr>
              <w:t xml:space="preserve"> </w:t>
            </w:r>
          </w:p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890379">
              <w:rPr>
                <w:lang w:val="ru-RU"/>
              </w:rPr>
              <w:t xml:space="preserve"> </w:t>
            </w:r>
          </w:p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890379">
              <w:rPr>
                <w:lang w:val="ru-RU"/>
              </w:rPr>
              <w:t xml:space="preserve"> </w:t>
            </w:r>
          </w:p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890379">
              <w:rPr>
                <w:lang w:val="ru-RU"/>
              </w:rPr>
              <w:t xml:space="preserve"> </w:t>
            </w:r>
          </w:p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890379">
              <w:rPr>
                <w:lang w:val="ru-RU"/>
              </w:rPr>
              <w:t xml:space="preserve"> </w:t>
            </w:r>
          </w:p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890379">
              <w:rPr>
                <w:lang w:val="ru-RU"/>
              </w:rPr>
              <w:t xml:space="preserve"> </w:t>
            </w:r>
            <w:proofErr w:type="gramStart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890379">
              <w:rPr>
                <w:lang w:val="ru-RU"/>
              </w:rPr>
              <w:t xml:space="preserve"> </w:t>
            </w:r>
          </w:p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890379">
              <w:rPr>
                <w:lang w:val="ru-RU"/>
              </w:rPr>
              <w:t xml:space="preserve"> </w:t>
            </w:r>
          </w:p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</w:t>
            </w:r>
            <w:proofErr w:type="spellStart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прессконференция</w:t>
            </w:r>
            <w:proofErr w:type="spellEnd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0379">
              <w:rPr>
                <w:lang w:val="ru-RU"/>
              </w:rPr>
              <w:t xml:space="preserve"> </w:t>
            </w:r>
          </w:p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890379">
              <w:rPr>
                <w:lang w:val="ru-RU"/>
              </w:rPr>
              <w:t xml:space="preserve"> </w:t>
            </w:r>
          </w:p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890379">
              <w:rPr>
                <w:lang w:val="ru-RU"/>
              </w:rPr>
              <w:t xml:space="preserve"> </w:t>
            </w:r>
          </w:p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890379">
              <w:rPr>
                <w:lang w:val="ru-RU"/>
              </w:rPr>
              <w:t xml:space="preserve"> </w:t>
            </w:r>
          </w:p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0379">
              <w:rPr>
                <w:lang w:val="ru-RU"/>
              </w:rPr>
              <w:t xml:space="preserve"> </w:t>
            </w:r>
            <w:proofErr w:type="spellStart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890379">
              <w:rPr>
                <w:lang w:val="ru-RU"/>
              </w:rPr>
              <w:t xml:space="preserve"> </w:t>
            </w:r>
            <w:proofErr w:type="gramEnd"/>
          </w:p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предусмотрена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90379">
              <w:rPr>
                <w:lang w:val="ru-RU"/>
              </w:rPr>
              <w:t xml:space="preserve"> </w:t>
            </w:r>
            <w:proofErr w:type="gramStart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0379">
              <w:rPr>
                <w:lang w:val="ru-RU"/>
              </w:rPr>
              <w:t xml:space="preserve"> </w:t>
            </w:r>
          </w:p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предусматривает:</w:t>
            </w:r>
            <w:r w:rsidRPr="00890379">
              <w:rPr>
                <w:lang w:val="ru-RU"/>
              </w:rPr>
              <w:t xml:space="preserve"> </w:t>
            </w:r>
          </w:p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разделов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конспектах,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рекомендованной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указаниях;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литературой;</w:t>
            </w:r>
            <w:r w:rsidRPr="00890379">
              <w:rPr>
                <w:lang w:val="ru-RU"/>
              </w:rPr>
              <w:t xml:space="preserve"> </w:t>
            </w:r>
          </w:p>
        </w:tc>
      </w:tr>
    </w:tbl>
    <w:p w:rsidR="002D3B48" w:rsidRPr="00890379" w:rsidRDefault="00A843AD">
      <w:pPr>
        <w:rPr>
          <w:sz w:val="0"/>
          <w:szCs w:val="0"/>
          <w:lang w:val="ru-RU"/>
        </w:rPr>
      </w:pPr>
      <w:r w:rsidRPr="0089037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2D3B48" w:rsidRPr="00A84607">
        <w:trPr>
          <w:trHeight w:hRule="exact" w:val="109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3B48" w:rsidRPr="00890379" w:rsidRDefault="00A843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-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исправление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ошибок,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замечаний,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работам;</w:t>
            </w:r>
            <w:r w:rsidRPr="00890379">
              <w:rPr>
                <w:lang w:val="ru-RU"/>
              </w:rPr>
              <w:t xml:space="preserve"> </w:t>
            </w:r>
          </w:p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890379">
              <w:rPr>
                <w:lang w:val="ru-RU"/>
              </w:rPr>
              <w:t xml:space="preserve"> </w:t>
            </w:r>
          </w:p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lang w:val="ru-RU"/>
              </w:rPr>
              <w:t xml:space="preserve"> </w:t>
            </w:r>
          </w:p>
        </w:tc>
      </w:tr>
      <w:tr w:rsidR="002D3B48" w:rsidRPr="00A84607">
        <w:trPr>
          <w:trHeight w:hRule="exact" w:val="277"/>
        </w:trPr>
        <w:tc>
          <w:tcPr>
            <w:tcW w:w="426" w:type="dxa"/>
          </w:tcPr>
          <w:p w:rsidR="002D3B48" w:rsidRPr="00890379" w:rsidRDefault="002D3B48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D3B48" w:rsidRPr="00890379" w:rsidRDefault="002D3B48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D3B48" w:rsidRPr="00890379" w:rsidRDefault="002D3B48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D3B48" w:rsidRPr="00890379" w:rsidRDefault="002D3B4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D3B48" w:rsidRPr="00890379" w:rsidRDefault="002D3B48">
            <w:pPr>
              <w:rPr>
                <w:lang w:val="ru-RU"/>
              </w:rPr>
            </w:pPr>
          </w:p>
        </w:tc>
      </w:tr>
      <w:tr w:rsidR="002D3B48" w:rsidRPr="00A8460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90379">
              <w:rPr>
                <w:lang w:val="ru-RU"/>
              </w:rPr>
              <w:t xml:space="preserve"> </w:t>
            </w:r>
            <w:proofErr w:type="gramStart"/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90379">
              <w:rPr>
                <w:lang w:val="ru-RU"/>
              </w:rPr>
              <w:t xml:space="preserve"> </w:t>
            </w:r>
          </w:p>
        </w:tc>
      </w:tr>
      <w:tr w:rsidR="002D3B4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3B48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D3B48">
        <w:trPr>
          <w:trHeight w:hRule="exact" w:val="138"/>
        </w:trPr>
        <w:tc>
          <w:tcPr>
            <w:tcW w:w="426" w:type="dxa"/>
          </w:tcPr>
          <w:p w:rsidR="002D3B48" w:rsidRDefault="002D3B48"/>
        </w:tc>
        <w:tc>
          <w:tcPr>
            <w:tcW w:w="1985" w:type="dxa"/>
          </w:tcPr>
          <w:p w:rsidR="002D3B48" w:rsidRDefault="002D3B48"/>
        </w:tc>
        <w:tc>
          <w:tcPr>
            <w:tcW w:w="3686" w:type="dxa"/>
          </w:tcPr>
          <w:p w:rsidR="002D3B48" w:rsidRDefault="002D3B48"/>
        </w:tc>
        <w:tc>
          <w:tcPr>
            <w:tcW w:w="3120" w:type="dxa"/>
          </w:tcPr>
          <w:p w:rsidR="002D3B48" w:rsidRDefault="002D3B48"/>
        </w:tc>
        <w:tc>
          <w:tcPr>
            <w:tcW w:w="143" w:type="dxa"/>
          </w:tcPr>
          <w:p w:rsidR="002D3B48" w:rsidRDefault="002D3B48"/>
        </w:tc>
      </w:tr>
      <w:tr w:rsidR="002D3B48" w:rsidRPr="00A8460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90379">
              <w:rPr>
                <w:lang w:val="ru-RU"/>
              </w:rPr>
              <w:t xml:space="preserve"> </w:t>
            </w:r>
          </w:p>
        </w:tc>
      </w:tr>
      <w:tr w:rsidR="002D3B4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3B48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D3B48">
        <w:trPr>
          <w:trHeight w:hRule="exact" w:val="138"/>
        </w:trPr>
        <w:tc>
          <w:tcPr>
            <w:tcW w:w="426" w:type="dxa"/>
          </w:tcPr>
          <w:p w:rsidR="002D3B48" w:rsidRDefault="002D3B48"/>
        </w:tc>
        <w:tc>
          <w:tcPr>
            <w:tcW w:w="1985" w:type="dxa"/>
          </w:tcPr>
          <w:p w:rsidR="002D3B48" w:rsidRDefault="002D3B48"/>
        </w:tc>
        <w:tc>
          <w:tcPr>
            <w:tcW w:w="3686" w:type="dxa"/>
          </w:tcPr>
          <w:p w:rsidR="002D3B48" w:rsidRDefault="002D3B48"/>
        </w:tc>
        <w:tc>
          <w:tcPr>
            <w:tcW w:w="3120" w:type="dxa"/>
          </w:tcPr>
          <w:p w:rsidR="002D3B48" w:rsidRDefault="002D3B48"/>
        </w:tc>
        <w:tc>
          <w:tcPr>
            <w:tcW w:w="143" w:type="dxa"/>
          </w:tcPr>
          <w:p w:rsidR="002D3B48" w:rsidRDefault="002D3B48"/>
        </w:tc>
      </w:tr>
      <w:tr w:rsidR="002D3B48" w:rsidRPr="00A8460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90379">
              <w:rPr>
                <w:lang w:val="ru-RU"/>
              </w:rPr>
              <w:t xml:space="preserve"> </w:t>
            </w:r>
          </w:p>
        </w:tc>
      </w:tr>
      <w:tr w:rsidR="002D3B48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3B48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D3B48" w:rsidRPr="00A84607">
        <w:trPr>
          <w:trHeight w:hRule="exact" w:val="380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90379">
              <w:rPr>
                <w:lang w:val="ru-RU"/>
              </w:rPr>
              <w:t xml:space="preserve"> </w:t>
            </w:r>
            <w:proofErr w:type="spellStart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Батугин</w:t>
            </w:r>
            <w:proofErr w:type="spellEnd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горно-экологического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мониторинга,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учитывающий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</w:t>
            </w:r>
            <w:r w:rsidRPr="00890379">
              <w:rPr>
                <w:lang w:val="ru-RU"/>
              </w:rPr>
              <w:t xml:space="preserve"> </w:t>
            </w:r>
            <w:proofErr w:type="spellStart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геодинамически</w:t>
            </w:r>
            <w:proofErr w:type="spellEnd"/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опасных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зон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(ГОЗ)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карстовых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90379">
              <w:rPr>
                <w:lang w:val="ru-RU"/>
              </w:rPr>
              <w:t xml:space="preserve"> </w:t>
            </w:r>
            <w:proofErr w:type="spellStart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Батугин</w:t>
            </w:r>
            <w:proofErr w:type="spellEnd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890379">
              <w:rPr>
                <w:lang w:val="ru-RU"/>
              </w:rPr>
              <w:t xml:space="preserve"> </w:t>
            </w:r>
            <w:proofErr w:type="spellStart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Хотченков</w:t>
            </w:r>
            <w:proofErr w:type="spellEnd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Горная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книга,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2013.—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890379">
              <w:rPr>
                <w:lang w:val="ru-RU"/>
              </w:rPr>
              <w:t xml:space="preserve"> </w:t>
            </w:r>
            <w:hyperlink r:id="rId8" w:history="1">
              <w:r w:rsidRPr="00A843A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843A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843A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A843A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843A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A843A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843A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A843A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843A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A843A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/49761.</w:t>
              </w:r>
            </w:hyperlink>
            <w:r w:rsidRPr="00890379">
              <w:rPr>
                <w:lang w:val="ru-RU"/>
              </w:rPr>
              <w:t xml:space="preserve"> </w:t>
            </w:r>
          </w:p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90379">
              <w:rPr>
                <w:lang w:val="ru-RU"/>
              </w:rPr>
              <w:t xml:space="preserve"> </w:t>
            </w:r>
            <w:proofErr w:type="spellStart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Вартанов</w:t>
            </w:r>
            <w:proofErr w:type="spellEnd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Физико-технический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подземного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пространства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городов</w:t>
            </w:r>
            <w:proofErr w:type="gramStart"/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890379">
              <w:rPr>
                <w:lang w:val="ru-RU"/>
              </w:rPr>
              <w:t xml:space="preserve"> </w:t>
            </w:r>
            <w:proofErr w:type="spellStart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Вартанов</w:t>
            </w:r>
            <w:proofErr w:type="spellEnd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Горная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книга,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proofErr w:type="gramStart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.:</w:t>
            </w:r>
            <w:r w:rsidRPr="00890379">
              <w:rPr>
                <w:lang w:val="ru-RU"/>
              </w:rPr>
              <w:t xml:space="preserve"> </w:t>
            </w:r>
            <w:hyperlink r:id="rId9" w:history="1">
              <w:proofErr w:type="gramEnd"/>
              <w:r w:rsidRPr="00A843A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843A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843A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A843A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843A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A843A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843A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A843A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843A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A843A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/66462.</w:t>
              </w:r>
            </w:hyperlink>
            <w:r w:rsidRPr="00890379">
              <w:rPr>
                <w:lang w:val="ru-RU"/>
              </w:rPr>
              <w:t xml:space="preserve"> </w:t>
            </w:r>
          </w:p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90379">
              <w:rPr>
                <w:lang w:val="ru-RU"/>
              </w:rPr>
              <w:t xml:space="preserve"> </w:t>
            </w:r>
            <w:proofErr w:type="spellStart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Простов</w:t>
            </w:r>
            <w:proofErr w:type="spellEnd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Физико-технический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горного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proofErr w:type="gramStart"/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90379">
              <w:rPr>
                <w:lang w:val="ru-RU"/>
              </w:rPr>
              <w:t xml:space="preserve"> </w:t>
            </w:r>
            <w:proofErr w:type="spellStart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Простов</w:t>
            </w:r>
            <w:proofErr w:type="spellEnd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0379">
              <w:rPr>
                <w:lang w:val="ru-RU"/>
              </w:rPr>
              <w:t xml:space="preserve"> </w:t>
            </w:r>
            <w:proofErr w:type="spellStart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proofErr w:type="spellEnd"/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Т.Ф.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Горбачева,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03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978-5-00137-147-2.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proofErr w:type="gramStart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.:</w:t>
            </w:r>
            <w:r w:rsidRPr="00890379">
              <w:rPr>
                <w:lang w:val="ru-RU"/>
              </w:rPr>
              <w:t xml:space="preserve"> </w:t>
            </w:r>
            <w:hyperlink r:id="rId10" w:history="1">
              <w:proofErr w:type="gramEnd"/>
              <w:r w:rsidRPr="00A843A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843A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843A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A843A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843A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A843A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843A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A843A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843A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A843A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/145134.</w:t>
              </w:r>
            </w:hyperlink>
            <w:r w:rsidRPr="00890379">
              <w:rPr>
                <w:lang w:val="ru-RU"/>
              </w:rPr>
              <w:t xml:space="preserve"> </w:t>
            </w:r>
          </w:p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lang w:val="ru-RU"/>
              </w:rPr>
              <w:t xml:space="preserve"> </w:t>
            </w:r>
          </w:p>
        </w:tc>
      </w:tr>
      <w:tr w:rsidR="002D3B48" w:rsidRPr="00A84607">
        <w:trPr>
          <w:trHeight w:hRule="exact" w:val="138"/>
        </w:trPr>
        <w:tc>
          <w:tcPr>
            <w:tcW w:w="426" w:type="dxa"/>
          </w:tcPr>
          <w:p w:rsidR="002D3B48" w:rsidRPr="00890379" w:rsidRDefault="002D3B48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D3B48" w:rsidRPr="00890379" w:rsidRDefault="002D3B48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D3B48" w:rsidRPr="00890379" w:rsidRDefault="002D3B48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D3B48" w:rsidRPr="00890379" w:rsidRDefault="002D3B4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D3B48" w:rsidRPr="00890379" w:rsidRDefault="002D3B48">
            <w:pPr>
              <w:rPr>
                <w:lang w:val="ru-RU"/>
              </w:rPr>
            </w:pPr>
          </w:p>
        </w:tc>
      </w:tr>
      <w:tr w:rsidR="002D3B4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3B48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D3B48" w:rsidRPr="00A84607">
        <w:trPr>
          <w:trHeight w:hRule="exact" w:val="271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90379">
              <w:rPr>
                <w:lang w:val="ru-RU"/>
              </w:rPr>
              <w:t xml:space="preserve"> </w:t>
            </w:r>
            <w:proofErr w:type="spellStart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Роут</w:t>
            </w:r>
            <w:proofErr w:type="spellEnd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Маркшейдерия</w:t>
            </w:r>
            <w:proofErr w:type="gramStart"/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90379">
              <w:rPr>
                <w:lang w:val="ru-RU"/>
              </w:rPr>
              <w:t xml:space="preserve"> </w:t>
            </w:r>
            <w:proofErr w:type="spellStart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Роут</w:t>
            </w:r>
            <w:proofErr w:type="spellEnd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Рогова,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Ми-</w:t>
            </w:r>
            <w:proofErr w:type="spellStart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хайлова</w:t>
            </w:r>
            <w:proofErr w:type="spellEnd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</w:t>
            </w:r>
            <w:proofErr w:type="gramStart"/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90379">
              <w:rPr>
                <w:lang w:val="ru-RU"/>
              </w:rPr>
              <w:t xml:space="preserve"> </w:t>
            </w:r>
            <w:proofErr w:type="spellStart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proofErr w:type="spellEnd"/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Т.Ф.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Горбачева,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890379">
              <w:rPr>
                <w:lang w:val="ru-RU"/>
              </w:rPr>
              <w:t xml:space="preserve"> </w:t>
            </w:r>
            <w:hyperlink r:id="rId11" w:history="1">
              <w:r w:rsidR="00CE67EC" w:rsidRPr="00FA0F7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E67EC" w:rsidRPr="00FA0F7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E67EC" w:rsidRPr="00FA0F7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CE67EC" w:rsidRPr="00FA0F7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E67EC" w:rsidRPr="00FA0F7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CE67EC" w:rsidRPr="00FA0F7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E67EC" w:rsidRPr="00FA0F7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CE67EC" w:rsidRPr="00FA0F7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E67EC" w:rsidRPr="00FA0F7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CE67EC" w:rsidRPr="00FA0F7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/133877</w:t>
              </w:r>
            </w:hyperlink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CE67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0379">
              <w:rPr>
                <w:lang w:val="ru-RU"/>
              </w:rPr>
              <w:t xml:space="preserve"> </w:t>
            </w:r>
          </w:p>
          <w:p w:rsidR="002D3B48" w:rsidRPr="00CE67EC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маркшейдерия/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Попов,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890379">
              <w:rPr>
                <w:lang w:val="ru-RU"/>
              </w:rPr>
              <w:t xml:space="preserve"> </w:t>
            </w:r>
            <w:proofErr w:type="spellStart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Букринский</w:t>
            </w:r>
            <w:proofErr w:type="spellEnd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П.Н.</w:t>
            </w:r>
            <w:r w:rsidRPr="00890379">
              <w:rPr>
                <w:lang w:val="ru-RU"/>
              </w:rPr>
              <w:t xml:space="preserve"> </w:t>
            </w:r>
            <w:proofErr w:type="spellStart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Бруевич</w:t>
            </w:r>
            <w:proofErr w:type="spellEnd"/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др.;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Попова,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890379">
              <w:rPr>
                <w:lang w:val="ru-RU"/>
              </w:rPr>
              <w:t xml:space="preserve"> </w:t>
            </w:r>
            <w:proofErr w:type="spellStart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Букринского</w:t>
            </w:r>
            <w:proofErr w:type="spellEnd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890379">
              <w:rPr>
                <w:lang w:val="ru-RU"/>
              </w:rPr>
              <w:t xml:space="preserve"> </w:t>
            </w:r>
            <w:r w:rsidRPr="00CE67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МГГУ,</w:t>
            </w:r>
            <w:r w:rsidRPr="00CE67EC">
              <w:rPr>
                <w:lang w:val="ru-RU"/>
              </w:rPr>
              <w:t xml:space="preserve"> </w:t>
            </w:r>
            <w:r w:rsidRPr="00CE67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2004.</w:t>
            </w:r>
            <w:r w:rsidRPr="00CE67EC">
              <w:rPr>
                <w:lang w:val="ru-RU"/>
              </w:rPr>
              <w:t xml:space="preserve"> </w:t>
            </w:r>
          </w:p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Несмеянова,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890379">
              <w:rPr>
                <w:lang w:val="ru-RU"/>
              </w:rPr>
              <w:t xml:space="preserve"> </w:t>
            </w:r>
            <w:proofErr w:type="spellStart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Геомеханические</w:t>
            </w:r>
            <w:proofErr w:type="spellEnd"/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подземных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разработках</w:t>
            </w:r>
            <w:proofErr w:type="gramStart"/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</w:t>
            </w:r>
            <w:proofErr w:type="spellStart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ное</w:t>
            </w:r>
            <w:proofErr w:type="spellEnd"/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Несмеянова.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0379">
              <w:rPr>
                <w:lang w:val="ru-RU"/>
              </w:rPr>
              <w:t xml:space="preserve"> </w:t>
            </w:r>
            <w:proofErr w:type="gramStart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proofErr w:type="gramEnd"/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система.:</w:t>
            </w:r>
            <w:r w:rsidRPr="00890379">
              <w:rPr>
                <w:lang w:val="ru-RU"/>
              </w:rPr>
              <w:t xml:space="preserve"> </w:t>
            </w:r>
            <w:hyperlink r:id="rId12" w:history="1">
              <w:r w:rsidR="00CE67EC" w:rsidRPr="00FA0F7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E67EC" w:rsidRPr="00FA0F7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E67EC" w:rsidRPr="00FA0F7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CE67EC" w:rsidRPr="00FA0F7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E67EC" w:rsidRPr="00FA0F7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CE67EC" w:rsidRPr="00FA0F7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E67EC" w:rsidRPr="00FA0F7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CE67EC" w:rsidRPr="00FA0F7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E67EC" w:rsidRPr="00FA0F7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CE67EC" w:rsidRPr="00FA0F7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/147933</w:t>
              </w:r>
            </w:hyperlink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CE67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0379">
              <w:rPr>
                <w:lang w:val="ru-RU"/>
              </w:rPr>
              <w:t xml:space="preserve"> </w:t>
            </w:r>
          </w:p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lang w:val="ru-RU"/>
              </w:rPr>
              <w:t xml:space="preserve"> </w:t>
            </w:r>
          </w:p>
        </w:tc>
      </w:tr>
      <w:tr w:rsidR="002D3B48" w:rsidRPr="00A84607">
        <w:trPr>
          <w:trHeight w:hRule="exact" w:val="139"/>
        </w:trPr>
        <w:tc>
          <w:tcPr>
            <w:tcW w:w="426" w:type="dxa"/>
          </w:tcPr>
          <w:p w:rsidR="002D3B48" w:rsidRPr="00890379" w:rsidRDefault="002D3B48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D3B48" w:rsidRPr="00890379" w:rsidRDefault="002D3B48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D3B48" w:rsidRPr="00890379" w:rsidRDefault="002D3B48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D3B48" w:rsidRPr="00890379" w:rsidRDefault="002D3B4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D3B48" w:rsidRPr="00890379" w:rsidRDefault="002D3B48">
            <w:pPr>
              <w:rPr>
                <w:lang w:val="ru-RU"/>
              </w:rPr>
            </w:pPr>
          </w:p>
        </w:tc>
      </w:tr>
      <w:tr w:rsidR="002D3B48" w:rsidRPr="00CE67E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3B48" w:rsidRPr="00CE67EC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67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CE67EC">
              <w:rPr>
                <w:lang w:val="ru-RU"/>
              </w:rPr>
              <w:t xml:space="preserve"> </w:t>
            </w:r>
            <w:r w:rsidRPr="00CE67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E67EC">
              <w:rPr>
                <w:lang w:val="ru-RU"/>
              </w:rPr>
              <w:t xml:space="preserve"> </w:t>
            </w:r>
            <w:r w:rsidRPr="00CE67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CE67EC">
              <w:rPr>
                <w:lang w:val="ru-RU"/>
              </w:rPr>
              <w:t xml:space="preserve"> </w:t>
            </w:r>
          </w:p>
        </w:tc>
      </w:tr>
      <w:tr w:rsidR="002D3B48" w:rsidRPr="00A84607" w:rsidTr="00A84607">
        <w:trPr>
          <w:trHeight w:hRule="exact" w:val="61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3B48" w:rsidRPr="00CE67EC" w:rsidRDefault="00CE67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/>
                <w:sz w:val="24"/>
                <w:szCs w:val="24"/>
                <w:lang w:val="ru-RU"/>
              </w:rPr>
              <w:t>1. Методические указания для выполнения практических р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абот представлены в приложении 3</w:t>
            </w:r>
            <w:r w:rsidRPr="00892635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2D3B48" w:rsidRPr="00A84607">
        <w:trPr>
          <w:trHeight w:hRule="exact" w:val="138"/>
        </w:trPr>
        <w:tc>
          <w:tcPr>
            <w:tcW w:w="426" w:type="dxa"/>
          </w:tcPr>
          <w:p w:rsidR="002D3B48" w:rsidRPr="00CE67EC" w:rsidRDefault="002D3B48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D3B48" w:rsidRPr="00CE67EC" w:rsidRDefault="002D3B48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D3B48" w:rsidRPr="00CE67EC" w:rsidRDefault="002D3B48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D3B48" w:rsidRPr="00CE67EC" w:rsidRDefault="002D3B4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D3B48" w:rsidRPr="00CE67EC" w:rsidRDefault="002D3B48">
            <w:pPr>
              <w:rPr>
                <w:lang w:val="ru-RU"/>
              </w:rPr>
            </w:pPr>
          </w:p>
        </w:tc>
      </w:tr>
      <w:tr w:rsidR="002D3B48" w:rsidRPr="00A8460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90379">
              <w:rPr>
                <w:lang w:val="ru-RU"/>
              </w:rPr>
              <w:t xml:space="preserve"> </w:t>
            </w:r>
          </w:p>
        </w:tc>
      </w:tr>
      <w:tr w:rsidR="002D3B48" w:rsidRPr="00A84607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lang w:val="ru-RU"/>
              </w:rPr>
              <w:t xml:space="preserve"> </w:t>
            </w:r>
          </w:p>
        </w:tc>
      </w:tr>
      <w:tr w:rsidR="002D3B48" w:rsidRPr="00A84607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D3B48" w:rsidRPr="00890379" w:rsidRDefault="002D3B48">
            <w:pPr>
              <w:rPr>
                <w:lang w:val="ru-RU"/>
              </w:rPr>
            </w:pPr>
          </w:p>
        </w:tc>
      </w:tr>
      <w:tr w:rsidR="002D3B48" w:rsidRPr="00A84607">
        <w:trPr>
          <w:trHeight w:hRule="exact" w:val="277"/>
        </w:trPr>
        <w:tc>
          <w:tcPr>
            <w:tcW w:w="426" w:type="dxa"/>
          </w:tcPr>
          <w:p w:rsidR="002D3B48" w:rsidRPr="00890379" w:rsidRDefault="002D3B48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D3B48" w:rsidRPr="00890379" w:rsidRDefault="002D3B48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D3B48" w:rsidRPr="00890379" w:rsidRDefault="002D3B48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D3B48" w:rsidRPr="00890379" w:rsidRDefault="002D3B4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D3B48" w:rsidRPr="00890379" w:rsidRDefault="002D3B48">
            <w:pPr>
              <w:rPr>
                <w:lang w:val="ru-RU"/>
              </w:rPr>
            </w:pPr>
          </w:p>
        </w:tc>
      </w:tr>
      <w:tr w:rsidR="002D3B4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3B48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2D3B48">
        <w:trPr>
          <w:trHeight w:hRule="exact" w:val="555"/>
        </w:trPr>
        <w:tc>
          <w:tcPr>
            <w:tcW w:w="426" w:type="dxa"/>
          </w:tcPr>
          <w:p w:rsidR="002D3B48" w:rsidRDefault="002D3B4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D3B48" w:rsidRDefault="002D3B48"/>
        </w:tc>
      </w:tr>
      <w:tr w:rsidR="002D3B48">
        <w:trPr>
          <w:trHeight w:hRule="exact" w:val="548"/>
        </w:trPr>
        <w:tc>
          <w:tcPr>
            <w:tcW w:w="426" w:type="dxa"/>
          </w:tcPr>
          <w:p w:rsidR="002D3B48" w:rsidRDefault="002D3B4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D3B48" w:rsidRDefault="002D3B48"/>
        </w:tc>
      </w:tr>
      <w:tr w:rsidR="002D3B48">
        <w:trPr>
          <w:trHeight w:hRule="exact" w:val="826"/>
        </w:trPr>
        <w:tc>
          <w:tcPr>
            <w:tcW w:w="426" w:type="dxa"/>
          </w:tcPr>
          <w:p w:rsidR="002D3B48" w:rsidRDefault="002D3B4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2D3B48" w:rsidRDefault="002D3B48"/>
        </w:tc>
      </w:tr>
    </w:tbl>
    <w:p w:rsidR="002D3B48" w:rsidRDefault="00A843A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2"/>
        <w:gridCol w:w="1944"/>
        <w:gridCol w:w="3563"/>
        <w:gridCol w:w="3321"/>
        <w:gridCol w:w="133"/>
      </w:tblGrid>
      <w:tr w:rsidR="002D3B48">
        <w:trPr>
          <w:trHeight w:hRule="exact" w:val="826"/>
        </w:trPr>
        <w:tc>
          <w:tcPr>
            <w:tcW w:w="426" w:type="dxa"/>
          </w:tcPr>
          <w:p w:rsidR="002D3B48" w:rsidRDefault="002D3B4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2D3B48" w:rsidRDefault="002D3B48"/>
        </w:tc>
      </w:tr>
      <w:tr w:rsidR="002D3B48">
        <w:trPr>
          <w:trHeight w:hRule="exact" w:val="285"/>
        </w:trPr>
        <w:tc>
          <w:tcPr>
            <w:tcW w:w="426" w:type="dxa"/>
          </w:tcPr>
          <w:p w:rsidR="002D3B48" w:rsidRDefault="002D3B4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D3B48" w:rsidRDefault="002D3B48"/>
        </w:tc>
      </w:tr>
      <w:tr w:rsidR="002D3B48">
        <w:trPr>
          <w:trHeight w:hRule="exact" w:val="138"/>
        </w:trPr>
        <w:tc>
          <w:tcPr>
            <w:tcW w:w="426" w:type="dxa"/>
          </w:tcPr>
          <w:p w:rsidR="002D3B48" w:rsidRDefault="002D3B48"/>
        </w:tc>
        <w:tc>
          <w:tcPr>
            <w:tcW w:w="1985" w:type="dxa"/>
          </w:tcPr>
          <w:p w:rsidR="002D3B48" w:rsidRDefault="002D3B48"/>
        </w:tc>
        <w:tc>
          <w:tcPr>
            <w:tcW w:w="3686" w:type="dxa"/>
          </w:tcPr>
          <w:p w:rsidR="002D3B48" w:rsidRDefault="002D3B48"/>
        </w:tc>
        <w:tc>
          <w:tcPr>
            <w:tcW w:w="3120" w:type="dxa"/>
          </w:tcPr>
          <w:p w:rsidR="002D3B48" w:rsidRDefault="002D3B48"/>
        </w:tc>
        <w:tc>
          <w:tcPr>
            <w:tcW w:w="143" w:type="dxa"/>
          </w:tcPr>
          <w:p w:rsidR="002D3B48" w:rsidRDefault="002D3B48"/>
        </w:tc>
      </w:tr>
      <w:tr w:rsidR="002D3B48" w:rsidRPr="00A8460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90379">
              <w:rPr>
                <w:lang w:val="ru-RU"/>
              </w:rPr>
              <w:t xml:space="preserve"> </w:t>
            </w:r>
          </w:p>
        </w:tc>
      </w:tr>
      <w:tr w:rsidR="002D3B48">
        <w:trPr>
          <w:trHeight w:hRule="exact" w:val="270"/>
        </w:trPr>
        <w:tc>
          <w:tcPr>
            <w:tcW w:w="426" w:type="dxa"/>
          </w:tcPr>
          <w:p w:rsidR="002D3B48" w:rsidRPr="00890379" w:rsidRDefault="002D3B48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D3B48" w:rsidRDefault="002D3B48"/>
        </w:tc>
      </w:tr>
      <w:tr w:rsidR="002D3B48">
        <w:trPr>
          <w:trHeight w:hRule="exact" w:val="14"/>
        </w:trPr>
        <w:tc>
          <w:tcPr>
            <w:tcW w:w="426" w:type="dxa"/>
          </w:tcPr>
          <w:p w:rsidR="002D3B48" w:rsidRDefault="002D3B48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Pr="00890379" w:rsidRDefault="00A843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9037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2D3B48" w:rsidRDefault="002D3B48"/>
        </w:tc>
      </w:tr>
      <w:tr w:rsidR="002D3B48">
        <w:trPr>
          <w:trHeight w:hRule="exact" w:val="811"/>
        </w:trPr>
        <w:tc>
          <w:tcPr>
            <w:tcW w:w="426" w:type="dxa"/>
          </w:tcPr>
          <w:p w:rsidR="002D3B48" w:rsidRDefault="002D3B48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2D3B48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2D3B48"/>
        </w:tc>
        <w:tc>
          <w:tcPr>
            <w:tcW w:w="143" w:type="dxa"/>
          </w:tcPr>
          <w:p w:rsidR="002D3B48" w:rsidRDefault="002D3B48"/>
        </w:tc>
      </w:tr>
      <w:tr w:rsidR="002D3B48">
        <w:trPr>
          <w:trHeight w:hRule="exact" w:val="555"/>
        </w:trPr>
        <w:tc>
          <w:tcPr>
            <w:tcW w:w="426" w:type="dxa"/>
          </w:tcPr>
          <w:p w:rsidR="002D3B48" w:rsidRDefault="002D3B4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Pr="00890379" w:rsidRDefault="00A843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903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903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9037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2D3B48" w:rsidRDefault="002D3B48"/>
        </w:tc>
      </w:tr>
      <w:tr w:rsidR="002D3B48">
        <w:trPr>
          <w:trHeight w:hRule="exact" w:val="826"/>
        </w:trPr>
        <w:tc>
          <w:tcPr>
            <w:tcW w:w="426" w:type="dxa"/>
          </w:tcPr>
          <w:p w:rsidR="002D3B48" w:rsidRDefault="002D3B4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Pr="00890379" w:rsidRDefault="00A843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89037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2D3B48" w:rsidRDefault="002D3B48"/>
        </w:tc>
      </w:tr>
      <w:tr w:rsidR="002D3B48">
        <w:trPr>
          <w:trHeight w:hRule="exact" w:val="555"/>
        </w:trPr>
        <w:tc>
          <w:tcPr>
            <w:tcW w:w="426" w:type="dxa"/>
          </w:tcPr>
          <w:p w:rsidR="002D3B48" w:rsidRDefault="002D3B4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Pr="00890379" w:rsidRDefault="00A843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9037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B48" w:rsidRDefault="00A843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2D3B48" w:rsidRDefault="002D3B48"/>
        </w:tc>
      </w:tr>
      <w:tr w:rsidR="002D3B48" w:rsidRPr="00A8460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90379">
              <w:rPr>
                <w:lang w:val="ru-RU"/>
              </w:rPr>
              <w:t xml:space="preserve"> </w:t>
            </w:r>
          </w:p>
        </w:tc>
      </w:tr>
      <w:tr w:rsidR="002D3B48" w:rsidRPr="00A84607">
        <w:trPr>
          <w:trHeight w:hRule="exact" w:val="138"/>
        </w:trPr>
        <w:tc>
          <w:tcPr>
            <w:tcW w:w="426" w:type="dxa"/>
          </w:tcPr>
          <w:p w:rsidR="002D3B48" w:rsidRPr="00890379" w:rsidRDefault="002D3B48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D3B48" w:rsidRPr="00890379" w:rsidRDefault="002D3B48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D3B48" w:rsidRPr="00890379" w:rsidRDefault="002D3B48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D3B48" w:rsidRPr="00890379" w:rsidRDefault="002D3B4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D3B48" w:rsidRPr="00890379" w:rsidRDefault="002D3B48">
            <w:pPr>
              <w:rPr>
                <w:lang w:val="ru-RU"/>
              </w:rPr>
            </w:pPr>
          </w:p>
        </w:tc>
      </w:tr>
      <w:tr w:rsidR="002D3B48" w:rsidRPr="00A84607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90379">
              <w:rPr>
                <w:lang w:val="ru-RU"/>
              </w:rPr>
              <w:t xml:space="preserve"> </w:t>
            </w:r>
          </w:p>
        </w:tc>
      </w:tr>
      <w:tr w:rsidR="002D3B48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90379">
              <w:rPr>
                <w:lang w:val="ru-RU"/>
              </w:rPr>
              <w:t xml:space="preserve"> </w:t>
            </w:r>
          </w:p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lang w:val="ru-RU"/>
              </w:rPr>
              <w:t xml:space="preserve"> </w:t>
            </w:r>
          </w:p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90379">
              <w:rPr>
                <w:lang w:val="ru-RU"/>
              </w:rPr>
              <w:t xml:space="preserve"> </w:t>
            </w:r>
          </w:p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890379">
              <w:rPr>
                <w:lang w:val="ru-RU"/>
              </w:rPr>
              <w:t xml:space="preserve">  </w:t>
            </w:r>
          </w:p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lang w:val="ru-RU"/>
              </w:rPr>
              <w:t xml:space="preserve"> </w:t>
            </w:r>
          </w:p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903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903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0379">
              <w:rPr>
                <w:lang w:val="ru-RU"/>
              </w:rPr>
              <w:t xml:space="preserve"> </w:t>
            </w:r>
            <w:proofErr w:type="gramStart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proofErr w:type="gramEnd"/>
            <w:r w:rsidRPr="00890379">
              <w:rPr>
                <w:lang w:val="ru-RU"/>
              </w:rPr>
              <w:t xml:space="preserve"> </w:t>
            </w:r>
          </w:p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890379">
              <w:rPr>
                <w:lang w:val="ru-RU"/>
              </w:rPr>
              <w:t xml:space="preserve"> </w:t>
            </w:r>
          </w:p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90379">
              <w:rPr>
                <w:lang w:val="ru-RU"/>
              </w:rPr>
              <w:t xml:space="preserve"> </w:t>
            </w:r>
            <w:proofErr w:type="gramStart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proofErr w:type="gramEnd"/>
            <w:r w:rsidRPr="00890379">
              <w:rPr>
                <w:lang w:val="ru-RU"/>
              </w:rPr>
              <w:t xml:space="preserve"> </w:t>
            </w:r>
          </w:p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90379">
              <w:rPr>
                <w:lang w:val="ru-RU"/>
              </w:rPr>
              <w:t xml:space="preserve"> </w:t>
            </w:r>
          </w:p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lang w:val="ru-RU"/>
              </w:rPr>
              <w:t xml:space="preserve"> </w:t>
            </w:r>
          </w:p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903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903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0379">
              <w:rPr>
                <w:lang w:val="ru-RU"/>
              </w:rPr>
              <w:t xml:space="preserve"> </w:t>
            </w:r>
            <w:proofErr w:type="gramStart"/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proofErr w:type="gramEnd"/>
            <w:r w:rsidRPr="00890379">
              <w:rPr>
                <w:lang w:val="ru-RU"/>
              </w:rPr>
              <w:t xml:space="preserve"> </w:t>
            </w:r>
          </w:p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890379">
              <w:rPr>
                <w:lang w:val="ru-RU"/>
              </w:rPr>
              <w:t xml:space="preserve"> </w:t>
            </w:r>
          </w:p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890379">
              <w:rPr>
                <w:lang w:val="ru-RU"/>
              </w:rPr>
              <w:t xml:space="preserve">   </w:t>
            </w:r>
          </w:p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lang w:val="ru-RU"/>
              </w:rPr>
              <w:t xml:space="preserve"> </w:t>
            </w:r>
          </w:p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lang w:val="ru-RU"/>
              </w:rPr>
              <w:t xml:space="preserve"> </w:t>
            </w:r>
          </w:p>
          <w:p w:rsidR="002D3B48" w:rsidRPr="00890379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890379">
              <w:rPr>
                <w:lang w:val="ru-RU"/>
              </w:rPr>
              <w:t xml:space="preserve"> </w:t>
            </w:r>
            <w:r w:rsidRPr="00890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890379">
              <w:rPr>
                <w:lang w:val="ru-RU"/>
              </w:rPr>
              <w:t xml:space="preserve"> </w:t>
            </w:r>
          </w:p>
          <w:p w:rsidR="002D3B48" w:rsidRDefault="00A8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t xml:space="preserve">  </w:t>
            </w:r>
          </w:p>
        </w:tc>
      </w:tr>
      <w:tr w:rsidR="002D3B48" w:rsidTr="004B5431">
        <w:trPr>
          <w:trHeight w:hRule="exact" w:val="7062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D3B48" w:rsidRDefault="002D3B48"/>
        </w:tc>
      </w:tr>
    </w:tbl>
    <w:p w:rsidR="002D3B48" w:rsidRDefault="002D3B48">
      <w:pPr>
        <w:rPr>
          <w:lang w:val="ru-RU"/>
        </w:rPr>
      </w:pPr>
    </w:p>
    <w:p w:rsidR="004B5431" w:rsidRDefault="004B5431">
      <w:pPr>
        <w:rPr>
          <w:lang w:val="ru-RU"/>
        </w:rPr>
      </w:pPr>
    </w:p>
    <w:p w:rsidR="004B5431" w:rsidRDefault="004B5431">
      <w:pPr>
        <w:rPr>
          <w:lang w:val="ru-RU"/>
        </w:rPr>
      </w:pPr>
    </w:p>
    <w:p w:rsidR="004B5431" w:rsidRDefault="004B5431">
      <w:pPr>
        <w:rPr>
          <w:lang w:val="ru-RU"/>
        </w:rPr>
      </w:pPr>
    </w:p>
    <w:p w:rsidR="004B5431" w:rsidRPr="00892635" w:rsidRDefault="004B5431" w:rsidP="00CE67EC">
      <w:pPr>
        <w:ind w:firstLine="709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lastRenderedPageBreak/>
        <w:t>Приложение 1</w:t>
      </w:r>
    </w:p>
    <w:p w:rsidR="004B5431" w:rsidRPr="00892635" w:rsidRDefault="004B5431" w:rsidP="004B5431">
      <w:pPr>
        <w:ind w:firstLine="709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>По дисциплине «Мониторинг сдвижений и деформаций и геодинамические полигоны» предусмотрена аудиторная и внеаудиторная самостоятельная работа обучающихся.</w:t>
      </w:r>
    </w:p>
    <w:p w:rsidR="004B5431" w:rsidRPr="00A37266" w:rsidRDefault="004B5431" w:rsidP="004B5431">
      <w:pPr>
        <w:pStyle w:val="Style2"/>
        <w:widowControl/>
        <w:spacing w:after="12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Контрольные вопросы для защиты практических работ и подготовки к зачету</w:t>
      </w:r>
    </w:p>
    <w:p w:rsidR="004B5431" w:rsidRPr="00892635" w:rsidRDefault="004B5431" w:rsidP="004B5431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>1. Что понимается под сдвижением горных пород?</w:t>
      </w:r>
    </w:p>
    <w:p w:rsidR="004B5431" w:rsidRPr="00892635" w:rsidRDefault="004B5431" w:rsidP="004B5431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2. Что такое подработка? </w:t>
      </w:r>
    </w:p>
    <w:p w:rsidR="004B5431" w:rsidRPr="00892635" w:rsidRDefault="004B5431" w:rsidP="004B5431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3. Какие напряжения, действующие в массиве, называются главными? </w:t>
      </w:r>
    </w:p>
    <w:p w:rsidR="004B5431" w:rsidRPr="00892635" w:rsidRDefault="004B5431" w:rsidP="004B5431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>4. Что такое паспорт прочности горных пород?</w:t>
      </w:r>
    </w:p>
    <w:p w:rsidR="004B5431" w:rsidRPr="00892635" w:rsidRDefault="004B5431" w:rsidP="004B5431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5. Перечислите </w:t>
      </w:r>
      <w:proofErr w:type="gramStart"/>
      <w:r w:rsidRPr="00892635">
        <w:rPr>
          <w:rFonts w:ascii="Times New Roman" w:hAnsi="Times New Roman" w:cs="Times New Roman"/>
          <w:sz w:val="24"/>
          <w:lang w:val="ru-RU"/>
        </w:rPr>
        <w:t>факторы</w:t>
      </w:r>
      <w:proofErr w:type="gramEnd"/>
      <w:r w:rsidRPr="00892635">
        <w:rPr>
          <w:rFonts w:ascii="Times New Roman" w:hAnsi="Times New Roman" w:cs="Times New Roman"/>
          <w:sz w:val="24"/>
          <w:lang w:val="ru-RU"/>
        </w:rPr>
        <w:t xml:space="preserve"> влияющие на процесс сдвижения горных пород.</w:t>
      </w:r>
    </w:p>
    <w:p w:rsidR="004B5431" w:rsidRPr="00892635" w:rsidRDefault="004B5431" w:rsidP="004B5431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6. Перечислите основные параметры процесса сдвижения горных пород. </w:t>
      </w:r>
    </w:p>
    <w:p w:rsidR="004B5431" w:rsidRPr="00892635" w:rsidRDefault="004B5431" w:rsidP="004B5431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7. Что понимается под мульдой сдвижения? </w:t>
      </w:r>
    </w:p>
    <w:p w:rsidR="004B5431" w:rsidRPr="00892635" w:rsidRDefault="004B5431" w:rsidP="004B5431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8. Что определяют граничные углы? </w:t>
      </w:r>
    </w:p>
    <w:p w:rsidR="004B5431" w:rsidRPr="00892635" w:rsidRDefault="004B5431" w:rsidP="004B5431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>9. Что понимается под углами сдвижения?</w:t>
      </w:r>
    </w:p>
    <w:p w:rsidR="004B5431" w:rsidRPr="00892635" w:rsidRDefault="004B5431" w:rsidP="004B5431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>10. Что такое угол максимального оседания?</w:t>
      </w:r>
    </w:p>
    <w:p w:rsidR="004B5431" w:rsidRPr="00892635" w:rsidRDefault="004B5431" w:rsidP="004B5431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11. Что характеризуют углы </w:t>
      </w:r>
      <w:proofErr w:type="gramStart"/>
      <w:r w:rsidRPr="00892635">
        <w:rPr>
          <w:rFonts w:ascii="Times New Roman" w:hAnsi="Times New Roman" w:cs="Times New Roman"/>
          <w:sz w:val="24"/>
          <w:lang w:val="ru-RU"/>
        </w:rPr>
        <w:t>полных</w:t>
      </w:r>
      <w:proofErr w:type="gramEnd"/>
      <w:r w:rsidRPr="00892635">
        <w:rPr>
          <w:rFonts w:ascii="Times New Roman" w:hAnsi="Times New Roman" w:cs="Times New Roman"/>
          <w:sz w:val="24"/>
          <w:lang w:val="ru-RU"/>
        </w:rPr>
        <w:t xml:space="preserve"> сдвижений? </w:t>
      </w:r>
    </w:p>
    <w:p w:rsidR="004B5431" w:rsidRPr="00892635" w:rsidRDefault="004B5431" w:rsidP="004B5431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12. Что такое коэффициент </w:t>
      </w:r>
      <w:proofErr w:type="spellStart"/>
      <w:r w:rsidRPr="00892635">
        <w:rPr>
          <w:rFonts w:ascii="Times New Roman" w:hAnsi="Times New Roman" w:cs="Times New Roman"/>
          <w:sz w:val="24"/>
          <w:lang w:val="ru-RU"/>
        </w:rPr>
        <w:t>подработанности</w:t>
      </w:r>
      <w:proofErr w:type="spellEnd"/>
      <w:r w:rsidRPr="00892635">
        <w:rPr>
          <w:rFonts w:ascii="Times New Roman" w:hAnsi="Times New Roman" w:cs="Times New Roman"/>
          <w:sz w:val="24"/>
          <w:lang w:val="ru-RU"/>
        </w:rPr>
        <w:t xml:space="preserve">? </w:t>
      </w:r>
    </w:p>
    <w:p w:rsidR="004B5431" w:rsidRPr="00892635" w:rsidRDefault="004B5431" w:rsidP="004B5431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13. Когда образуется плоское дно мульды сдвижения? </w:t>
      </w:r>
    </w:p>
    <w:p w:rsidR="004B5431" w:rsidRPr="00892635" w:rsidRDefault="004B5431" w:rsidP="004B5431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14. Что понимают под главными сечениями мульды сдвижения? </w:t>
      </w:r>
    </w:p>
    <w:p w:rsidR="004B5431" w:rsidRPr="00892635" w:rsidRDefault="004B5431" w:rsidP="004B5431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15. Что понимается под углами разрывов? </w:t>
      </w:r>
    </w:p>
    <w:p w:rsidR="004B5431" w:rsidRPr="00892635" w:rsidRDefault="004B5431" w:rsidP="004B5431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>16. Назовите основные способы изучения процесса сдвижения горных пород.</w:t>
      </w:r>
    </w:p>
    <w:p w:rsidR="004B5431" w:rsidRPr="00892635" w:rsidRDefault="004B5431" w:rsidP="004B5431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17. Что понимается под наблюдательной станцией? </w:t>
      </w:r>
    </w:p>
    <w:p w:rsidR="004B5431" w:rsidRPr="00892635" w:rsidRDefault="004B5431" w:rsidP="004B5431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18. Сущность метода инструментальных наблюдений за сдвижением горных пород </w:t>
      </w:r>
    </w:p>
    <w:p w:rsidR="004B5431" w:rsidRPr="00892635" w:rsidRDefault="004B5431" w:rsidP="004B5431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19. Сущность метода лабораторных исследований процесса сдвижения. </w:t>
      </w:r>
    </w:p>
    <w:p w:rsidR="004B5431" w:rsidRPr="00892635" w:rsidRDefault="004B5431" w:rsidP="004B5431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20. Сущность метода аналитических исследований процесса сдвижения. </w:t>
      </w:r>
    </w:p>
    <w:p w:rsidR="004B5431" w:rsidRPr="00892635" w:rsidRDefault="004B5431" w:rsidP="004B5431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21. Назначение типовых наблюдательных станций. </w:t>
      </w:r>
    </w:p>
    <w:p w:rsidR="004B5431" w:rsidRPr="00892635" w:rsidRDefault="004B5431" w:rsidP="004B5431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22. Назначение специальных наблюдательных станций. </w:t>
      </w:r>
    </w:p>
    <w:p w:rsidR="004B5431" w:rsidRPr="00892635" w:rsidRDefault="004B5431" w:rsidP="004B5431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23. Назначение комплексных наблюдательных станций. </w:t>
      </w:r>
    </w:p>
    <w:p w:rsidR="004B5431" w:rsidRPr="00892635" w:rsidRDefault="004B5431" w:rsidP="004B5431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24. Что такое профильная линия? </w:t>
      </w:r>
    </w:p>
    <w:p w:rsidR="004B5431" w:rsidRPr="00892635" w:rsidRDefault="004B5431" w:rsidP="004B5431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lastRenderedPageBreak/>
        <w:t xml:space="preserve">25. По какому принципу закладываются профильные линии? </w:t>
      </w:r>
    </w:p>
    <w:p w:rsidR="004B5431" w:rsidRPr="00892635" w:rsidRDefault="004B5431" w:rsidP="004B5431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>26. Как определяется длина профильной линии?</w:t>
      </w:r>
    </w:p>
    <w:p w:rsidR="004B5431" w:rsidRPr="00892635" w:rsidRDefault="004B5431" w:rsidP="004B5431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>27. Как закрепляется профильная линия?</w:t>
      </w:r>
    </w:p>
    <w:p w:rsidR="004B5431" w:rsidRPr="00892635" w:rsidRDefault="004B5431" w:rsidP="004B5431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>28. Назовите основные типы глубинных реперов</w:t>
      </w:r>
    </w:p>
    <w:p w:rsidR="004B5431" w:rsidRPr="00892635" w:rsidRDefault="004B5431" w:rsidP="004B5431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29. На какие стадии делится период процесса сдвижения горных пород? </w:t>
      </w:r>
    </w:p>
    <w:p w:rsidR="004B5431" w:rsidRPr="00892635" w:rsidRDefault="004B5431" w:rsidP="004B5431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30. Что понимается под начальной стадией процесса сдвижения? </w:t>
      </w:r>
    </w:p>
    <w:p w:rsidR="004B5431" w:rsidRPr="00892635" w:rsidRDefault="004B5431" w:rsidP="004B5431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>31. Что понимается под активной стадией процесса сдвижения?</w:t>
      </w:r>
    </w:p>
    <w:p w:rsidR="004B5431" w:rsidRPr="00892635" w:rsidRDefault="004B5431" w:rsidP="004B5431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>32.Когда прекращаются наблюдения на наблюдательной станции?</w:t>
      </w:r>
    </w:p>
    <w:p w:rsidR="004B5431" w:rsidRPr="00892635" w:rsidRDefault="004B5431" w:rsidP="004B5431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892635">
        <w:rPr>
          <w:rFonts w:ascii="Times New Roman" w:eastAsia="Times New Roman" w:hAnsi="Times New Roman" w:cs="Times New Roman"/>
          <w:color w:val="000000"/>
          <w:sz w:val="24"/>
          <w:lang w:val="ru-RU"/>
        </w:rPr>
        <w:t>33. Методы изучения процессов сдвижения</w:t>
      </w:r>
    </w:p>
    <w:p w:rsidR="004B5431" w:rsidRPr="00892635" w:rsidRDefault="004B5431" w:rsidP="004B5431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892635">
        <w:rPr>
          <w:rFonts w:ascii="Times New Roman" w:eastAsia="Times New Roman" w:hAnsi="Times New Roman" w:cs="Times New Roman"/>
          <w:color w:val="000000"/>
          <w:sz w:val="24"/>
          <w:lang w:val="ru-RU"/>
        </w:rPr>
        <w:t>34. Расчет ожидаемых сдвижений и деформаций.</w:t>
      </w:r>
    </w:p>
    <w:p w:rsidR="004B5431" w:rsidRPr="00A37266" w:rsidRDefault="004B5431" w:rsidP="004B5431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 xml:space="preserve">35. </w:t>
      </w:r>
      <w:r w:rsidRPr="00A37266">
        <w:rPr>
          <w:color w:val="000000"/>
        </w:rPr>
        <w:t>Схемы и программы геодезических наблюдений на ГДП</w:t>
      </w:r>
    </w:p>
    <w:p w:rsidR="004B5431" w:rsidRPr="00A37266" w:rsidRDefault="004B5431" w:rsidP="004B5431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 xml:space="preserve">36. </w:t>
      </w:r>
      <w:r w:rsidRPr="00A37266">
        <w:rPr>
          <w:color w:val="000000"/>
        </w:rPr>
        <w:t>Способы представления и интерпретации наблюдений</w:t>
      </w:r>
    </w:p>
    <w:p w:rsidR="004B5431" w:rsidRPr="00892635" w:rsidRDefault="004B5431" w:rsidP="004B5431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  <w:lang w:val="ru-RU"/>
        </w:rPr>
      </w:pPr>
      <w:r w:rsidRPr="00892635">
        <w:rPr>
          <w:rFonts w:ascii="Times New Roman" w:hAnsi="Times New Roman" w:cs="Times New Roman"/>
          <w:color w:val="000000"/>
          <w:sz w:val="24"/>
          <w:shd w:val="clear" w:color="auto" w:fill="FFFFFF"/>
          <w:lang w:val="ru-RU"/>
        </w:rPr>
        <w:t>37. Математическая обработка результатов многократных геодезических наблюдений</w:t>
      </w:r>
    </w:p>
    <w:p w:rsidR="004B5431" w:rsidRDefault="004B5431" w:rsidP="004B5431">
      <w:pPr>
        <w:rPr>
          <w:lang w:val="ru-RU"/>
        </w:rPr>
      </w:pPr>
      <w:r>
        <w:rPr>
          <w:lang w:val="ru-RU"/>
        </w:rPr>
        <w:br w:type="page"/>
      </w:r>
    </w:p>
    <w:p w:rsidR="004B5431" w:rsidRDefault="004B5431" w:rsidP="004B5431">
      <w:pPr>
        <w:jc w:val="right"/>
        <w:rPr>
          <w:rFonts w:ascii="Times New Roman" w:hAnsi="Times New Roman" w:cs="Times New Roman"/>
          <w:sz w:val="24"/>
          <w:szCs w:val="24"/>
          <w:lang w:val="ru-RU"/>
        </w:rPr>
        <w:sectPr w:rsidR="004B5431" w:rsidSect="00732C6D">
          <w:pgSz w:w="11905" w:h="16837"/>
          <w:pgMar w:top="1134" w:right="851" w:bottom="1134" w:left="1701" w:header="720" w:footer="720" w:gutter="0"/>
          <w:cols w:space="720"/>
        </w:sectPr>
      </w:pPr>
    </w:p>
    <w:p w:rsidR="004B5431" w:rsidRDefault="004B5431" w:rsidP="00CE67E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92635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4B5431" w:rsidRPr="00892635" w:rsidRDefault="004B5431" w:rsidP="004B5431">
      <w:pPr>
        <w:pStyle w:val="Style3"/>
        <w:widowControl/>
        <w:ind w:firstLine="567"/>
        <w:jc w:val="both"/>
        <w:rPr>
          <w:rFonts w:ascii="Times New Roman" w:hAnsi="Times New Roman" w:cs="Times New Roman"/>
          <w:b/>
          <w:iCs/>
          <w:sz w:val="24"/>
          <w:szCs w:val="12"/>
        </w:rPr>
      </w:pPr>
      <w:r>
        <w:rPr>
          <w:rStyle w:val="FontStyle32"/>
          <w:b/>
          <w:i w:val="0"/>
          <w:sz w:val="24"/>
        </w:rPr>
        <w:t>7</w:t>
      </w:r>
      <w:r w:rsidRPr="00F83793">
        <w:rPr>
          <w:rStyle w:val="FontStyle32"/>
          <w:b/>
          <w:i w:val="0"/>
          <w:sz w:val="24"/>
        </w:rPr>
        <w:t xml:space="preserve"> </w:t>
      </w:r>
      <w:r>
        <w:rPr>
          <w:rStyle w:val="FontStyle32"/>
          <w:b/>
          <w:i w:val="0"/>
          <w:sz w:val="24"/>
        </w:rPr>
        <w:t>Оценочные средства для проведения промежуточной аттестации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3"/>
        <w:gridCol w:w="6"/>
        <w:gridCol w:w="4960"/>
        <w:gridCol w:w="21"/>
        <w:gridCol w:w="7145"/>
      </w:tblGrid>
      <w:tr w:rsidR="004B5431" w:rsidRPr="00D6026C" w:rsidTr="00B409EF">
        <w:trPr>
          <w:tblHeader/>
        </w:trPr>
        <w:tc>
          <w:tcPr>
            <w:tcW w:w="2659" w:type="dxa"/>
            <w:gridSpan w:val="2"/>
            <w:vAlign w:val="center"/>
          </w:tcPr>
          <w:p w:rsidR="004B5431" w:rsidRPr="00D6026C" w:rsidRDefault="004B5431" w:rsidP="00B409E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6026C">
              <w:rPr>
                <w:rFonts w:ascii="Times New Roman" w:hAnsi="Times New Roman" w:cs="Times New Roman"/>
                <w:sz w:val="24"/>
              </w:rPr>
              <w:t>Структурный</w:t>
            </w:r>
            <w:proofErr w:type="spellEnd"/>
            <w:r w:rsidRPr="00D6026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6026C">
              <w:rPr>
                <w:rFonts w:ascii="Times New Roman" w:hAnsi="Times New Roman" w:cs="Times New Roman"/>
                <w:sz w:val="24"/>
              </w:rPr>
              <w:t>элемент</w:t>
            </w:r>
            <w:proofErr w:type="spellEnd"/>
            <w:r w:rsidRPr="00D6026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6026C">
              <w:rPr>
                <w:rFonts w:ascii="Times New Roman" w:hAnsi="Times New Roman" w:cs="Times New Roman"/>
                <w:sz w:val="24"/>
              </w:rPr>
              <w:br/>
            </w:r>
            <w:proofErr w:type="spellStart"/>
            <w:r w:rsidRPr="00D6026C">
              <w:rPr>
                <w:rFonts w:ascii="Times New Roman" w:hAnsi="Times New Roman" w:cs="Times New Roman"/>
                <w:sz w:val="24"/>
              </w:rPr>
              <w:t>компетенции</w:t>
            </w:r>
            <w:proofErr w:type="spellEnd"/>
          </w:p>
        </w:tc>
        <w:tc>
          <w:tcPr>
            <w:tcW w:w="4960" w:type="dxa"/>
            <w:vAlign w:val="center"/>
          </w:tcPr>
          <w:p w:rsidR="004B5431" w:rsidRPr="00D6026C" w:rsidRDefault="004B5431" w:rsidP="00B409E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6026C">
              <w:rPr>
                <w:rFonts w:ascii="Times New Roman" w:hAnsi="Times New Roman" w:cs="Times New Roman"/>
                <w:bCs/>
                <w:sz w:val="24"/>
              </w:rPr>
              <w:t>Планируемые</w:t>
            </w:r>
            <w:proofErr w:type="spellEnd"/>
            <w:r w:rsidRPr="00D6026C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D6026C">
              <w:rPr>
                <w:rFonts w:ascii="Times New Roman" w:hAnsi="Times New Roman" w:cs="Times New Roman"/>
                <w:bCs/>
                <w:sz w:val="24"/>
              </w:rPr>
              <w:t>результаты</w:t>
            </w:r>
            <w:proofErr w:type="spellEnd"/>
            <w:r w:rsidRPr="00D6026C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D6026C">
              <w:rPr>
                <w:rFonts w:ascii="Times New Roman" w:hAnsi="Times New Roman" w:cs="Times New Roman"/>
                <w:bCs/>
                <w:sz w:val="24"/>
              </w:rPr>
              <w:t>обучения</w:t>
            </w:r>
            <w:proofErr w:type="spellEnd"/>
            <w:r w:rsidRPr="00D6026C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</w:p>
        </w:tc>
        <w:tc>
          <w:tcPr>
            <w:tcW w:w="7166" w:type="dxa"/>
            <w:gridSpan w:val="2"/>
            <w:vAlign w:val="center"/>
          </w:tcPr>
          <w:p w:rsidR="004B5431" w:rsidRPr="00D6026C" w:rsidRDefault="004B5431" w:rsidP="00B409E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6026C">
              <w:rPr>
                <w:rFonts w:ascii="Times New Roman" w:hAnsi="Times New Roman" w:cs="Times New Roman"/>
                <w:sz w:val="24"/>
              </w:rPr>
              <w:t>Оценочные</w:t>
            </w:r>
            <w:proofErr w:type="spellEnd"/>
            <w:r w:rsidRPr="00D6026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6026C">
              <w:rPr>
                <w:rFonts w:ascii="Times New Roman" w:hAnsi="Times New Roman" w:cs="Times New Roman"/>
                <w:sz w:val="24"/>
              </w:rPr>
              <w:t>средства</w:t>
            </w:r>
            <w:proofErr w:type="spellEnd"/>
          </w:p>
        </w:tc>
      </w:tr>
      <w:tr w:rsidR="004B5431" w:rsidRPr="00A84607" w:rsidTr="00B409EF">
        <w:trPr>
          <w:trHeight w:val="419"/>
        </w:trPr>
        <w:tc>
          <w:tcPr>
            <w:tcW w:w="14785" w:type="dxa"/>
            <w:gridSpan w:val="5"/>
          </w:tcPr>
          <w:p w:rsidR="004B5431" w:rsidRPr="00892635" w:rsidRDefault="004B5431" w:rsidP="00B409EF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ПК-7 умением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</w:tc>
      </w:tr>
      <w:tr w:rsidR="004B5431" w:rsidRPr="00A84607" w:rsidTr="00B409EF">
        <w:trPr>
          <w:trHeight w:val="419"/>
        </w:trPr>
        <w:tc>
          <w:tcPr>
            <w:tcW w:w="2653" w:type="dxa"/>
          </w:tcPr>
          <w:p w:rsidR="004B5431" w:rsidRPr="00D6026C" w:rsidRDefault="004B5431" w:rsidP="00B409EF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6026C">
              <w:rPr>
                <w:rFonts w:ascii="Times New Roman" w:hAnsi="Times New Roman" w:cs="Times New Roman"/>
                <w:sz w:val="24"/>
              </w:rPr>
              <w:t>Знать</w:t>
            </w:r>
            <w:proofErr w:type="spellEnd"/>
          </w:p>
        </w:tc>
        <w:tc>
          <w:tcPr>
            <w:tcW w:w="4987" w:type="dxa"/>
            <w:gridSpan w:val="3"/>
          </w:tcPr>
          <w:p w:rsidR="004B5431" w:rsidRPr="00892635" w:rsidRDefault="004B5431" w:rsidP="00B409EF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Способы маркшейдерских и геодезических измерений;</w:t>
            </w:r>
          </w:p>
          <w:p w:rsidR="004B5431" w:rsidRPr="00892635" w:rsidRDefault="004B5431" w:rsidP="00B409EF">
            <w:pPr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Способы определения пространственно-геометрического положения рудных тел;</w:t>
            </w:r>
          </w:p>
          <w:p w:rsidR="004B5431" w:rsidRPr="00892635" w:rsidRDefault="004B5431" w:rsidP="00B409EF">
            <w:pPr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Технологию производства маркшейдерских работ; правила технической эксплуатации маркшейдерского оборудования</w:t>
            </w: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</w:p>
        </w:tc>
        <w:tc>
          <w:tcPr>
            <w:tcW w:w="7145" w:type="dxa"/>
          </w:tcPr>
          <w:p w:rsidR="004B5431" w:rsidRPr="00D6026C" w:rsidRDefault="004B5431" w:rsidP="00B409EF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>
              <w:rPr>
                <w:b w:val="0"/>
                <w:i w:val="0"/>
                <w:szCs w:val="24"/>
              </w:rPr>
              <w:t>Перечень контрольных вопросов</w:t>
            </w:r>
          </w:p>
          <w:p w:rsidR="004B5431" w:rsidRPr="00892635" w:rsidRDefault="004B5431" w:rsidP="00B409E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Что понимается под сдвижением горных пород?</w:t>
            </w:r>
          </w:p>
          <w:p w:rsidR="004B5431" w:rsidRPr="00892635" w:rsidRDefault="004B5431" w:rsidP="00B409E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Что такое подработка? </w:t>
            </w:r>
          </w:p>
          <w:p w:rsidR="004B5431" w:rsidRPr="00892635" w:rsidRDefault="004B5431" w:rsidP="00B409E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Назначение типовых наблюдательных станций. </w:t>
            </w:r>
          </w:p>
          <w:p w:rsidR="004B5431" w:rsidRPr="00892635" w:rsidRDefault="004B5431" w:rsidP="00B409E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Назначение специальных наблюдательных станций. </w:t>
            </w:r>
          </w:p>
          <w:p w:rsidR="004B5431" w:rsidRPr="00892635" w:rsidRDefault="004B5431" w:rsidP="00B409E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Назначение комплексных наблюдательных станций. </w:t>
            </w:r>
          </w:p>
          <w:p w:rsidR="004B5431" w:rsidRPr="00892635" w:rsidRDefault="004B5431" w:rsidP="00B409E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</w:pPr>
            <w:r w:rsidRPr="00892635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Расчет ожидаемых сдвижений и деформаций.</w:t>
            </w:r>
          </w:p>
        </w:tc>
      </w:tr>
      <w:tr w:rsidR="004B5431" w:rsidRPr="00A84607" w:rsidTr="00B409EF">
        <w:trPr>
          <w:trHeight w:val="1198"/>
        </w:trPr>
        <w:tc>
          <w:tcPr>
            <w:tcW w:w="2653" w:type="dxa"/>
          </w:tcPr>
          <w:p w:rsidR="004B5431" w:rsidRPr="00D6026C" w:rsidRDefault="004B5431" w:rsidP="00B409EF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6026C">
              <w:rPr>
                <w:rFonts w:ascii="Times New Roman" w:hAnsi="Times New Roman" w:cs="Times New Roman"/>
                <w:sz w:val="24"/>
              </w:rPr>
              <w:t>Уметь</w:t>
            </w:r>
            <w:proofErr w:type="spellEnd"/>
          </w:p>
        </w:tc>
        <w:tc>
          <w:tcPr>
            <w:tcW w:w="4987" w:type="dxa"/>
            <w:gridSpan w:val="3"/>
          </w:tcPr>
          <w:p w:rsidR="004B5431" w:rsidRPr="00892635" w:rsidRDefault="004B5431" w:rsidP="00B409EF">
            <w:pPr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Правильно производить маркшейдерские и геодезические измерения;</w:t>
            </w:r>
          </w:p>
          <w:p w:rsidR="004B5431" w:rsidRPr="00892635" w:rsidRDefault="004B5431" w:rsidP="00B409EF">
            <w:pPr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Правильно интерпретировать результаты маркшейдерских съемок</w:t>
            </w:r>
          </w:p>
        </w:tc>
        <w:tc>
          <w:tcPr>
            <w:tcW w:w="7145" w:type="dxa"/>
          </w:tcPr>
          <w:p w:rsidR="004B5431" w:rsidRPr="00D6026C" w:rsidRDefault="004B5431" w:rsidP="00B409EF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>
              <w:rPr>
                <w:b w:val="0"/>
                <w:i w:val="0"/>
                <w:szCs w:val="24"/>
              </w:rPr>
              <w:t>Перечень контрольных вопросов</w:t>
            </w:r>
          </w:p>
          <w:p w:rsidR="004B5431" w:rsidRPr="00892635" w:rsidRDefault="004B5431" w:rsidP="00B409E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Математическая обработка результатов многократных геодезических наблюдений</w:t>
            </w:r>
          </w:p>
          <w:p w:rsidR="004B5431" w:rsidRPr="00892635" w:rsidRDefault="004B5431" w:rsidP="00B409E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Назовите основные способы изучения процесса сдвижения горных пород.</w:t>
            </w:r>
          </w:p>
          <w:p w:rsidR="004B5431" w:rsidRPr="00892635" w:rsidRDefault="004B5431" w:rsidP="00B409E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Что понимается под наблюдательной станцией? </w:t>
            </w:r>
          </w:p>
          <w:p w:rsidR="004B5431" w:rsidRPr="00892635" w:rsidRDefault="004B5431" w:rsidP="00B409E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Сущность метода инструментальных наблюдений за сдвижением горных пород </w:t>
            </w:r>
          </w:p>
          <w:p w:rsidR="004B5431" w:rsidRPr="00892635" w:rsidRDefault="004B5431" w:rsidP="00B409E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 xml:space="preserve">Сущность метода лабораторных исследований процесса сдвижения. </w:t>
            </w:r>
          </w:p>
          <w:p w:rsidR="004B5431" w:rsidRPr="00892635" w:rsidRDefault="004B5431" w:rsidP="00B409E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Сущность метода аналитических исследований процесса сдвижения.</w:t>
            </w:r>
          </w:p>
        </w:tc>
      </w:tr>
      <w:tr w:rsidR="004B5431" w:rsidRPr="00A84607" w:rsidTr="00B409EF">
        <w:trPr>
          <w:trHeight w:val="419"/>
        </w:trPr>
        <w:tc>
          <w:tcPr>
            <w:tcW w:w="2653" w:type="dxa"/>
          </w:tcPr>
          <w:p w:rsidR="004B5431" w:rsidRPr="00D6026C" w:rsidRDefault="004B5431" w:rsidP="00B409EF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6026C">
              <w:rPr>
                <w:rFonts w:ascii="Times New Roman" w:hAnsi="Times New Roman" w:cs="Times New Roman"/>
                <w:sz w:val="24"/>
              </w:rPr>
              <w:lastRenderedPageBreak/>
              <w:t>Владеть</w:t>
            </w:r>
            <w:proofErr w:type="spellEnd"/>
          </w:p>
        </w:tc>
        <w:tc>
          <w:tcPr>
            <w:tcW w:w="4987" w:type="dxa"/>
            <w:gridSpan w:val="3"/>
          </w:tcPr>
          <w:p w:rsidR="004B5431" w:rsidRPr="00892635" w:rsidRDefault="004B5431" w:rsidP="00B409EF">
            <w:pPr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Методами маркшейдерских и геодезических измерений;</w:t>
            </w:r>
          </w:p>
          <w:p w:rsidR="004B5431" w:rsidRPr="00892635" w:rsidRDefault="004B5431" w:rsidP="00B409EF">
            <w:pPr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Методами определения пространственно-геометрического положения рудных залежей;</w:t>
            </w:r>
          </w:p>
          <w:p w:rsidR="004B5431" w:rsidRPr="00892635" w:rsidRDefault="004B5431" w:rsidP="00B409EF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Навыками необходимыми при обработке результатов маркшейдерско-геодезических съемок в программном обеспечении</w:t>
            </w:r>
          </w:p>
        </w:tc>
        <w:tc>
          <w:tcPr>
            <w:tcW w:w="7145" w:type="dxa"/>
          </w:tcPr>
          <w:p w:rsidR="004B5431" w:rsidRPr="00D6026C" w:rsidRDefault="004B5431" w:rsidP="00B409EF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>
              <w:rPr>
                <w:b w:val="0"/>
                <w:i w:val="0"/>
                <w:szCs w:val="24"/>
              </w:rPr>
              <w:t>Перечень контрольных вопросов</w:t>
            </w:r>
          </w:p>
          <w:p w:rsidR="004B5431" w:rsidRPr="00892635" w:rsidRDefault="004B5431" w:rsidP="00B409E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892635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Методы изучения процессов сдвижения</w:t>
            </w:r>
          </w:p>
          <w:p w:rsidR="004B5431" w:rsidRPr="00892635" w:rsidRDefault="004B5431" w:rsidP="00B409E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892635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Расчет ожидаемых сдвижений и деформаций.</w:t>
            </w:r>
          </w:p>
          <w:p w:rsidR="004B5431" w:rsidRPr="00A37266" w:rsidRDefault="004B5431" w:rsidP="00B409EF">
            <w:pPr>
              <w:pStyle w:val="a5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A37266">
              <w:rPr>
                <w:color w:val="000000"/>
              </w:rPr>
              <w:t>Схемы и программы геодезических наблюдений на ГДП</w:t>
            </w:r>
          </w:p>
          <w:p w:rsidR="004B5431" w:rsidRPr="00A37266" w:rsidRDefault="004B5431" w:rsidP="00B409EF">
            <w:pPr>
              <w:pStyle w:val="a5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A37266">
              <w:rPr>
                <w:color w:val="000000"/>
              </w:rPr>
              <w:t>Способы представления и интерпретации наблюдений</w:t>
            </w:r>
          </w:p>
          <w:p w:rsidR="004B5431" w:rsidRPr="00892635" w:rsidRDefault="004B5431" w:rsidP="00B409E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Математическая обработка результатов многократных геодезических наблюдений</w:t>
            </w:r>
          </w:p>
        </w:tc>
      </w:tr>
      <w:tr w:rsidR="004B5431" w:rsidRPr="00A84607" w:rsidTr="00B409EF">
        <w:trPr>
          <w:trHeight w:val="419"/>
        </w:trPr>
        <w:tc>
          <w:tcPr>
            <w:tcW w:w="14785" w:type="dxa"/>
            <w:gridSpan w:val="5"/>
          </w:tcPr>
          <w:p w:rsidR="004B5431" w:rsidRPr="00892635" w:rsidRDefault="004B5431" w:rsidP="00B409EF">
            <w:pPr>
              <w:rPr>
                <w:rFonts w:ascii="Times New Roman" w:hAnsi="Times New Roman" w:cs="Times New Roman"/>
                <w:i/>
                <w:sz w:val="24"/>
                <w:highlight w:val="yellow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ПК-14 готовностью участвовать в исследованиях объектов профессиональной деятельности и их структурных элементов</w:t>
            </w:r>
          </w:p>
        </w:tc>
      </w:tr>
      <w:tr w:rsidR="004B5431" w:rsidRPr="00A84607" w:rsidTr="00B409EF">
        <w:trPr>
          <w:trHeight w:val="853"/>
        </w:trPr>
        <w:tc>
          <w:tcPr>
            <w:tcW w:w="2659" w:type="dxa"/>
            <w:gridSpan w:val="2"/>
            <w:tcBorders>
              <w:bottom w:val="single" w:sz="4" w:space="0" w:color="auto"/>
            </w:tcBorders>
          </w:tcPr>
          <w:p w:rsidR="004B5431" w:rsidRPr="00D6026C" w:rsidRDefault="004B5431" w:rsidP="00B409EF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6026C">
              <w:rPr>
                <w:rFonts w:ascii="Times New Roman" w:hAnsi="Times New Roman" w:cs="Times New Roman"/>
                <w:sz w:val="24"/>
              </w:rPr>
              <w:t>Знать</w:t>
            </w:r>
            <w:proofErr w:type="spellEnd"/>
          </w:p>
        </w:tc>
        <w:tc>
          <w:tcPr>
            <w:tcW w:w="4960" w:type="dxa"/>
            <w:tcBorders>
              <w:bottom w:val="single" w:sz="4" w:space="0" w:color="auto"/>
            </w:tcBorders>
          </w:tcPr>
          <w:p w:rsidR="004B5431" w:rsidRPr="00892635" w:rsidRDefault="004B5431" w:rsidP="00B409EF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Особенности и закономерности исследования объектов профессиональной деятельности и их структурных элементов</w:t>
            </w:r>
          </w:p>
        </w:tc>
        <w:tc>
          <w:tcPr>
            <w:tcW w:w="7166" w:type="dxa"/>
            <w:gridSpan w:val="2"/>
            <w:tcBorders>
              <w:bottom w:val="single" w:sz="4" w:space="0" w:color="auto"/>
            </w:tcBorders>
          </w:tcPr>
          <w:p w:rsidR="004B5431" w:rsidRPr="00D6026C" w:rsidRDefault="004B5431" w:rsidP="00B409EF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>
              <w:rPr>
                <w:b w:val="0"/>
                <w:i w:val="0"/>
                <w:szCs w:val="24"/>
              </w:rPr>
              <w:t>Перечень контрольных вопросов</w:t>
            </w:r>
          </w:p>
          <w:p w:rsidR="004B5431" w:rsidRPr="00892635" w:rsidRDefault="004B5431" w:rsidP="00B409E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Что определяют граничные углы? </w:t>
            </w:r>
          </w:p>
          <w:p w:rsidR="004B5431" w:rsidRPr="00892635" w:rsidRDefault="004B5431" w:rsidP="00B409E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Что понимается под углами сдвижения?</w:t>
            </w:r>
          </w:p>
          <w:p w:rsidR="004B5431" w:rsidRPr="00892635" w:rsidRDefault="004B5431" w:rsidP="00B409E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Что такое угол максимального оседания?</w:t>
            </w:r>
          </w:p>
          <w:p w:rsidR="004B5431" w:rsidRPr="00892635" w:rsidRDefault="004B5431" w:rsidP="00B409E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Что характеризуют углы </w:t>
            </w:r>
            <w:proofErr w:type="gramStart"/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полных</w:t>
            </w:r>
            <w:proofErr w:type="gramEnd"/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 сдвижений? </w:t>
            </w:r>
          </w:p>
          <w:p w:rsidR="004B5431" w:rsidRPr="00892635" w:rsidRDefault="004B5431" w:rsidP="00B409E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Что такое коэффициент </w:t>
            </w:r>
            <w:proofErr w:type="spellStart"/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подработанности</w:t>
            </w:r>
            <w:proofErr w:type="spellEnd"/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? </w:t>
            </w:r>
          </w:p>
          <w:p w:rsidR="004B5431" w:rsidRPr="00892635" w:rsidRDefault="004B5431" w:rsidP="00B409E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 xml:space="preserve">Когда образуется плоское дно мульды сдвижения? </w:t>
            </w:r>
          </w:p>
          <w:p w:rsidR="004B5431" w:rsidRPr="00892635" w:rsidRDefault="004B5431" w:rsidP="00B409E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Что понимают под главными сечениями мульды сдвижения? </w:t>
            </w:r>
          </w:p>
          <w:p w:rsidR="004B5431" w:rsidRPr="00892635" w:rsidRDefault="004B5431" w:rsidP="00B409E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Что понимается под углами разрывов? </w:t>
            </w:r>
          </w:p>
          <w:p w:rsidR="004B5431" w:rsidRPr="00892635" w:rsidRDefault="004B5431" w:rsidP="00B409E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</w:p>
        </w:tc>
      </w:tr>
      <w:tr w:rsidR="004B5431" w:rsidRPr="00A84607" w:rsidTr="00B409EF">
        <w:tc>
          <w:tcPr>
            <w:tcW w:w="2659" w:type="dxa"/>
            <w:gridSpan w:val="2"/>
          </w:tcPr>
          <w:p w:rsidR="004B5431" w:rsidRPr="00D6026C" w:rsidRDefault="004B5431" w:rsidP="00B409EF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6026C">
              <w:rPr>
                <w:rFonts w:ascii="Times New Roman" w:hAnsi="Times New Roman" w:cs="Times New Roman"/>
                <w:sz w:val="24"/>
              </w:rPr>
              <w:lastRenderedPageBreak/>
              <w:t>Уметь</w:t>
            </w:r>
            <w:proofErr w:type="spellEnd"/>
          </w:p>
        </w:tc>
        <w:tc>
          <w:tcPr>
            <w:tcW w:w="4960" w:type="dxa"/>
          </w:tcPr>
          <w:p w:rsidR="004B5431" w:rsidRPr="00892635" w:rsidRDefault="004B5431" w:rsidP="00B409EF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Производить исследования объектов профессиональной деятельности и их структурных элементов</w:t>
            </w:r>
          </w:p>
        </w:tc>
        <w:tc>
          <w:tcPr>
            <w:tcW w:w="7166" w:type="dxa"/>
            <w:gridSpan w:val="2"/>
          </w:tcPr>
          <w:p w:rsidR="004B5431" w:rsidRPr="00892635" w:rsidRDefault="004B5431" w:rsidP="00B409E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Назовите основные способы изучения процесса сдвижения горных пород.</w:t>
            </w:r>
          </w:p>
          <w:p w:rsidR="004B5431" w:rsidRPr="00D6026C" w:rsidRDefault="004B5431" w:rsidP="00B409EF">
            <w:pPr>
              <w:pStyle w:val="Style2"/>
              <w:widowControl/>
              <w:suppressAutoHyphens w:val="0"/>
              <w:autoSpaceDE w:val="0"/>
              <w:autoSpaceDN/>
              <w:jc w:val="both"/>
              <w:textAlignment w:val="auto"/>
              <w:rPr>
                <w:rFonts w:ascii="Times New Roman" w:hAnsi="Times New Roman" w:cs="Times New Roman"/>
                <w:sz w:val="24"/>
              </w:rPr>
            </w:pPr>
            <w:r w:rsidRPr="00A37266">
              <w:rPr>
                <w:rFonts w:ascii="Times New Roman" w:hAnsi="Times New Roman" w:cs="Times New Roman"/>
                <w:sz w:val="24"/>
              </w:rPr>
              <w:t>Что понимается под наблюдательной станцией?</w:t>
            </w:r>
          </w:p>
        </w:tc>
      </w:tr>
      <w:tr w:rsidR="004B5431" w:rsidRPr="00A84607" w:rsidTr="00B409EF">
        <w:tc>
          <w:tcPr>
            <w:tcW w:w="2659" w:type="dxa"/>
            <w:gridSpan w:val="2"/>
          </w:tcPr>
          <w:p w:rsidR="004B5431" w:rsidRPr="00D6026C" w:rsidRDefault="004B5431" w:rsidP="00B409EF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6026C">
              <w:rPr>
                <w:rFonts w:ascii="Times New Roman" w:hAnsi="Times New Roman" w:cs="Times New Roman"/>
                <w:sz w:val="24"/>
              </w:rPr>
              <w:t>Владеть</w:t>
            </w:r>
            <w:proofErr w:type="spellEnd"/>
          </w:p>
        </w:tc>
        <w:tc>
          <w:tcPr>
            <w:tcW w:w="4960" w:type="dxa"/>
          </w:tcPr>
          <w:p w:rsidR="004B5431" w:rsidRPr="00892635" w:rsidRDefault="004B5431" w:rsidP="00B409EF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Основными способами исследования объектов профессиональной деятельности и их структурных элементов</w:t>
            </w:r>
          </w:p>
        </w:tc>
        <w:tc>
          <w:tcPr>
            <w:tcW w:w="7166" w:type="dxa"/>
            <w:gridSpan w:val="2"/>
          </w:tcPr>
          <w:p w:rsidR="004B5431" w:rsidRPr="00892635" w:rsidRDefault="004B5431" w:rsidP="00B409E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На какие стадии делится период процесса сдвижения горных пород? </w:t>
            </w:r>
          </w:p>
          <w:p w:rsidR="004B5431" w:rsidRPr="00892635" w:rsidRDefault="004B5431" w:rsidP="00B409E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Что понимается под начальной стадией процесса сдвижения? </w:t>
            </w:r>
          </w:p>
          <w:p w:rsidR="004B5431" w:rsidRPr="00892635" w:rsidRDefault="004B5431" w:rsidP="00B409E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Что понимается под активной стадией процесса сдвижения?</w:t>
            </w:r>
          </w:p>
          <w:p w:rsidR="004B5431" w:rsidRPr="00892635" w:rsidRDefault="004B5431" w:rsidP="00B409E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Когда прекращаются наблюдения на наблюдательной станции?</w:t>
            </w:r>
          </w:p>
        </w:tc>
      </w:tr>
      <w:tr w:rsidR="004B5431" w:rsidRPr="00A84607" w:rsidTr="00B409EF">
        <w:tc>
          <w:tcPr>
            <w:tcW w:w="14785" w:type="dxa"/>
            <w:gridSpan w:val="5"/>
          </w:tcPr>
          <w:p w:rsidR="004B5431" w:rsidRPr="00892635" w:rsidRDefault="004B5431" w:rsidP="00B409EF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ПСК-4.1 готовностью осуществлять производство маркшейдерско-геодезических работ, определять пространственно-временные характеристики состояния земной поверхности и недр, горнотехнических систем, подземных и наземных сооружений и отображать информацию в соответствии с нормативными требованиями</w:t>
            </w:r>
          </w:p>
        </w:tc>
      </w:tr>
      <w:tr w:rsidR="004B5431" w:rsidRPr="00A84607" w:rsidTr="00B409EF">
        <w:tc>
          <w:tcPr>
            <w:tcW w:w="2659" w:type="dxa"/>
            <w:gridSpan w:val="2"/>
          </w:tcPr>
          <w:p w:rsidR="004B5431" w:rsidRPr="00D6026C" w:rsidRDefault="004B5431" w:rsidP="00B409EF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6026C">
              <w:rPr>
                <w:rFonts w:ascii="Times New Roman" w:hAnsi="Times New Roman" w:cs="Times New Roman"/>
                <w:sz w:val="24"/>
              </w:rPr>
              <w:t>Знать</w:t>
            </w:r>
            <w:proofErr w:type="spellEnd"/>
          </w:p>
        </w:tc>
        <w:tc>
          <w:tcPr>
            <w:tcW w:w="4960" w:type="dxa"/>
          </w:tcPr>
          <w:p w:rsidR="004B5431" w:rsidRPr="00892635" w:rsidRDefault="004B5431" w:rsidP="00B409EF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Все виды маркшейдерско-геодезических работ;</w:t>
            </w:r>
          </w:p>
          <w:p w:rsidR="004B5431" w:rsidRPr="00892635" w:rsidRDefault="004B5431" w:rsidP="00B409EF">
            <w:pPr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Методы определения пространственно-временных характеристик </w:t>
            </w: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состояния земной поверхности и недр;</w:t>
            </w:r>
          </w:p>
          <w:p w:rsidR="004B5431" w:rsidRPr="00892635" w:rsidRDefault="004B5431" w:rsidP="00B409EF">
            <w:pPr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Методы определения и нахождения в пространстве подземных и наземных сооружений и отображать информацию в маркшейдерской документации</w:t>
            </w:r>
          </w:p>
        </w:tc>
        <w:tc>
          <w:tcPr>
            <w:tcW w:w="7166" w:type="dxa"/>
            <w:gridSpan w:val="2"/>
          </w:tcPr>
          <w:p w:rsidR="004B5431" w:rsidRPr="00D6026C" w:rsidRDefault="004B5431" w:rsidP="00B409EF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>
              <w:rPr>
                <w:b w:val="0"/>
                <w:i w:val="0"/>
                <w:szCs w:val="24"/>
              </w:rPr>
              <w:lastRenderedPageBreak/>
              <w:t>Перечень контрольных вопросов</w:t>
            </w:r>
          </w:p>
          <w:p w:rsidR="004B5431" w:rsidRPr="00892635" w:rsidRDefault="004B5431" w:rsidP="00B409E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Назовите основные способы изучения процесса сдвижения горных пород.</w:t>
            </w:r>
          </w:p>
          <w:p w:rsidR="004B5431" w:rsidRPr="00892635" w:rsidRDefault="004B5431" w:rsidP="00B409E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Что понимается под наблюдательной станцией? </w:t>
            </w:r>
          </w:p>
          <w:p w:rsidR="004B5431" w:rsidRPr="00892635" w:rsidRDefault="004B5431" w:rsidP="00B409E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 xml:space="preserve">Сущность метода инструментальных наблюдений за сдвижением горных пород </w:t>
            </w:r>
          </w:p>
          <w:p w:rsidR="004B5431" w:rsidRPr="00892635" w:rsidRDefault="004B5431" w:rsidP="00B409E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Сущность метода лабораторных исследований процесса сдвижения. </w:t>
            </w:r>
          </w:p>
          <w:p w:rsidR="004B5431" w:rsidRPr="00892635" w:rsidRDefault="004B5431" w:rsidP="00B409E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Сущность метода аналитических исследований процесса сдвижения. </w:t>
            </w:r>
          </w:p>
          <w:p w:rsidR="004B5431" w:rsidRPr="009A6BE4" w:rsidRDefault="004B5431" w:rsidP="00B409EF">
            <w:pPr>
              <w:pStyle w:val="a5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A37266">
              <w:rPr>
                <w:color w:val="000000"/>
              </w:rPr>
              <w:t>Способы представления и интерпретации наблюдений</w:t>
            </w:r>
          </w:p>
        </w:tc>
      </w:tr>
      <w:tr w:rsidR="004B5431" w:rsidRPr="00A84607" w:rsidTr="00B409EF">
        <w:tc>
          <w:tcPr>
            <w:tcW w:w="2659" w:type="dxa"/>
            <w:gridSpan w:val="2"/>
          </w:tcPr>
          <w:p w:rsidR="004B5431" w:rsidRPr="00D6026C" w:rsidRDefault="004B5431" w:rsidP="00B409EF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6026C">
              <w:rPr>
                <w:rFonts w:ascii="Times New Roman" w:hAnsi="Times New Roman" w:cs="Times New Roman"/>
                <w:sz w:val="24"/>
              </w:rPr>
              <w:lastRenderedPageBreak/>
              <w:t>Уметь</w:t>
            </w:r>
            <w:proofErr w:type="spellEnd"/>
          </w:p>
        </w:tc>
        <w:tc>
          <w:tcPr>
            <w:tcW w:w="4960" w:type="dxa"/>
          </w:tcPr>
          <w:p w:rsidR="004B5431" w:rsidRPr="00892635" w:rsidRDefault="004B5431" w:rsidP="00B409EF">
            <w:pPr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Правильно производить маркшейдерско-геодезические работы;</w:t>
            </w:r>
          </w:p>
          <w:p w:rsidR="004B5431" w:rsidRPr="00892635" w:rsidRDefault="004B5431" w:rsidP="00B409EF">
            <w:pPr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Производить необходимые съемки на поверхности и в недрах земли;</w:t>
            </w:r>
          </w:p>
          <w:p w:rsidR="004B5431" w:rsidRPr="00892635" w:rsidRDefault="004B5431" w:rsidP="00B409EF">
            <w:pPr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Правильно и качественно выполнять расчеты и определять пространственные характеристики состояния земной поверхности и недр</w:t>
            </w:r>
          </w:p>
        </w:tc>
        <w:tc>
          <w:tcPr>
            <w:tcW w:w="7166" w:type="dxa"/>
            <w:gridSpan w:val="2"/>
          </w:tcPr>
          <w:p w:rsidR="004B5431" w:rsidRPr="00D6026C" w:rsidRDefault="004B5431" w:rsidP="00B409EF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>
              <w:rPr>
                <w:b w:val="0"/>
                <w:i w:val="0"/>
                <w:szCs w:val="24"/>
              </w:rPr>
              <w:t>Перечень контрольных вопросов</w:t>
            </w:r>
          </w:p>
          <w:p w:rsidR="004B5431" w:rsidRPr="00892635" w:rsidRDefault="004B5431" w:rsidP="00B409E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Перечислите </w:t>
            </w:r>
            <w:proofErr w:type="gramStart"/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факторы</w:t>
            </w:r>
            <w:proofErr w:type="gramEnd"/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 влияющие на процесс сдвижения горных пород.</w:t>
            </w:r>
          </w:p>
          <w:p w:rsidR="004B5431" w:rsidRPr="00892635" w:rsidRDefault="004B5431" w:rsidP="00B409E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Перечислите основные параметры процесса сдвижения горных пород. </w:t>
            </w:r>
          </w:p>
          <w:p w:rsidR="004B5431" w:rsidRPr="00892635" w:rsidRDefault="004B5431" w:rsidP="00B409E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Что понимается под мульдой сдвижения? </w:t>
            </w:r>
          </w:p>
          <w:p w:rsidR="004B5431" w:rsidRPr="00892635" w:rsidRDefault="004B5431" w:rsidP="00B409E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Назовите основные способы изучения процесса сдвижения горных пород.</w:t>
            </w:r>
          </w:p>
          <w:p w:rsidR="004B5431" w:rsidRPr="00892635" w:rsidRDefault="004B5431" w:rsidP="00B409E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Что понимается под наблюдательной станцией? </w:t>
            </w:r>
          </w:p>
          <w:p w:rsidR="004B5431" w:rsidRPr="00892635" w:rsidRDefault="004B5431" w:rsidP="00B409E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Что такое профильная линия? </w:t>
            </w:r>
          </w:p>
          <w:p w:rsidR="004B5431" w:rsidRPr="00892635" w:rsidRDefault="004B5431" w:rsidP="00B409E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По какому принципу закладываются профильные линии? </w:t>
            </w:r>
          </w:p>
          <w:p w:rsidR="004B5431" w:rsidRPr="00892635" w:rsidRDefault="004B5431" w:rsidP="00B409E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Как определяется длина профильной линии?</w:t>
            </w:r>
          </w:p>
          <w:p w:rsidR="004B5431" w:rsidRPr="00892635" w:rsidRDefault="004B5431" w:rsidP="00B409E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Как закрепляется профильная линия?</w:t>
            </w:r>
          </w:p>
          <w:p w:rsidR="004B5431" w:rsidRPr="00892635" w:rsidRDefault="004B5431" w:rsidP="00B409E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Назовите основные типы глубинных реперов</w:t>
            </w:r>
          </w:p>
        </w:tc>
      </w:tr>
      <w:tr w:rsidR="004B5431" w:rsidRPr="00A84607" w:rsidTr="00B409EF">
        <w:tc>
          <w:tcPr>
            <w:tcW w:w="2659" w:type="dxa"/>
            <w:gridSpan w:val="2"/>
          </w:tcPr>
          <w:p w:rsidR="004B5431" w:rsidRPr="00D6026C" w:rsidRDefault="004B5431" w:rsidP="00B409EF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6026C">
              <w:rPr>
                <w:rFonts w:ascii="Times New Roman" w:hAnsi="Times New Roman" w:cs="Times New Roman"/>
                <w:sz w:val="24"/>
              </w:rPr>
              <w:lastRenderedPageBreak/>
              <w:t>Владеть</w:t>
            </w:r>
            <w:proofErr w:type="spellEnd"/>
          </w:p>
        </w:tc>
        <w:tc>
          <w:tcPr>
            <w:tcW w:w="4960" w:type="dxa"/>
          </w:tcPr>
          <w:p w:rsidR="004B5431" w:rsidRPr="00892635" w:rsidRDefault="004B5431" w:rsidP="00B409EF">
            <w:pPr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Приемами выполнения всех маркшейдерско-геодезических работ;</w:t>
            </w:r>
          </w:p>
          <w:p w:rsidR="004B5431" w:rsidRPr="00892635" w:rsidRDefault="004B5431" w:rsidP="00B409EF">
            <w:pPr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Навыками съемки на поверхности и в недрах земли и отображать информацию графически;</w:t>
            </w:r>
          </w:p>
          <w:p w:rsidR="004B5431" w:rsidRPr="00892635" w:rsidRDefault="004B5431" w:rsidP="00B409EF">
            <w:pPr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Навыками ведения всех видов маркшейдерских работ и навыками для правильного определения пространственно-временных характеристик состояния земной поверхности и недр</w:t>
            </w:r>
          </w:p>
        </w:tc>
        <w:tc>
          <w:tcPr>
            <w:tcW w:w="7166" w:type="dxa"/>
            <w:gridSpan w:val="2"/>
          </w:tcPr>
          <w:p w:rsidR="004B5431" w:rsidRPr="00D6026C" w:rsidRDefault="004B5431" w:rsidP="00B409EF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>
              <w:rPr>
                <w:b w:val="0"/>
                <w:i w:val="0"/>
                <w:szCs w:val="24"/>
              </w:rPr>
              <w:t>Перечень контрольных вопросов</w:t>
            </w:r>
          </w:p>
          <w:p w:rsidR="004B5431" w:rsidRPr="00892635" w:rsidRDefault="004B5431" w:rsidP="00B409E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892635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Методы изучения процессов сдвижения</w:t>
            </w:r>
          </w:p>
          <w:p w:rsidR="004B5431" w:rsidRPr="00892635" w:rsidRDefault="004B5431" w:rsidP="00B409E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892635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Расчет ожидаемых сдвижений и деформаций.</w:t>
            </w:r>
          </w:p>
          <w:p w:rsidR="004B5431" w:rsidRPr="00A37266" w:rsidRDefault="004B5431" w:rsidP="00B409EF">
            <w:pPr>
              <w:pStyle w:val="a5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A37266">
              <w:rPr>
                <w:color w:val="000000"/>
              </w:rPr>
              <w:t>Схемы и программы геодезических наблюдений на ГДП</w:t>
            </w:r>
          </w:p>
          <w:p w:rsidR="004B5431" w:rsidRPr="00A37266" w:rsidRDefault="004B5431" w:rsidP="00B409EF">
            <w:pPr>
              <w:pStyle w:val="a5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A37266">
              <w:rPr>
                <w:color w:val="000000"/>
              </w:rPr>
              <w:t>Способы представления и интерпретации наблюдений</w:t>
            </w:r>
          </w:p>
          <w:p w:rsidR="004B5431" w:rsidRPr="00892635" w:rsidRDefault="004B5431" w:rsidP="00B409E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Математическая обработка результатов многократных геодезических наблюдений</w:t>
            </w:r>
          </w:p>
        </w:tc>
      </w:tr>
      <w:tr w:rsidR="004B5431" w:rsidRPr="00A84607" w:rsidTr="00B409EF">
        <w:tc>
          <w:tcPr>
            <w:tcW w:w="14785" w:type="dxa"/>
            <w:gridSpan w:val="5"/>
          </w:tcPr>
          <w:p w:rsidR="004B5431" w:rsidRPr="00892635" w:rsidRDefault="004B5431" w:rsidP="00B409EF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ПСК-4.3 способностью составлять проекты маркшейдерских и геодезических работ</w:t>
            </w:r>
          </w:p>
        </w:tc>
      </w:tr>
      <w:tr w:rsidR="004B5431" w:rsidRPr="00A84607" w:rsidTr="00B409EF">
        <w:tc>
          <w:tcPr>
            <w:tcW w:w="2653" w:type="dxa"/>
          </w:tcPr>
          <w:p w:rsidR="004B5431" w:rsidRPr="00D6026C" w:rsidRDefault="004B5431" w:rsidP="00B409EF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6026C">
              <w:rPr>
                <w:rFonts w:ascii="Times New Roman" w:hAnsi="Times New Roman" w:cs="Times New Roman"/>
                <w:sz w:val="24"/>
              </w:rPr>
              <w:t>Знать</w:t>
            </w:r>
            <w:proofErr w:type="spellEnd"/>
          </w:p>
        </w:tc>
        <w:tc>
          <w:tcPr>
            <w:tcW w:w="4987" w:type="dxa"/>
            <w:gridSpan w:val="3"/>
          </w:tcPr>
          <w:p w:rsidR="004B5431" w:rsidRPr="00892635" w:rsidRDefault="004B5431" w:rsidP="00B409EF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Требования нормативных документов к проектам маркшейдерских и геодезических работ</w:t>
            </w:r>
          </w:p>
        </w:tc>
        <w:tc>
          <w:tcPr>
            <w:tcW w:w="7145" w:type="dxa"/>
          </w:tcPr>
          <w:p w:rsidR="004B5431" w:rsidRPr="00892635" w:rsidRDefault="004B5431" w:rsidP="00B409EF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Примерный перечень практических работ</w:t>
            </w:r>
          </w:p>
          <w:p w:rsidR="004B5431" w:rsidRPr="00892635" w:rsidRDefault="004B5431" w:rsidP="00B409EF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Обработка наблюдений, выполненных на наблюдательных станциях</w:t>
            </w:r>
          </w:p>
          <w:p w:rsidR="004B5431" w:rsidRPr="00892635" w:rsidRDefault="004B5431" w:rsidP="00B409EF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Описание напряженно-деформированного состояния породных массивов</w:t>
            </w:r>
          </w:p>
          <w:p w:rsidR="004B5431" w:rsidRPr="00892635" w:rsidRDefault="004B5431" w:rsidP="00B409EF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Вертикальные и горизонтальные сдвижения и деформации массива горных пород</w:t>
            </w:r>
          </w:p>
        </w:tc>
      </w:tr>
      <w:tr w:rsidR="004B5431" w:rsidRPr="00A84607" w:rsidTr="00B409EF">
        <w:tc>
          <w:tcPr>
            <w:tcW w:w="2653" w:type="dxa"/>
          </w:tcPr>
          <w:p w:rsidR="004B5431" w:rsidRPr="00D6026C" w:rsidRDefault="004B5431" w:rsidP="00B409EF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6026C">
              <w:rPr>
                <w:rFonts w:ascii="Times New Roman" w:hAnsi="Times New Roman" w:cs="Times New Roman"/>
                <w:sz w:val="24"/>
              </w:rPr>
              <w:t>Уметь</w:t>
            </w:r>
            <w:proofErr w:type="spellEnd"/>
          </w:p>
        </w:tc>
        <w:tc>
          <w:tcPr>
            <w:tcW w:w="4987" w:type="dxa"/>
            <w:gridSpan w:val="3"/>
          </w:tcPr>
          <w:p w:rsidR="004B5431" w:rsidRPr="00892635" w:rsidRDefault="004B5431" w:rsidP="00B409EF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Составлять проекты маркшейдерских и геодезических работ</w:t>
            </w:r>
          </w:p>
        </w:tc>
        <w:tc>
          <w:tcPr>
            <w:tcW w:w="7145" w:type="dxa"/>
          </w:tcPr>
          <w:p w:rsidR="004B5431" w:rsidRPr="00892635" w:rsidRDefault="004B5431" w:rsidP="00B409EF">
            <w:pPr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Составление проекта геодинамических наблюдений в пределах рудного поля</w:t>
            </w:r>
          </w:p>
        </w:tc>
      </w:tr>
      <w:tr w:rsidR="004B5431" w:rsidRPr="00A84607" w:rsidTr="00B409EF">
        <w:tc>
          <w:tcPr>
            <w:tcW w:w="2653" w:type="dxa"/>
          </w:tcPr>
          <w:p w:rsidR="004B5431" w:rsidRPr="00D6026C" w:rsidRDefault="004B5431" w:rsidP="00B409EF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6026C">
              <w:rPr>
                <w:rFonts w:ascii="Times New Roman" w:hAnsi="Times New Roman" w:cs="Times New Roman"/>
                <w:sz w:val="24"/>
              </w:rPr>
              <w:lastRenderedPageBreak/>
              <w:t>Владеть</w:t>
            </w:r>
            <w:proofErr w:type="spellEnd"/>
          </w:p>
        </w:tc>
        <w:tc>
          <w:tcPr>
            <w:tcW w:w="4987" w:type="dxa"/>
            <w:gridSpan w:val="3"/>
          </w:tcPr>
          <w:p w:rsidR="004B5431" w:rsidRPr="00892635" w:rsidRDefault="004B5431" w:rsidP="00B409EF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Навыками составления проектов маркшейдерских и геодезических работ</w:t>
            </w:r>
          </w:p>
        </w:tc>
        <w:tc>
          <w:tcPr>
            <w:tcW w:w="7145" w:type="dxa"/>
          </w:tcPr>
          <w:p w:rsidR="004B5431" w:rsidRPr="00892635" w:rsidRDefault="004B5431" w:rsidP="00B409EF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Разработка проекта наблюдательной станции для мониторинга процессов сдвижения и деформации при разработке МПИ</w:t>
            </w:r>
          </w:p>
        </w:tc>
      </w:tr>
    </w:tbl>
    <w:p w:rsidR="004B5431" w:rsidRPr="00892635" w:rsidRDefault="004B5431" w:rsidP="004B5431">
      <w:pPr>
        <w:rPr>
          <w:rFonts w:ascii="Times New Roman" w:hAnsi="Times New Roman" w:cs="Times New Roman"/>
          <w:b/>
          <w:sz w:val="24"/>
          <w:lang w:val="ru-RU"/>
        </w:rPr>
        <w:sectPr w:rsidR="004B5431" w:rsidRPr="00892635" w:rsidSect="00892635">
          <w:pgSz w:w="16837" w:h="11905" w:orient="landscape"/>
          <w:pgMar w:top="1701" w:right="1134" w:bottom="851" w:left="1134" w:header="720" w:footer="720" w:gutter="0"/>
          <w:cols w:space="720"/>
        </w:sectPr>
      </w:pPr>
    </w:p>
    <w:p w:rsidR="004B5431" w:rsidRPr="00892635" w:rsidRDefault="004B5431" w:rsidP="004B5431">
      <w:pPr>
        <w:ind w:firstLine="851"/>
        <w:rPr>
          <w:rFonts w:ascii="Times New Roman" w:hAnsi="Times New Roman" w:cs="Times New Roman"/>
          <w:b/>
          <w:sz w:val="24"/>
          <w:lang w:val="ru-RU"/>
        </w:rPr>
      </w:pPr>
      <w:r w:rsidRPr="00892635">
        <w:rPr>
          <w:rFonts w:ascii="Times New Roman" w:hAnsi="Times New Roman" w:cs="Times New Roman"/>
          <w:b/>
          <w:sz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4B5431" w:rsidRPr="00892635" w:rsidRDefault="004B5431" w:rsidP="004B5431">
      <w:pPr>
        <w:tabs>
          <w:tab w:val="left" w:pos="851"/>
        </w:tabs>
        <w:ind w:firstLine="851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892635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Примерная структура и содержание пункта:</w:t>
      </w:r>
    </w:p>
    <w:p w:rsidR="004B5431" w:rsidRPr="00892635" w:rsidRDefault="004B5431" w:rsidP="004B5431">
      <w:pPr>
        <w:ind w:firstLine="851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Промежуточная аттестация по дисциплине «Мониторинг сдвижений и деформаций и геодинамические полигоны» включает теоретические вопросы, позволяющие оценить уровень усвоения </w:t>
      </w:r>
      <w:proofErr w:type="gramStart"/>
      <w:r w:rsidRPr="00892635">
        <w:rPr>
          <w:rFonts w:ascii="Times New Roman" w:hAnsi="Times New Roman" w:cs="Times New Roman"/>
          <w:sz w:val="24"/>
          <w:lang w:val="ru-RU"/>
        </w:rPr>
        <w:t>обучающимися</w:t>
      </w:r>
      <w:proofErr w:type="gramEnd"/>
      <w:r w:rsidRPr="00892635">
        <w:rPr>
          <w:rFonts w:ascii="Times New Roman" w:hAnsi="Times New Roman" w:cs="Times New Roman"/>
          <w:sz w:val="24"/>
          <w:lang w:val="ru-RU"/>
        </w:rPr>
        <w:t xml:space="preserve"> знаний, и практические работы, выявляющие степень </w:t>
      </w:r>
      <w:proofErr w:type="spellStart"/>
      <w:r w:rsidRPr="00892635">
        <w:rPr>
          <w:rFonts w:ascii="Times New Roman" w:hAnsi="Times New Roman" w:cs="Times New Roman"/>
          <w:sz w:val="24"/>
          <w:lang w:val="ru-RU"/>
        </w:rPr>
        <w:t>сформированности</w:t>
      </w:r>
      <w:proofErr w:type="spellEnd"/>
      <w:r w:rsidRPr="00892635">
        <w:rPr>
          <w:rFonts w:ascii="Times New Roman" w:hAnsi="Times New Roman" w:cs="Times New Roman"/>
          <w:sz w:val="24"/>
          <w:lang w:val="ru-RU"/>
        </w:rPr>
        <w:t xml:space="preserve"> умений и владений, проводится в форме экзамена.</w:t>
      </w:r>
    </w:p>
    <w:p w:rsidR="004B5431" w:rsidRPr="00892635" w:rsidRDefault="004B5431" w:rsidP="004B5431">
      <w:pPr>
        <w:ind w:firstLine="851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>Зачет по данной дисциплине проводится в устной форме по экзаменационным билетам, каждый из которых включает 3 теоретических вопроса.</w:t>
      </w:r>
    </w:p>
    <w:p w:rsidR="004B5431" w:rsidRPr="00892635" w:rsidRDefault="004B5431" w:rsidP="004B5431">
      <w:pPr>
        <w:ind w:firstLine="851"/>
        <w:rPr>
          <w:rFonts w:ascii="Times New Roman" w:hAnsi="Times New Roman" w:cs="Times New Roman"/>
          <w:b/>
          <w:sz w:val="24"/>
          <w:lang w:val="ru-RU"/>
        </w:rPr>
      </w:pPr>
      <w:r w:rsidRPr="00892635">
        <w:rPr>
          <w:rFonts w:ascii="Times New Roman" w:hAnsi="Times New Roman" w:cs="Times New Roman"/>
          <w:b/>
          <w:sz w:val="24"/>
          <w:lang w:val="ru-RU"/>
        </w:rPr>
        <w:t>Показатели и критерии оценивания зачета с оценкой:</w:t>
      </w:r>
    </w:p>
    <w:p w:rsidR="004B5431" w:rsidRPr="00892635" w:rsidRDefault="004B5431" w:rsidP="004B5431">
      <w:pPr>
        <w:ind w:firstLine="851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– на оценку </w:t>
      </w:r>
      <w:r w:rsidRPr="00892635">
        <w:rPr>
          <w:rFonts w:ascii="Times New Roman" w:hAnsi="Times New Roman" w:cs="Times New Roman"/>
          <w:b/>
          <w:sz w:val="24"/>
          <w:lang w:val="ru-RU"/>
        </w:rPr>
        <w:t>«отлично»</w:t>
      </w:r>
      <w:r w:rsidRPr="00892635">
        <w:rPr>
          <w:rFonts w:ascii="Times New Roman" w:hAnsi="Times New Roman" w:cs="Times New Roman"/>
          <w:sz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892635">
        <w:rPr>
          <w:rFonts w:ascii="Times New Roman" w:hAnsi="Times New Roman" w:cs="Times New Roman"/>
          <w:sz w:val="24"/>
          <w:lang w:val="ru-RU"/>
        </w:rPr>
        <w:t>сформированности</w:t>
      </w:r>
      <w:proofErr w:type="spellEnd"/>
      <w:r w:rsidRPr="00892635">
        <w:rPr>
          <w:rFonts w:ascii="Times New Roman" w:hAnsi="Times New Roman" w:cs="Times New Roman"/>
          <w:sz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4B5431" w:rsidRPr="00892635" w:rsidRDefault="004B5431" w:rsidP="004B5431">
      <w:pPr>
        <w:ind w:firstLine="851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– на оценку </w:t>
      </w:r>
      <w:r w:rsidRPr="00892635">
        <w:rPr>
          <w:rFonts w:ascii="Times New Roman" w:hAnsi="Times New Roman" w:cs="Times New Roman"/>
          <w:b/>
          <w:sz w:val="24"/>
          <w:lang w:val="ru-RU"/>
        </w:rPr>
        <w:t>«хорошо»</w:t>
      </w:r>
      <w:r w:rsidRPr="00892635">
        <w:rPr>
          <w:rFonts w:ascii="Times New Roman" w:hAnsi="Times New Roman" w:cs="Times New Roman"/>
          <w:sz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892635">
        <w:rPr>
          <w:rFonts w:ascii="Times New Roman" w:hAnsi="Times New Roman" w:cs="Times New Roman"/>
          <w:sz w:val="24"/>
          <w:lang w:val="ru-RU"/>
        </w:rPr>
        <w:t>сформированности</w:t>
      </w:r>
      <w:proofErr w:type="spellEnd"/>
      <w:r w:rsidRPr="00892635">
        <w:rPr>
          <w:rFonts w:ascii="Times New Roman" w:hAnsi="Times New Roman" w:cs="Times New Roman"/>
          <w:sz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B5431" w:rsidRPr="00892635" w:rsidRDefault="004B5431" w:rsidP="004B5431">
      <w:pPr>
        <w:ind w:firstLine="851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– на оценку </w:t>
      </w:r>
      <w:r w:rsidRPr="00892635">
        <w:rPr>
          <w:rFonts w:ascii="Times New Roman" w:hAnsi="Times New Roman" w:cs="Times New Roman"/>
          <w:b/>
          <w:sz w:val="24"/>
          <w:lang w:val="ru-RU"/>
        </w:rPr>
        <w:t>«удовлетворительно»</w:t>
      </w:r>
      <w:r w:rsidRPr="00892635">
        <w:rPr>
          <w:rFonts w:ascii="Times New Roman" w:hAnsi="Times New Roman" w:cs="Times New Roman"/>
          <w:sz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892635">
        <w:rPr>
          <w:rFonts w:ascii="Times New Roman" w:hAnsi="Times New Roman" w:cs="Times New Roman"/>
          <w:sz w:val="24"/>
          <w:lang w:val="ru-RU"/>
        </w:rPr>
        <w:t>сформированности</w:t>
      </w:r>
      <w:proofErr w:type="spellEnd"/>
      <w:r w:rsidRPr="00892635">
        <w:rPr>
          <w:rFonts w:ascii="Times New Roman" w:hAnsi="Times New Roman" w:cs="Times New Roman"/>
          <w:sz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4B5431" w:rsidRPr="00892635" w:rsidRDefault="004B5431" w:rsidP="004B5431">
      <w:pPr>
        <w:ind w:firstLine="851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– на оценку </w:t>
      </w:r>
      <w:r w:rsidRPr="00892635">
        <w:rPr>
          <w:rFonts w:ascii="Times New Roman" w:hAnsi="Times New Roman" w:cs="Times New Roman"/>
          <w:b/>
          <w:sz w:val="24"/>
          <w:lang w:val="ru-RU"/>
        </w:rPr>
        <w:t>«неудовлетворительно»</w:t>
      </w:r>
      <w:r w:rsidRPr="00892635">
        <w:rPr>
          <w:rFonts w:ascii="Times New Roman" w:hAnsi="Times New Roman" w:cs="Times New Roman"/>
          <w:sz w:val="24"/>
          <w:lang w:val="ru-RU"/>
        </w:rPr>
        <w:t xml:space="preserve"> (2 балла) – </w:t>
      </w:r>
      <w:proofErr w:type="gramStart"/>
      <w:r w:rsidRPr="00892635">
        <w:rPr>
          <w:rFonts w:ascii="Times New Roman" w:hAnsi="Times New Roman" w:cs="Times New Roman"/>
          <w:sz w:val="24"/>
          <w:lang w:val="ru-RU"/>
        </w:rPr>
        <w:t>обучающийся</w:t>
      </w:r>
      <w:proofErr w:type="gramEnd"/>
      <w:r w:rsidRPr="00892635">
        <w:rPr>
          <w:rFonts w:ascii="Times New Roman" w:hAnsi="Times New Roman" w:cs="Times New Roman"/>
          <w:sz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4B5431" w:rsidRPr="00892635" w:rsidRDefault="004B5431" w:rsidP="004B5431">
      <w:pPr>
        <w:ind w:firstLine="851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– на оценку </w:t>
      </w:r>
      <w:r w:rsidRPr="00892635">
        <w:rPr>
          <w:rFonts w:ascii="Times New Roman" w:hAnsi="Times New Roman" w:cs="Times New Roman"/>
          <w:b/>
          <w:sz w:val="24"/>
          <w:lang w:val="ru-RU"/>
        </w:rPr>
        <w:t>«неудовлетворительно»</w:t>
      </w:r>
      <w:r w:rsidRPr="00892635">
        <w:rPr>
          <w:rFonts w:ascii="Times New Roman" w:hAnsi="Times New Roman" w:cs="Times New Roman"/>
          <w:sz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B5431" w:rsidRDefault="004B5431" w:rsidP="004B5431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br w:type="page"/>
      </w:r>
    </w:p>
    <w:p w:rsidR="004B5431" w:rsidRDefault="004B5431" w:rsidP="00CE67EC">
      <w:pPr>
        <w:ind w:firstLine="851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lastRenderedPageBreak/>
        <w:t>Приложение 3</w:t>
      </w:r>
    </w:p>
    <w:p w:rsidR="004B5431" w:rsidRPr="00892635" w:rsidRDefault="004B5431" w:rsidP="004B5431">
      <w:pPr>
        <w:spacing w:after="12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892635">
        <w:rPr>
          <w:rFonts w:ascii="Times New Roman" w:hAnsi="Times New Roman"/>
          <w:sz w:val="24"/>
          <w:szCs w:val="24"/>
          <w:lang w:val="ru-RU"/>
        </w:rPr>
        <w:t>Составление проекта наблюдательной станции для определения параметров сдвижения земной поверхности под влиянием подземных горных разработок</w:t>
      </w:r>
    </w:p>
    <w:p w:rsidR="004B5431" w:rsidRPr="00892635" w:rsidRDefault="004B5431" w:rsidP="004B54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92635">
        <w:rPr>
          <w:rFonts w:ascii="Times New Roman" w:hAnsi="Times New Roman"/>
          <w:sz w:val="24"/>
          <w:szCs w:val="24"/>
          <w:lang w:val="ru-RU"/>
        </w:rPr>
        <w:t>1. Цель работы:</w:t>
      </w:r>
    </w:p>
    <w:p w:rsidR="004B5431" w:rsidRPr="00892635" w:rsidRDefault="004B5431" w:rsidP="004B54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92635">
        <w:rPr>
          <w:rFonts w:ascii="Times New Roman" w:hAnsi="Times New Roman"/>
          <w:sz w:val="24"/>
          <w:szCs w:val="24"/>
          <w:lang w:val="ru-RU"/>
        </w:rPr>
        <w:t xml:space="preserve">1.1. Ознакомиться с типами наблюдательных станций и их назначением. </w:t>
      </w:r>
    </w:p>
    <w:p w:rsidR="004B5431" w:rsidRPr="00892635" w:rsidRDefault="004B5431" w:rsidP="004B54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92635">
        <w:rPr>
          <w:rFonts w:ascii="Times New Roman" w:hAnsi="Times New Roman"/>
          <w:sz w:val="24"/>
          <w:szCs w:val="24"/>
          <w:lang w:val="ru-RU"/>
        </w:rPr>
        <w:t xml:space="preserve">1.2. Научиться определять необходимое количество профильных линий на станции, длину их рабочей части, количество и конструкцию рабочих и опорных реперов. </w:t>
      </w:r>
    </w:p>
    <w:p w:rsidR="004B5431" w:rsidRPr="00892635" w:rsidRDefault="004B5431" w:rsidP="004B54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92635">
        <w:rPr>
          <w:rFonts w:ascii="Times New Roman" w:hAnsi="Times New Roman"/>
          <w:sz w:val="24"/>
          <w:szCs w:val="24"/>
          <w:lang w:val="ru-RU"/>
        </w:rPr>
        <w:t xml:space="preserve">1.3. Изучить порядок закладки наблюдательных станций, порядок и методику выполнения на них маркшейдерских наблюдений. </w:t>
      </w:r>
    </w:p>
    <w:p w:rsidR="004B5431" w:rsidRPr="00892635" w:rsidRDefault="004B5431" w:rsidP="004B54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92635">
        <w:rPr>
          <w:rFonts w:ascii="Times New Roman" w:hAnsi="Times New Roman"/>
          <w:sz w:val="24"/>
          <w:szCs w:val="24"/>
          <w:lang w:val="ru-RU"/>
        </w:rPr>
        <w:t>2. Исходные данные:</w:t>
      </w:r>
    </w:p>
    <w:p w:rsidR="004B5431" w:rsidRPr="00892635" w:rsidRDefault="004B5431" w:rsidP="004B54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92635">
        <w:rPr>
          <w:rFonts w:ascii="Times New Roman" w:hAnsi="Times New Roman"/>
          <w:sz w:val="24"/>
          <w:szCs w:val="24"/>
          <w:lang w:val="ru-RU"/>
        </w:rPr>
        <w:t xml:space="preserve">2.1. Геологическая характеристика рудных залежей – табл. 1. </w:t>
      </w:r>
    </w:p>
    <w:p w:rsidR="004B5431" w:rsidRPr="00892635" w:rsidRDefault="004B5431" w:rsidP="004B54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92635">
        <w:rPr>
          <w:rFonts w:ascii="Times New Roman" w:hAnsi="Times New Roman"/>
          <w:sz w:val="24"/>
          <w:szCs w:val="24"/>
          <w:lang w:val="ru-RU"/>
        </w:rPr>
        <w:t xml:space="preserve">2.2. Геологические и горнотехнические условия районов угольных месторождений – табл. 2. </w:t>
      </w:r>
    </w:p>
    <w:p w:rsidR="004B5431" w:rsidRPr="00892635" w:rsidRDefault="004B5431" w:rsidP="004B54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92635">
        <w:rPr>
          <w:rFonts w:ascii="Times New Roman" w:hAnsi="Times New Roman"/>
          <w:sz w:val="24"/>
          <w:szCs w:val="24"/>
          <w:lang w:val="ru-RU"/>
        </w:rPr>
        <w:t xml:space="preserve">3. Порядок выполнения работы: </w:t>
      </w:r>
    </w:p>
    <w:p w:rsidR="004B5431" w:rsidRPr="00892635" w:rsidRDefault="004B5431" w:rsidP="004B54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92635">
        <w:rPr>
          <w:rFonts w:ascii="Times New Roman" w:hAnsi="Times New Roman"/>
          <w:sz w:val="24"/>
          <w:szCs w:val="24"/>
          <w:lang w:val="ru-RU"/>
        </w:rPr>
        <w:t xml:space="preserve">3.1. В соответствии с номером варианта выписать из табл. 1 или 2 геологические и горнотехнические условия в районе закладки наблюдательной станции. На основании исходных данных построить вертикальные разрезы по главным сечениям мульды сдвижения </w:t>
      </w:r>
      <w:proofErr w:type="spellStart"/>
      <w:r w:rsidRPr="00892635">
        <w:rPr>
          <w:rFonts w:ascii="Times New Roman" w:hAnsi="Times New Roman"/>
          <w:sz w:val="24"/>
          <w:szCs w:val="24"/>
          <w:lang w:val="ru-RU"/>
        </w:rPr>
        <w:t>вкрест</w:t>
      </w:r>
      <w:proofErr w:type="spellEnd"/>
      <w:r w:rsidRPr="00892635">
        <w:rPr>
          <w:rFonts w:ascii="Times New Roman" w:hAnsi="Times New Roman"/>
          <w:sz w:val="24"/>
          <w:szCs w:val="24"/>
          <w:lang w:val="ru-RU"/>
        </w:rPr>
        <w:t xml:space="preserve"> и по простиранию пласта. На разрезах изобразить поверхность земли, наносы, залежь и границы горных работ. </w:t>
      </w:r>
    </w:p>
    <w:p w:rsidR="004B5431" w:rsidRPr="00892635" w:rsidRDefault="004B5431" w:rsidP="004B54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92635">
        <w:rPr>
          <w:rFonts w:ascii="Times New Roman" w:hAnsi="Times New Roman"/>
          <w:sz w:val="24"/>
          <w:szCs w:val="24"/>
          <w:lang w:val="ru-RU"/>
        </w:rPr>
        <w:t xml:space="preserve">3.2. Составить план угольного пласта (залежи) и горных работ в масштабе 1:1000 или 1:2000. </w:t>
      </w:r>
    </w:p>
    <w:p w:rsidR="004B5431" w:rsidRPr="00892635" w:rsidRDefault="004B5431" w:rsidP="004B54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92635">
        <w:rPr>
          <w:rFonts w:ascii="Times New Roman" w:hAnsi="Times New Roman"/>
          <w:sz w:val="24"/>
          <w:szCs w:val="24"/>
          <w:lang w:val="ru-RU"/>
        </w:rPr>
        <w:t xml:space="preserve">3.3. Установить количество и длину рабочей части профильных линий на вертикальных разрезах </w:t>
      </w:r>
      <w:proofErr w:type="spellStart"/>
      <w:r w:rsidRPr="00892635">
        <w:rPr>
          <w:rFonts w:ascii="Times New Roman" w:hAnsi="Times New Roman"/>
          <w:sz w:val="24"/>
          <w:szCs w:val="24"/>
          <w:lang w:val="ru-RU"/>
        </w:rPr>
        <w:t>вкрест</w:t>
      </w:r>
      <w:proofErr w:type="spellEnd"/>
      <w:r w:rsidRPr="00892635">
        <w:rPr>
          <w:rFonts w:ascii="Times New Roman" w:hAnsi="Times New Roman"/>
          <w:sz w:val="24"/>
          <w:szCs w:val="24"/>
          <w:lang w:val="ru-RU"/>
        </w:rPr>
        <w:t xml:space="preserve"> простирания и по простиранию пласта (залежи). </w:t>
      </w:r>
    </w:p>
    <w:p w:rsidR="004B5431" w:rsidRPr="00892635" w:rsidRDefault="004B5431" w:rsidP="004B54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92635">
        <w:rPr>
          <w:rFonts w:ascii="Times New Roman" w:hAnsi="Times New Roman"/>
          <w:sz w:val="24"/>
          <w:szCs w:val="24"/>
          <w:lang w:val="ru-RU"/>
        </w:rPr>
        <w:t xml:space="preserve">3.4. Определить положение профильных линий на плане. </w:t>
      </w:r>
    </w:p>
    <w:p w:rsidR="004B5431" w:rsidRPr="00892635" w:rsidRDefault="004B5431" w:rsidP="004B54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92635">
        <w:rPr>
          <w:rFonts w:ascii="Times New Roman" w:hAnsi="Times New Roman"/>
          <w:sz w:val="24"/>
          <w:szCs w:val="24"/>
          <w:lang w:val="ru-RU"/>
        </w:rPr>
        <w:t>3.5. Рассчитать длину профильных линий и установить количество и положение опорных реперов.</w:t>
      </w:r>
    </w:p>
    <w:p w:rsidR="004B5431" w:rsidRPr="00892635" w:rsidRDefault="004B5431" w:rsidP="004B5431">
      <w:pPr>
        <w:spacing w:after="0" w:line="240" w:lineRule="auto"/>
        <w:ind w:firstLine="567"/>
        <w:jc w:val="both"/>
        <w:rPr>
          <w:rFonts w:ascii="Times New Roman" w:hAnsi="Times New Roman"/>
          <w:sz w:val="24"/>
          <w:lang w:val="ru-RU"/>
        </w:rPr>
      </w:pPr>
      <w:r w:rsidRPr="00892635">
        <w:rPr>
          <w:rFonts w:ascii="Times New Roman" w:hAnsi="Times New Roman"/>
          <w:sz w:val="24"/>
          <w:lang w:val="ru-RU"/>
        </w:rPr>
        <w:t xml:space="preserve">3.6. Установить расстояние между рабочими реперами. </w:t>
      </w:r>
    </w:p>
    <w:p w:rsidR="004B5431" w:rsidRPr="00892635" w:rsidRDefault="004B5431" w:rsidP="004B5431">
      <w:pPr>
        <w:spacing w:after="0" w:line="240" w:lineRule="auto"/>
        <w:ind w:firstLine="567"/>
        <w:jc w:val="both"/>
        <w:rPr>
          <w:rFonts w:ascii="Times New Roman" w:hAnsi="Times New Roman"/>
          <w:sz w:val="24"/>
          <w:lang w:val="ru-RU"/>
        </w:rPr>
      </w:pPr>
      <w:r w:rsidRPr="00892635">
        <w:rPr>
          <w:rFonts w:ascii="Times New Roman" w:hAnsi="Times New Roman"/>
          <w:sz w:val="24"/>
          <w:lang w:val="ru-RU"/>
        </w:rPr>
        <w:t xml:space="preserve">3.7. Составить, используя план угольного пласта (залежи), план наблюдательной станции с нанесением: – рельефа земной поверхности; – подземных горных работ – существующих или проектных, границ предохранительного целика или шахтного поля; – профильных линий; – исходных, опорных и рабочих реперов. </w:t>
      </w:r>
    </w:p>
    <w:p w:rsidR="004B5431" w:rsidRPr="00892635" w:rsidRDefault="004B5431" w:rsidP="004B5431">
      <w:pPr>
        <w:spacing w:after="0" w:line="240" w:lineRule="auto"/>
        <w:ind w:firstLine="567"/>
        <w:jc w:val="both"/>
        <w:rPr>
          <w:rFonts w:ascii="Times New Roman" w:hAnsi="Times New Roman"/>
          <w:sz w:val="24"/>
          <w:lang w:val="ru-RU"/>
        </w:rPr>
      </w:pPr>
      <w:r w:rsidRPr="00892635">
        <w:rPr>
          <w:rFonts w:ascii="Times New Roman" w:hAnsi="Times New Roman"/>
          <w:sz w:val="24"/>
          <w:lang w:val="ru-RU"/>
        </w:rPr>
        <w:t xml:space="preserve">3.8. Выбрать конструкцию опорных и рабочих реперов и установить глубину их закладки. </w:t>
      </w:r>
    </w:p>
    <w:p w:rsidR="004B5431" w:rsidRPr="00892635" w:rsidRDefault="004B5431" w:rsidP="004B5431">
      <w:pPr>
        <w:spacing w:after="0" w:line="240" w:lineRule="auto"/>
        <w:ind w:firstLine="567"/>
        <w:jc w:val="both"/>
        <w:rPr>
          <w:rFonts w:ascii="Times New Roman" w:hAnsi="Times New Roman"/>
          <w:sz w:val="24"/>
          <w:lang w:val="ru-RU"/>
        </w:rPr>
      </w:pPr>
      <w:r w:rsidRPr="00892635">
        <w:rPr>
          <w:rFonts w:ascii="Times New Roman" w:hAnsi="Times New Roman"/>
          <w:sz w:val="24"/>
          <w:lang w:val="ru-RU"/>
        </w:rPr>
        <w:t xml:space="preserve">3.9. Описать порядок разбивки, закладки и привязки наблюдательной станции. </w:t>
      </w:r>
    </w:p>
    <w:p w:rsidR="004B5431" w:rsidRPr="00892635" w:rsidRDefault="004B5431" w:rsidP="004B5431">
      <w:pPr>
        <w:spacing w:after="0" w:line="240" w:lineRule="auto"/>
        <w:ind w:firstLine="567"/>
        <w:jc w:val="both"/>
        <w:rPr>
          <w:rFonts w:ascii="Times New Roman" w:hAnsi="Times New Roman"/>
          <w:sz w:val="24"/>
          <w:lang w:val="ru-RU"/>
        </w:rPr>
      </w:pPr>
      <w:r w:rsidRPr="00892635">
        <w:rPr>
          <w:rFonts w:ascii="Times New Roman" w:hAnsi="Times New Roman"/>
          <w:sz w:val="24"/>
          <w:lang w:val="ru-RU"/>
        </w:rPr>
        <w:t xml:space="preserve">3.10. Составить программу первичных и промежуточных наблюдений. </w:t>
      </w:r>
    </w:p>
    <w:p w:rsidR="004B5431" w:rsidRPr="00892635" w:rsidRDefault="004B5431" w:rsidP="004B5431">
      <w:pPr>
        <w:spacing w:after="0" w:line="240" w:lineRule="auto"/>
        <w:ind w:firstLine="567"/>
        <w:jc w:val="both"/>
        <w:rPr>
          <w:rFonts w:ascii="Times New Roman" w:hAnsi="Times New Roman"/>
          <w:sz w:val="24"/>
          <w:lang w:val="ru-RU"/>
        </w:rPr>
      </w:pPr>
      <w:r w:rsidRPr="00892635">
        <w:rPr>
          <w:rFonts w:ascii="Times New Roman" w:hAnsi="Times New Roman"/>
          <w:sz w:val="24"/>
          <w:lang w:val="ru-RU"/>
        </w:rPr>
        <w:t xml:space="preserve">3.11. Описать порядок камеральной обработки результатов наблюдений. </w:t>
      </w:r>
    </w:p>
    <w:p w:rsidR="004B5431" w:rsidRPr="00892635" w:rsidRDefault="004B5431" w:rsidP="004B5431">
      <w:pPr>
        <w:spacing w:after="0" w:line="240" w:lineRule="auto"/>
        <w:ind w:firstLine="567"/>
        <w:jc w:val="both"/>
        <w:rPr>
          <w:rFonts w:ascii="Times New Roman" w:hAnsi="Times New Roman"/>
          <w:sz w:val="24"/>
          <w:lang w:val="ru-RU"/>
        </w:rPr>
      </w:pPr>
      <w:r w:rsidRPr="00892635">
        <w:rPr>
          <w:rFonts w:ascii="Times New Roman" w:hAnsi="Times New Roman"/>
          <w:sz w:val="24"/>
          <w:lang w:val="ru-RU"/>
        </w:rPr>
        <w:t>3.12. Составить календарный план закладки наблюдательной станции и производства наблюдений.</w:t>
      </w:r>
    </w:p>
    <w:p w:rsidR="004B5431" w:rsidRPr="00892635" w:rsidRDefault="004B5431" w:rsidP="004B5431">
      <w:pPr>
        <w:spacing w:after="0" w:line="240" w:lineRule="auto"/>
        <w:ind w:firstLine="567"/>
        <w:jc w:val="both"/>
        <w:rPr>
          <w:rFonts w:ascii="Times New Roman" w:hAnsi="Times New Roman"/>
          <w:sz w:val="24"/>
          <w:lang w:val="ru-RU"/>
        </w:rPr>
        <w:sectPr w:rsidR="004B5431" w:rsidRPr="00892635" w:rsidSect="0089263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B5431" w:rsidRDefault="004B5431" w:rsidP="004B5431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Таблица</w:t>
      </w:r>
      <w:proofErr w:type="spellEnd"/>
      <w:r>
        <w:rPr>
          <w:rFonts w:ascii="Times New Roman" w:hAnsi="Times New Roman"/>
          <w:sz w:val="24"/>
          <w:szCs w:val="24"/>
        </w:rPr>
        <w:t xml:space="preserve"> 1</w:t>
      </w:r>
    </w:p>
    <w:p w:rsidR="004B5431" w:rsidRDefault="004B5431" w:rsidP="004B5431">
      <w:pPr>
        <w:spacing w:after="12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Геологическая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характеристика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рудных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залежей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1993"/>
        <w:gridCol w:w="605"/>
        <w:gridCol w:w="532"/>
        <w:gridCol w:w="978"/>
        <w:gridCol w:w="978"/>
        <w:gridCol w:w="542"/>
        <w:gridCol w:w="605"/>
        <w:gridCol w:w="532"/>
        <w:gridCol w:w="605"/>
        <w:gridCol w:w="532"/>
        <w:gridCol w:w="605"/>
        <w:gridCol w:w="532"/>
      </w:tblGrid>
      <w:tr w:rsidR="004B5431" w:rsidRPr="00585BAB" w:rsidTr="00B409EF">
        <w:trPr>
          <w:trHeight w:val="163"/>
        </w:trPr>
        <w:tc>
          <w:tcPr>
            <w:tcW w:w="278" w:type="pct"/>
            <w:vMerge w:val="restart"/>
            <w:shd w:val="clear" w:color="auto" w:fill="auto"/>
            <w:textDirection w:val="btLr"/>
            <w:vAlign w:val="center"/>
          </w:tcPr>
          <w:p w:rsidR="004B5431" w:rsidRPr="00585BAB" w:rsidRDefault="004B5431" w:rsidP="00B409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Вариант</w:t>
            </w:r>
            <w:proofErr w:type="spellEnd"/>
          </w:p>
        </w:tc>
        <w:tc>
          <w:tcPr>
            <w:tcW w:w="1041" w:type="pct"/>
            <w:vMerge w:val="restart"/>
            <w:shd w:val="clear" w:color="auto" w:fill="auto"/>
            <w:vAlign w:val="center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Месторождение</w:t>
            </w:r>
            <w:proofErr w:type="spellEnd"/>
          </w:p>
        </w:tc>
        <w:tc>
          <w:tcPr>
            <w:tcW w:w="316" w:type="pct"/>
            <w:vMerge w:val="restart"/>
            <w:shd w:val="clear" w:color="auto" w:fill="auto"/>
            <w:textDirection w:val="btLr"/>
            <w:vAlign w:val="center"/>
          </w:tcPr>
          <w:p w:rsidR="004B5431" w:rsidRPr="00585BAB" w:rsidRDefault="004B5431" w:rsidP="00B409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Азимут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простирания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залежи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град</w:t>
            </w:r>
            <w:proofErr w:type="spellEnd"/>
          </w:p>
        </w:tc>
        <w:tc>
          <w:tcPr>
            <w:tcW w:w="278" w:type="pct"/>
            <w:vMerge w:val="restart"/>
            <w:shd w:val="clear" w:color="auto" w:fill="auto"/>
            <w:textDirection w:val="btLr"/>
            <w:vAlign w:val="center"/>
          </w:tcPr>
          <w:p w:rsidR="004B5431" w:rsidRPr="00585BAB" w:rsidRDefault="004B5431" w:rsidP="00B409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Угол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падения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град</w:t>
            </w:r>
            <w:proofErr w:type="spellEnd"/>
          </w:p>
        </w:tc>
        <w:tc>
          <w:tcPr>
            <w:tcW w:w="1022" w:type="pct"/>
            <w:gridSpan w:val="2"/>
            <w:shd w:val="clear" w:color="auto" w:fill="auto"/>
            <w:vAlign w:val="center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Строение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пород</w:t>
            </w:r>
            <w:proofErr w:type="spellEnd"/>
          </w:p>
        </w:tc>
        <w:tc>
          <w:tcPr>
            <w:tcW w:w="283" w:type="pct"/>
            <w:vMerge w:val="restart"/>
            <w:shd w:val="clear" w:color="auto" w:fill="auto"/>
            <w:textDirection w:val="btLr"/>
            <w:vAlign w:val="center"/>
          </w:tcPr>
          <w:p w:rsidR="004B5431" w:rsidRPr="00585BAB" w:rsidRDefault="004B5431" w:rsidP="00B409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Крепость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пород</w:t>
            </w:r>
            <w:proofErr w:type="spellEnd"/>
          </w:p>
        </w:tc>
        <w:tc>
          <w:tcPr>
            <w:tcW w:w="316" w:type="pct"/>
            <w:vMerge w:val="restart"/>
            <w:shd w:val="clear" w:color="auto" w:fill="auto"/>
            <w:textDirection w:val="btLr"/>
            <w:vAlign w:val="center"/>
          </w:tcPr>
          <w:p w:rsidR="004B5431" w:rsidRPr="00892635" w:rsidRDefault="004B5431" w:rsidP="00B409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Длина залежи по простиранию, </w:t>
            </w:r>
            <w:proofErr w:type="gramStart"/>
            <w:r w:rsidRPr="00892635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proofErr w:type="gramEnd"/>
          </w:p>
        </w:tc>
        <w:tc>
          <w:tcPr>
            <w:tcW w:w="278" w:type="pct"/>
            <w:vMerge w:val="restart"/>
            <w:shd w:val="clear" w:color="auto" w:fill="auto"/>
            <w:textDirection w:val="btLr"/>
            <w:vAlign w:val="center"/>
          </w:tcPr>
          <w:p w:rsidR="004B5431" w:rsidRPr="00892635" w:rsidRDefault="004B5431" w:rsidP="00B409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Глубина залегания верхнего торца залежи, </w:t>
            </w:r>
            <w:proofErr w:type="gramStart"/>
            <w:r w:rsidRPr="00892635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proofErr w:type="gramEnd"/>
          </w:p>
        </w:tc>
        <w:tc>
          <w:tcPr>
            <w:tcW w:w="316" w:type="pct"/>
            <w:vMerge w:val="restart"/>
            <w:shd w:val="clear" w:color="auto" w:fill="auto"/>
            <w:textDirection w:val="btLr"/>
            <w:vAlign w:val="center"/>
          </w:tcPr>
          <w:p w:rsidR="004B5431" w:rsidRPr="00585BAB" w:rsidRDefault="004B5431" w:rsidP="00B409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Глубина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распространения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залежи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278" w:type="pct"/>
            <w:vMerge w:val="restart"/>
            <w:shd w:val="clear" w:color="auto" w:fill="auto"/>
            <w:textDirection w:val="btLr"/>
            <w:vAlign w:val="center"/>
          </w:tcPr>
          <w:p w:rsidR="004B5431" w:rsidRPr="00585BAB" w:rsidRDefault="004B5431" w:rsidP="00B409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Нормальная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мощность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316" w:type="pct"/>
            <w:vMerge w:val="restart"/>
            <w:shd w:val="clear" w:color="auto" w:fill="auto"/>
            <w:textDirection w:val="btLr"/>
            <w:vAlign w:val="center"/>
          </w:tcPr>
          <w:p w:rsidR="004B5431" w:rsidRPr="00585BAB" w:rsidRDefault="004B5431" w:rsidP="00B409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Предельная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глубина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разработки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278" w:type="pct"/>
            <w:vMerge w:val="restart"/>
            <w:shd w:val="clear" w:color="auto" w:fill="auto"/>
            <w:textDirection w:val="btLr"/>
            <w:vAlign w:val="center"/>
          </w:tcPr>
          <w:p w:rsidR="004B5431" w:rsidRPr="00585BAB" w:rsidRDefault="004B5431" w:rsidP="00B409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Мощность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наносов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</w:tr>
      <w:tr w:rsidR="004B5431" w:rsidRPr="00585BAB" w:rsidTr="00B409EF">
        <w:trPr>
          <w:cantSplit/>
          <w:trHeight w:val="2133"/>
        </w:trPr>
        <w:tc>
          <w:tcPr>
            <w:tcW w:w="278" w:type="pct"/>
            <w:vMerge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pct"/>
            <w:vMerge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" w:type="pct"/>
            <w:vMerge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" w:type="pct"/>
            <w:vMerge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auto"/>
            <w:textDirection w:val="btLr"/>
            <w:vAlign w:val="center"/>
          </w:tcPr>
          <w:p w:rsidR="004B5431" w:rsidRPr="00585BAB" w:rsidRDefault="004B5431" w:rsidP="00B409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слоистое</w:t>
            </w:r>
            <w:proofErr w:type="spellEnd"/>
          </w:p>
        </w:tc>
        <w:tc>
          <w:tcPr>
            <w:tcW w:w="511" w:type="pct"/>
            <w:shd w:val="clear" w:color="auto" w:fill="auto"/>
            <w:textDirection w:val="btLr"/>
            <w:vAlign w:val="center"/>
          </w:tcPr>
          <w:p w:rsidR="004B5431" w:rsidRPr="00585BAB" w:rsidRDefault="004B5431" w:rsidP="00B409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не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слоистое</w:t>
            </w:r>
            <w:proofErr w:type="spellEnd"/>
          </w:p>
        </w:tc>
        <w:tc>
          <w:tcPr>
            <w:tcW w:w="283" w:type="pct"/>
            <w:vMerge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" w:type="pct"/>
            <w:vMerge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" w:type="pct"/>
            <w:vMerge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" w:type="pct"/>
            <w:vMerge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" w:type="pct"/>
            <w:vMerge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" w:type="pct"/>
            <w:vMerge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" w:type="pct"/>
            <w:vMerge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5431" w:rsidRPr="00585BAB" w:rsidTr="00B409EF"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41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Богословское</w:t>
            </w:r>
            <w:proofErr w:type="spellEnd"/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511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283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370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4B5431" w:rsidRPr="00585BAB" w:rsidTr="00B409EF"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41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Абаканское</w:t>
            </w:r>
            <w:proofErr w:type="spellEnd"/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11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11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4B5431" w:rsidRPr="00585BAB" w:rsidTr="00B409EF"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41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Коршуновское</w:t>
            </w:r>
            <w:proofErr w:type="spellEnd"/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11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283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4B5431" w:rsidRPr="00585BAB" w:rsidTr="00B409EF"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41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Высокогорсское</w:t>
            </w:r>
            <w:proofErr w:type="spellEnd"/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11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11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4B5431" w:rsidRPr="00585BAB" w:rsidTr="00B409EF"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41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Песчаное</w:t>
            </w:r>
            <w:proofErr w:type="spellEnd"/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11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283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4B5431" w:rsidRPr="00585BAB" w:rsidTr="00B409EF"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41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Абаканское</w:t>
            </w:r>
            <w:proofErr w:type="spellEnd"/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11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11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4B5431" w:rsidRPr="00585BAB" w:rsidTr="00B409EF"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41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Шерегешское</w:t>
            </w:r>
            <w:proofErr w:type="spellEnd"/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285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11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283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4B5431" w:rsidRPr="00585BAB" w:rsidTr="00B409EF"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41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Высокогорсское</w:t>
            </w:r>
            <w:proofErr w:type="spellEnd"/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11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11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4B5431" w:rsidRPr="00585BAB" w:rsidTr="00B409EF"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41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Таштагольское</w:t>
            </w:r>
            <w:proofErr w:type="spellEnd"/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11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11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275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4B5431" w:rsidRPr="00585BAB" w:rsidTr="00B409EF"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041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Казское</w:t>
            </w:r>
            <w:proofErr w:type="spellEnd"/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11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283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470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4B5431" w:rsidRPr="00585BAB" w:rsidTr="00B409EF"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041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Абаканское</w:t>
            </w:r>
            <w:proofErr w:type="spellEnd"/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11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11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4B5431" w:rsidRPr="00585BAB" w:rsidTr="00B409EF"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41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Таштагольское</w:t>
            </w:r>
            <w:proofErr w:type="spellEnd"/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11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11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7,3</w:t>
            </w:r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290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4B5431" w:rsidRPr="00585BAB" w:rsidTr="00B409EF"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041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Казское</w:t>
            </w:r>
            <w:proofErr w:type="spellEnd"/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11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283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1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27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</w:tbl>
    <w:p w:rsidR="004B5431" w:rsidRDefault="004B5431" w:rsidP="004B5431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4B5431" w:rsidRPr="00892635" w:rsidRDefault="004B5431" w:rsidP="004B5431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val="ru-RU"/>
        </w:rPr>
      </w:pPr>
      <w:r w:rsidRPr="00892635">
        <w:rPr>
          <w:rFonts w:ascii="Times New Roman" w:hAnsi="Times New Roman"/>
          <w:sz w:val="24"/>
          <w:szCs w:val="24"/>
          <w:lang w:val="ru-RU"/>
        </w:rPr>
        <w:br w:type="page"/>
      </w:r>
      <w:r w:rsidRPr="00892635">
        <w:rPr>
          <w:rFonts w:ascii="Times New Roman" w:hAnsi="Times New Roman"/>
          <w:sz w:val="24"/>
          <w:szCs w:val="24"/>
          <w:lang w:val="ru-RU"/>
        </w:rPr>
        <w:lastRenderedPageBreak/>
        <w:t>Таблица 2</w:t>
      </w:r>
    </w:p>
    <w:p w:rsidR="004B5431" w:rsidRPr="00892635" w:rsidRDefault="004B5431" w:rsidP="004B5431">
      <w:pPr>
        <w:spacing w:after="12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892635">
        <w:rPr>
          <w:rFonts w:ascii="Times New Roman" w:hAnsi="Times New Roman"/>
          <w:sz w:val="24"/>
          <w:szCs w:val="24"/>
          <w:lang w:val="ru-RU"/>
        </w:rPr>
        <w:t>Геологические и горнотехнические условия районов угольных месторождений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1333"/>
        <w:gridCol w:w="1128"/>
        <w:gridCol w:w="796"/>
        <w:gridCol w:w="1250"/>
        <w:gridCol w:w="1138"/>
        <w:gridCol w:w="1468"/>
        <w:gridCol w:w="995"/>
        <w:gridCol w:w="1045"/>
      </w:tblGrid>
      <w:tr w:rsidR="004B5431" w:rsidRPr="00A84607" w:rsidTr="00B409EF">
        <w:trPr>
          <w:trHeight w:val="600"/>
        </w:trPr>
        <w:tc>
          <w:tcPr>
            <w:tcW w:w="172" w:type="pct"/>
            <w:vMerge w:val="restart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4B5431" w:rsidRPr="00585BAB" w:rsidRDefault="004B5431" w:rsidP="00B409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Вариант</w:t>
            </w:r>
            <w:proofErr w:type="spellEnd"/>
          </w:p>
        </w:tc>
        <w:tc>
          <w:tcPr>
            <w:tcW w:w="886" w:type="pct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5431" w:rsidRPr="00892635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/>
                <w:sz w:val="24"/>
                <w:szCs w:val="24"/>
                <w:lang w:val="ru-RU"/>
              </w:rPr>
              <w:t>Название угольного бассейна или месторождения</w:t>
            </w:r>
          </w:p>
        </w:tc>
        <w:tc>
          <w:tcPr>
            <w:tcW w:w="1024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Элементы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залегания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пласта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град</w:t>
            </w:r>
            <w:proofErr w:type="spellEnd"/>
          </w:p>
        </w:tc>
        <w:tc>
          <w:tcPr>
            <w:tcW w:w="696" w:type="pct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5431" w:rsidRPr="00585BAB" w:rsidRDefault="004B5431" w:rsidP="00B409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Нормальная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мощность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пласта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625" w:type="pct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5431" w:rsidRPr="00585BAB" w:rsidRDefault="004B5431" w:rsidP="00B409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Мощность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наносов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676" w:type="pct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5431" w:rsidRPr="00892635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Глубина до вентиляционного штрека, </w:t>
            </w:r>
            <w:proofErr w:type="gramStart"/>
            <w:r w:rsidRPr="00892635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proofErr w:type="gramEnd"/>
          </w:p>
        </w:tc>
        <w:tc>
          <w:tcPr>
            <w:tcW w:w="448" w:type="pct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Наклонная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высота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этажа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472" w:type="pct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5431" w:rsidRPr="00892635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892635">
              <w:rPr>
                <w:rFonts w:ascii="Times New Roman" w:hAnsi="Times New Roman"/>
                <w:sz w:val="24"/>
                <w:szCs w:val="24"/>
                <w:lang w:val="ru-RU"/>
              </w:rPr>
              <w:t>Месячное</w:t>
            </w:r>
            <w:proofErr w:type="gramEnd"/>
            <w:r w:rsidRPr="008926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2635">
              <w:rPr>
                <w:rFonts w:ascii="Times New Roman" w:hAnsi="Times New Roman"/>
                <w:sz w:val="24"/>
                <w:szCs w:val="24"/>
                <w:lang w:val="ru-RU"/>
              </w:rPr>
              <w:t>подвигание</w:t>
            </w:r>
            <w:proofErr w:type="spellEnd"/>
            <w:r w:rsidRPr="008926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очистного забоя, м</w:t>
            </w:r>
          </w:p>
        </w:tc>
      </w:tr>
      <w:tr w:rsidR="004B5431" w:rsidRPr="00585BAB" w:rsidTr="00B409EF">
        <w:trPr>
          <w:cantSplit/>
          <w:trHeight w:val="388"/>
        </w:trPr>
        <w:tc>
          <w:tcPr>
            <w:tcW w:w="172" w:type="pct"/>
            <w:vMerge/>
            <w:shd w:val="clear" w:color="auto" w:fill="auto"/>
          </w:tcPr>
          <w:p w:rsidR="004B5431" w:rsidRPr="00892635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86" w:type="pct"/>
            <w:vMerge/>
            <w:shd w:val="clear" w:color="auto" w:fill="auto"/>
          </w:tcPr>
          <w:p w:rsidR="004B5431" w:rsidRPr="00892635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17" w:type="pct"/>
            <w:shd w:val="clear" w:color="auto" w:fill="auto"/>
            <w:vAlign w:val="center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простирание</w:t>
            </w:r>
            <w:proofErr w:type="spellEnd"/>
          </w:p>
        </w:tc>
        <w:tc>
          <w:tcPr>
            <w:tcW w:w="406" w:type="pct"/>
            <w:shd w:val="clear" w:color="auto" w:fill="auto"/>
            <w:vAlign w:val="center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падение</w:t>
            </w:r>
            <w:proofErr w:type="spellEnd"/>
          </w:p>
        </w:tc>
        <w:tc>
          <w:tcPr>
            <w:tcW w:w="696" w:type="pct"/>
            <w:vMerge/>
            <w:shd w:val="clear" w:color="auto" w:fill="auto"/>
            <w:textDirection w:val="btLr"/>
          </w:tcPr>
          <w:p w:rsidR="004B5431" w:rsidRPr="00585BAB" w:rsidRDefault="004B5431" w:rsidP="00B409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5" w:type="pct"/>
            <w:vMerge/>
            <w:shd w:val="clear" w:color="auto" w:fill="auto"/>
            <w:textDirection w:val="btLr"/>
          </w:tcPr>
          <w:p w:rsidR="004B5431" w:rsidRPr="00585BAB" w:rsidRDefault="004B5431" w:rsidP="00B409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6" w:type="pct"/>
            <w:vMerge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8" w:type="pct"/>
            <w:vMerge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pct"/>
            <w:vMerge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5431" w:rsidRPr="00585BAB" w:rsidTr="00B409EF">
        <w:tc>
          <w:tcPr>
            <w:tcW w:w="172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8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Буланашское</w:t>
            </w:r>
            <w:proofErr w:type="spellEnd"/>
          </w:p>
        </w:tc>
        <w:tc>
          <w:tcPr>
            <w:tcW w:w="617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  <w:tc>
          <w:tcPr>
            <w:tcW w:w="40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69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625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7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4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472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4B5431" w:rsidRPr="00585BAB" w:rsidTr="00B409EF">
        <w:tc>
          <w:tcPr>
            <w:tcW w:w="172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Донбасс</w:t>
            </w:r>
            <w:proofErr w:type="spellEnd"/>
          </w:p>
        </w:tc>
        <w:tc>
          <w:tcPr>
            <w:tcW w:w="617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  <w:tc>
          <w:tcPr>
            <w:tcW w:w="40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9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625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7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44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472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4B5431" w:rsidRPr="00585BAB" w:rsidTr="00B409EF">
        <w:tc>
          <w:tcPr>
            <w:tcW w:w="172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8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Челябинский</w:t>
            </w:r>
            <w:proofErr w:type="spellEnd"/>
          </w:p>
        </w:tc>
        <w:tc>
          <w:tcPr>
            <w:tcW w:w="617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40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9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3,04</w:t>
            </w:r>
          </w:p>
        </w:tc>
        <w:tc>
          <w:tcPr>
            <w:tcW w:w="625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7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44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472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4B5431" w:rsidRPr="00585BAB" w:rsidTr="00B409EF">
        <w:tc>
          <w:tcPr>
            <w:tcW w:w="172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8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Буланашское</w:t>
            </w:r>
            <w:proofErr w:type="spellEnd"/>
          </w:p>
        </w:tc>
        <w:tc>
          <w:tcPr>
            <w:tcW w:w="617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  <w:tc>
          <w:tcPr>
            <w:tcW w:w="40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9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625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7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44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472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4B5431" w:rsidRPr="00585BAB" w:rsidTr="00B409EF">
        <w:tc>
          <w:tcPr>
            <w:tcW w:w="172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8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Артемовское</w:t>
            </w:r>
            <w:proofErr w:type="spellEnd"/>
          </w:p>
        </w:tc>
        <w:tc>
          <w:tcPr>
            <w:tcW w:w="617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40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625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7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44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472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4B5431" w:rsidRPr="00585BAB" w:rsidTr="00B409EF">
        <w:tc>
          <w:tcPr>
            <w:tcW w:w="172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8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Кузнецкий</w:t>
            </w:r>
            <w:proofErr w:type="spellEnd"/>
          </w:p>
        </w:tc>
        <w:tc>
          <w:tcPr>
            <w:tcW w:w="617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40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9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625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7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44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472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4B5431" w:rsidRPr="00585BAB" w:rsidTr="00B409EF">
        <w:tc>
          <w:tcPr>
            <w:tcW w:w="172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8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Кизеловский</w:t>
            </w:r>
            <w:proofErr w:type="spellEnd"/>
          </w:p>
        </w:tc>
        <w:tc>
          <w:tcPr>
            <w:tcW w:w="617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40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625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7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44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472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4B5431" w:rsidRPr="00585BAB" w:rsidTr="00B409EF">
        <w:tc>
          <w:tcPr>
            <w:tcW w:w="172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8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Интинское</w:t>
            </w:r>
            <w:proofErr w:type="spellEnd"/>
          </w:p>
        </w:tc>
        <w:tc>
          <w:tcPr>
            <w:tcW w:w="617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40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9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625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7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44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472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4B5431" w:rsidRPr="00585BAB" w:rsidTr="00B409EF">
        <w:tc>
          <w:tcPr>
            <w:tcW w:w="172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8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Воргашорское</w:t>
            </w:r>
            <w:proofErr w:type="spellEnd"/>
          </w:p>
        </w:tc>
        <w:tc>
          <w:tcPr>
            <w:tcW w:w="617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40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625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7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44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472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4B5431" w:rsidRPr="00585BAB" w:rsidTr="00B409EF">
        <w:tc>
          <w:tcPr>
            <w:tcW w:w="172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8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Партизанское</w:t>
            </w:r>
            <w:proofErr w:type="spellEnd"/>
          </w:p>
        </w:tc>
        <w:tc>
          <w:tcPr>
            <w:tcW w:w="617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40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9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625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7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44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472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4B5431" w:rsidRPr="00585BAB" w:rsidTr="00B409EF">
        <w:tc>
          <w:tcPr>
            <w:tcW w:w="172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8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Кузнецкий</w:t>
            </w:r>
            <w:proofErr w:type="spellEnd"/>
          </w:p>
        </w:tc>
        <w:tc>
          <w:tcPr>
            <w:tcW w:w="617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315</w:t>
            </w:r>
          </w:p>
        </w:tc>
        <w:tc>
          <w:tcPr>
            <w:tcW w:w="40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625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7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44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472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  <w:tr w:rsidR="004B5431" w:rsidRPr="00585BAB" w:rsidTr="00B409EF">
        <w:tc>
          <w:tcPr>
            <w:tcW w:w="172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8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Воркутинское</w:t>
            </w:r>
            <w:proofErr w:type="spellEnd"/>
          </w:p>
        </w:tc>
        <w:tc>
          <w:tcPr>
            <w:tcW w:w="617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40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9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625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76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448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472" w:type="pct"/>
            <w:shd w:val="clear" w:color="auto" w:fill="auto"/>
          </w:tcPr>
          <w:p w:rsidR="004B5431" w:rsidRPr="00585BAB" w:rsidRDefault="004B5431" w:rsidP="00B40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</w:tbl>
    <w:p w:rsidR="004B5431" w:rsidRPr="004B5431" w:rsidRDefault="004B5431">
      <w:pPr>
        <w:rPr>
          <w:lang w:val="ru-RU"/>
        </w:rPr>
      </w:pPr>
    </w:p>
    <w:sectPr w:rsidR="004B5431" w:rsidRPr="004B5431" w:rsidSect="002D3B4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D3B48"/>
    <w:rsid w:val="004B5431"/>
    <w:rsid w:val="00890379"/>
    <w:rsid w:val="00A843AD"/>
    <w:rsid w:val="00A84607"/>
    <w:rsid w:val="00CE67EC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B48"/>
  </w:style>
  <w:style w:type="paragraph" w:styleId="2">
    <w:name w:val="heading 2"/>
    <w:basedOn w:val="a"/>
    <w:next w:val="a"/>
    <w:link w:val="20"/>
    <w:qFormat/>
    <w:rsid w:val="004B5431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37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4B5431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customStyle="1" w:styleId="Style2">
    <w:name w:val="Style2"/>
    <w:basedOn w:val="a"/>
    <w:rsid w:val="004B5431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1"/>
      <w:szCs w:val="24"/>
      <w:lang w:val="ru-RU" w:eastAsia="ru-RU"/>
    </w:rPr>
  </w:style>
  <w:style w:type="paragraph" w:styleId="a5">
    <w:name w:val="Normal (Web)"/>
    <w:basedOn w:val="a"/>
    <w:uiPriority w:val="99"/>
    <w:unhideWhenUsed/>
    <w:rsid w:val="004B5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4B5431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1"/>
      <w:szCs w:val="24"/>
      <w:lang w:val="ru-RU" w:eastAsia="ru-RU"/>
    </w:rPr>
  </w:style>
  <w:style w:type="character" w:customStyle="1" w:styleId="FontStyle20">
    <w:name w:val="Font Style20"/>
    <w:rsid w:val="004B543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431"/>
    <w:rPr>
      <w:rFonts w:ascii="Times New Roman" w:hAnsi="Times New Roman" w:cs="Times New Roman"/>
      <w:i/>
      <w:iCs/>
      <w:sz w:val="12"/>
      <w:szCs w:val="12"/>
    </w:rPr>
  </w:style>
  <w:style w:type="character" w:styleId="a6">
    <w:name w:val="Hyperlink"/>
    <w:basedOn w:val="a0"/>
    <w:uiPriority w:val="99"/>
    <w:unhideWhenUsed/>
    <w:rsid w:val="00A843A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49761.%2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e.lanbook.com/book/147933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e.lanbook.com/book/133877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e.lanbook.com/book/145134.%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66462.%2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22</Pages>
  <Words>4285</Words>
  <Characters>24428</Characters>
  <Application>Microsoft Office Word</Application>
  <DocSecurity>0</DocSecurity>
  <Lines>203</Lines>
  <Paragraphs>57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MGTU</Company>
  <LinksUpToDate>false</LinksUpToDate>
  <CharactersWithSpaces>28656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2020-2021_s21_05_04-зГД-20-1_26_plx_Мониторинг сдвижений и деформаций и геодинамические полигоны_ специализация N 4 Маркшейдерское дело</dc:title>
  <dc:creator>FastReport.NET</dc:creator>
  <cp:lastModifiedBy>1024</cp:lastModifiedBy>
  <cp:revision>6</cp:revision>
  <dcterms:created xsi:type="dcterms:W3CDTF">2020-11-02T05:19:00Z</dcterms:created>
  <dcterms:modified xsi:type="dcterms:W3CDTF">2020-11-02T18:29:00Z</dcterms:modified>
</cp:coreProperties>
</file>