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18"/>
        <w:gridCol w:w="6739"/>
      </w:tblGrid>
      <w:tr w:rsidR="00585DDD" w:rsidRPr="00FC077F" w:rsidTr="008314B0">
        <w:trPr>
          <w:trHeight w:hRule="exact" w:val="277"/>
        </w:trPr>
        <w:tc>
          <w:tcPr>
            <w:tcW w:w="1149" w:type="dxa"/>
          </w:tcPr>
          <w:p w:rsidR="00585DDD" w:rsidRDefault="00585DDD"/>
        </w:tc>
        <w:tc>
          <w:tcPr>
            <w:tcW w:w="795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85DDD" w:rsidTr="008314B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2723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85DDD"/>
        </w:tc>
      </w:tr>
      <w:tr w:rsidR="00585DDD" w:rsidTr="008314B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RPr="00C250A6" w:rsidTr="008314B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85DDD"/>
        </w:tc>
        <w:tc>
          <w:tcPr>
            <w:tcW w:w="795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85DDD" w:rsidRPr="00C250A6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585DDD" w:rsidRPr="00C250A6" w:rsidTr="008314B0">
        <w:trPr>
          <w:trHeight w:hRule="exact" w:val="416"/>
        </w:trPr>
        <w:tc>
          <w:tcPr>
            <w:tcW w:w="1149" w:type="dxa"/>
          </w:tcPr>
          <w:p w:rsidR="00585DDD" w:rsidRPr="00C250A6" w:rsidRDefault="00C250A6">
            <w:pPr>
              <w:rPr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6464" behindDoc="0" locked="0" layoutInCell="1" allowOverlap="1" wp14:anchorId="581F1CAB" wp14:editId="3C9BA570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-609600</wp:posOffset>
                  </wp:positionV>
                  <wp:extent cx="719455" cy="71945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5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Pr="00C250A6" w:rsidRDefault="00585DDD">
            <w:pPr>
              <w:rPr>
                <w:lang w:val="ru-RU"/>
              </w:rPr>
            </w:pPr>
          </w:p>
        </w:tc>
      </w:tr>
      <w:tr w:rsidR="00585DDD" w:rsidRPr="00C250A6" w:rsidTr="008314B0">
        <w:trPr>
          <w:trHeight w:hRule="exact" w:val="416"/>
        </w:trPr>
        <w:tc>
          <w:tcPr>
            <w:tcW w:w="1149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  <w:tc>
          <w:tcPr>
            <w:tcW w:w="1218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  <w:tc>
          <w:tcPr>
            <w:tcW w:w="6739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</w:tr>
      <w:tr w:rsidR="00585DDD" w:rsidTr="008314B0">
        <w:trPr>
          <w:trHeight w:hRule="exact" w:val="1528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85DDD" w:rsidRPr="00527231" w:rsidRDefault="00585DD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85DDD" w:rsidRDefault="0052723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85DDD" w:rsidTr="008314B0">
        <w:trPr>
          <w:trHeight w:hRule="exact" w:val="1250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416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85DDD" w:rsidTr="008314B0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416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СОРТОВОГО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ПРОКАТА</w:t>
            </w:r>
            <w:r>
              <w:t xml:space="preserve"> </w:t>
            </w:r>
          </w:p>
        </w:tc>
      </w:tr>
      <w:tr w:rsidR="00585DDD" w:rsidTr="008314B0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694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FC07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088" behindDoc="0" locked="0" layoutInCell="1" allowOverlap="1" wp14:anchorId="5A5555E1" wp14:editId="16CC7DE5">
                  <wp:simplePos x="0" y="0"/>
                  <wp:positionH relativeFrom="column">
                    <wp:posOffset>-568325</wp:posOffset>
                  </wp:positionH>
                  <wp:positionV relativeFrom="paragraph">
                    <wp:posOffset>166370</wp:posOffset>
                  </wp:positionV>
                  <wp:extent cx="7012305" cy="50038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05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="00527231">
              <w:t xml:space="preserve"> </w:t>
            </w:r>
            <w:proofErr w:type="spellStart"/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="00527231">
              <w:t xml:space="preserve"> </w:t>
            </w:r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527231"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t xml:space="preserve"> </w:t>
            </w:r>
          </w:p>
        </w:tc>
      </w:tr>
      <w:tr w:rsidR="00585DDD" w:rsidRPr="00FC077F" w:rsidTr="008314B0">
        <w:trPr>
          <w:trHeight w:hRule="exact" w:val="555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8314B0">
        <w:trPr>
          <w:trHeight w:hRule="exact" w:val="277"/>
        </w:trPr>
        <w:tc>
          <w:tcPr>
            <w:tcW w:w="114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18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73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8314B0">
        <w:trPr>
          <w:trHeight w:hRule="exact" w:val="285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85DDD" w:rsidTr="008314B0">
        <w:trPr>
          <w:trHeight w:hRule="exact" w:val="285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85DDD" w:rsidTr="008314B0">
        <w:trPr>
          <w:trHeight w:hRule="exact" w:val="416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555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85DDD" w:rsidTr="008314B0">
        <w:trPr>
          <w:trHeight w:hRule="exact" w:val="2735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RPr="00FC077F" w:rsidTr="008314B0">
        <w:trPr>
          <w:trHeight w:hRule="exact" w:val="285"/>
        </w:trPr>
        <w:tc>
          <w:tcPr>
            <w:tcW w:w="236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739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8314B0">
        <w:trPr>
          <w:trHeight w:hRule="exact" w:val="138"/>
        </w:trPr>
        <w:tc>
          <w:tcPr>
            <w:tcW w:w="114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18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73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8314B0">
        <w:trPr>
          <w:trHeight w:hRule="exact" w:val="285"/>
        </w:trPr>
        <w:tc>
          <w:tcPr>
            <w:tcW w:w="236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739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85DDD" w:rsidTr="008314B0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285"/>
        </w:trPr>
        <w:tc>
          <w:tcPr>
            <w:tcW w:w="236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739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585DDD" w:rsidTr="008314B0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285"/>
        </w:trPr>
        <w:tc>
          <w:tcPr>
            <w:tcW w:w="236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739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8314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064" behindDoc="0" locked="0" layoutInCell="1" allowOverlap="1" wp14:anchorId="1E6C6DF1" wp14:editId="40C26C93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-170815</wp:posOffset>
                  </wp:positionV>
                  <wp:extent cx="1057275" cy="4572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27231">
              <w:t xml:space="preserve"> </w:t>
            </w:r>
          </w:p>
        </w:tc>
      </w:tr>
      <w:tr w:rsidR="00585DDD" w:rsidTr="008314B0">
        <w:trPr>
          <w:trHeight w:hRule="exact" w:val="387"/>
        </w:trPr>
        <w:tc>
          <w:tcPr>
            <w:tcW w:w="1149" w:type="dxa"/>
          </w:tcPr>
          <w:p w:rsidR="00585DDD" w:rsidRDefault="00585DDD"/>
        </w:tc>
        <w:tc>
          <w:tcPr>
            <w:tcW w:w="1218" w:type="dxa"/>
          </w:tcPr>
          <w:p w:rsidR="00585DDD" w:rsidRDefault="00585DDD"/>
        </w:tc>
        <w:tc>
          <w:tcPr>
            <w:tcW w:w="6739" w:type="dxa"/>
          </w:tcPr>
          <w:p w:rsidR="00585DDD" w:rsidRDefault="00585DDD"/>
        </w:tc>
      </w:tr>
      <w:tr w:rsidR="00585DDD" w:rsidTr="008314B0">
        <w:trPr>
          <w:trHeight w:hRule="exact" w:val="555"/>
        </w:trPr>
        <w:tc>
          <w:tcPr>
            <w:tcW w:w="910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585DDD" w:rsidRDefault="00F90B23">
      <w:pPr>
        <w:rPr>
          <w:sz w:val="0"/>
          <w:szCs w:val="0"/>
        </w:rPr>
      </w:pPr>
      <w:bookmarkStart w:id="0" w:name="_GoBack"/>
      <w:r w:rsidRPr="00C250A6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43392" behindDoc="0" locked="0" layoutInCell="1" allowOverlap="1" wp14:anchorId="7DCC1BD0" wp14:editId="1A5407A8">
            <wp:simplePos x="0" y="0"/>
            <wp:positionH relativeFrom="column">
              <wp:posOffset>-765810</wp:posOffset>
            </wp:positionH>
            <wp:positionV relativeFrom="paragraph">
              <wp:posOffset>-9693910</wp:posOffset>
            </wp:positionV>
            <wp:extent cx="7019925" cy="99157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72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FC077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04.12.2015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1427)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F90B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50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-994976</wp:posOffset>
                  </wp:positionH>
                  <wp:positionV relativeFrom="paragraph">
                    <wp:posOffset>-1220469</wp:posOffset>
                  </wp:positionV>
                  <wp:extent cx="7174162" cy="101346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162" cy="1013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527231" w:rsidRPr="00527231">
              <w:rPr>
                <w:lang w:val="ru-RU"/>
              </w:rPr>
              <w:t xml:space="preserve"> </w:t>
            </w:r>
          </w:p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85DDD" w:rsidRPr="00FC07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77"/>
        </w:trPr>
        <w:tc>
          <w:tcPr>
            <w:tcW w:w="9357" w:type="dxa"/>
          </w:tcPr>
          <w:p w:rsidR="00585DDD" w:rsidRDefault="00585DDD"/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FC07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555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FC07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ТСиСА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_________________________И.Ю.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2"/>
        <w:gridCol w:w="6118"/>
      </w:tblGrid>
      <w:tr w:rsidR="0068091B" w:rsidRPr="0068091B" w:rsidTr="0046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68091B">
              <w:t xml:space="preserve"> </w:t>
            </w:r>
          </w:p>
        </w:tc>
      </w:tr>
      <w:tr w:rsidR="0068091B" w:rsidRPr="0068091B" w:rsidTr="004613A1">
        <w:trPr>
          <w:trHeight w:hRule="exact" w:val="131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FC077F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Технологий обработки материалов</w:t>
            </w:r>
          </w:p>
        </w:tc>
      </w:tr>
      <w:tr w:rsidR="0068091B" w:rsidRPr="00FC077F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07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8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09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 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2020__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 №  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1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 wp14:anchorId="467166C3" wp14:editId="07802747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74930</wp:posOffset>
                  </wp:positionV>
                  <wp:extent cx="885600" cy="2772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00" cy="27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FC077F" w:rsidTr="004613A1">
        <w:trPr>
          <w:trHeight w:hRule="exact" w:val="80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68091B" w:rsidRPr="00FC077F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93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68091B" w:rsidTr="004613A1">
        <w:trPr>
          <w:trHeight w:hRule="exact" w:val="140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  <w:r w:rsidRPr="0068091B">
              <w:rPr>
                <w:lang w:val="ru-RU"/>
              </w:rPr>
              <w:t>,,</w:t>
            </w: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68091B" w:rsidRPr="00FC077F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117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FC077F" w:rsidTr="004613A1">
        <w:trPr>
          <w:trHeight w:hRule="exact" w:val="12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68091B" w:rsidRPr="00FC077F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01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FC077F" w:rsidTr="004613A1">
        <w:trPr>
          <w:trHeight w:hRule="exact" w:val="154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68091B" w:rsidRPr="00FC077F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FC077F" w:rsidTr="004613A1">
        <w:trPr>
          <w:trHeight w:hRule="exact" w:val="1009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:rsidR="0068091B" w:rsidRDefault="0068091B">
      <w:pPr>
        <w:rPr>
          <w:lang w:val="ru-RU"/>
        </w:rPr>
      </w:pPr>
    </w:p>
    <w:p w:rsidR="0068091B" w:rsidRDefault="0068091B">
      <w:pPr>
        <w:rPr>
          <w:lang w:val="ru-RU"/>
        </w:rPr>
      </w:pPr>
    </w:p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85DDD" w:rsidRPr="00FC077F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3+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138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FC077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85DDD" w:rsidRPr="00FC0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585DDD" w:rsidRPr="00FC07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138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FC0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7231">
              <w:rPr>
                <w:lang w:val="ru-RU"/>
              </w:rPr>
              <w:t xml:space="preserve"> </w:t>
            </w:r>
            <w:proofErr w:type="gramEnd"/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694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85DDD" w:rsidRPr="00FC077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585DDD" w:rsidRPr="00FC077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способы обработки сортового металлов давлением;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</w:tbl>
    <w:p w:rsidR="00585DDD" w:rsidRPr="00527231" w:rsidRDefault="00585DD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7181"/>
      </w:tblGrid>
      <w:tr w:rsidR="00585DDD" w:rsidRPr="00FC077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способы и режимы подготовки исходного материала к обработке давлением;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определять режимы нагрева;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рациональные режимы деформации;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назначать способы и режимы отделки с целью получения нужного качества продукции в соответствии с требованиями стандартов</w:t>
            </w:r>
          </w:p>
        </w:tc>
      </w:tr>
      <w:tr w:rsidR="00585DDD" w:rsidRPr="00FC07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расчета основных пар</w:t>
            </w:r>
            <w:r w:rsidR="00415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аметров технологических процес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 ОМД</w:t>
            </w:r>
          </w:p>
        </w:tc>
      </w:tr>
    </w:tbl>
    <w:p w:rsidR="00585DDD" w:rsidRPr="00527231" w:rsidRDefault="00585DD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376"/>
        <w:gridCol w:w="387"/>
        <w:gridCol w:w="522"/>
        <w:gridCol w:w="600"/>
        <w:gridCol w:w="692"/>
        <w:gridCol w:w="515"/>
        <w:gridCol w:w="1537"/>
        <w:gridCol w:w="1585"/>
        <w:gridCol w:w="1233"/>
      </w:tblGrid>
      <w:tr w:rsidR="00585DDD" w:rsidRPr="00FC077F" w:rsidTr="001D64A9">
        <w:trPr>
          <w:trHeight w:hRule="exact" w:val="285"/>
        </w:trPr>
        <w:tc>
          <w:tcPr>
            <w:tcW w:w="6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871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1D64A9">
        <w:trPr>
          <w:trHeight w:hRule="exact" w:val="258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85D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1D64A9">
        <w:trPr>
          <w:trHeight w:hRule="exact" w:val="138"/>
        </w:trPr>
        <w:tc>
          <w:tcPr>
            <w:tcW w:w="6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48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3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548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624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527231">
        <w:trPr>
          <w:trHeight w:hRule="exact" w:val="972"/>
        </w:trPr>
        <w:tc>
          <w:tcPr>
            <w:tcW w:w="21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85DDD" w:rsidTr="00527231">
        <w:trPr>
          <w:trHeight w:hRule="exact" w:val="833"/>
        </w:trPr>
        <w:tc>
          <w:tcPr>
            <w:tcW w:w="21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85DDD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стема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калибровки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</w:t>
            </w:r>
            <w:proofErr w:type="spellEnd"/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полупродукта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крупносортного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профи-лей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среднесортного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73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мелкосортного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катанки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материалов по дисциплине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454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454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478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 w:rsidP="00A138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585DDD" w:rsidRDefault="005272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FC077F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27231">
              <w:rPr>
                <w:lang w:val="ru-RU"/>
              </w:rPr>
              <w:t xml:space="preserve"> </w:t>
            </w:r>
            <w:proofErr w:type="gramEnd"/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(разбор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FC07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FC07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FC07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85DDD"/>
        </w:tc>
      </w:tr>
      <w:tr w:rsidR="00585DDD" w:rsidRPr="00FC077F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Полухин.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рабасова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Райкова.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978-5-87623-348-6.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hyperlink r:id="rId13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/117332</w:t>
              </w:r>
            </w:hyperlink>
            <w:r w:rsidR="00F5615A" w:rsidRPr="00F5615A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станах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978-5-87623-553-4.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hyperlink r:id="rId14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/117061</w:t>
              </w:r>
            </w:hyperlink>
            <w:r w:rsidR="00F5615A" w:rsidRPr="00F5615A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138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F5615A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незаказной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Саранча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С.Ю.,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Левандовский.С.А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F5615A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15A">
              <w:rPr>
                <w:lang w:val="ru-RU"/>
              </w:rPr>
              <w:t xml:space="preserve"> </w:t>
            </w:r>
            <w:r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15A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newlms</w:t>
              </w:r>
              <w:proofErr w:type="spellEnd"/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mod</w:t>
              </w:r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folder</w:t>
              </w:r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F561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=613171</w:t>
              </w:r>
            </w:hyperlink>
            <w:r w:rsidR="00F5615A" w:rsidRPr="00F5615A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 .</w:t>
            </w:r>
            <w:r w:rsidRPr="00F5615A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FC077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ноярск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978-5-7638-3779-7.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hyperlink r:id="rId16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/1032151</w:t>
              </w:r>
            </w:hyperlink>
            <w:r w:rsidR="00F5615A" w:rsidRPr="00F5615A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="00F5615A" w:rsidRP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</w:t>
            </w:r>
            <w:proofErr w:type="gramStart"/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</w:t>
            </w:r>
            <w:proofErr w:type="gram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978-5-7638-3894-7.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hyperlink r:id="rId17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/1032175</w:t>
              </w:r>
            </w:hyperlink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Лопати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978-5-7638-3470-3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hyperlink r:id="rId18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=328572</w:t>
              </w:r>
            </w:hyperlink>
            <w:r w:rsidR="00F5615A" w:rsidRPr="008314B0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6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Иркутского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="006A35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istu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irgtu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1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stankin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Мурманского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универси-тета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2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mstu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samgtu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УГАТУ.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ugatu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Череповецкого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publications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chsu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Южно-Уральского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Металлур-гия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разрушение</w:t>
            </w:r>
            <w:r w:rsidRPr="00527231">
              <w:rPr>
                <w:lang w:val="ru-RU"/>
              </w:rPr>
              <w:t xml:space="preserve"> </w:t>
            </w:r>
            <w:proofErr w:type="spellStart"/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-лов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nait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машинострое-нии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vstu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nauka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izdaniya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izvestiya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volggtu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arkhiv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vypuskov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problemy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materialovedeniya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svarki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prochnosti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mashinostroenii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металлур-гия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fermet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spb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iti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Тульского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tidings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tula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tidings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ЮФУ.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sfedu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omd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C250A6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3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=7</w:t>
              </w:r>
            </w:hyperlink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50A6">
              <w:rPr>
                <w:lang w:val="ru-RU"/>
              </w:rPr>
              <w:t xml:space="preserve"> </w:t>
            </w:r>
          </w:p>
          <w:p w:rsidR="00585DDD" w:rsidRPr="00C250A6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4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STAL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50A6">
              <w:rPr>
                <w:lang w:val="ru-RU"/>
              </w:rPr>
              <w:t xml:space="preserve"> </w:t>
            </w:r>
          </w:p>
          <w:p w:rsidR="00527231" w:rsidRDefault="005272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5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rudmet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/5/</w:t>
              </w:r>
            </w:hyperlink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>
        <w:trPr>
          <w:trHeight w:hRule="exact" w:val="138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527231">
        <w:trPr>
          <w:trHeight w:hRule="exact" w:val="11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незаказной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Саранча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С.Ю.,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Левандовский.С.А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proofErr w:type="spellStart"/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FC07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FC077F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07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077F">
              <w:rPr>
                <w:lang w:val="ru-RU"/>
              </w:rPr>
              <w:t xml:space="preserve"> </w:t>
            </w:r>
            <w:r w:rsidRPr="00FC07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07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07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6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newlms</w:t>
              </w:r>
              <w:proofErr w:type="spellEnd"/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mod</w:t>
              </w:r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folder</w:t>
              </w:r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FC077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=613171</w:t>
              </w:r>
            </w:hyperlink>
            <w:r w:rsidRPr="00FC07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</w:t>
            </w:r>
            <w:r w:rsidRPr="00FC077F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945"/>
        <w:gridCol w:w="3397"/>
        <w:gridCol w:w="3321"/>
        <w:gridCol w:w="121"/>
      </w:tblGrid>
      <w:tr w:rsidR="00585DDD" w:rsidRPr="00FC077F" w:rsidTr="005B4C3B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Имеется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деформации: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наименьшего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Очаг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5B4C3B">
        <w:trPr>
          <w:trHeight w:hRule="exact" w:val="138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FC077F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5B4C3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5B4C3B">
        <w:trPr>
          <w:trHeight w:hRule="exact" w:val="277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818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B4C3B" w:rsidTr="005B4C3B">
        <w:trPr>
          <w:trHeight w:hRule="exact" w:val="1096"/>
        </w:trPr>
        <w:tc>
          <w:tcPr>
            <w:tcW w:w="400" w:type="dxa"/>
          </w:tcPr>
          <w:p w:rsidR="005B4C3B" w:rsidRDefault="005B4C3B" w:rsidP="005B4C3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Manedger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B4C3B" w:rsidRDefault="005B4C3B" w:rsidP="005B4C3B"/>
        </w:tc>
      </w:tr>
      <w:tr w:rsidR="00585DDD" w:rsidTr="005B4C3B">
        <w:trPr>
          <w:trHeight w:hRule="exact" w:val="28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138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</w:tcPr>
          <w:p w:rsidR="00585DDD" w:rsidRDefault="00585DDD"/>
        </w:tc>
        <w:tc>
          <w:tcPr>
            <w:tcW w:w="3589" w:type="dxa"/>
          </w:tcPr>
          <w:p w:rsidR="00585DDD" w:rsidRDefault="00585DDD"/>
        </w:tc>
        <w:tc>
          <w:tcPr>
            <w:tcW w:w="3321" w:type="dxa"/>
          </w:tcPr>
          <w:p w:rsidR="00585DDD" w:rsidRDefault="00585DDD"/>
        </w:tc>
        <w:tc>
          <w:tcPr>
            <w:tcW w:w="135" w:type="dxa"/>
          </w:tcPr>
          <w:p w:rsidR="00585DDD" w:rsidRDefault="00585DDD"/>
        </w:tc>
      </w:tr>
      <w:tr w:rsidR="00585DDD" w:rsidRPr="00FC077F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Tr="005B4C3B">
        <w:trPr>
          <w:trHeight w:hRule="exact" w:val="270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14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540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35" w:type="dxa"/>
          </w:tcPr>
          <w:p w:rsidR="00585DDD" w:rsidRDefault="00585DDD"/>
        </w:tc>
      </w:tr>
      <w:tr w:rsidR="00585DDD" w:rsidRPr="00FC077F" w:rsidTr="005B4C3B">
        <w:trPr>
          <w:trHeight w:hRule="exact" w:val="1126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B4C3B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4C3B">
              <w:rPr>
                <w:lang w:val="ru-RU"/>
              </w:rPr>
              <w:t xml:space="preserve"> </w:t>
            </w:r>
            <w:hyperlink r:id="rId27" w:history="1"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5B4C3B" w:rsidRP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регистрация по логину и паролю</w:t>
            </w:r>
            <w:r w:rsidRPr="005B4C3B">
              <w:rPr>
                <w:lang w:val="ru-RU"/>
              </w:rPr>
              <w:t xml:space="preserve"> </w:t>
            </w:r>
          </w:p>
        </w:tc>
        <w:tc>
          <w:tcPr>
            <w:tcW w:w="135" w:type="dxa"/>
          </w:tcPr>
          <w:p w:rsidR="00585DDD" w:rsidRPr="005B4C3B" w:rsidRDefault="00585DDD">
            <w:pPr>
              <w:rPr>
                <w:lang w:val="ru-RU"/>
              </w:rPr>
            </w:pPr>
          </w:p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Pr="005B4C3B" w:rsidRDefault="00585DDD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RPr="00FC077F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FC077F" w:rsidTr="005B4C3B">
        <w:trPr>
          <w:trHeight w:hRule="exact" w:val="138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FC077F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FC077F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"Лаборатория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производства"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</w:tbl>
    <w:p w:rsidR="00274887" w:rsidRDefault="00274887">
      <w:pPr>
        <w:rPr>
          <w:lang w:val="ru-RU"/>
        </w:rPr>
      </w:pPr>
    </w:p>
    <w:p w:rsidR="00274887" w:rsidRDefault="00274887">
      <w:pPr>
        <w:rPr>
          <w:lang w:val="ru-RU"/>
        </w:rPr>
      </w:pPr>
      <w:r>
        <w:rPr>
          <w:lang w:val="ru-RU"/>
        </w:rPr>
        <w:br w:type="page"/>
      </w:r>
    </w:p>
    <w:p w:rsidR="00585DDD" w:rsidRDefault="00274887" w:rsidP="00274887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274887" w:rsidRDefault="00274887" w:rsidP="00274887">
      <w:pPr>
        <w:jc w:val="right"/>
        <w:rPr>
          <w:lang w:val="ru-RU"/>
        </w:rPr>
      </w:pPr>
    </w:p>
    <w:p w:rsidR="00274887" w:rsidRPr="00274887" w:rsidRDefault="00274887" w:rsidP="0027488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Учебно-методическое обеспечение самостоятельной работы обучающихся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самопроверки:</w:t>
      </w:r>
    </w:p>
    <w:p w:rsidR="00274887" w:rsidRPr="00274887" w:rsidRDefault="00274887" w:rsidP="002748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Общие положения калибровки валков. </w:t>
      </w:r>
    </w:p>
    <w:p w:rsidR="00274887" w:rsidRPr="00274887" w:rsidRDefault="00274887" w:rsidP="002748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калибра.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Задачи калибровки.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Классификация калибров по форме, назначению и виду разъема валков.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Неравномерность деформации металла в калибрах.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Система вытяжных калибров, их характеристика (ящичные, </w:t>
      </w:r>
      <w:proofErr w:type="spell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ящ</w:t>
      </w:r>
      <w:proofErr w:type="spell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-гладкая бочка, квадрат-овал, ромб-квадрат).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Система вытяжных калибров, их характеристика (овал-ребровой овал, овал-круг, квадрат-шестиугольник).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Многовалковые калибры. Преимущества и недостатки.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Общая и частные вытяжки.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Вытяжная способность калибров на различных станах по всем группам клетей.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4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Порядок расчета вытяжных систем калибров.</w:t>
      </w:r>
    </w:p>
    <w:p w:rsid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val="ru-RU" w:eastAsia="ru-RU"/>
        </w:rPr>
        <w:sectPr w:rsidR="00274887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74887" w:rsidRDefault="00274887" w:rsidP="00274887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274887" w:rsidRDefault="00274887" w:rsidP="00274887">
      <w:pPr>
        <w:jc w:val="both"/>
        <w:rPr>
          <w:lang w:val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Оценочные средства для проведения промежуточной аттестации</w:t>
      </w: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274887" w:rsidRPr="00274887" w:rsidTr="00135A4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74887" w:rsidRPr="00FC077F" w:rsidTr="00135A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материалообработке</w:t>
            </w:r>
            <w:proofErr w:type="spellEnd"/>
          </w:p>
        </w:tc>
      </w:tr>
      <w:tr w:rsidR="00274887" w:rsidRPr="00FC077F" w:rsidTr="00135A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технологического процесса сортовой прокатки;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расчета и коррекции режимов деформации металла в калибрах;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непрерывной группы клетей; последовательность и основные правила проектирования технологии прокатки;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определения процессов 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4887" w:rsidRPr="00274887" w:rsidRDefault="00274887" w:rsidP="0027488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вопросов для подготовки к экзамену в 6 семестре: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положения калибровки валков. Элементы калибра.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калибровки и классификация калибров по форме, назначению и виду разъема валков.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Неравномерность деформации металла в калибрах. Особенности деформации.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 вытяжных калибров, их характеристика (ящичные, </w:t>
            </w:r>
            <w:proofErr w:type="spellStart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ящ</w:t>
            </w:r>
            <w:proofErr w:type="spellEnd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-гладкая бочка, квадрат-овал, ромб-квадрат).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вытяжных калибров, их характеристика (овал-ребровой овал, овал-круг, квадрат-шестиугольник).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и частные вытяжки.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Вытяжная способность калибров на различных станах по всем группам клетей.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расчета вытяжных систем калибров.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Калибровка угловой стали. Виды калибровки.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Калибровка двутавровых балок.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Сортамент сортового проката.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Прокатный стан. Классификация прокатных станов.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Крупносортные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Среднесортные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Мелкосортно-проволочные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Тенденции развития крупно и мелкосортного производства.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проектирования нового сортопрокатного стана.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проведения реконструкции сортопрокатного стана с изменением сортамента.</w:t>
            </w:r>
          </w:p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4887" w:rsidRPr="00FC077F" w:rsidTr="00135A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знания предметной области сортовой прокатки в профессиональной деятельности; использовать их на междисциплинарном уровне;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прогнозировать влияние применяемых основных и вспомогательных агрегатов на результативность технологии прокатки сортовых профилей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технологическую цепочку производства сортовых профилей простой и фланцевой формы;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Предложить мероприятия реконструкции сортопрокатного цеха металлургического предприятия. 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Спланировать проведение технической и технологической модернизации технологического участка по производству катанки.</w:t>
            </w:r>
          </w:p>
        </w:tc>
      </w:tr>
      <w:tr w:rsidR="00274887" w:rsidRPr="00FC077F" w:rsidTr="00135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методов проектирования технологии при </w:t>
            </w:r>
            <w:r w:rsidRPr="002748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выполнении выпускной квалификационной работы;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</w:t>
            </w:r>
            <w:proofErr w:type="spellStart"/>
            <w:proofErr w:type="gramStart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использо-вания</w:t>
            </w:r>
            <w:proofErr w:type="spellEnd"/>
            <w:proofErr w:type="gramEnd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методов планирования реконструкции при </w:t>
            </w:r>
            <w:r w:rsidRPr="002748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выполнении выпускной квалификационной работы;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специализированной терминологией в области сортовой прокатки, в том числе в калибровке сортовых профилей;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Вопросы для самопроверки: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619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Разработать последовательность работ при модернизации цеха по производству катанки; 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619" w:hanging="284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комплекс технологических мероприятий для реконструкции сортопрокатного цеха</w:t>
            </w:r>
          </w:p>
        </w:tc>
      </w:tr>
    </w:tbl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74887" w:rsidRPr="00274887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экзамена в 6-ом семестре.</w:t>
      </w: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274887" w:rsidRPr="00274887" w:rsidRDefault="00274887" w:rsidP="0027488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527231" w:rsidRDefault="00274887" w:rsidP="00274887">
      <w:pPr>
        <w:jc w:val="both"/>
        <w:rPr>
          <w:lang w:val="ru-RU"/>
        </w:rPr>
      </w:pPr>
    </w:p>
    <w:sectPr w:rsidR="00274887" w:rsidRPr="005272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17C58"/>
    <w:multiLevelType w:val="hybridMultilevel"/>
    <w:tmpl w:val="624688E8"/>
    <w:lvl w:ilvl="0" w:tplc="AC2CAB3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11A46704"/>
    <w:multiLevelType w:val="hybridMultilevel"/>
    <w:tmpl w:val="B84CB6B8"/>
    <w:lvl w:ilvl="0" w:tplc="932C684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64A9"/>
    <w:rsid w:val="001F0BC7"/>
    <w:rsid w:val="00274887"/>
    <w:rsid w:val="00415E32"/>
    <w:rsid w:val="00527231"/>
    <w:rsid w:val="00585DDD"/>
    <w:rsid w:val="005B4C3B"/>
    <w:rsid w:val="0068091B"/>
    <w:rsid w:val="006A3573"/>
    <w:rsid w:val="008314B0"/>
    <w:rsid w:val="00A138C7"/>
    <w:rsid w:val="00C250A6"/>
    <w:rsid w:val="00D31453"/>
    <w:rsid w:val="00D9525D"/>
    <w:rsid w:val="00E209E2"/>
    <w:rsid w:val="00F5615A"/>
    <w:rsid w:val="00F90B23"/>
    <w:rsid w:val="00FC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2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723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B4C3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.lanbook.com/book/117332" TargetMode="External"/><Relationship Id="rId18" Type="http://schemas.openxmlformats.org/officeDocument/2006/relationships/hyperlink" Target="https://new.znanium.com/read?id=328572" TargetMode="External"/><Relationship Id="rId26" Type="http://schemas.openxmlformats.org/officeDocument/2006/relationships/hyperlink" Target="https://newlms.magtu.ru/mod/folder/view.php?id=61317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tankin-journal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new.znanium.com/catalog/product/1032175" TargetMode="External"/><Relationship Id="rId25" Type="http://schemas.openxmlformats.org/officeDocument/2006/relationships/hyperlink" Target="https://www.rudmet.ru/catalog/journals/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1032151" TargetMode="External"/><Relationship Id="rId20" Type="http://schemas.openxmlformats.org/officeDocument/2006/relationships/hyperlink" Target="http://vestnik.magt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hyperlink" Target="http://www.imet.ru/STA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lms.magtu.ru/mod/folder/view.php?id=613171" TargetMode="External"/><Relationship Id="rId23" Type="http://schemas.openxmlformats.org/officeDocument/2006/relationships/hyperlink" Target="http://www.nait.ru/journals/index.php?p_journal_id=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hyperlink" Target="http://journals.istu.edu/vestnik_irgt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.lanbook.com/book/117061" TargetMode="External"/><Relationship Id="rId22" Type="http://schemas.openxmlformats.org/officeDocument/2006/relationships/hyperlink" Target="http://vestnik.mstu.edu.ru" TargetMode="External"/><Relationship Id="rId27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2427</Words>
  <Characters>20112</Characters>
  <Application>Microsoft Office Word</Application>
  <DocSecurity>0</DocSecurity>
  <Lines>167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2019-2020_b22_03_02-ММб-19-2_28_plx_Технологии производства сортового проката</vt:lpstr>
    </vt:vector>
  </TitlesOfParts>
  <Company/>
  <LinksUpToDate>false</LinksUpToDate>
  <CharactersWithSpaces>22495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2019-2020_b22_03_02-ММб-19-2_28_plx_Технологии производства сортового проката</dc:title>
  <dc:creator>FastReport.NET</dc:creator>
  <cp:lastModifiedBy>Моллер</cp:lastModifiedBy>
  <cp:revision>16</cp:revision>
  <dcterms:created xsi:type="dcterms:W3CDTF">2020-03-13T13:15:00Z</dcterms:created>
  <dcterms:modified xsi:type="dcterms:W3CDTF">2020-12-03T11:10:00Z</dcterms:modified>
</cp:coreProperties>
</file>