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C26" w:rsidRDefault="003A4374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250305" cy="8843645"/>
            <wp:effectExtent l="0" t="0" r="0" b="0"/>
            <wp:docPr id="10" name="Рисунок 10" descr="C:\Users\Big7\Desktop\Новая папка (15)\2020-2021_b22_03_02-БММб-20_73_plx_Теплофизика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C:\Users\Big7\Desktop\Новая папка (15)\2020-2021_b22_03_02-БММб-20_73_plx_Теплофизикаjpg_Page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305" cy="884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6881">
        <w:br w:type="page"/>
      </w:r>
    </w:p>
    <w:p w:rsidR="003C4C26" w:rsidRPr="009E6881" w:rsidRDefault="003A4374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250305" cy="8843645"/>
            <wp:effectExtent l="0" t="0" r="0" b="0"/>
            <wp:docPr id="11" name="Рисунок 11" descr="C:\Users\Big7\Desktop\Новая папка (15)\2020-2021_b22_03_02-БММб-20_73_plx_Теплофизикаjpg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C:\Users\Big7\Desktop\Новая папка (15)\2020-2021_b22_03_02-БММб-20_73_plx_Теплофизикаjpg_Pag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305" cy="884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E6881" w:rsidRPr="009E688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3C4C2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C26" w:rsidRDefault="009E68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3C4C26">
        <w:trPr>
          <w:trHeight w:hRule="exact" w:val="131"/>
        </w:trPr>
        <w:tc>
          <w:tcPr>
            <w:tcW w:w="3119" w:type="dxa"/>
          </w:tcPr>
          <w:p w:rsidR="003C4C26" w:rsidRDefault="003C4C26"/>
        </w:tc>
        <w:tc>
          <w:tcPr>
            <w:tcW w:w="6238" w:type="dxa"/>
          </w:tcPr>
          <w:p w:rsidR="003C4C26" w:rsidRDefault="003C4C26"/>
        </w:tc>
      </w:tr>
      <w:tr w:rsidR="003C4C2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4C26" w:rsidRDefault="003C4C26"/>
        </w:tc>
      </w:tr>
      <w:tr w:rsidR="003C4C26">
        <w:trPr>
          <w:trHeight w:hRule="exact" w:val="13"/>
        </w:trPr>
        <w:tc>
          <w:tcPr>
            <w:tcW w:w="3119" w:type="dxa"/>
          </w:tcPr>
          <w:p w:rsidR="003C4C26" w:rsidRDefault="003C4C26"/>
        </w:tc>
        <w:tc>
          <w:tcPr>
            <w:tcW w:w="6238" w:type="dxa"/>
          </w:tcPr>
          <w:p w:rsidR="003C4C26" w:rsidRDefault="003C4C26"/>
        </w:tc>
      </w:tr>
      <w:tr w:rsidR="003C4C2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4C26" w:rsidRDefault="003C4C26"/>
        </w:tc>
      </w:tr>
      <w:tr w:rsidR="003C4C26">
        <w:trPr>
          <w:trHeight w:hRule="exact" w:val="96"/>
        </w:trPr>
        <w:tc>
          <w:tcPr>
            <w:tcW w:w="3119" w:type="dxa"/>
          </w:tcPr>
          <w:p w:rsidR="003C4C26" w:rsidRDefault="003C4C26"/>
        </w:tc>
        <w:tc>
          <w:tcPr>
            <w:tcW w:w="6238" w:type="dxa"/>
          </w:tcPr>
          <w:p w:rsidR="003C4C26" w:rsidRDefault="003C4C26"/>
        </w:tc>
      </w:tr>
      <w:tr w:rsidR="003C4C26" w:rsidRPr="003A437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C26" w:rsidRPr="009E6881" w:rsidRDefault="009E68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Металлургии и стандартизации</w:t>
            </w:r>
          </w:p>
        </w:tc>
      </w:tr>
      <w:tr w:rsidR="003C4C26" w:rsidRPr="003A4374">
        <w:trPr>
          <w:trHeight w:hRule="exact" w:val="138"/>
        </w:trPr>
        <w:tc>
          <w:tcPr>
            <w:tcW w:w="3119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</w:tr>
      <w:tr w:rsidR="003C4C26" w:rsidRPr="003A4374">
        <w:trPr>
          <w:trHeight w:hRule="exact" w:val="555"/>
        </w:trPr>
        <w:tc>
          <w:tcPr>
            <w:tcW w:w="3119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C4C26" w:rsidRPr="009E6881" w:rsidRDefault="009E68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C4C26" w:rsidRPr="009E6881" w:rsidRDefault="009E68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С.М. Головизнин</w:t>
            </w:r>
          </w:p>
        </w:tc>
      </w:tr>
      <w:tr w:rsidR="003C4C26" w:rsidRPr="003A4374">
        <w:trPr>
          <w:trHeight w:hRule="exact" w:val="277"/>
        </w:trPr>
        <w:tc>
          <w:tcPr>
            <w:tcW w:w="3119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</w:tr>
      <w:tr w:rsidR="003C4C26" w:rsidRPr="003A437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4C26" w:rsidRPr="009E6881" w:rsidRDefault="003C4C26">
            <w:pPr>
              <w:rPr>
                <w:lang w:val="ru-RU"/>
              </w:rPr>
            </w:pPr>
          </w:p>
        </w:tc>
      </w:tr>
      <w:tr w:rsidR="003C4C26" w:rsidRPr="003A4374">
        <w:trPr>
          <w:trHeight w:hRule="exact" w:val="13"/>
        </w:trPr>
        <w:tc>
          <w:tcPr>
            <w:tcW w:w="3119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</w:tr>
      <w:tr w:rsidR="003C4C26" w:rsidRPr="003A437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4C26" w:rsidRPr="009E6881" w:rsidRDefault="003C4C26">
            <w:pPr>
              <w:rPr>
                <w:lang w:val="ru-RU"/>
              </w:rPr>
            </w:pPr>
          </w:p>
        </w:tc>
      </w:tr>
      <w:tr w:rsidR="003C4C26" w:rsidRPr="003A4374">
        <w:trPr>
          <w:trHeight w:hRule="exact" w:val="96"/>
        </w:trPr>
        <w:tc>
          <w:tcPr>
            <w:tcW w:w="3119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</w:tr>
      <w:tr w:rsidR="003C4C26" w:rsidRPr="003A437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C26" w:rsidRPr="009E6881" w:rsidRDefault="009E68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Металлургии и стандартизации</w:t>
            </w:r>
          </w:p>
        </w:tc>
      </w:tr>
      <w:tr w:rsidR="003C4C26" w:rsidRPr="003A4374">
        <w:trPr>
          <w:trHeight w:hRule="exact" w:val="138"/>
        </w:trPr>
        <w:tc>
          <w:tcPr>
            <w:tcW w:w="3119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</w:tr>
      <w:tr w:rsidR="003C4C26" w:rsidRPr="003A4374">
        <w:trPr>
          <w:trHeight w:hRule="exact" w:val="555"/>
        </w:trPr>
        <w:tc>
          <w:tcPr>
            <w:tcW w:w="3119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C4C26" w:rsidRPr="009E6881" w:rsidRDefault="009E68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C4C26" w:rsidRPr="009E6881" w:rsidRDefault="009E68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С.М. Головизнин</w:t>
            </w:r>
          </w:p>
        </w:tc>
      </w:tr>
      <w:tr w:rsidR="003C4C26" w:rsidRPr="003A4374">
        <w:trPr>
          <w:trHeight w:hRule="exact" w:val="277"/>
        </w:trPr>
        <w:tc>
          <w:tcPr>
            <w:tcW w:w="3119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</w:tr>
      <w:tr w:rsidR="003C4C26" w:rsidRPr="003A437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4C26" w:rsidRPr="009E6881" w:rsidRDefault="003C4C26">
            <w:pPr>
              <w:rPr>
                <w:lang w:val="ru-RU"/>
              </w:rPr>
            </w:pPr>
          </w:p>
        </w:tc>
      </w:tr>
      <w:tr w:rsidR="003C4C26" w:rsidRPr="003A4374">
        <w:trPr>
          <w:trHeight w:hRule="exact" w:val="13"/>
        </w:trPr>
        <w:tc>
          <w:tcPr>
            <w:tcW w:w="3119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</w:tr>
      <w:tr w:rsidR="003C4C26" w:rsidRPr="003A437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4C26" w:rsidRPr="009E6881" w:rsidRDefault="003C4C26">
            <w:pPr>
              <w:rPr>
                <w:lang w:val="ru-RU"/>
              </w:rPr>
            </w:pPr>
          </w:p>
        </w:tc>
      </w:tr>
      <w:tr w:rsidR="003C4C26" w:rsidRPr="003A4374">
        <w:trPr>
          <w:trHeight w:hRule="exact" w:val="96"/>
        </w:trPr>
        <w:tc>
          <w:tcPr>
            <w:tcW w:w="3119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</w:tr>
      <w:tr w:rsidR="003C4C26" w:rsidRPr="003A437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C26" w:rsidRPr="009E6881" w:rsidRDefault="009E68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Металлургии и стандартизации</w:t>
            </w:r>
          </w:p>
        </w:tc>
      </w:tr>
      <w:tr w:rsidR="003C4C26" w:rsidRPr="003A4374">
        <w:trPr>
          <w:trHeight w:hRule="exact" w:val="138"/>
        </w:trPr>
        <w:tc>
          <w:tcPr>
            <w:tcW w:w="3119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</w:tr>
      <w:tr w:rsidR="003C4C26" w:rsidRPr="003A4374">
        <w:trPr>
          <w:trHeight w:hRule="exact" w:val="555"/>
        </w:trPr>
        <w:tc>
          <w:tcPr>
            <w:tcW w:w="3119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C4C26" w:rsidRPr="009E6881" w:rsidRDefault="009E68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C4C26" w:rsidRPr="009E6881" w:rsidRDefault="009E68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С.М. Головизнин</w:t>
            </w:r>
          </w:p>
        </w:tc>
      </w:tr>
      <w:tr w:rsidR="003C4C26" w:rsidRPr="003A4374">
        <w:trPr>
          <w:trHeight w:hRule="exact" w:val="277"/>
        </w:trPr>
        <w:tc>
          <w:tcPr>
            <w:tcW w:w="3119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</w:tr>
      <w:tr w:rsidR="003C4C26" w:rsidRPr="003A437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4C26" w:rsidRPr="009E6881" w:rsidRDefault="003C4C26">
            <w:pPr>
              <w:rPr>
                <w:lang w:val="ru-RU"/>
              </w:rPr>
            </w:pPr>
          </w:p>
        </w:tc>
      </w:tr>
      <w:tr w:rsidR="003C4C26" w:rsidRPr="003A4374">
        <w:trPr>
          <w:trHeight w:hRule="exact" w:val="13"/>
        </w:trPr>
        <w:tc>
          <w:tcPr>
            <w:tcW w:w="3119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</w:tr>
      <w:tr w:rsidR="003C4C26" w:rsidRPr="003A437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4C26" w:rsidRPr="009E6881" w:rsidRDefault="003C4C26">
            <w:pPr>
              <w:rPr>
                <w:lang w:val="ru-RU"/>
              </w:rPr>
            </w:pPr>
          </w:p>
        </w:tc>
      </w:tr>
      <w:tr w:rsidR="003C4C26" w:rsidRPr="003A4374">
        <w:trPr>
          <w:trHeight w:hRule="exact" w:val="96"/>
        </w:trPr>
        <w:tc>
          <w:tcPr>
            <w:tcW w:w="3119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</w:tr>
      <w:tr w:rsidR="003C4C26" w:rsidRPr="003A437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C26" w:rsidRPr="009E6881" w:rsidRDefault="009E68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Металлургии и стандартизации</w:t>
            </w:r>
          </w:p>
        </w:tc>
      </w:tr>
      <w:tr w:rsidR="003C4C26" w:rsidRPr="003A4374">
        <w:trPr>
          <w:trHeight w:hRule="exact" w:val="138"/>
        </w:trPr>
        <w:tc>
          <w:tcPr>
            <w:tcW w:w="3119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</w:tr>
      <w:tr w:rsidR="003C4C26" w:rsidRPr="003A4374">
        <w:trPr>
          <w:trHeight w:hRule="exact" w:val="555"/>
        </w:trPr>
        <w:tc>
          <w:tcPr>
            <w:tcW w:w="3119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C4C26" w:rsidRPr="009E6881" w:rsidRDefault="009E68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C4C26" w:rsidRPr="009E6881" w:rsidRDefault="009E68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С.М. Головизнин</w:t>
            </w:r>
          </w:p>
        </w:tc>
      </w:tr>
    </w:tbl>
    <w:p w:rsidR="003C4C26" w:rsidRPr="009E6881" w:rsidRDefault="009E6881">
      <w:pPr>
        <w:rPr>
          <w:sz w:val="0"/>
          <w:szCs w:val="0"/>
          <w:lang w:val="ru-RU"/>
        </w:rPr>
      </w:pPr>
      <w:r w:rsidRPr="009E688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C4C2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C26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3C4C26" w:rsidRPr="003A4374">
        <w:trPr>
          <w:trHeight w:hRule="exact" w:val="29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«Теплофизика»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необходимо:</w:t>
            </w: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переноса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теплоты,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теплообмена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тепловых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расчетах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охлаждения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теплофизическими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свойствами.</w:t>
            </w: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Теплофизика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(тепло-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массоперенос):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законы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переноса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вещества,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импульса;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тройная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аналогия;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подобия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переноса;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переноса.</w:t>
            </w: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lang w:val="ru-RU"/>
              </w:rPr>
              <w:t xml:space="preserve"> </w:t>
            </w:r>
          </w:p>
        </w:tc>
      </w:tr>
      <w:tr w:rsidR="003C4C26" w:rsidRPr="003A4374">
        <w:trPr>
          <w:trHeight w:hRule="exact" w:val="138"/>
        </w:trPr>
        <w:tc>
          <w:tcPr>
            <w:tcW w:w="1985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</w:tr>
      <w:tr w:rsidR="003C4C26" w:rsidRPr="003A437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E6881">
              <w:rPr>
                <w:lang w:val="ru-RU"/>
              </w:rPr>
              <w:t xml:space="preserve"> </w:t>
            </w:r>
          </w:p>
        </w:tc>
      </w:tr>
      <w:tr w:rsidR="003C4C26" w:rsidRPr="003A437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Теплофизика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E6881">
              <w:rPr>
                <w:lang w:val="ru-RU"/>
              </w:rPr>
              <w:t xml:space="preserve"> </w:t>
            </w:r>
          </w:p>
        </w:tc>
      </w:tr>
      <w:tr w:rsidR="003C4C2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C26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t xml:space="preserve"> </w:t>
            </w:r>
          </w:p>
        </w:tc>
      </w:tr>
      <w:tr w:rsidR="003C4C2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C26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>
              <w:t xml:space="preserve"> </w:t>
            </w:r>
          </w:p>
        </w:tc>
      </w:tr>
      <w:tr w:rsidR="003C4C2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C26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>
              <w:t xml:space="preserve"> </w:t>
            </w:r>
          </w:p>
        </w:tc>
      </w:tr>
      <w:tr w:rsidR="003C4C2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C26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>
              <w:t xml:space="preserve"> </w:t>
            </w:r>
          </w:p>
        </w:tc>
      </w:tr>
      <w:tr w:rsidR="003C4C26" w:rsidRPr="003A437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E6881">
              <w:rPr>
                <w:lang w:val="ru-RU"/>
              </w:rPr>
              <w:t xml:space="preserve"> </w:t>
            </w:r>
          </w:p>
        </w:tc>
      </w:tr>
      <w:tr w:rsidR="003C4C2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C26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>
              <w:t xml:space="preserve"> </w:t>
            </w:r>
          </w:p>
        </w:tc>
      </w:tr>
      <w:tr w:rsidR="003C4C2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C26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теплотехника</w:t>
            </w:r>
            <w:r>
              <w:t xml:space="preserve"> </w:t>
            </w:r>
          </w:p>
        </w:tc>
      </w:tr>
      <w:tr w:rsidR="003C4C26">
        <w:trPr>
          <w:trHeight w:hRule="exact" w:val="138"/>
        </w:trPr>
        <w:tc>
          <w:tcPr>
            <w:tcW w:w="1985" w:type="dxa"/>
          </w:tcPr>
          <w:p w:rsidR="003C4C26" w:rsidRDefault="003C4C26"/>
        </w:tc>
        <w:tc>
          <w:tcPr>
            <w:tcW w:w="7372" w:type="dxa"/>
          </w:tcPr>
          <w:p w:rsidR="003C4C26" w:rsidRDefault="003C4C26"/>
        </w:tc>
      </w:tr>
      <w:tr w:rsidR="003C4C26" w:rsidRPr="003A437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E6881">
              <w:rPr>
                <w:lang w:val="ru-RU"/>
              </w:rPr>
              <w:t xml:space="preserve"> </w:t>
            </w:r>
          </w:p>
        </w:tc>
      </w:tr>
      <w:tr w:rsidR="003C4C26" w:rsidRPr="003A437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«Теплофизика»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E6881">
              <w:rPr>
                <w:lang w:val="ru-RU"/>
              </w:rPr>
              <w:t xml:space="preserve"> </w:t>
            </w:r>
          </w:p>
        </w:tc>
      </w:tr>
      <w:tr w:rsidR="003C4C26" w:rsidRPr="003A4374">
        <w:trPr>
          <w:trHeight w:hRule="exact" w:val="277"/>
        </w:trPr>
        <w:tc>
          <w:tcPr>
            <w:tcW w:w="1985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</w:tr>
      <w:tr w:rsidR="003C4C26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C26" w:rsidRDefault="009E68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3C4C26" w:rsidRDefault="009E68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3C4C26" w:rsidRDefault="009E68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C26" w:rsidRDefault="009E68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3C4C26" w:rsidRPr="003A437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C26" w:rsidRPr="009E6881" w:rsidRDefault="009E68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готовностью использовать основные понятия, законы и модели термодинамики, химической кинетики, переноса тепла и массы</w:t>
            </w:r>
          </w:p>
        </w:tc>
      </w:tr>
      <w:tr w:rsidR="003C4C26" w:rsidRPr="003A4374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C26" w:rsidRDefault="009E68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C26" w:rsidRPr="009E6881" w:rsidRDefault="009E68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закономерности процессов переноса тепла и массы</w:t>
            </w:r>
          </w:p>
          <w:p w:rsidR="003C4C26" w:rsidRPr="009E6881" w:rsidRDefault="009E68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методы решения типовых теплофизических задач</w:t>
            </w:r>
          </w:p>
          <w:p w:rsidR="003C4C26" w:rsidRPr="009E6881" w:rsidRDefault="009E68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сущность законов и моделей термодинамики, переноса тепла и массы, их взаимосвязь, значение для развития современной техники</w:t>
            </w:r>
          </w:p>
        </w:tc>
      </w:tr>
    </w:tbl>
    <w:p w:rsidR="003C4C26" w:rsidRPr="009E6881" w:rsidRDefault="009E6881">
      <w:pPr>
        <w:rPr>
          <w:sz w:val="0"/>
          <w:szCs w:val="0"/>
          <w:lang w:val="ru-RU"/>
        </w:rPr>
      </w:pPr>
      <w:r w:rsidRPr="009E688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C4C26" w:rsidRPr="003A4374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C26" w:rsidRDefault="009E68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C26" w:rsidRPr="009E6881" w:rsidRDefault="009E68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пользоваться таблицами, учебной, справочной и методической литературой, составлять отчеты по выполненным экспериментальным работам, уметь делать выводы.</w:t>
            </w:r>
          </w:p>
          <w:p w:rsidR="003C4C26" w:rsidRPr="009E6881" w:rsidRDefault="009E68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пользоваться современной научной аппаратурой для проведения теплофизических экспериментов;</w:t>
            </w:r>
          </w:p>
          <w:p w:rsidR="003C4C26" w:rsidRPr="009E6881" w:rsidRDefault="009E68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строить и анализировать математические модели тепломассопереноса</w:t>
            </w:r>
          </w:p>
          <w:p w:rsidR="003C4C26" w:rsidRPr="009E6881" w:rsidRDefault="009E68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методы теплофизики для решения задач теоретического, экспериментального и прикладного характера;</w:t>
            </w:r>
          </w:p>
          <w:p w:rsidR="003C4C26" w:rsidRPr="009E6881" w:rsidRDefault="009E68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описывать, рассчитывать и анализировать процессы переноса тепла и массы, выделять факторы, определяющие их интенсивность</w:t>
            </w:r>
          </w:p>
        </w:tc>
      </w:tr>
      <w:tr w:rsidR="003C4C26" w:rsidRPr="003A4374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C26" w:rsidRDefault="009E68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C26" w:rsidRPr="009E6881" w:rsidRDefault="009E68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решения типовых задач термодинамики, химической кинетики, переноса тепла и массы;</w:t>
            </w:r>
          </w:p>
          <w:p w:rsidR="003C4C26" w:rsidRPr="009E6881" w:rsidRDefault="009E68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решения типовых задач теплофизики</w:t>
            </w:r>
          </w:p>
          <w:p w:rsidR="003C4C26" w:rsidRPr="009E6881" w:rsidRDefault="009E68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выполнения теплофизических экспериментов и оценки их результатов. навыками расчета процессов конвективного тепло- и массопереноса, передачи тепла излучением и молекулярной теплопроводностью</w:t>
            </w:r>
          </w:p>
        </w:tc>
      </w:tr>
      <w:tr w:rsidR="003C4C26" w:rsidRPr="003A4374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C26" w:rsidRPr="009E6881" w:rsidRDefault="009E68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готовностью использовать фундаментальные общеинженерные знания</w:t>
            </w:r>
          </w:p>
        </w:tc>
      </w:tr>
      <w:tr w:rsidR="003C4C26" w:rsidRPr="003A437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C26" w:rsidRDefault="009E68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C26" w:rsidRPr="009E6881" w:rsidRDefault="009E68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понятия термодинамики, теплофизики</w:t>
            </w:r>
          </w:p>
          <w:p w:rsidR="003C4C26" w:rsidRPr="009E6881" w:rsidRDefault="009E68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методы решения основных теплофизических задач</w:t>
            </w:r>
          </w:p>
          <w:p w:rsidR="003C4C26" w:rsidRPr="009E6881" w:rsidRDefault="009E68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сущность законов распространения тепла и массопереноса, их взаимосвязь, значение для развития современной техники</w:t>
            </w:r>
          </w:p>
        </w:tc>
      </w:tr>
      <w:tr w:rsidR="003C4C26" w:rsidRPr="003A4374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C26" w:rsidRDefault="009E68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C26" w:rsidRPr="009E6881" w:rsidRDefault="009E68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пользоваться таблицами, учебной, справочной и методической литературой, составлять отчеты по выполненным экспериментальным работам, уметь делать выводы.</w:t>
            </w:r>
          </w:p>
          <w:p w:rsidR="003C4C26" w:rsidRPr="009E6881" w:rsidRDefault="009E68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пользоваться современной научной аппаратурой для проведения теплофизических экспериментов;</w:t>
            </w:r>
          </w:p>
          <w:p w:rsidR="003C4C26" w:rsidRPr="009E6881" w:rsidRDefault="009E68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строить графики экспериментальных зависимостей, анализировать графики зависимостей, полученных в эксперименте;</w:t>
            </w:r>
          </w:p>
          <w:p w:rsidR="003C4C26" w:rsidRPr="009E6881" w:rsidRDefault="009E68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теплофизические законы для решения задач теоретического, экспериментального и прикладного характера</w:t>
            </w:r>
          </w:p>
        </w:tc>
      </w:tr>
      <w:tr w:rsidR="003C4C26" w:rsidRPr="003A437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C26" w:rsidRDefault="009E68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C26" w:rsidRPr="009E6881" w:rsidRDefault="009E68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решения типовых задач теплофизики;</w:t>
            </w:r>
          </w:p>
          <w:p w:rsidR="003C4C26" w:rsidRPr="009E6881" w:rsidRDefault="009E68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выполнения теплофизических экспериментов и оценки их результатов</w:t>
            </w:r>
          </w:p>
          <w:p w:rsidR="003C4C26" w:rsidRPr="009E6881" w:rsidRDefault="009E68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решения задач теоретического, экспериментального и прикладного характера</w:t>
            </w:r>
          </w:p>
        </w:tc>
      </w:tr>
    </w:tbl>
    <w:p w:rsidR="003C4C26" w:rsidRPr="009E6881" w:rsidRDefault="009E6881">
      <w:pPr>
        <w:rPr>
          <w:sz w:val="0"/>
          <w:szCs w:val="0"/>
          <w:lang w:val="ru-RU"/>
        </w:rPr>
      </w:pPr>
      <w:r w:rsidRPr="009E688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702"/>
        <w:gridCol w:w="428"/>
        <w:gridCol w:w="569"/>
        <w:gridCol w:w="695"/>
        <w:gridCol w:w="710"/>
        <w:gridCol w:w="558"/>
        <w:gridCol w:w="1563"/>
        <w:gridCol w:w="1686"/>
        <w:gridCol w:w="1277"/>
      </w:tblGrid>
      <w:tr w:rsidR="003C4C26" w:rsidRPr="003A4374">
        <w:trPr>
          <w:trHeight w:hRule="exact" w:val="285"/>
        </w:trPr>
        <w:tc>
          <w:tcPr>
            <w:tcW w:w="710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C4C26" w:rsidRPr="009E6881" w:rsidRDefault="009E68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E6881">
              <w:rPr>
                <w:lang w:val="ru-RU"/>
              </w:rPr>
              <w:t xml:space="preserve"> </w:t>
            </w:r>
          </w:p>
        </w:tc>
      </w:tr>
      <w:tr w:rsidR="003C4C26" w:rsidRPr="003A437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C4C26" w:rsidRPr="009E6881" w:rsidRDefault="009E68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9E68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54,15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9E68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9E68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3,15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9E68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18,15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9E68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3C4C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C4C26" w:rsidRPr="009E6881" w:rsidRDefault="009E68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9E6881">
              <w:rPr>
                <w:lang w:val="ru-RU"/>
              </w:rPr>
              <w:t xml:space="preserve"> </w:t>
            </w:r>
          </w:p>
        </w:tc>
      </w:tr>
      <w:tr w:rsidR="003C4C26" w:rsidRPr="003A4374">
        <w:trPr>
          <w:trHeight w:hRule="exact" w:val="138"/>
        </w:trPr>
        <w:tc>
          <w:tcPr>
            <w:tcW w:w="710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</w:tr>
      <w:tr w:rsidR="003C4C2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Pr="009E6881" w:rsidRDefault="009E68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9E68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9E68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E688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Pr="009E6881" w:rsidRDefault="009E68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9E68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E688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3C4C2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C4C26" w:rsidRDefault="003C4C2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C4C26" w:rsidRDefault="003C4C2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</w:tr>
      <w:tr w:rsidR="003C4C26" w:rsidRPr="003A437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Pr="009E6881" w:rsidRDefault="009E688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Явления,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переноса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вещества,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импульса</w:t>
            </w:r>
            <w:r w:rsidRPr="009E688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Pr="009E6881" w:rsidRDefault="003C4C26">
            <w:pPr>
              <w:rPr>
                <w:lang w:val="ru-RU"/>
              </w:rPr>
            </w:pPr>
          </w:p>
        </w:tc>
      </w:tr>
      <w:tr w:rsidR="003C4C26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переноса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теплоты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массы: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теплопроводность,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конвекция,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излучение,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диффузия.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Постановка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переноса.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Pr="009E6881" w:rsidRDefault="009E68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лабораторно- практическому занятию.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3C4C2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</w:tr>
      <w:tr w:rsidR="003C4C2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Теплопроводность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</w:tr>
      <w:tr w:rsidR="003C4C26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переноса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теплоты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теплопроводностью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газах,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жидкостях,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металлах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неметаллах.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теплопроводности.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однозначности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Pr="009E6881" w:rsidRDefault="009E68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лабораторно-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3C4C26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Теплопроводность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стационарном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теплоты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через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однослойную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многослойную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плоскую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стенку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граничных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ода.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потерь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через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печей.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толщины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изоляции.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Pr="009E6881" w:rsidRDefault="009E68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лабораторно-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3C4C26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2.3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Теплопроводность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нестационарном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методах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нестационарной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теплопроводности.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Теплопроводность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бесконечной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цилиндра.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Номограммы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Будрина.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Pr="009E6881" w:rsidRDefault="009E68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лабораторно-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3C4C2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</w:tr>
      <w:tr w:rsidR="003C4C2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Конвективный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тепломассообмен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</w:tr>
      <w:tr w:rsidR="003C4C26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конвективного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тепломассообмена.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конвекции.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Режимы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жидкости.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Пограничный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слой.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дифференциальных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конвективного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теплообмена: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теплоотдачи,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энергии,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сплошности.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однозначности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Pr="009E6881" w:rsidRDefault="009E68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лабораторно-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3C4C26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Подобие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конвективного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теплообмена.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подобия.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подобия.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подобия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процессов.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подобия.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подобия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переноса.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Pr="009E6881" w:rsidRDefault="009E68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лабораторно-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3C4C26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Pr="009E6881" w:rsidRDefault="009E688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Теплоотдача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вынужденном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жидкости.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Теплоотдача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вынужденном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продольном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обтекании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Гидродинамический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тепловой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пограничные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слои,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соотношение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толщин.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Теплоотдача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ламинарном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пограничном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турбулентном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пограничном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слое.</w:t>
            </w:r>
            <w:r w:rsidRPr="009E688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Pr="009E6881" w:rsidRDefault="009E68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лабораторно-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3C4C26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Pr="009E6881" w:rsidRDefault="009E688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Конвективный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теплообмен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вынужденном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свободном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течении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трубах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каналах..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Вязкостный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вязкостно-г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авитационный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режимы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течения.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Теплоотдача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ламинарном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турбулентном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режимах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течения.</w:t>
            </w:r>
            <w:r w:rsidRPr="009E688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Pr="009E6881" w:rsidRDefault="009E68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лабораторно-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3C4C2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</w:tr>
      <w:tr w:rsidR="003C4C2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Радиационный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теплообмен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</w:tr>
      <w:tr w:rsidR="003C4C26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Pr="009E6881" w:rsidRDefault="009E688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Теплообмен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излучением.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теплового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излучения.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лучистых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потоков.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Планка,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Вина,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Стефана-Больцмана,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Кирхгофа,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Ламберта.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сером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излучении.</w:t>
            </w:r>
            <w:r w:rsidRPr="009E688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Pr="009E6881" w:rsidRDefault="009E68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лабораторно-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3C4C26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Pr="009E6881" w:rsidRDefault="009E688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Теплообмен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излучением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телами,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разделенными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ачной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средой.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Теплообмен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излучением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телами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плоскопараллельными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поверхностями.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Теплообмен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телом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охватывающей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оболочкой,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экранами</w:t>
            </w:r>
            <w:r w:rsidRPr="009E688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Pr="009E6881" w:rsidRDefault="009E68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лабораторно-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3C4C26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Pr="009E6881" w:rsidRDefault="009E688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Теплообмен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излучением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поглощающей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среде.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Бугера.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переноса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лучистой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энергии.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Излучение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паров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газов.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сложном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теплообмене.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радиационного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подобия.</w:t>
            </w:r>
            <w:r w:rsidRPr="009E688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Pr="009E6881" w:rsidRDefault="009E68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лабораторно-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3C4C2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</w:tr>
      <w:tr w:rsidR="003C4C2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</w:tr>
      <w:tr w:rsidR="003C4C2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ПК-4,ОПК-1</w:t>
            </w:r>
          </w:p>
        </w:tc>
      </w:tr>
    </w:tbl>
    <w:p w:rsidR="003C4C26" w:rsidRDefault="009E68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2"/>
      </w:tblGrid>
      <w:tr w:rsidR="003C4C2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4C26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3C4C26">
        <w:trPr>
          <w:trHeight w:hRule="exact" w:val="138"/>
        </w:trPr>
        <w:tc>
          <w:tcPr>
            <w:tcW w:w="9357" w:type="dxa"/>
          </w:tcPr>
          <w:p w:rsidR="003C4C26" w:rsidRDefault="003C4C26"/>
        </w:tc>
      </w:tr>
      <w:tr w:rsidR="003C4C26" w:rsidRPr="003A4374">
        <w:trPr>
          <w:trHeight w:hRule="exact" w:val="78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«Теплофизика»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включающая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слушание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(лекции),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материалом,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занятия).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«Теплофизика»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передачу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учащимися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проверку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оценку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репродуктивном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уровне.</w:t>
            </w: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методов:</w:t>
            </w: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а)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компьютеров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Интернет-ресурсам,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информационного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скорости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удобства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структурирования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трансформации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контрольному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тестированию);</w:t>
            </w: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б)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контекстного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усвоению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(лабораторные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занятия);</w:t>
            </w: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в)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лидера,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синергийным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сложением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членов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(лабораторные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расчетно-графические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работы).</w:t>
            </w: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заданий.</w:t>
            </w: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lang w:val="ru-RU"/>
              </w:rPr>
              <w:t xml:space="preserve"> </w:t>
            </w:r>
          </w:p>
        </w:tc>
      </w:tr>
      <w:tr w:rsidR="003C4C26" w:rsidRPr="003A4374">
        <w:trPr>
          <w:trHeight w:hRule="exact" w:val="277"/>
        </w:trPr>
        <w:tc>
          <w:tcPr>
            <w:tcW w:w="9357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</w:tr>
      <w:tr w:rsidR="003C4C26" w:rsidRPr="003A43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9E6881">
              <w:rPr>
                <w:lang w:val="ru-RU"/>
              </w:rPr>
              <w:t xml:space="preserve"> </w:t>
            </w:r>
          </w:p>
        </w:tc>
      </w:tr>
      <w:tr w:rsidR="003C4C2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4C26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C4C26">
        <w:trPr>
          <w:trHeight w:hRule="exact" w:val="138"/>
        </w:trPr>
        <w:tc>
          <w:tcPr>
            <w:tcW w:w="9357" w:type="dxa"/>
          </w:tcPr>
          <w:p w:rsidR="003C4C26" w:rsidRDefault="003C4C26"/>
        </w:tc>
      </w:tr>
      <w:tr w:rsidR="003C4C26" w:rsidRPr="003A43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E6881">
              <w:rPr>
                <w:lang w:val="ru-RU"/>
              </w:rPr>
              <w:t xml:space="preserve"> </w:t>
            </w:r>
          </w:p>
        </w:tc>
      </w:tr>
      <w:tr w:rsidR="003C4C2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4C26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C4C26">
        <w:trPr>
          <w:trHeight w:hRule="exact" w:val="138"/>
        </w:trPr>
        <w:tc>
          <w:tcPr>
            <w:tcW w:w="9357" w:type="dxa"/>
          </w:tcPr>
          <w:p w:rsidR="003C4C26" w:rsidRDefault="003C4C26"/>
        </w:tc>
      </w:tr>
      <w:tr w:rsidR="003C4C26" w:rsidRPr="003A437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E6881">
              <w:rPr>
                <w:lang w:val="ru-RU"/>
              </w:rPr>
              <w:t xml:space="preserve"> </w:t>
            </w:r>
          </w:p>
        </w:tc>
      </w:tr>
      <w:tr w:rsidR="003C4C2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4C26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3C4C26" w:rsidRPr="003A4374">
        <w:trPr>
          <w:trHeight w:hRule="exact" w:val="137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Арутюнов,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Теплофизика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теплотехника: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Теплофизика: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Арутюнов,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Крупенников,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Сборщиков.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228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978-5-87623-358-5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/2083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9E6881">
              <w:rPr>
                <w:lang w:val="ru-RU"/>
              </w:rPr>
              <w:t xml:space="preserve"> </w:t>
            </w:r>
          </w:p>
        </w:tc>
      </w:tr>
      <w:tr w:rsidR="003C4C26" w:rsidRPr="003A4374">
        <w:trPr>
          <w:trHeight w:hRule="exact" w:val="138"/>
        </w:trPr>
        <w:tc>
          <w:tcPr>
            <w:tcW w:w="9357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</w:tr>
      <w:tr w:rsidR="003C4C2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4C26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3C4C26">
        <w:trPr>
          <w:trHeight w:hRule="exact" w:val="19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Мигранова,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Теплофизика: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Мигранова,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Сарапулов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=1284.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/1/1123481/1284.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E6881">
              <w:rPr>
                <w:lang w:val="ru-RU"/>
              </w:rPr>
              <w:t xml:space="preserve"> </w:t>
            </w:r>
          </w:p>
          <w:p w:rsidR="003C4C26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 </w:t>
            </w:r>
            <w:r>
              <w:t xml:space="preserve"> </w:t>
            </w:r>
          </w:p>
        </w:tc>
      </w:tr>
    </w:tbl>
    <w:p w:rsidR="003C4C26" w:rsidRDefault="009E68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2"/>
      </w:tblGrid>
      <w:tr w:rsidR="003C4C26" w:rsidRPr="003A4374">
        <w:trPr>
          <w:trHeight w:hRule="exact" w:val="731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4C26" w:rsidRPr="009E6881" w:rsidRDefault="009E68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Тепломассообмен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070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978-5-9967-1511-4.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=3934.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/1/1530507/3934.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Матвеева,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теплообмена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Матвеева,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Тартаковский,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Сеничкин.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=989.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/1/1119153/989.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Горохов,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Гидродинамика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теплопередача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Горохов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[МГТУ],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59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граф.-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=3463.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/1/1514268/3463.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Дубровская,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Дубровская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/1/1123808/14.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lang w:val="ru-RU"/>
              </w:rPr>
              <w:t xml:space="preserve"> </w:t>
            </w:r>
          </w:p>
        </w:tc>
      </w:tr>
      <w:tr w:rsidR="003C4C26" w:rsidRPr="003A4374">
        <w:trPr>
          <w:trHeight w:hRule="exact" w:val="138"/>
        </w:trPr>
        <w:tc>
          <w:tcPr>
            <w:tcW w:w="9357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</w:tr>
      <w:tr w:rsidR="003C4C2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4C26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3C4C26" w:rsidRPr="003A4374">
        <w:trPr>
          <w:trHeight w:hRule="exact" w:val="681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Теплофизика,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теплотехника,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теплообмен.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Тепломассоперенос.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Топливо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огнеупоры.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Тепловая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печей.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Арутюнов,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Капитанов,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Левицкий,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Шибалов.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136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/1814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Пинтя,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Термодинамика.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Теплопередача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Пинтя,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Тартаковский,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/1/1124311/48.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Пинтя,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Термодинамика.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Теплопередача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Пинтя,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Тартаковский,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/1/1102500/49.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Пинтя,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термодинамики.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Пинтя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=1242.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/1/1123323/1242.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E6881">
              <w:rPr>
                <w:lang w:val="ru-RU"/>
              </w:rPr>
              <w:t xml:space="preserve"> </w:t>
            </w:r>
          </w:p>
        </w:tc>
      </w:tr>
    </w:tbl>
    <w:p w:rsidR="003C4C26" w:rsidRPr="009E6881" w:rsidRDefault="009E6881">
      <w:pPr>
        <w:rPr>
          <w:sz w:val="0"/>
          <w:szCs w:val="0"/>
          <w:lang w:val="ru-RU"/>
        </w:rPr>
      </w:pPr>
      <w:r w:rsidRPr="009E688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"/>
        <w:gridCol w:w="2201"/>
        <w:gridCol w:w="3377"/>
        <w:gridCol w:w="3981"/>
        <w:gridCol w:w="97"/>
      </w:tblGrid>
      <w:tr w:rsidR="003C4C26" w:rsidRPr="003A4374">
        <w:trPr>
          <w:trHeight w:hRule="exact" w:val="461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4C26" w:rsidRPr="009E6881" w:rsidRDefault="009E68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Агапитов,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"Теплоэнергетика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теплотехника"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Агапитов,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Сеничкин,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Матвеева.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[МГТУ],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=902.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/1/1118844/902.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Горохов,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Гидродинамика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теплопередача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Горохов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[МГТУ],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59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граф.-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=3463.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/1/1514268/3463.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аналогПинтя,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Термодинамика.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Теплопередача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Пинтя,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Тартаковский,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/1/1124311/48.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lang w:val="ru-RU"/>
              </w:rPr>
              <w:t xml:space="preserve"> </w:t>
            </w:r>
          </w:p>
        </w:tc>
      </w:tr>
      <w:tr w:rsidR="003C4C26" w:rsidRPr="003A4374">
        <w:trPr>
          <w:trHeight w:hRule="exact" w:val="138"/>
        </w:trPr>
        <w:tc>
          <w:tcPr>
            <w:tcW w:w="426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</w:tr>
      <w:tr w:rsidR="003C4C26" w:rsidRPr="003A437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E6881">
              <w:rPr>
                <w:lang w:val="ru-RU"/>
              </w:rPr>
              <w:t xml:space="preserve"> </w:t>
            </w:r>
          </w:p>
        </w:tc>
      </w:tr>
      <w:tr w:rsidR="003C4C26" w:rsidRPr="003A4374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lang w:val="ru-RU"/>
              </w:rPr>
              <w:t xml:space="preserve"> </w:t>
            </w:r>
          </w:p>
        </w:tc>
      </w:tr>
      <w:tr w:rsidR="003C4C26" w:rsidRPr="003A4374">
        <w:trPr>
          <w:trHeight w:hRule="exact" w:val="277"/>
        </w:trPr>
        <w:tc>
          <w:tcPr>
            <w:tcW w:w="426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</w:tr>
      <w:tr w:rsidR="003C4C2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4C26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3C4C26">
        <w:trPr>
          <w:trHeight w:hRule="exact" w:val="555"/>
        </w:trPr>
        <w:tc>
          <w:tcPr>
            <w:tcW w:w="426" w:type="dxa"/>
          </w:tcPr>
          <w:p w:rsidR="003C4C26" w:rsidRDefault="003C4C2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3C4C26" w:rsidRDefault="003C4C26"/>
        </w:tc>
      </w:tr>
      <w:tr w:rsidR="003C4C26">
        <w:trPr>
          <w:trHeight w:hRule="exact" w:val="277"/>
        </w:trPr>
        <w:tc>
          <w:tcPr>
            <w:tcW w:w="426" w:type="dxa"/>
          </w:tcPr>
          <w:p w:rsidR="003C4C26" w:rsidRDefault="003C4C2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C4C26" w:rsidRDefault="003C4C26"/>
        </w:tc>
      </w:tr>
      <w:tr w:rsidR="003C4C26">
        <w:trPr>
          <w:trHeight w:hRule="exact" w:val="555"/>
        </w:trPr>
        <w:tc>
          <w:tcPr>
            <w:tcW w:w="426" w:type="dxa"/>
          </w:tcPr>
          <w:p w:rsidR="003C4C26" w:rsidRDefault="003C4C2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7(Белорецк)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К-171-09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18.10.2009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C4C26" w:rsidRDefault="003C4C26"/>
        </w:tc>
      </w:tr>
      <w:tr w:rsidR="003C4C26">
        <w:trPr>
          <w:trHeight w:hRule="exact" w:val="555"/>
        </w:trPr>
        <w:tc>
          <w:tcPr>
            <w:tcW w:w="426" w:type="dxa"/>
          </w:tcPr>
          <w:p w:rsidR="003C4C26" w:rsidRDefault="003C4C2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2007(Белорецк)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К-171-09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18.10.2009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C4C26" w:rsidRDefault="003C4C26"/>
        </w:tc>
      </w:tr>
      <w:tr w:rsidR="003C4C26">
        <w:trPr>
          <w:trHeight w:hRule="exact" w:val="285"/>
        </w:trPr>
        <w:tc>
          <w:tcPr>
            <w:tcW w:w="426" w:type="dxa"/>
          </w:tcPr>
          <w:p w:rsidR="003C4C26" w:rsidRDefault="003C4C2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C4C26" w:rsidRDefault="003C4C26"/>
        </w:tc>
      </w:tr>
      <w:tr w:rsidR="003C4C26">
        <w:trPr>
          <w:trHeight w:hRule="exact" w:val="138"/>
        </w:trPr>
        <w:tc>
          <w:tcPr>
            <w:tcW w:w="426" w:type="dxa"/>
          </w:tcPr>
          <w:p w:rsidR="003C4C26" w:rsidRDefault="003C4C26"/>
        </w:tc>
        <w:tc>
          <w:tcPr>
            <w:tcW w:w="1985" w:type="dxa"/>
          </w:tcPr>
          <w:p w:rsidR="003C4C26" w:rsidRDefault="003C4C26"/>
        </w:tc>
        <w:tc>
          <w:tcPr>
            <w:tcW w:w="3686" w:type="dxa"/>
          </w:tcPr>
          <w:p w:rsidR="003C4C26" w:rsidRDefault="003C4C26"/>
        </w:tc>
        <w:tc>
          <w:tcPr>
            <w:tcW w:w="3120" w:type="dxa"/>
          </w:tcPr>
          <w:p w:rsidR="003C4C26" w:rsidRDefault="003C4C26"/>
        </w:tc>
        <w:tc>
          <w:tcPr>
            <w:tcW w:w="143" w:type="dxa"/>
          </w:tcPr>
          <w:p w:rsidR="003C4C26" w:rsidRDefault="003C4C26"/>
        </w:tc>
      </w:tr>
      <w:tr w:rsidR="003C4C26" w:rsidRPr="003A437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E6881">
              <w:rPr>
                <w:lang w:val="ru-RU"/>
              </w:rPr>
              <w:t xml:space="preserve"> </w:t>
            </w:r>
          </w:p>
        </w:tc>
      </w:tr>
      <w:tr w:rsidR="003C4C26">
        <w:trPr>
          <w:trHeight w:hRule="exact" w:val="270"/>
        </w:trPr>
        <w:tc>
          <w:tcPr>
            <w:tcW w:w="426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3C4C26" w:rsidRDefault="003C4C26"/>
        </w:tc>
      </w:tr>
      <w:tr w:rsidR="003C4C26">
        <w:trPr>
          <w:trHeight w:hRule="exact" w:val="14"/>
        </w:trPr>
        <w:tc>
          <w:tcPr>
            <w:tcW w:w="426" w:type="dxa"/>
          </w:tcPr>
          <w:p w:rsidR="003C4C26" w:rsidRDefault="003C4C26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Pr="009E6881" w:rsidRDefault="009E68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9E688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3C4C26" w:rsidRDefault="003C4C26"/>
        </w:tc>
      </w:tr>
      <w:tr w:rsidR="003C4C26">
        <w:trPr>
          <w:trHeight w:hRule="exact" w:val="540"/>
        </w:trPr>
        <w:tc>
          <w:tcPr>
            <w:tcW w:w="426" w:type="dxa"/>
          </w:tcPr>
          <w:p w:rsidR="003C4C26" w:rsidRDefault="003C4C26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3C4C26"/>
        </w:tc>
        <w:tc>
          <w:tcPr>
            <w:tcW w:w="143" w:type="dxa"/>
          </w:tcPr>
          <w:p w:rsidR="003C4C26" w:rsidRDefault="003C4C26"/>
        </w:tc>
      </w:tr>
      <w:tr w:rsidR="003C4C26">
        <w:trPr>
          <w:trHeight w:hRule="exact" w:val="826"/>
        </w:trPr>
        <w:tc>
          <w:tcPr>
            <w:tcW w:w="426" w:type="dxa"/>
          </w:tcPr>
          <w:p w:rsidR="003C4C26" w:rsidRDefault="003C4C2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Pr="009E6881" w:rsidRDefault="009E68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E688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3C4C26" w:rsidRDefault="003C4C26"/>
        </w:tc>
      </w:tr>
      <w:tr w:rsidR="003C4C26">
        <w:trPr>
          <w:trHeight w:hRule="exact" w:val="555"/>
        </w:trPr>
        <w:tc>
          <w:tcPr>
            <w:tcW w:w="426" w:type="dxa"/>
          </w:tcPr>
          <w:p w:rsidR="003C4C26" w:rsidRDefault="003C4C2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Pr="009E6881" w:rsidRDefault="009E68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E688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3C4C26" w:rsidRDefault="003C4C26"/>
        </w:tc>
      </w:tr>
      <w:tr w:rsidR="003C4C26">
        <w:trPr>
          <w:trHeight w:hRule="exact" w:val="555"/>
        </w:trPr>
        <w:tc>
          <w:tcPr>
            <w:tcW w:w="426" w:type="dxa"/>
          </w:tcPr>
          <w:p w:rsidR="003C4C26" w:rsidRDefault="003C4C2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Pr="009E6881" w:rsidRDefault="009E68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E688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3C4C26" w:rsidRDefault="003C4C26"/>
        </w:tc>
      </w:tr>
      <w:tr w:rsidR="003C4C26">
        <w:trPr>
          <w:trHeight w:hRule="exact" w:val="826"/>
        </w:trPr>
        <w:tc>
          <w:tcPr>
            <w:tcW w:w="426" w:type="dxa"/>
          </w:tcPr>
          <w:p w:rsidR="003C4C26" w:rsidRDefault="003C4C2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Pr="009E6881" w:rsidRDefault="009E68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9E688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C26" w:rsidRDefault="009E68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3C4C26" w:rsidRDefault="003C4C26"/>
        </w:tc>
      </w:tr>
      <w:tr w:rsidR="003C4C26" w:rsidRPr="003A437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E6881">
              <w:rPr>
                <w:lang w:val="ru-RU"/>
              </w:rPr>
              <w:t xml:space="preserve"> </w:t>
            </w:r>
          </w:p>
        </w:tc>
      </w:tr>
      <w:tr w:rsidR="003C4C26" w:rsidRPr="003A4374">
        <w:trPr>
          <w:trHeight w:hRule="exact" w:val="138"/>
        </w:trPr>
        <w:tc>
          <w:tcPr>
            <w:tcW w:w="426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4C26" w:rsidRPr="009E6881" w:rsidRDefault="003C4C26">
            <w:pPr>
              <w:rPr>
                <w:lang w:val="ru-RU"/>
              </w:rPr>
            </w:pPr>
          </w:p>
        </w:tc>
      </w:tr>
      <w:tr w:rsidR="003C4C26" w:rsidRPr="003A437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E6881">
              <w:rPr>
                <w:lang w:val="ru-RU"/>
              </w:rPr>
              <w:t xml:space="preserve"> </w:t>
            </w:r>
          </w:p>
        </w:tc>
      </w:tr>
    </w:tbl>
    <w:p w:rsidR="003C4C26" w:rsidRPr="009E6881" w:rsidRDefault="009E6881">
      <w:pPr>
        <w:rPr>
          <w:sz w:val="0"/>
          <w:szCs w:val="0"/>
          <w:lang w:val="ru-RU"/>
        </w:rPr>
      </w:pPr>
      <w:r w:rsidRPr="009E688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C4C26" w:rsidRPr="003A4374">
        <w:trPr>
          <w:trHeight w:hRule="exact" w:val="70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Материально-техническое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раздаточный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(задания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работ);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пособия;</w:t>
            </w: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Наборы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наглядных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темам:</w:t>
            </w: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«Теплофизика.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лекций»</w:t>
            </w: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«Дифуравнение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теплопроводности.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лекций»</w:t>
            </w: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«Излучение.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лекций»</w:t>
            </w: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«Конвективный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теплообмен.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лекций»</w:t>
            </w: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«Нестационарный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лекций»</w:t>
            </w: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теплофизики.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темам:"Теплоотдача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через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одну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многослойные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плоские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стенки",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"Теплоотдача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через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цилиндрическую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однослойную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стенку",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"Определение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коэффициента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теплопроводности".</w:t>
            </w: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E68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места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9E6881">
              <w:rPr>
                <w:lang w:val="ru-RU"/>
              </w:rPr>
              <w:t xml:space="preserve"> </w:t>
            </w:r>
            <w:r w:rsidRPr="009E6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9E6881">
              <w:rPr>
                <w:lang w:val="ru-RU"/>
              </w:rPr>
              <w:t xml:space="preserve"> </w:t>
            </w:r>
          </w:p>
          <w:p w:rsidR="003C4C26" w:rsidRPr="009E6881" w:rsidRDefault="009E6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6881">
              <w:rPr>
                <w:lang w:val="ru-RU"/>
              </w:rPr>
              <w:t xml:space="preserve"> </w:t>
            </w:r>
          </w:p>
        </w:tc>
      </w:tr>
    </w:tbl>
    <w:p w:rsidR="009E6881" w:rsidRPr="009E6881" w:rsidRDefault="009E6881" w:rsidP="009E68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E6881" w:rsidRDefault="009E6881" w:rsidP="009E6881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Приложение 1</w:t>
      </w:r>
    </w:p>
    <w:p w:rsidR="009E6881" w:rsidRPr="009E6881" w:rsidRDefault="009E6881" w:rsidP="009E6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E688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Учебно-методическое обеспечение самостоятельной работы студентов</w:t>
      </w:r>
    </w:p>
    <w:p w:rsidR="009E6881" w:rsidRPr="009E6881" w:rsidRDefault="009E6881" w:rsidP="009E6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E6881" w:rsidRPr="009E6881" w:rsidRDefault="009E6881" w:rsidP="009E68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E6881" w:rsidRPr="009E6881" w:rsidRDefault="009E6881" w:rsidP="009E6881">
      <w:pPr>
        <w:spacing w:after="0" w:line="240" w:lineRule="auto"/>
        <w:ind w:firstLine="720"/>
        <w:rPr>
          <w:rFonts w:ascii="Times New Roman" w:eastAsia="MS Mincho" w:hAnsi="Times New Roman" w:cs="Times New Roman"/>
          <w:b/>
          <w:bCs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b/>
          <w:bCs/>
          <w:sz w:val="24"/>
          <w:szCs w:val="24"/>
          <w:lang w:val="ru-RU" w:eastAsia="ja-JP"/>
        </w:rPr>
        <w:t>Перечень тем для подготовки к практическим занятиям:</w:t>
      </w:r>
    </w:p>
    <w:p w:rsidR="009E6881" w:rsidRPr="009E6881" w:rsidRDefault="009E6881" w:rsidP="009E68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</w:p>
    <w:p w:rsidR="009E6881" w:rsidRPr="009E6881" w:rsidRDefault="009E6881" w:rsidP="009E6881">
      <w:pPr>
        <w:numPr>
          <w:ilvl w:val="0"/>
          <w:numId w:val="4"/>
        </w:numPr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Основные понятия и определения. Виды переноса теплоты и массы: теплопроводность, конвекция, излучение, диффузия. Законы Фурье, Ньютона, Фика.</w:t>
      </w:r>
    </w:p>
    <w:p w:rsidR="009E6881" w:rsidRPr="009E6881" w:rsidRDefault="009E6881" w:rsidP="009E6881">
      <w:pPr>
        <w:numPr>
          <w:ilvl w:val="0"/>
          <w:numId w:val="4"/>
        </w:numPr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Теплопроводность при стационарном режиме. Однослойная и многослойная плоская стенка плоская стенка.</w:t>
      </w:r>
    </w:p>
    <w:p w:rsidR="009E6881" w:rsidRPr="009E6881" w:rsidRDefault="009E6881" w:rsidP="009E6881">
      <w:pPr>
        <w:numPr>
          <w:ilvl w:val="0"/>
          <w:numId w:val="4"/>
        </w:numPr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Распространение теплоты теплопроводностью в однородной однослойной и многослойной цилиндрической стенке.</w:t>
      </w:r>
    </w:p>
    <w:p w:rsidR="009E6881" w:rsidRPr="009E6881" w:rsidRDefault="009E6881" w:rsidP="009E6881">
      <w:pPr>
        <w:numPr>
          <w:ilvl w:val="0"/>
          <w:numId w:val="4"/>
        </w:numPr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Теплопроводность при нестационарном режиме. Нестационарные процессы теплопроводности в неограниченной пластине.</w:t>
      </w:r>
    </w:p>
    <w:p w:rsidR="009E6881" w:rsidRPr="009E6881" w:rsidRDefault="009E6881" w:rsidP="009E688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Нестационарные процессы теплопроводности в цилиндре.</w:t>
      </w:r>
    </w:p>
    <w:p w:rsidR="009E6881" w:rsidRPr="009E6881" w:rsidRDefault="009E6881" w:rsidP="009E688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Основные положения конвективного тепло-массообмена. Основные понятия и определения. Ламинарный и турбулентный режимы движения жидкости. Пограничный слой.</w:t>
      </w:r>
    </w:p>
    <w:p w:rsidR="009E6881" w:rsidRPr="009E6881" w:rsidRDefault="009E6881" w:rsidP="009E688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Подобие процессов конвективного теплообмена. Критерии подобия.</w:t>
      </w:r>
    </w:p>
    <w:p w:rsidR="009E6881" w:rsidRPr="009E6881" w:rsidRDefault="009E6881" w:rsidP="009E688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Теплоотдача при вынужденном движении жидкости. Расчетные формулы для теплоотдачи при продольном обтекании пластины. Теплоотдача при движении потока внутри труб (каналов).</w:t>
      </w:r>
    </w:p>
    <w:p w:rsidR="009E6881" w:rsidRPr="009E6881" w:rsidRDefault="009E6881" w:rsidP="009E688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iCs/>
          <w:sz w:val="24"/>
          <w:szCs w:val="24"/>
          <w:lang w:val="ru-RU" w:eastAsia="ja-JP"/>
        </w:rPr>
        <w:t>Конвективный теплообмен при вынужденном течении жидкости в трубах и каналах.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Особенности течения и теплообмена в трубах. Вязкостный и вязкостно-гpавитационный режимы течения. Теплоотдача при ламинарном и турбулентном режимах течения. Теплоотдача в трубах некруглого сечения, в изогнутых трубах.</w:t>
      </w:r>
    </w:p>
    <w:p w:rsidR="009E6881" w:rsidRPr="009E6881" w:rsidRDefault="009E6881" w:rsidP="009E688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iCs/>
          <w:color w:val="000000"/>
          <w:sz w:val="24"/>
          <w:szCs w:val="24"/>
          <w:lang w:val="ru-RU" w:eastAsia="ja-JP"/>
        </w:rPr>
        <w:t>Теплоотдача при свободном движении жидкости</w:t>
      </w:r>
      <w:r w:rsidRPr="009E6881">
        <w:rPr>
          <w:rFonts w:ascii="Times New Roman" w:eastAsia="MS Mincho" w:hAnsi="Times New Roman" w:cs="Times New Roman"/>
          <w:color w:val="000000"/>
          <w:sz w:val="24"/>
          <w:szCs w:val="24"/>
          <w:lang w:val="ru-RU" w:eastAsia="ja-JP"/>
        </w:rPr>
        <w:t xml:space="preserve">. </w:t>
      </w:r>
    </w:p>
    <w:p w:rsidR="009E6881" w:rsidRPr="009E6881" w:rsidRDefault="009E6881" w:rsidP="009E688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Теплообмен излучением. Основные понятия и законы. Пpиpода теплового излучения. 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lastRenderedPageBreak/>
        <w:t>Законы Планка, Вина, Стефана-Больцмана, Кирхгофа, Ламберта. Понятие о сером излучении.</w:t>
      </w:r>
    </w:p>
    <w:p w:rsidR="009E6881" w:rsidRPr="009E6881" w:rsidRDefault="009E6881" w:rsidP="009E68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E6881" w:rsidRPr="009E6881" w:rsidRDefault="009E6881" w:rsidP="009E6881">
      <w:pPr>
        <w:spacing w:after="0" w:line="240" w:lineRule="auto"/>
        <w:ind w:firstLine="720"/>
        <w:jc w:val="center"/>
        <w:rPr>
          <w:rFonts w:ascii="Times New Roman" w:eastAsia="MS Mincho" w:hAnsi="Times New Roman" w:cs="Times New Roman"/>
          <w:b/>
          <w:bCs/>
          <w:sz w:val="24"/>
          <w:szCs w:val="24"/>
          <w:lang w:val="ru-RU" w:eastAsia="ja-JP"/>
        </w:rPr>
      </w:pPr>
    </w:p>
    <w:p w:rsidR="009E6881" w:rsidRPr="009E6881" w:rsidRDefault="009E6881" w:rsidP="009E6881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b/>
          <w:sz w:val="24"/>
          <w:szCs w:val="24"/>
          <w:lang w:val="ru-RU" w:eastAsia="ja-JP"/>
        </w:rPr>
        <w:t>Вопросы к экзамену</w:t>
      </w:r>
    </w:p>
    <w:p w:rsidR="009E6881" w:rsidRPr="009E6881" w:rsidRDefault="009E6881" w:rsidP="009E6881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val="ru-RU" w:eastAsia="ja-JP"/>
        </w:rPr>
      </w:pPr>
    </w:p>
    <w:p w:rsidR="009E6881" w:rsidRPr="009E6881" w:rsidRDefault="009E6881" w:rsidP="009E6881">
      <w:pPr>
        <w:tabs>
          <w:tab w:val="left" w:pos="8505"/>
        </w:tabs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iCs/>
          <w:color w:val="000000"/>
          <w:sz w:val="24"/>
          <w:szCs w:val="24"/>
          <w:lang w:val="ru-RU" w:eastAsia="ja-JP"/>
        </w:rPr>
        <w:t>1. Основные сведения из термодинамики</w:t>
      </w:r>
      <w:r w:rsidRPr="009E6881">
        <w:rPr>
          <w:rFonts w:ascii="Times New Roman" w:eastAsia="MS Mincho" w:hAnsi="Times New Roman" w:cs="Times New Roman"/>
          <w:color w:val="000000"/>
          <w:sz w:val="24"/>
          <w:szCs w:val="24"/>
          <w:lang w:val="ru-RU" w:eastAsia="ja-JP"/>
        </w:rPr>
        <w:t>. Уравнение состояния. Внутренняя энергия, энтальпия, теплота, работа, теплоемкость. Первый и второй законы термодинамики. Основные уравнения одномерного течения газа: сплошности, импульсов, энергии.</w:t>
      </w:r>
    </w:p>
    <w:p w:rsidR="009E6881" w:rsidRPr="009E6881" w:rsidRDefault="009E6881" w:rsidP="009E6881">
      <w:pPr>
        <w:tabs>
          <w:tab w:val="left" w:pos="8505"/>
        </w:tabs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iCs/>
          <w:color w:val="000000"/>
          <w:sz w:val="24"/>
          <w:szCs w:val="24"/>
          <w:lang w:val="ru-RU" w:eastAsia="ja-JP"/>
        </w:rPr>
        <w:t xml:space="preserve">2. Основные сведения из механики газов. </w:t>
      </w:r>
      <w:r w:rsidRPr="009E6881">
        <w:rPr>
          <w:rFonts w:ascii="Times New Roman" w:eastAsia="MS Mincho" w:hAnsi="Times New Roman" w:cs="Times New Roman"/>
          <w:color w:val="000000"/>
          <w:sz w:val="24"/>
          <w:szCs w:val="24"/>
          <w:lang w:val="ru-RU" w:eastAsia="ja-JP"/>
        </w:rPr>
        <w:t>Режимы движения жидкости. Движение газов в каналах с низкой  скоростью. Равновесие газа. Истечение газа через отверстия. Уравнение Бернулли.</w:t>
      </w:r>
    </w:p>
    <w:p w:rsidR="009E6881" w:rsidRPr="009E6881" w:rsidRDefault="009E6881" w:rsidP="009E6881">
      <w:pPr>
        <w:tabs>
          <w:tab w:val="left" w:pos="8505"/>
        </w:tabs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color w:val="000000"/>
          <w:sz w:val="24"/>
          <w:szCs w:val="24"/>
          <w:lang w:val="ru-RU" w:eastAsia="ja-JP"/>
        </w:rPr>
        <w:t>3. Струйное движение газа. Свободная струя. Ограниченные струи.</w:t>
      </w:r>
    </w:p>
    <w:p w:rsidR="009E6881" w:rsidRPr="009E6881" w:rsidRDefault="009E6881" w:rsidP="009E6881">
      <w:pPr>
        <w:tabs>
          <w:tab w:val="left" w:pos="8505"/>
        </w:tabs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color w:val="000000"/>
          <w:sz w:val="24"/>
          <w:szCs w:val="24"/>
          <w:lang w:val="ru-RU" w:eastAsia="ja-JP"/>
        </w:rPr>
        <w:t>4. Основные понятия и определения. Виды переноса теплоты и массы: теплопроводность, конвекция, излучение, диффузия. Тройная аналогия, как выражение общего закона переноса – принципа линейности Онзагеpа. Дифференциальные условия теплообмена.</w:t>
      </w:r>
    </w:p>
    <w:p w:rsidR="009E6881" w:rsidRPr="009E6881" w:rsidRDefault="009E6881" w:rsidP="009E6881">
      <w:pPr>
        <w:tabs>
          <w:tab w:val="left" w:pos="8505"/>
        </w:tabs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color w:val="000000"/>
          <w:sz w:val="24"/>
          <w:szCs w:val="24"/>
          <w:lang w:val="ru-RU" w:eastAsia="ja-JP"/>
        </w:rPr>
        <w:t>5. Теплопроводность. Градиент температур. Механизм переноса теплоты теплопроводностью в газах, жидкостях, металлах и неметаллах. Дифференциальные уравнения теплопроводности. Условия однозначности.</w:t>
      </w:r>
    </w:p>
    <w:p w:rsidR="009E6881" w:rsidRPr="009E6881" w:rsidRDefault="009E6881" w:rsidP="009E6881">
      <w:pPr>
        <w:tabs>
          <w:tab w:val="left" w:pos="8505"/>
        </w:tabs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iCs/>
          <w:color w:val="000000"/>
          <w:sz w:val="24"/>
          <w:szCs w:val="24"/>
          <w:lang w:val="ru-RU" w:eastAsia="ja-JP"/>
        </w:rPr>
        <w:t xml:space="preserve">6. Теплопроводность при стационарном режиме. </w:t>
      </w:r>
      <w:r w:rsidRPr="009E6881">
        <w:rPr>
          <w:rFonts w:ascii="Times New Roman" w:eastAsia="MS Mincho" w:hAnsi="Times New Roman" w:cs="Times New Roman"/>
          <w:color w:val="000000"/>
          <w:sz w:val="24"/>
          <w:szCs w:val="24"/>
          <w:lang w:val="ru-RU" w:eastAsia="ja-JP"/>
        </w:rPr>
        <w:t>Передача теплоты через плоскую стенку при граничных условиях 1 и III pода. Коэффициент теплопередачи, термическое сопротивление. Многослойная плоская стенка.</w:t>
      </w:r>
    </w:p>
    <w:p w:rsidR="009E6881" w:rsidRPr="009E6881" w:rsidRDefault="009E6881" w:rsidP="009E6881">
      <w:pPr>
        <w:tabs>
          <w:tab w:val="left" w:pos="8505"/>
        </w:tabs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color w:val="000000"/>
          <w:sz w:val="24"/>
          <w:szCs w:val="24"/>
          <w:lang w:val="ru-RU" w:eastAsia="ja-JP"/>
        </w:rPr>
        <w:t>7. Расчет температур</w:t>
      </w:r>
      <w:r w:rsidRPr="009E6881">
        <w:rPr>
          <w:rFonts w:ascii="Times New Roman" w:eastAsia="MS Mincho" w:hAnsi="Times New Roman" w:cs="Times New Roman"/>
          <w:bCs/>
          <w:color w:val="000000"/>
          <w:sz w:val="24"/>
          <w:szCs w:val="24"/>
          <w:lang w:val="ru-RU" w:eastAsia="ja-JP"/>
        </w:rPr>
        <w:t xml:space="preserve"> </w:t>
      </w:r>
      <w:r w:rsidRPr="009E6881">
        <w:rPr>
          <w:rFonts w:ascii="Times New Roman" w:eastAsia="MS Mincho" w:hAnsi="Times New Roman" w:cs="Times New Roman"/>
          <w:color w:val="000000"/>
          <w:sz w:val="24"/>
          <w:szCs w:val="24"/>
          <w:lang w:val="ru-RU" w:eastAsia="ja-JP"/>
        </w:rPr>
        <w:t xml:space="preserve">в многослойной плоской стенке на стыке слоев.  Расчет потерь теплоты через стены печей. Расчет толщины изоляции. Передача теплоты через цилиндрическую стенку при граничных условиях 1 и III pода. Многослойная цилиндрическая стенка. Критический диаметр изоляции. </w:t>
      </w:r>
    </w:p>
    <w:p w:rsidR="009E6881" w:rsidRPr="009E6881" w:rsidRDefault="009E6881" w:rsidP="009E6881">
      <w:pPr>
        <w:tabs>
          <w:tab w:val="left" w:pos="8505"/>
        </w:tabs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iCs/>
          <w:color w:val="000000"/>
          <w:sz w:val="24"/>
          <w:szCs w:val="24"/>
          <w:lang w:val="ru-RU" w:eastAsia="ja-JP"/>
        </w:rPr>
        <w:t>8. Теплопроводность при нестационарном режиме</w:t>
      </w:r>
      <w:r w:rsidRPr="009E6881">
        <w:rPr>
          <w:rFonts w:ascii="Times New Roman" w:eastAsia="MS Mincho" w:hAnsi="Times New Roman" w:cs="Times New Roman"/>
          <w:color w:val="000000"/>
          <w:sz w:val="24"/>
          <w:szCs w:val="24"/>
          <w:lang w:val="ru-RU" w:eastAsia="ja-JP"/>
        </w:rPr>
        <w:t>. Основные представления о методах решения задач при нестационарной теплопроводности. Теплопроводность бесконечной пластины. Анализ решения для предельных значений числа Био. Номограммы Д.В. Будрина.</w:t>
      </w:r>
    </w:p>
    <w:p w:rsidR="009E6881" w:rsidRPr="009E6881" w:rsidRDefault="009E6881" w:rsidP="009E6881">
      <w:pPr>
        <w:tabs>
          <w:tab w:val="left" w:pos="8505"/>
        </w:tabs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iCs/>
          <w:color w:val="000000"/>
          <w:sz w:val="24"/>
          <w:szCs w:val="24"/>
          <w:lang w:val="ru-RU" w:eastAsia="ja-JP"/>
        </w:rPr>
        <w:t>9. Теплопроводность цилиндра.</w:t>
      </w:r>
      <w:r w:rsidRPr="009E6881">
        <w:rPr>
          <w:rFonts w:ascii="Times New Roman" w:eastAsia="MS Mincho" w:hAnsi="Times New Roman" w:cs="Times New Roman"/>
          <w:color w:val="000000"/>
          <w:sz w:val="24"/>
          <w:szCs w:val="24"/>
          <w:lang w:val="ru-RU" w:eastAsia="ja-JP"/>
        </w:rPr>
        <w:t xml:space="preserve"> Анализ решения. Определение количества теплоты, отдаваемой или воспринимаемой телом в нестационарном режиме. Нагревание (охлаждение) тел  конечных размеров. Теорема о перемножении решений. Регулярный режим нагревания (охлаждения) тел.</w:t>
      </w:r>
    </w:p>
    <w:p w:rsidR="009E6881" w:rsidRPr="009E6881" w:rsidRDefault="009E6881" w:rsidP="009E6881">
      <w:pPr>
        <w:tabs>
          <w:tab w:val="left" w:pos="8505"/>
        </w:tabs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10. Основные положения конвективного тепломассообмена. Виды конвекции. Режимы движения жидкости. Пограничный слой. </w:t>
      </w:r>
    </w:p>
    <w:p w:rsidR="009E6881" w:rsidRPr="009E6881" w:rsidRDefault="009E6881" w:rsidP="009E6881">
      <w:pPr>
        <w:tabs>
          <w:tab w:val="left" w:pos="8505"/>
        </w:tabs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11. Система дифференциальных уравнений конвективного теплообмена: уравнение теплоотдачи, энергии, движения, сплошности. Условия однозначности.</w:t>
      </w:r>
    </w:p>
    <w:p w:rsidR="009E6881" w:rsidRPr="009E6881" w:rsidRDefault="009E6881" w:rsidP="009E6881">
      <w:pPr>
        <w:tabs>
          <w:tab w:val="left" w:pos="8505"/>
        </w:tabs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12. Подобие процессов конвективного теплообмена. Приведение уравнений конвективного теплообмена к безpазмеpному виду. Число подобия. Уравнения подобия. Условия подобия физических процессов. Теоремы подобия. Обобщение опытных данных и получение эмпирических уравнений.</w:t>
      </w:r>
    </w:p>
    <w:p w:rsidR="009E6881" w:rsidRPr="009E6881" w:rsidRDefault="009E6881" w:rsidP="009E6881">
      <w:pPr>
        <w:tabs>
          <w:tab w:val="left" w:pos="8505"/>
        </w:tabs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13. </w:t>
      </w:r>
      <w:r w:rsidRPr="009E6881">
        <w:rPr>
          <w:rFonts w:ascii="Times New Roman" w:eastAsia="MS Mincho" w:hAnsi="Times New Roman" w:cs="Times New Roman"/>
          <w:iCs/>
          <w:sz w:val="24"/>
          <w:szCs w:val="24"/>
          <w:lang w:val="ru-RU" w:eastAsia="ja-JP"/>
        </w:rPr>
        <w:t>Теплоотдача при вынужденном движении жидкости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. Теплоотдача при вынужденном продольном обтекании плоской поверхности. Гидродинамический и тепловой пограничные слои, соотношение их толщин. Теплоотдача при ламинарном пограничном слое. Теплоотдача при турбулентном пограничном слое. Струйное охлаждение</w:t>
      </w:r>
    </w:p>
    <w:p w:rsidR="009E6881" w:rsidRPr="009E6881" w:rsidRDefault="009E6881" w:rsidP="009E6881">
      <w:pPr>
        <w:tabs>
          <w:tab w:val="left" w:pos="8505"/>
        </w:tabs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14. </w:t>
      </w:r>
      <w:r w:rsidRPr="009E6881">
        <w:rPr>
          <w:rFonts w:ascii="Times New Roman" w:eastAsia="MS Mincho" w:hAnsi="Times New Roman" w:cs="Times New Roman"/>
          <w:iCs/>
          <w:sz w:val="24"/>
          <w:szCs w:val="24"/>
          <w:lang w:val="ru-RU" w:eastAsia="ja-JP"/>
        </w:rPr>
        <w:t>Конвективный теплообмен при вынужденном течении жидкости в трубах и каналах.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Особенности течения и теплообмена в трубах. Вязкостный и вязкостно-гpавитационный режимы течения. Теплоотдача при ламинарном и турбулентном режимах течения. Теплоотдача в трубах некруглого сечения, в изогнутых трубах.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ab/>
      </w:r>
    </w:p>
    <w:p w:rsidR="009E6881" w:rsidRPr="009E6881" w:rsidRDefault="009E6881" w:rsidP="009E6881">
      <w:pPr>
        <w:tabs>
          <w:tab w:val="left" w:pos="8505"/>
        </w:tabs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iCs/>
          <w:sz w:val="24"/>
          <w:szCs w:val="24"/>
          <w:lang w:val="ru-RU" w:eastAsia="ja-JP"/>
        </w:rPr>
        <w:t>15. Теплоотдача при свободном движении жидкости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. Факторы, обуславливающие свободное движение. Теплоотдача при свободном движении вдоль вертикальной стенки, вблизи горизонтальных труб и пластин. Теплоотдача от ограждений печей.</w:t>
      </w:r>
    </w:p>
    <w:p w:rsidR="009E6881" w:rsidRPr="009E6881" w:rsidRDefault="009E6881" w:rsidP="009E6881">
      <w:pPr>
        <w:tabs>
          <w:tab w:val="left" w:pos="8505"/>
        </w:tabs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lastRenderedPageBreak/>
        <w:t>16. Теплообмен излучением. Основные понятия и законы. Пpиpода теплового излучения. Виды лучистых потоков. Законы Планка, Вина, Стефана-Больцмана, Кирхгофа, Ламберта. Понятие о сером излучении.</w:t>
      </w:r>
    </w:p>
    <w:p w:rsidR="009E6881" w:rsidRPr="009E6881" w:rsidRDefault="009E6881" w:rsidP="009E6881">
      <w:pPr>
        <w:tabs>
          <w:tab w:val="left" w:pos="8505"/>
        </w:tabs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color w:val="000000"/>
          <w:sz w:val="24"/>
          <w:szCs w:val="24"/>
          <w:lang w:val="ru-RU" w:eastAsia="ja-JP"/>
        </w:rPr>
        <w:t>17. Теплообмен излучением между телами, разделенными пpозpачной средой. Теплообмен излучением между телами с плоскопараллельными поверхностями. Теплообмен между телом и охватывающей оболочкой, системы с экранами. Угловые коэффициенты излучения, их свойства, методы определения. Зональный метод расчета лучистого теплообмена в печах.</w:t>
      </w:r>
    </w:p>
    <w:p w:rsidR="009E6881" w:rsidRPr="009E6881" w:rsidRDefault="009E6881" w:rsidP="009E6881">
      <w:pPr>
        <w:tabs>
          <w:tab w:val="left" w:pos="8505"/>
        </w:tabs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color w:val="000000"/>
          <w:sz w:val="24"/>
          <w:szCs w:val="24"/>
          <w:lang w:val="ru-RU" w:eastAsia="ja-JP"/>
        </w:rPr>
        <w:t>18. Теплообмен излучением в поглощающей среде. Закон Бугера. Уравнение переноса лучистой энергии. Излучение паров и газов. Расчет лучистого теплообмена между излучающей средой и поверхностью твердого тела. Понятие о сложном теплообмене. Числа радиационного подобия.</w:t>
      </w:r>
    </w:p>
    <w:p w:rsidR="009E6881" w:rsidRPr="009E6881" w:rsidRDefault="009E6881" w:rsidP="009E6881">
      <w:pPr>
        <w:spacing w:after="0" w:line="240" w:lineRule="auto"/>
        <w:ind w:firstLine="720"/>
        <w:jc w:val="center"/>
        <w:rPr>
          <w:rFonts w:ascii="Times New Roman" w:eastAsia="MS Mincho" w:hAnsi="Times New Roman" w:cs="Times New Roman"/>
          <w:b/>
          <w:bCs/>
          <w:sz w:val="24"/>
          <w:szCs w:val="24"/>
          <w:lang w:val="ru-RU" w:eastAsia="ja-JP"/>
        </w:rPr>
      </w:pPr>
    </w:p>
    <w:p w:rsidR="009E6881" w:rsidRPr="009E6881" w:rsidRDefault="009E6881" w:rsidP="009E68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E688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Контрольные вопросы и задания для самопроверки</w:t>
      </w:r>
    </w:p>
    <w:p w:rsidR="009E6881" w:rsidRPr="009E6881" w:rsidRDefault="009E6881" w:rsidP="009E68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E6881" w:rsidRPr="009E6881" w:rsidRDefault="009E6881" w:rsidP="009E68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b/>
          <w:sz w:val="24"/>
          <w:szCs w:val="24"/>
          <w:lang w:val="ru-RU" w:eastAsia="ja-JP"/>
        </w:rPr>
        <w:t>Вариант 1</w:t>
      </w:r>
    </w:p>
    <w:p w:rsidR="009E6881" w:rsidRPr="009E6881" w:rsidRDefault="009E6881" w:rsidP="009E68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</w:p>
    <w:p w:rsidR="009E6881" w:rsidRPr="009E6881" w:rsidRDefault="009E6881" w:rsidP="009E688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Какими путями может осуществляться обмен энергиями между закрытой ТД системой и внешней средой?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(совершения работы и теплообмена)</w:t>
      </w:r>
    </w:p>
    <w:p w:rsidR="009E6881" w:rsidRPr="009E6881" w:rsidRDefault="009E6881" w:rsidP="009E688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Энергия, передаваемая ТД системе внешними телами путем силового воздействия между телами, называется …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(работой).</w:t>
      </w:r>
    </w:p>
    <w:p w:rsidR="009E6881" w:rsidRPr="009E6881" w:rsidRDefault="009E6881" w:rsidP="009E688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Энергия, передаваемая системе путем теплообмена, называется …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(теплотой).</w:t>
      </w:r>
    </w:p>
    <w:p w:rsidR="009E6881" w:rsidRPr="009E6881" w:rsidRDefault="009E6881" w:rsidP="009E688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Запишите первое начало термодинамики. (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140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pt;height:14.25pt" o:ole="" o:bordertopcolor="this" o:borderleftcolor="this" o:borderbottomcolor="this" o:borderrightcolor="this">
            <v:imagedata r:id="rId7" o:title=""/>
          </v:shape>
          <o:OLEObject Type="Embed" ProgID="Equation.3" ShapeID="_x0000_i1025" DrawAspect="Content" ObjectID="_1664218316" r:id="rId8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)</w:t>
      </w:r>
    </w:p>
    <w:p w:rsidR="009E6881" w:rsidRPr="009E6881" w:rsidRDefault="009E6881" w:rsidP="009E688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Дайте определения: а) теплопроводности; б) конвекции; в) теплового излучения; г) конвективного теплообмена; д) конвективной теплоотдачи. а) Теплопроводность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(молекулярный перенос теплоты в телах (или между ними), обусловленный переменностью температуры в рассматриваемом пространстве).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б) Конвекция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(процесс переноса теплоты при перемещении объемов жидкости или газа (текучей среды) в пространстве из области с одной температурой в область с другой. При этом перенос теплоты неразрывно связан с переносом самой среды). 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в) тепловое излучение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(процесс распространения теплоты с помощью электромагнитных волн, обусловленный только температурой и оптическими свойствами излучающего тела; при этом внутренняя энергия тела (среды) переходит в энергию излучения).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г) конвективный теплообмен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(Совместный процесс переноса теплоты конвекцией и теплопроводностью).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д) конвективная теплоотдача или теплоотдача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(конвективный теплообмен между потоками жидкости или газа и поверхностью твердого тела).</w:t>
      </w:r>
    </w:p>
    <w:p w:rsidR="009E6881" w:rsidRPr="009E6881" w:rsidRDefault="009E6881" w:rsidP="009E688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Сформулируйте законы Фурье, Ньютона, Фика.</w:t>
      </w:r>
    </w:p>
    <w:p w:rsidR="009E6881" w:rsidRPr="009E6881" w:rsidRDefault="009E6881" w:rsidP="009E688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Запишите дифференциальное уравнение теплопроводности: 1) в общем виде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(</w:t>
      </w:r>
      <w:r w:rsidRPr="009E6881">
        <w:rPr>
          <w:rFonts w:ascii="Times New Roman" w:eastAsia="MS Mincho" w:hAnsi="Times New Roman" w:cs="Times New Roman"/>
          <w:i/>
          <w:position w:val="-30"/>
          <w:sz w:val="24"/>
          <w:szCs w:val="24"/>
          <w:lang w:val="ru-RU" w:eastAsia="ja-JP"/>
        </w:rPr>
        <w:object w:dxaOrig="1760" w:dyaOrig="700">
          <v:shape id="_x0000_i1026" type="#_x0000_t75" style="width:73.5pt;height:29.25pt" o:ole="" o:bordertopcolor="this" o:borderleftcolor="this" o:borderbottomcolor="this" o:borderrightcolor="this">
            <v:imagedata r:id="rId9" o:title=""/>
          </v:shape>
          <o:OLEObject Type="Embed" ProgID="Equation.3" ShapeID="_x0000_i1026" DrawAspect="Content" ObjectID="_1664218317" r:id="rId10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)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; 2) для плоской стенки при стационарном режиме при отсутствии внутренних источников тепла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(</w:t>
      </w:r>
      <w:r w:rsidRPr="009E6881">
        <w:rPr>
          <w:rFonts w:ascii="Times New Roman" w:eastAsia="MS Mincho" w:hAnsi="Times New Roman" w:cs="Times New Roman"/>
          <w:i/>
          <w:position w:val="-6"/>
          <w:sz w:val="24"/>
          <w:szCs w:val="24"/>
          <w:lang w:val="ru-RU" w:eastAsia="ja-JP"/>
        </w:rPr>
        <w:object w:dxaOrig="900" w:dyaOrig="320">
          <v:shape id="_x0000_i1027" type="#_x0000_t75" style="width:37.5pt;height:14.25pt" o:ole="">
            <v:imagedata r:id="rId11" o:title=""/>
          </v:shape>
          <o:OLEObject Type="Embed" ProgID="Equation.3" ShapeID="_x0000_i1027" DrawAspect="Content" ObjectID="_1664218318" r:id="rId12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)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; 3) для цилиндрической стенки при стационарном режиме при отсутствии внутренних источников тепла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(</w:t>
      </w:r>
      <w:r w:rsidRPr="009E6881">
        <w:rPr>
          <w:rFonts w:ascii="Times New Roman" w:eastAsia="MS Mincho" w:hAnsi="Times New Roman" w:cs="Times New Roman"/>
          <w:i/>
          <w:position w:val="-24"/>
          <w:sz w:val="24"/>
          <w:szCs w:val="24"/>
          <w:lang w:val="ru-RU" w:eastAsia="ja-JP"/>
        </w:rPr>
        <w:object w:dxaOrig="1760" w:dyaOrig="660">
          <v:shape id="_x0000_i1028" type="#_x0000_t75" style="width:72.75pt;height:27pt" o:ole="">
            <v:imagedata r:id="rId13" o:title=""/>
          </v:shape>
          <o:OLEObject Type="Embed" ProgID="Equation.3" ShapeID="_x0000_i1028" DrawAspect="Content" ObjectID="_1664218319" r:id="rId14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)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.</w:t>
      </w:r>
    </w:p>
    <w:p w:rsidR="009E6881" w:rsidRPr="009E6881" w:rsidRDefault="009E6881" w:rsidP="009E688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В чем заключаются условия однозначности?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(Условия однозначности содержат геометрические, физические, временные и граничные условия. Геометрические условия определяют форму и размеры тела, в котором протекает изучаемый процесс. Физические условия задаются теплофизическими параметрами тела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260" w:dyaOrig="360">
          <v:shape id="_x0000_i1029" type="#_x0000_t75" style="width:12.75pt;height:18pt" o:ole="">
            <v:imagedata r:id="rId15" o:title=""/>
          </v:shape>
          <o:OLEObject Type="Embed" ProgID="Equation.3" ShapeID="_x0000_i1029" DrawAspect="Content" ObjectID="_1664218320" r:id="rId16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и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279" w:dyaOrig="360">
          <v:shape id="_x0000_i1030" type="#_x0000_t75" style="width:14.25pt;height:18pt" o:ole="">
            <v:imagedata r:id="rId17" o:title=""/>
          </v:shape>
          <o:OLEObject Type="Embed" ProgID="Equation.3" ShapeID="_x0000_i1030" DrawAspect="Content" ObjectID="_1664218321" r:id="rId18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и распределением внутренних источников теплоты. Временные (начальные) условия содержат распределение температуры в теле в начальный момент времени. Граничные условия определяют особенности протекания процесса на поверхности тела).</w:t>
      </w:r>
    </w:p>
    <w:p w:rsidR="009E6881" w:rsidRPr="009E6881" w:rsidRDefault="009E6881" w:rsidP="009E688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Чему равен коэффициент температуропроводности, входящий в дифференциальное уравнение теплопроводности?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(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1080" w:dyaOrig="360">
          <v:shape id="_x0000_i1031" type="#_x0000_t75" style="width:45pt;height:15pt" o:ole="">
            <v:imagedata r:id="rId19" o:title=""/>
          </v:shape>
          <o:OLEObject Type="Embed" ProgID="Equation.3" ShapeID="_x0000_i1031" DrawAspect="Content" ObjectID="_1664218322" r:id="rId20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)</w:t>
      </w:r>
    </w:p>
    <w:p w:rsidR="009E6881" w:rsidRPr="009E6881" w:rsidRDefault="009E6881" w:rsidP="009E688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Опишите ламинарный и турбулентный режимы движения жидкости.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(При ламинарном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lastRenderedPageBreak/>
        <w:t xml:space="preserve">режиме отдельные струйки жидкости не перемешиваются друг с другом, или, иначе, каждая частичка жидкости движется параллельно стенке твердого тела (в частности, стенке канала). При </w:t>
      </w:r>
      <w:r w:rsidRPr="009E6881">
        <w:rPr>
          <w:rFonts w:ascii="Times New Roman" w:eastAsia="MS Mincho" w:hAnsi="Times New Roman" w:cs="Times New Roman"/>
          <w:b/>
          <w:i/>
          <w:sz w:val="24"/>
          <w:szCs w:val="24"/>
          <w:lang w:val="ru-RU" w:eastAsia="ja-JP"/>
        </w:rPr>
        <w:t>турбулентном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режиме каждая частица потока, участвуя в общем поступательном движении, кроме того, совершает различные поперечные движения, в связи с чём поток движется в виде беспорядочной массы, сильно возмущенной вихрями).</w:t>
      </w:r>
    </w:p>
    <w:p w:rsidR="009E6881" w:rsidRPr="009E6881" w:rsidRDefault="009E6881" w:rsidP="009E688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Запишите систему дифференциальных уравнений конвективного теплообмена: уравнение теплоотдачи, уравнение энергии, уравнение движения вязкой жидкости, уравнение сплошности.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(уравнение теплоотдачи - </w:t>
      </w:r>
      <w:r w:rsidRPr="009E6881">
        <w:rPr>
          <w:rFonts w:ascii="Times New Roman" w:eastAsia="MS Mincho" w:hAnsi="Times New Roman" w:cs="Times New Roman"/>
          <w:i/>
          <w:position w:val="-10"/>
          <w:sz w:val="24"/>
          <w:szCs w:val="24"/>
          <w:lang w:val="ru-RU" w:eastAsia="ja-JP"/>
        </w:rPr>
        <w:object w:dxaOrig="1939" w:dyaOrig="340">
          <v:shape id="_x0000_i1032" type="#_x0000_t75" style="width:81pt;height:14.25pt" o:ole="">
            <v:imagedata r:id="rId21" o:title=""/>
          </v:shape>
          <o:OLEObject Type="Embed" ProgID="Equation.3" ShapeID="_x0000_i1032" DrawAspect="Content" ObjectID="_1664218323" r:id="rId22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, уравнение энергии - </w:t>
      </w:r>
      <w:r w:rsidRPr="009E6881">
        <w:rPr>
          <w:rFonts w:ascii="Times New Roman" w:eastAsia="MS Mincho" w:hAnsi="Times New Roman" w:cs="Times New Roman"/>
          <w:i/>
          <w:position w:val="-32"/>
          <w:sz w:val="24"/>
          <w:szCs w:val="24"/>
          <w:lang w:val="ru-RU" w:eastAsia="ja-JP"/>
        </w:rPr>
        <w:object w:dxaOrig="1980" w:dyaOrig="760">
          <v:shape id="_x0000_i1033" type="#_x0000_t75" style="width:83.25pt;height:32.25pt" o:ole="">
            <v:imagedata r:id="rId23" o:title=""/>
          </v:shape>
          <o:OLEObject Type="Embed" ProgID="Equation.3" ShapeID="_x0000_i1033" DrawAspect="Content" ObjectID="_1664218324" r:id="rId24"/>
        </w:object>
      </w:r>
      <w:r w:rsidRPr="009E6881">
        <w:rPr>
          <w:rFonts w:ascii="Times New Roman" w:eastAsia="MS Mincho" w:hAnsi="Times New Roman" w:cs="Times New Roman"/>
          <w:i/>
          <w:position w:val="-28"/>
          <w:sz w:val="24"/>
          <w:szCs w:val="24"/>
          <w:lang w:val="ru-RU" w:eastAsia="ja-JP"/>
        </w:rPr>
        <w:object w:dxaOrig="2840" w:dyaOrig="660">
          <v:shape id="_x0000_i1034" type="#_x0000_t75" style="width:117pt;height:27pt" o:ole="">
            <v:imagedata r:id="rId25" o:title=""/>
          </v:shape>
          <o:OLEObject Type="Embed" ProgID="Equation.3" ShapeID="_x0000_i1034" DrawAspect="Content" ObjectID="_1664218325" r:id="rId26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, </w:t>
      </w:r>
      <w:r w:rsidRPr="009E6881">
        <w:rPr>
          <w:rFonts w:ascii="Times New Roman" w:eastAsia="MS Mincho" w:hAnsi="Times New Roman" w:cs="Times New Roman"/>
          <w:i/>
          <w:position w:val="-24"/>
          <w:sz w:val="24"/>
          <w:szCs w:val="24"/>
          <w:lang w:val="ru-RU" w:eastAsia="ja-JP"/>
        </w:rPr>
        <w:object w:dxaOrig="2620" w:dyaOrig="620">
          <v:shape id="_x0000_i1035" type="#_x0000_t75" style="width:104.25pt;height:25.5pt" o:ole="">
            <v:imagedata r:id="rId27" o:title=""/>
          </v:shape>
          <o:OLEObject Type="Embed" ProgID="Equation.3" ShapeID="_x0000_i1035" DrawAspect="Content" ObjectID="_1664218326" r:id="rId28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, </w:t>
      </w:r>
      <w:r w:rsidRPr="009E6881">
        <w:rPr>
          <w:rFonts w:ascii="Times New Roman" w:eastAsia="MS Mincho" w:hAnsi="Times New Roman" w:cs="Times New Roman"/>
          <w:i/>
          <w:position w:val="-28"/>
          <w:sz w:val="24"/>
          <w:szCs w:val="24"/>
          <w:lang w:val="ru-RU" w:eastAsia="ja-JP"/>
        </w:rPr>
        <w:object w:dxaOrig="2320" w:dyaOrig="700">
          <v:shape id="_x0000_i1036" type="#_x0000_t75" style="width:93.75pt;height:27.75pt" o:ole="">
            <v:imagedata r:id="rId29" o:title=""/>
          </v:shape>
          <o:OLEObject Type="Embed" ProgID="Equation.3" ShapeID="_x0000_i1036" DrawAspect="Content" ObjectID="_1664218327" r:id="rId30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, </w:t>
      </w:r>
      <w:r w:rsidRPr="009E6881">
        <w:rPr>
          <w:rFonts w:ascii="Times New Roman" w:eastAsia="MS Mincho" w:hAnsi="Times New Roman" w:cs="Times New Roman"/>
          <w:i/>
          <w:position w:val="-24"/>
          <w:sz w:val="24"/>
          <w:szCs w:val="24"/>
          <w:lang w:val="ru-RU" w:eastAsia="ja-JP"/>
        </w:rPr>
        <w:object w:dxaOrig="2280" w:dyaOrig="620">
          <v:shape id="_x0000_i1037" type="#_x0000_t75" style="width:92.25pt;height:25.5pt" o:ole="">
            <v:imagedata r:id="rId31" o:title=""/>
          </v:shape>
          <o:OLEObject Type="Embed" ProgID="Equation.3" ShapeID="_x0000_i1037" DrawAspect="Content" ObjectID="_1664218328" r:id="rId32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- уравнение движения вязкой жидкости, </w:t>
      </w:r>
      <w:r w:rsidRPr="009E6881">
        <w:rPr>
          <w:rFonts w:ascii="Times New Roman" w:eastAsia="MS Mincho" w:hAnsi="Times New Roman" w:cs="Times New Roman"/>
          <w:i/>
          <w:position w:val="-32"/>
          <w:sz w:val="24"/>
          <w:szCs w:val="24"/>
          <w:lang w:val="ru-RU" w:eastAsia="ja-JP"/>
        </w:rPr>
        <w:object w:dxaOrig="3940" w:dyaOrig="760">
          <v:shape id="_x0000_i1038" type="#_x0000_t75" style="width:166.5pt;height:32.25pt" o:ole="">
            <v:imagedata r:id="rId33" o:title=""/>
          </v:shape>
          <o:OLEObject Type="Embed" ProgID="Equation.3" ShapeID="_x0000_i1038" DrawAspect="Content" ObjectID="_1664218329" r:id="rId34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- уравнение сплошности).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</w:t>
      </w:r>
    </w:p>
    <w:p w:rsidR="009E6881" w:rsidRPr="009E6881" w:rsidRDefault="009E6881" w:rsidP="009E688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Как определить и что характеризует число Фурье?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(Число Фурье </w:t>
      </w:r>
      <w:r w:rsidRPr="009E6881">
        <w:rPr>
          <w:rFonts w:ascii="Times New Roman" w:eastAsia="MS Mincho" w:hAnsi="Times New Roman" w:cs="Times New Roman"/>
          <w:i/>
          <w:position w:val="-10"/>
          <w:sz w:val="24"/>
          <w:szCs w:val="24"/>
          <w:lang w:val="ru-RU" w:eastAsia="ja-JP"/>
        </w:rPr>
        <w:object w:dxaOrig="1140" w:dyaOrig="360">
          <v:shape id="_x0000_i1039" type="#_x0000_t75" style="width:51pt;height:16.5pt" o:ole="">
            <v:imagedata r:id="rId35" o:title=""/>
          </v:shape>
          <o:OLEObject Type="Embed" ProgID="Equation.3" ShapeID="_x0000_i1039" DrawAspect="Content" ObjectID="_1664218330" r:id="rId36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характеризует нестационарность тепловых процессов)</w:t>
      </w:r>
    </w:p>
    <w:p w:rsidR="009E6881" w:rsidRPr="009E6881" w:rsidRDefault="009E6881" w:rsidP="009E688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Какое число подобия является основным, зависящим от других чисел подобия, и что оно характеризует?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(Число Нуссельта </w:t>
      </w:r>
      <w:r w:rsidRPr="009E6881">
        <w:rPr>
          <w:rFonts w:ascii="Times New Roman" w:eastAsia="MS Mincho" w:hAnsi="Times New Roman" w:cs="Times New Roman"/>
          <w:i/>
          <w:position w:val="-10"/>
          <w:sz w:val="24"/>
          <w:szCs w:val="24"/>
          <w:lang w:val="ru-RU" w:eastAsia="ja-JP"/>
        </w:rPr>
        <w:object w:dxaOrig="1080" w:dyaOrig="340">
          <v:shape id="_x0000_i1040" type="#_x0000_t75" style="width:48.75pt;height:15pt" o:ole="">
            <v:imagedata r:id="rId37" o:title=""/>
          </v:shape>
          <o:OLEObject Type="Embed" ProgID="Equation.3" ShapeID="_x0000_i1040" DrawAspect="Content" ObjectID="_1664218331" r:id="rId38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- безразмерный коэффициент теплоотдачи, характеризует интенсивность теплообмена на границе твердое тело – жидкость) </w:t>
      </w:r>
    </w:p>
    <w:p w:rsidR="009E6881" w:rsidRPr="009E6881" w:rsidRDefault="009E6881" w:rsidP="009E688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Для тела, участвующего в лучистом теплообмене с другими телами, согласно закону сохранения энергии, можно составить следующие уравнения теплового баланса: </w:t>
      </w:r>
      <w:r w:rsidRPr="009E6881">
        <w:rPr>
          <w:rFonts w:ascii="Times New Roman" w:eastAsia="MS Mincho" w:hAnsi="Times New Roman" w:cs="Times New Roman"/>
          <w:position w:val="-14"/>
          <w:sz w:val="24"/>
          <w:szCs w:val="24"/>
          <w:lang w:val="ru-RU" w:eastAsia="ja-JP"/>
        </w:rPr>
        <w:object w:dxaOrig="2420" w:dyaOrig="380">
          <v:shape id="_x0000_i1041" type="#_x0000_t75" style="width:120.75pt;height:18.75pt" o:ole="">
            <v:imagedata r:id="rId39" o:title=""/>
          </v:shape>
          <o:OLEObject Type="Embed" ProgID="Equation.3" ShapeID="_x0000_i1041" DrawAspect="Content" ObjectID="_1664218332" r:id="rId40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.</w:t>
      </w:r>
      <w:r w:rsidRPr="009E6881">
        <w:rPr>
          <w:rFonts w:ascii="Times New Roman" w:eastAsia="MS Mincho" w:hAnsi="Times New Roman" w:cs="Times New Roman"/>
          <w:position w:val="-30"/>
          <w:sz w:val="24"/>
          <w:szCs w:val="24"/>
          <w:lang w:val="ru-RU" w:eastAsia="ja-JP"/>
        </w:rPr>
        <w:object w:dxaOrig="2299" w:dyaOrig="720">
          <v:shape id="_x0000_i1042" type="#_x0000_t75" style="width:114.75pt;height:36.75pt" o:ole="">
            <v:imagedata r:id="rId41" o:title=""/>
          </v:shape>
          <o:OLEObject Type="Embed" ProgID="Equation.3" ShapeID="_x0000_i1042" DrawAspect="Content" ObjectID="_1664218333" r:id="rId42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</w:t>
      </w:r>
      <w:r w:rsidRPr="009E6881">
        <w:rPr>
          <w:rFonts w:ascii="Times New Roman" w:eastAsia="MS Mincho" w:hAnsi="Times New Roman" w:cs="Times New Roman"/>
          <w:position w:val="-4"/>
          <w:sz w:val="24"/>
          <w:szCs w:val="24"/>
          <w:lang w:val="ru-RU" w:eastAsia="ja-JP"/>
        </w:rPr>
        <w:object w:dxaOrig="1380" w:dyaOrig="260">
          <v:shape id="_x0000_i1043" type="#_x0000_t75" style="width:69.75pt;height:12.75pt" o:ole="">
            <v:imagedata r:id="rId43" o:title=""/>
          </v:shape>
          <o:OLEObject Type="Embed" ProgID="Equation.3" ShapeID="_x0000_i1043" DrawAspect="Content" ObjectID="_1664218334" r:id="rId44"/>
        </w:object>
      </w:r>
    </w:p>
    <w:p w:rsidR="009E6881" w:rsidRPr="009E6881" w:rsidRDefault="009E6881" w:rsidP="009E688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Запишите закон Стефана-Больцмана.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(Закон Стефана-Больцмана для поверхностной плотности потока интегрального излучения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279" w:dyaOrig="360">
          <v:shape id="_x0000_i1044" type="#_x0000_t75" style="width:14.25pt;height:18pt" o:ole="">
            <v:imagedata r:id="rId45" o:title=""/>
          </v:shape>
          <o:OLEObject Type="Embed" ProgID="Equation.3" ShapeID="_x0000_i1044" DrawAspect="Content" ObjectID="_1664218335" r:id="rId46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(Вт/м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) выражается следующим соотношением: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1060" w:dyaOrig="380">
          <v:shape id="_x0000_i1045" type="#_x0000_t75" style="width:53.25pt;height:18.75pt" o:ole="">
            <v:imagedata r:id="rId47" o:title=""/>
          </v:shape>
          <o:OLEObject Type="Embed" ProgID="Equation.3" ShapeID="_x0000_i1045" DrawAspect="Content" ObjectID="_1664218336" r:id="rId48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, где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2780" w:dyaOrig="380">
          <v:shape id="_x0000_i1046" type="#_x0000_t75" style="width:138.75pt;height:18.75pt" o:ole="">
            <v:imagedata r:id="rId49" o:title=""/>
          </v:shape>
          <o:OLEObject Type="Embed" ProgID="Equation.3" ShapeID="_x0000_i1046" DrawAspect="Content" ObjectID="_1664218337" r:id="rId50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- константа излучения. Для удобства практических расчетов последняя зависимость представляется в виде </w:t>
      </w:r>
      <w:r w:rsidRPr="009E6881">
        <w:rPr>
          <w:rFonts w:ascii="Times New Roman" w:eastAsia="MS Mincho" w:hAnsi="Times New Roman" w:cs="Times New Roman"/>
          <w:i/>
          <w:position w:val="-28"/>
          <w:sz w:val="24"/>
          <w:szCs w:val="24"/>
          <w:lang w:val="ru-RU" w:eastAsia="ja-JP"/>
        </w:rPr>
        <w:object w:dxaOrig="1460" w:dyaOrig="740">
          <v:shape id="_x0000_i1047" type="#_x0000_t75" style="width:72.75pt;height:36.75pt" o:ole="">
            <v:imagedata r:id="rId51" o:title=""/>
          </v:shape>
          <o:OLEObject Type="Embed" ProgID="Equation.3" ShapeID="_x0000_i1047" DrawAspect="Content" ObjectID="_1664218338" r:id="rId52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, где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2200" w:dyaOrig="380">
          <v:shape id="_x0000_i1048" type="#_x0000_t75" style="width:110.25pt;height:18.75pt" o:ole="">
            <v:imagedata r:id="rId53" o:title=""/>
          </v:shape>
          <o:OLEObject Type="Embed" ProgID="Equation.3" ShapeID="_x0000_i1048" DrawAspect="Content" ObjectID="_1664218339" r:id="rId54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- излучательная способность (коэффициент излучения) абсолютно черного тела.)</w:t>
      </w:r>
    </w:p>
    <w:p w:rsidR="009E6881" w:rsidRPr="009E6881" w:rsidRDefault="009E6881" w:rsidP="009E688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Вычислите плотность теплового потока через длинную плоскую однородную стенку, если она выполнена из бетона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20" w:dyaOrig="279">
          <v:shape id="_x0000_i1049" type="#_x0000_t75" style="width:11.25pt;height:14.25pt" o:ole="">
            <v:imagedata r:id="rId55" o:title=""/>
          </v:shape>
          <o:OLEObject Type="Embed" ProgID="Equation.3" ShapeID="_x0000_i1049" DrawAspect="Content" ObjectID="_1664218340" r:id="rId56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=1,1 Вт/(м·К). Толщина стенки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20" w:dyaOrig="279">
          <v:shape id="_x0000_i1050" type="#_x0000_t75" style="width:11.25pt;height:14.25pt" o:ole="">
            <v:imagedata r:id="rId57" o:title=""/>
          </v:shape>
          <o:OLEObject Type="Embed" ProgID="Equation.3" ShapeID="_x0000_i1050" DrawAspect="Content" ObjectID="_1664218341" r:id="rId58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=50 мм. Температуры на поверхностях стенки поддерживаются постоянными: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360" w:dyaOrig="360">
          <v:shape id="_x0000_i1051" type="#_x0000_t75" style="width:18pt;height:18pt" o:ole="">
            <v:imagedata r:id="rId59" o:title=""/>
          </v:shape>
          <o:OLEObject Type="Embed" ProgID="Equation.3" ShapeID="_x0000_i1051" DrawAspect="Content" ObjectID="_1664218342" r:id="rId60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=100°С и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400" w:dyaOrig="360">
          <v:shape id="_x0000_i1052" type="#_x0000_t75" style="width:20.25pt;height:18pt" o:ole="">
            <v:imagedata r:id="rId61" o:title=""/>
          </v:shape>
          <o:OLEObject Type="Embed" ProgID="Equation.3" ShapeID="_x0000_i1052" DrawAspect="Content" ObjectID="_1664218343" r:id="rId62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 90°С.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Решение: </w:t>
      </w:r>
      <w:r w:rsidRPr="009E6881">
        <w:rPr>
          <w:rFonts w:ascii="Times New Roman" w:eastAsia="MS Mincho" w:hAnsi="Times New Roman" w:cs="Times New Roman"/>
          <w:i/>
          <w:position w:val="-24"/>
          <w:sz w:val="24"/>
          <w:szCs w:val="24"/>
          <w:lang w:val="ru-RU" w:eastAsia="ja-JP"/>
        </w:rPr>
        <w:object w:dxaOrig="1520" w:dyaOrig="620">
          <v:shape id="_x0000_i1053" type="#_x0000_t75" style="width:69.75pt;height:27.75pt" o:ole="">
            <v:imagedata r:id="rId63" o:title=""/>
          </v:shape>
          <o:OLEObject Type="Embed" ProgID="Equation.3" ShapeID="_x0000_i1053" DrawAspect="Content" ObjectID="_1664218344" r:id="rId64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 Ответ: </w:t>
      </w:r>
      <w:r w:rsidRPr="009E6881">
        <w:rPr>
          <w:rFonts w:ascii="Times New Roman" w:eastAsia="MS Mincho" w:hAnsi="Times New Roman" w:cs="Times New Roman"/>
          <w:i/>
          <w:position w:val="-10"/>
          <w:sz w:val="24"/>
          <w:szCs w:val="24"/>
          <w:lang w:val="ru-RU" w:eastAsia="ja-JP"/>
        </w:rPr>
        <w:object w:dxaOrig="200" w:dyaOrig="260">
          <v:shape id="_x0000_i1054" type="#_x0000_t75" style="width:9.75pt;height:12.75pt" o:ole="">
            <v:imagedata r:id="rId65" o:title=""/>
          </v:shape>
          <o:OLEObject Type="Embed" ProgID="Equation.3" ShapeID="_x0000_i1054" DrawAspect="Content" ObjectID="_1664218345" r:id="rId66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=220 Вт/м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.</w:t>
      </w:r>
    </w:p>
    <w:p w:rsidR="009E6881" w:rsidRPr="009E6881" w:rsidRDefault="009E6881" w:rsidP="009E688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Для многих материалов зависимость коэффициента теплопроводности от температуры близка к линейной: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1380" w:dyaOrig="360">
          <v:shape id="_x0000_i1055" type="#_x0000_t75" style="width:62.25pt;height:16.5pt" o:ole="">
            <v:imagedata r:id="rId67" o:title=""/>
          </v:shape>
          <o:OLEObject Type="Embed" ProgID="Equation.3" ShapeID="_x0000_i1055" DrawAspect="Content" ObjectID="_1664218346" r:id="rId68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, где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279" w:dyaOrig="360">
          <v:shape id="_x0000_i1056" type="#_x0000_t75" style="width:14.25pt;height:18pt" o:ole="">
            <v:imagedata r:id="rId69" o:title=""/>
          </v:shape>
          <o:OLEObject Type="Embed" ProgID="Equation.3" ShapeID="_x0000_i1056" DrawAspect="Content" ObjectID="_1664218347" r:id="rId70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- значение коэффициента теплопроводности при 0°С.Определите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279" w:dyaOrig="360">
          <v:shape id="_x0000_i1057" type="#_x0000_t75" style="width:14.25pt;height:18pt" o:ole="">
            <v:imagedata r:id="rId69" o:title=""/>
          </v:shape>
          <o:OLEObject Type="Embed" ProgID="Equation.3" ShapeID="_x0000_i1057" DrawAspect="Content" ObjectID="_1664218348" r:id="rId71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и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240" w:dyaOrig="320">
          <v:shape id="_x0000_i1058" type="#_x0000_t75" style="width:12pt;height:15.75pt" o:ole="">
            <v:imagedata r:id="rId72" o:title=""/>
          </v:shape>
          <o:OLEObject Type="Embed" ProgID="Equation.3" ShapeID="_x0000_i1058" DrawAspect="Content" ObjectID="_1664218349" r:id="rId73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для изоляции, выполненной из асботермита, для которого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20" w:dyaOrig="279">
          <v:shape id="_x0000_i1059" type="#_x0000_t75" style="width:11.25pt;height:14.25pt" o:ole="">
            <v:imagedata r:id="rId55" o:title=""/>
          </v:shape>
          <o:OLEObject Type="Embed" ProgID="Equation.3" ShapeID="_x0000_i1059" DrawAspect="Content" ObjectID="_1664218350" r:id="rId74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=0,109+0,000146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139" w:dyaOrig="240">
          <v:shape id="_x0000_i1060" type="#_x0000_t75" style="width:6.75pt;height:12pt" o:ole="">
            <v:imagedata r:id="rId75" o:title=""/>
          </v:shape>
          <o:OLEObject Type="Embed" ProgID="Equation.3" ShapeID="_x0000_i1060" DrawAspect="Content" ObjectID="_1664218351" r:id="rId76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.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Ответ: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279" w:dyaOrig="360">
          <v:shape id="_x0000_i1061" type="#_x0000_t75" style="width:14.25pt;height:18pt" o:ole="">
            <v:imagedata r:id="rId69" o:title=""/>
          </v:shape>
          <o:OLEObject Type="Embed" ProgID="Equation.3" ShapeID="_x0000_i1061" DrawAspect="Content" ObjectID="_1664218352" r:id="rId77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=0,109,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240" w:dyaOrig="320">
          <v:shape id="_x0000_i1062" type="#_x0000_t75" style="width:12pt;height:15.75pt" o:ole="">
            <v:imagedata r:id="rId72" o:title=""/>
          </v:shape>
          <o:OLEObject Type="Embed" ProgID="Equation.3" ShapeID="_x0000_i1062" DrawAspect="Content" ObjectID="_1664218353" r:id="rId78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=0,0013394 Вт/м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.</w:t>
      </w:r>
    </w:p>
    <w:p w:rsidR="009E6881" w:rsidRPr="009E6881" w:rsidRDefault="009E6881" w:rsidP="009E688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Определить термический коэффициент сопротивления кирпичной стены помещения толщиной в два кирпича (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20" w:dyaOrig="279">
          <v:shape id="_x0000_i1063" type="#_x0000_t75" style="width:11.25pt;height:14.25pt" o:ole="">
            <v:imagedata r:id="rId79" o:title=""/>
          </v:shape>
          <o:OLEObject Type="Embed" ProgID="Equation.3" ShapeID="_x0000_i1063" DrawAspect="Content" ObjectID="_1664218354" r:id="rId80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=510 мм) с коэффициентом теплопроводности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20" w:dyaOrig="279">
          <v:shape id="_x0000_i1064" type="#_x0000_t75" style="width:11.25pt;height:14.25pt" o:ole="">
            <v:imagedata r:id="rId55" o:title=""/>
          </v:shape>
          <o:OLEObject Type="Embed" ProgID="Equation.3" ShapeID="_x0000_i1064" DrawAspect="Content" ObjectID="_1664218355" r:id="rId81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=0,8 Вт/(м·°С). Коэффициент теплоотдачи к внутренней поверхности стенки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279" w:dyaOrig="340">
          <v:shape id="_x0000_i1065" type="#_x0000_t75" style="width:14.25pt;height:17.25pt" o:ole="">
            <v:imagedata r:id="rId82" o:title=""/>
          </v:shape>
          <o:OLEObject Type="Embed" ProgID="Equation.3" ShapeID="_x0000_i1065" DrawAspect="Content" ObjectID="_1664218356" r:id="rId83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=7,5 Вт/(м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°С); коэффициент теплоотдачи от наружной поверхности стены, обдуваемой ветром,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300" w:dyaOrig="340">
          <v:shape id="_x0000_i1066" type="#_x0000_t75" style="width:15pt;height:17.25pt" o:ole="">
            <v:imagedata r:id="rId84" o:title=""/>
          </v:shape>
          <o:OLEObject Type="Embed" ProgID="Equation.3" ShapeID="_x0000_i1066" DrawAspect="Content" ObjectID="_1664218357" r:id="rId85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=20 Вт/(м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°С).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Ответ: </w:t>
      </w:r>
      <w:r w:rsidRPr="009E6881">
        <w:rPr>
          <w:rFonts w:ascii="Times New Roman" w:eastAsia="MS Mincho" w:hAnsi="Times New Roman" w:cs="Times New Roman"/>
          <w:i/>
          <w:position w:val="-4"/>
          <w:sz w:val="24"/>
          <w:szCs w:val="24"/>
          <w:lang w:val="ru-RU" w:eastAsia="ja-JP"/>
        </w:rPr>
        <w:object w:dxaOrig="420" w:dyaOrig="260">
          <v:shape id="_x0000_i1067" type="#_x0000_t75" style="width:18.75pt;height:11.25pt" o:ole="">
            <v:imagedata r:id="rId86" o:title=""/>
          </v:shape>
          <o:OLEObject Type="Embed" ProgID="Equation.3" ShapeID="_x0000_i1067" DrawAspect="Content" ObjectID="_1664218358" r:id="rId87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1,22. Решение: термический коэффициент сопротивления определяется по формуле: </w:t>
      </w:r>
      <w:r w:rsidRPr="009E6881">
        <w:rPr>
          <w:rFonts w:ascii="Times New Roman" w:eastAsia="MS Mincho" w:hAnsi="Times New Roman" w:cs="Times New Roman"/>
          <w:i/>
          <w:position w:val="-30"/>
          <w:sz w:val="24"/>
          <w:szCs w:val="24"/>
          <w:lang w:val="ru-RU" w:eastAsia="ja-JP"/>
        </w:rPr>
        <w:object w:dxaOrig="2140" w:dyaOrig="680">
          <v:shape id="_x0000_i1068" type="#_x0000_t75" style="width:78.75pt;height:25.5pt" o:ole="">
            <v:imagedata r:id="rId88" o:title=""/>
          </v:shape>
          <o:OLEObject Type="Embed" ProgID="Equation.3" ShapeID="_x0000_i1068" DrawAspect="Content" ObjectID="_1664218359" r:id="rId89"/>
        </w:object>
      </w:r>
      <w:r w:rsidRPr="009E6881">
        <w:rPr>
          <w:rFonts w:ascii="Times New Roman" w:eastAsia="MS Mincho" w:hAnsi="Times New Roman" w:cs="Times New Roman"/>
          <w:i/>
          <w:position w:val="-30"/>
          <w:sz w:val="24"/>
          <w:szCs w:val="24"/>
          <w:lang w:val="ru-RU" w:eastAsia="ja-JP"/>
        </w:rPr>
        <w:object w:dxaOrig="2560" w:dyaOrig="680">
          <v:shape id="_x0000_i1069" type="#_x0000_t75" style="width:93pt;height:25.5pt" o:ole="">
            <v:imagedata r:id="rId90" o:title=""/>
          </v:shape>
          <o:OLEObject Type="Embed" ProgID="Equation.3" ShapeID="_x0000_i1069" DrawAspect="Content" ObjectID="_1664218360" r:id="rId91"/>
        </w:object>
      </w:r>
      <w:r w:rsidRPr="009E6881">
        <w:rPr>
          <w:rFonts w:ascii="Times New Roman" w:eastAsia="MS Mincho" w:hAnsi="Times New Roman" w:cs="Times New Roman"/>
          <w:i/>
          <w:position w:val="-28"/>
          <w:sz w:val="24"/>
          <w:szCs w:val="24"/>
          <w:lang w:val="ru-RU" w:eastAsia="ja-JP"/>
        </w:rPr>
        <w:object w:dxaOrig="3060" w:dyaOrig="660">
          <v:shape id="_x0000_i1070" type="#_x0000_t75" style="width:112.5pt;height:24pt" o:ole="">
            <v:imagedata r:id="rId92" o:title=""/>
          </v:shape>
          <o:OLEObject Type="Embed" ProgID="Equation.3" ShapeID="_x0000_i1070" DrawAspect="Content" ObjectID="_1664218361" r:id="rId93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. </w:t>
      </w:r>
    </w:p>
    <w:p w:rsidR="009E6881" w:rsidRPr="009E6881" w:rsidRDefault="009E6881" w:rsidP="009E688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Пользуясь графиками, выполните следующие расчеты: 1) при заданном числе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360" w:dyaOrig="279">
          <v:shape id="_x0000_i1071" type="#_x0000_t75" style="width:18pt;height:14.25pt" o:ole="">
            <v:imagedata r:id="rId94" o:title=""/>
          </v:shape>
          <o:OLEObject Type="Embed" ProgID="Equation.3" ShapeID="_x0000_i1071" DrawAspect="Content" ObjectID="_1664218362" r:id="rId95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=6 и числе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260" w:dyaOrig="360">
          <v:shape id="_x0000_i1072" type="#_x0000_t75" style="width:12.75pt;height:18pt" o:ole="">
            <v:imagedata r:id="rId96" o:title=""/>
          </v:shape>
          <o:OLEObject Type="Embed" ProgID="Equation.3" ShapeID="_x0000_i1072" DrawAspect="Content" ObjectID="_1664218363" r:id="rId97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=0,5 определите температуру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440" w:dyaOrig="360">
          <v:shape id="_x0000_i1073" type="#_x0000_t75" style="width:21.75pt;height:18pt" o:ole="">
            <v:imagedata r:id="rId98" o:title=""/>
          </v:shape>
          <o:OLEObject Type="Embed" ProgID="Equation.3" ShapeID="_x0000_i1073" DrawAspect="Content" ObjectID="_1664218364" r:id="rId99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в середине плоской пластины; 2) при заданной 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lastRenderedPageBreak/>
        <w:t xml:space="preserve">температуре на поверхности пластины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420" w:dyaOrig="360">
          <v:shape id="_x0000_i1074" type="#_x0000_t75" style="width:21pt;height:18pt" o:ole="">
            <v:imagedata r:id="rId100" o:title=""/>
          </v:shape>
          <o:OLEObject Type="Embed" ProgID="Equation.3" ShapeID="_x0000_i1074" DrawAspect="Content" ObjectID="_1664218365" r:id="rId101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=0,3 и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300" w:dyaOrig="279">
          <v:shape id="_x0000_i1075" type="#_x0000_t75" style="width:15pt;height:14.25pt" o:ole="">
            <v:imagedata r:id="rId102" o:title=""/>
          </v:shape>
          <o:OLEObject Type="Embed" ProgID="Equation.3" ShapeID="_x0000_i1075" DrawAspect="Content" ObjectID="_1664218366" r:id="rId103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=0,5 определите продолжительность нагрева, т.е.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360" w:dyaOrig="279">
          <v:shape id="_x0000_i1076" type="#_x0000_t75" style="width:18pt;height:14.25pt" o:ole="">
            <v:imagedata r:id="rId104" o:title=""/>
          </v:shape>
          <o:OLEObject Type="Embed" ProgID="Equation.3" ShapeID="_x0000_i1076" DrawAspect="Content" ObjectID="_1664218367" r:id="rId105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; 3) при заданном числе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360" w:dyaOrig="279">
          <v:shape id="_x0000_i1077" type="#_x0000_t75" style="width:18pt;height:14.25pt" o:ole="">
            <v:imagedata r:id="rId94" o:title=""/>
          </v:shape>
          <o:OLEObject Type="Embed" ProgID="Equation.3" ShapeID="_x0000_i1077" DrawAspect="Content" ObjectID="_1664218368" r:id="rId106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=3 и температуре на оси цилиндра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420" w:dyaOrig="360">
          <v:shape id="_x0000_i1078" type="#_x0000_t75" style="width:21pt;height:18pt" o:ole="">
            <v:imagedata r:id="rId107" o:title=""/>
          </v:shape>
          <o:OLEObject Type="Embed" ProgID="Equation.3" ShapeID="_x0000_i1078" DrawAspect="Content" ObjectID="_1664218369" r:id="rId108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=0,05 определите интенсивность теплоотдачи, т. е.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300" w:dyaOrig="279">
          <v:shape id="_x0000_i1079" type="#_x0000_t75" style="width:15pt;height:14.25pt" o:ole="">
            <v:imagedata r:id="rId102" o:title=""/>
          </v:shape>
          <o:OLEObject Type="Embed" ProgID="Equation.3" ShapeID="_x0000_i1079" DrawAspect="Content" ObjectID="_1664218370" r:id="rId109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.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Ответ: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440" w:dyaOrig="360">
          <v:shape id="_x0000_i1080" type="#_x0000_t75" style="width:18.75pt;height:16.5pt" o:ole="">
            <v:imagedata r:id="rId98" o:title=""/>
          </v:shape>
          <o:OLEObject Type="Embed" ProgID="Equation.3" ShapeID="_x0000_i1080" DrawAspect="Content" ObjectID="_1664218371" r:id="rId110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=0,08, </w:t>
      </w:r>
      <w:r w:rsidRPr="009E6881">
        <w:rPr>
          <w:rFonts w:ascii="Times New Roman" w:eastAsia="MS Mincho" w:hAnsi="Times New Roman" w:cs="Times New Roman"/>
          <w:i/>
          <w:position w:val="-6"/>
          <w:sz w:val="24"/>
          <w:szCs w:val="24"/>
          <w:lang w:val="ru-RU" w:eastAsia="ja-JP"/>
        </w:rPr>
        <w:object w:dxaOrig="360" w:dyaOrig="279">
          <v:shape id="_x0000_i1081" type="#_x0000_t75" style="width:16.5pt;height:12.75pt" o:ole="">
            <v:imagedata r:id="rId104" o:title=""/>
          </v:shape>
          <o:OLEObject Type="Embed" ProgID="Equation.3" ShapeID="_x0000_i1081" DrawAspect="Content" ObjectID="_1664218372" r:id="rId111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=3, </w:t>
      </w:r>
      <w:r w:rsidRPr="009E6881">
        <w:rPr>
          <w:rFonts w:ascii="Times New Roman" w:eastAsia="MS Mincho" w:hAnsi="Times New Roman" w:cs="Times New Roman"/>
          <w:i/>
          <w:position w:val="-6"/>
          <w:sz w:val="24"/>
          <w:szCs w:val="24"/>
          <w:lang w:val="ru-RU" w:eastAsia="ja-JP"/>
        </w:rPr>
        <w:object w:dxaOrig="300" w:dyaOrig="279">
          <v:shape id="_x0000_i1082" type="#_x0000_t75" style="width:14.25pt;height:12.75pt" o:ole="">
            <v:imagedata r:id="rId102" o:title=""/>
          </v:shape>
          <o:OLEObject Type="Embed" ProgID="Equation.3" ShapeID="_x0000_i1082" DrawAspect="Content" ObjectID="_1664218373" r:id="rId112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=0,6.</w:t>
      </w:r>
    </w:p>
    <w:p w:rsidR="009E6881" w:rsidRPr="009E6881" w:rsidRDefault="009E6881" w:rsidP="009E688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Необходимо опытным путем определить распределение температур в длинном стальном вале диаметром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20" w:dyaOrig="279">
          <v:shape id="_x0000_i1083" type="#_x0000_t75" style="width:11.25pt;height:14.25pt" o:ole="">
            <v:imagedata r:id="rId113" o:title=""/>
          </v:shape>
          <o:OLEObject Type="Embed" ProgID="Equation.3" ShapeID="_x0000_i1083" DrawAspect="Content" ObjectID="_1664218374" r:id="rId114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=400 мм. Для стали коэффициент теплопроводности равен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20" w:dyaOrig="279">
          <v:shape id="_x0000_i1084" type="#_x0000_t75" style="width:11.25pt;height:14.25pt" o:ole="">
            <v:imagedata r:id="rId115" o:title=""/>
          </v:shape>
          <o:OLEObject Type="Embed" ProgID="Equation.3" ShapeID="_x0000_i1084" DrawAspect="Content" ObjectID="_1664218375" r:id="rId116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=42 Вт/(м·°С). Коэффициент теплоотдачи к валу в печи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40" w:dyaOrig="220">
          <v:shape id="_x0000_i1085" type="#_x0000_t75" style="width:12pt;height:11.25pt" o:ole="">
            <v:imagedata r:id="rId117" o:title=""/>
          </v:shape>
          <o:OLEObject Type="Embed" ProgID="Equation.3" ShapeID="_x0000_i1085" DrawAspect="Content" ObjectID="_1664218376" r:id="rId118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=116 Вт/(м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°С). Исследование решено проводить в небольшой печи на геометрически подобной модели вала, выполненной из легированной стали. Для модели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300" w:dyaOrig="360">
          <v:shape id="_x0000_i1086" type="#_x0000_t75" style="width:15pt;height:18pt" o:ole="">
            <v:imagedata r:id="rId119" o:title=""/>
          </v:shape>
          <o:OLEObject Type="Embed" ProgID="Equation.3" ShapeID="_x0000_i1086" DrawAspect="Content" ObjectID="_1664218377" r:id="rId120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=16 Вт/(м°С);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320" w:dyaOrig="360">
          <v:shape id="_x0000_i1087" type="#_x0000_t75" style="width:15.75pt;height:18pt" o:ole="">
            <v:imagedata r:id="rId121" o:title=""/>
          </v:shape>
          <o:OLEObject Type="Embed" ProgID="Equation.3" ShapeID="_x0000_i1087" DrawAspect="Content" ObjectID="_1664218378" r:id="rId122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=150 Вт/(м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о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С). Определить диаметр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320" w:dyaOrig="360">
          <v:shape id="_x0000_i1088" type="#_x0000_t75" style="width:15.75pt;height:18pt" o:ole="">
            <v:imagedata r:id="rId123" o:title=""/>
          </v:shape>
          <o:OLEObject Type="Embed" ProgID="Equation.3" ShapeID="_x0000_i1088" DrawAspect="Content" ObjectID="_1664218379" r:id="rId124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модели вала.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Ответ: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320" w:dyaOrig="360">
          <v:shape id="_x0000_i1089" type="#_x0000_t75" style="width:14.25pt;height:16.5pt" o:ole="">
            <v:imagedata r:id="rId125" o:title=""/>
          </v:shape>
          <o:OLEObject Type="Embed" ProgID="Equation.3" ShapeID="_x0000_i1089" DrawAspect="Content" ObjectID="_1664218380" r:id="rId126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= </w:t>
      </w:r>
      <w:smartTag w:uri="urn:schemas-microsoft-com:office:smarttags" w:element="metricconverter">
        <w:smartTagPr>
          <w:attr w:name="ProductID" w:val="117,5 мм"/>
        </w:smartTagPr>
        <w:r w:rsidRPr="009E6881">
          <w:rPr>
            <w:rFonts w:ascii="Times New Roman" w:eastAsia="MS Mincho" w:hAnsi="Times New Roman" w:cs="Times New Roman"/>
            <w:i/>
            <w:sz w:val="24"/>
            <w:szCs w:val="24"/>
            <w:lang w:val="ru-RU" w:eastAsia="ja-JP"/>
          </w:rPr>
          <w:t>117,5 мм</w:t>
        </w:r>
      </w:smartTag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;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279" w:dyaOrig="360">
          <v:shape id="_x0000_i1090" type="#_x0000_t75" style="width:12.75pt;height:15.75pt" o:ole="">
            <v:imagedata r:id="rId127" o:title=""/>
          </v:shape>
          <o:OLEObject Type="Embed" ProgID="Equation.3" ShapeID="_x0000_i1090" DrawAspect="Content" ObjectID="_1664218381" r:id="rId128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=1735 с. Решение: Подобие температурных полей вала и модели будет иметь место при равенстве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eastAsia="ja-JP"/>
        </w:rPr>
        <w:object w:dxaOrig="880" w:dyaOrig="360">
          <v:shape id="_x0000_i1091" type="#_x0000_t75" style="width:35.25pt;height:14.25pt" o:ole="">
            <v:imagedata r:id="rId129" o:title=""/>
          </v:shape>
          <o:OLEObject Type="Embed" ProgID="Equation.3" ShapeID="_x0000_i1091" DrawAspect="Content" ObjectID="_1664218382" r:id="rId130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 для образца и модели. Критерии Био для вала равны: </w:t>
      </w:r>
      <w:r w:rsidRPr="009E6881">
        <w:rPr>
          <w:rFonts w:ascii="Times New Roman" w:eastAsia="MS Mincho" w:hAnsi="Times New Roman" w:cs="Times New Roman"/>
          <w:i/>
          <w:position w:val="-10"/>
          <w:sz w:val="24"/>
          <w:szCs w:val="24"/>
          <w:lang w:eastAsia="ja-JP"/>
        </w:rPr>
        <w:object w:dxaOrig="1020" w:dyaOrig="340">
          <v:shape id="_x0000_i1092" type="#_x0000_t75" style="width:42pt;height:14.25pt" o:ole="">
            <v:imagedata r:id="rId131" o:title=""/>
          </v:shape>
          <o:OLEObject Type="Embed" ProgID="Equation.3" ShapeID="_x0000_i1092" DrawAspect="Content" ObjectID="_1664218383" r:id="rId132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,. Из условия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eastAsia="ja-JP"/>
        </w:rPr>
        <w:object w:dxaOrig="880" w:dyaOrig="360">
          <v:shape id="_x0000_i1093" type="#_x0000_t75" style="width:35.25pt;height:14.25pt" o:ole="">
            <v:imagedata r:id="rId129" o:title=""/>
          </v:shape>
          <o:OLEObject Type="Embed" ProgID="Equation.3" ShapeID="_x0000_i1093" DrawAspect="Content" ObjectID="_1664218384" r:id="rId133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находим диаметр модели вала: </w:t>
      </w:r>
      <w:r w:rsidRPr="009E6881">
        <w:rPr>
          <w:rFonts w:ascii="Times New Roman" w:eastAsia="MS Mincho" w:hAnsi="Times New Roman" w:cs="Times New Roman"/>
          <w:i/>
          <w:position w:val="-30"/>
          <w:sz w:val="24"/>
          <w:szCs w:val="24"/>
          <w:lang w:val="ru-RU" w:eastAsia="ja-JP"/>
        </w:rPr>
        <w:object w:dxaOrig="1800" w:dyaOrig="680">
          <v:shape id="_x0000_i1094" type="#_x0000_t75" style="width:1in;height:27pt" o:ole="">
            <v:imagedata r:id="rId134" o:title=""/>
          </v:shape>
          <o:OLEObject Type="Embed" ProgID="Equation.3" ShapeID="_x0000_i1094" DrawAspect="Content" ObjectID="_1664218385" r:id="rId135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.</w:t>
      </w:r>
    </w:p>
    <w:p w:rsidR="009E6881" w:rsidRPr="009E6881" w:rsidRDefault="009E6881" w:rsidP="009E688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Тонкая пластина длиной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200" w:dyaOrig="360">
          <v:shape id="_x0000_i1095" type="#_x0000_t75" style="width:9.75pt;height:18pt" o:ole="">
            <v:imagedata r:id="rId136" o:title=""/>
          </v:shape>
          <o:OLEObject Type="Embed" ProgID="Equation.3" ShapeID="_x0000_i1095" DrawAspect="Content" ObjectID="_1664218386" r:id="rId137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 </w:t>
      </w:r>
      <w:smartTag w:uri="urn:schemas-microsoft-com:office:smarttags" w:element="metricconverter">
        <w:smartTagPr>
          <w:attr w:name="ProductID" w:val="2 м"/>
        </w:smartTagPr>
        <w:r w:rsidRPr="009E6881">
          <w:rPr>
            <w:rFonts w:ascii="Times New Roman" w:eastAsia="MS Mincho" w:hAnsi="Times New Roman" w:cs="Times New Roman"/>
            <w:sz w:val="24"/>
            <w:szCs w:val="24"/>
            <w:lang w:val="ru-RU" w:eastAsia="ja-JP"/>
          </w:rPr>
          <w:t>2 м</w:t>
        </w:r>
      </w:smartTag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и шириной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00" w:dyaOrig="220">
          <v:shape id="_x0000_i1096" type="#_x0000_t75" style="width:9.75pt;height:11.25pt" o:ole="">
            <v:imagedata r:id="rId138" o:title=""/>
          </v:shape>
          <o:OLEObject Type="Embed" ProgID="Equation.3" ShapeID="_x0000_i1096" DrawAspect="Content" ObjectID="_1664218387" r:id="rId139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=1,5 м обтекается продольным потоком воздуха. Скорость и температура набегающего потока равны соответственно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300" w:dyaOrig="360">
          <v:shape id="_x0000_i1097" type="#_x0000_t75" style="width:15pt;height:18pt" o:ole="">
            <v:imagedata r:id="rId140" o:title=""/>
          </v:shape>
          <o:OLEObject Type="Embed" ProgID="Equation.3" ShapeID="_x0000_i1097" DrawAspect="Content" ObjectID="_1664218388" r:id="rId141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=3 м/с;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220" w:dyaOrig="360">
          <v:shape id="_x0000_i1098" type="#_x0000_t75" style="width:11.25pt;height:18pt" o:ole="">
            <v:imagedata r:id="rId142" o:title=""/>
          </v:shape>
          <o:OLEObject Type="Embed" ProgID="Equation.3" ShapeID="_x0000_i1098" DrawAspect="Content" ObjectID="_1664218389" r:id="rId143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=20°С. Температура поверхности пластины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200" w:dyaOrig="360">
          <v:shape id="_x0000_i1099" type="#_x0000_t75" style="width:9.75pt;height:18pt" o:ole="">
            <v:imagedata r:id="rId144" o:title=""/>
          </v:shape>
          <o:OLEObject Type="Embed" ProgID="Equation.3" ShapeID="_x0000_i1099" DrawAspect="Content" ObjectID="_1664218390" r:id="rId145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=90°С. Определить средний по длине пластины коэффициент теплоотдачи.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Ответ: </w:t>
      </w:r>
      <w:r w:rsidRPr="009E6881">
        <w:rPr>
          <w:rFonts w:ascii="Times New Roman" w:eastAsia="MS Mincho" w:hAnsi="Times New Roman" w:cs="Times New Roman"/>
          <w:i/>
          <w:position w:val="-6"/>
          <w:sz w:val="24"/>
          <w:szCs w:val="24"/>
          <w:lang w:val="ru-RU" w:eastAsia="ja-JP"/>
        </w:rPr>
        <w:object w:dxaOrig="240" w:dyaOrig="220">
          <v:shape id="_x0000_i1100" type="#_x0000_t75" style="width:12pt;height:11.25pt" o:ole="">
            <v:imagedata r:id="rId146" o:title=""/>
          </v:shape>
          <o:OLEObject Type="Embed" ProgID="Equation.3" ShapeID="_x0000_i1100" DrawAspect="Content" ObjectID="_1664218391" r:id="rId147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=4, 87 Вт/(м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·°С). Решение: Для воздуха при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220" w:dyaOrig="360">
          <v:shape id="_x0000_i1101" type="#_x0000_t75" style="width:9.75pt;height:16.5pt" o:ole="">
            <v:imagedata r:id="rId142" o:title=""/>
          </v:shape>
          <o:OLEObject Type="Embed" ProgID="Equation.3" ShapeID="_x0000_i1101" DrawAspect="Content" ObjectID="_1664218392" r:id="rId148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=20°С </w:t>
      </w:r>
      <w:r w:rsidRPr="009E6881">
        <w:rPr>
          <w:rFonts w:ascii="Times New Roman" w:eastAsia="MS Mincho" w:hAnsi="Times New Roman" w:cs="Times New Roman"/>
          <w:i/>
          <w:position w:val="-6"/>
          <w:sz w:val="24"/>
          <w:szCs w:val="24"/>
          <w:lang w:val="ru-RU" w:eastAsia="ja-JP"/>
        </w:rPr>
        <w:object w:dxaOrig="200" w:dyaOrig="220">
          <v:shape id="_x0000_i1102" type="#_x0000_t75" style="width:9pt;height:9.75pt" o:ole="">
            <v:imagedata r:id="rId149" o:title=""/>
          </v:shape>
          <o:OLEObject Type="Embed" ProgID="Equation.3" ShapeID="_x0000_i1102" DrawAspect="Content" ObjectID="_1664218393" r:id="rId150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=15,06·10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-6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м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/с; </w:t>
      </w:r>
      <w:r w:rsidRPr="009E6881">
        <w:rPr>
          <w:rFonts w:ascii="Times New Roman" w:eastAsia="MS Mincho" w:hAnsi="Times New Roman" w:cs="Times New Roman"/>
          <w:i/>
          <w:position w:val="-6"/>
          <w:sz w:val="24"/>
          <w:szCs w:val="24"/>
          <w:lang w:val="ru-RU" w:eastAsia="ja-JP"/>
        </w:rPr>
        <w:object w:dxaOrig="220" w:dyaOrig="279">
          <v:shape id="_x0000_i1103" type="#_x0000_t75" style="width:9.75pt;height:12.75pt" o:ole="">
            <v:imagedata r:id="rId151" o:title=""/>
          </v:shape>
          <o:OLEObject Type="Embed" ProgID="Equation.3" ShapeID="_x0000_i1103" DrawAspect="Content" ObjectID="_1664218394" r:id="rId152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=2,59·10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-2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Вт/(м·°С); </w:t>
      </w:r>
      <w:r w:rsidRPr="009E6881">
        <w:rPr>
          <w:rFonts w:ascii="Times New Roman" w:eastAsia="MS Mincho" w:hAnsi="Times New Roman" w:cs="Times New Roman"/>
          <w:i/>
          <w:position w:val="-4"/>
          <w:sz w:val="24"/>
          <w:szCs w:val="24"/>
          <w:lang w:val="ru-RU" w:eastAsia="ja-JP"/>
        </w:rPr>
        <w:object w:dxaOrig="300" w:dyaOrig="260">
          <v:shape id="_x0000_i1104" type="#_x0000_t75" style="width:14.25pt;height:11.25pt" o:ole="">
            <v:imagedata r:id="rId153" o:title=""/>
          </v:shape>
          <o:OLEObject Type="Embed" ProgID="Equation.3" ShapeID="_x0000_i1104" DrawAspect="Content" ObjectID="_1664218395" r:id="rId154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=0,703. Число Рейнольдса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1219" w:dyaOrig="360">
          <v:shape id="_x0000_i1105" type="#_x0000_t75" style="width:48.75pt;height:14.25pt" o:ole="">
            <v:imagedata r:id="rId155" o:title=""/>
          </v:shape>
          <o:OLEObject Type="Embed" ProgID="Equation.3" ShapeID="_x0000_i1105" DrawAspect="Content" ObjectID="_1664218396" r:id="rId156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=3,98·10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5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&lt;5·10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5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, следовательно, режим течения в пограничном слое ламинарный. В этих условиях средняя по длине теплоотдача может быть рассчитана по формуле </w:t>
      </w:r>
      <w:r w:rsidRPr="009E6881">
        <w:rPr>
          <w:rFonts w:ascii="Times New Roman" w:eastAsia="MS Mincho" w:hAnsi="Times New Roman" w:cs="Times New Roman"/>
          <w:i/>
          <w:position w:val="-14"/>
          <w:sz w:val="24"/>
          <w:szCs w:val="24"/>
          <w:lang w:val="ru-RU" w:eastAsia="ja-JP"/>
        </w:rPr>
        <w:object w:dxaOrig="2020" w:dyaOrig="400">
          <v:shape id="_x0000_i1106" type="#_x0000_t75" style="width:79.5pt;height:15.75pt" o:ole="">
            <v:imagedata r:id="rId157" o:title=""/>
          </v:shape>
          <o:OLEObject Type="Embed" ProgID="Equation.3" ShapeID="_x0000_i1106" DrawAspect="Content" ObjectID="_1664218397" r:id="rId158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, где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1180" w:dyaOrig="360">
          <v:shape id="_x0000_i1107" type="#_x0000_t75" style="width:46.5pt;height:14.25pt" o:ole="">
            <v:imagedata r:id="rId159" o:title=""/>
          </v:shape>
          <o:OLEObject Type="Embed" ProgID="Equation.3" ShapeID="_x0000_i1107" DrawAspect="Content" ObjectID="_1664218398" r:id="rId160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и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1219" w:dyaOrig="360">
          <v:shape id="_x0000_i1108" type="#_x0000_t75" style="width:48.75pt;height:14.25pt" o:ole="">
            <v:imagedata r:id="rId155" o:title=""/>
          </v:shape>
          <o:OLEObject Type="Embed" ProgID="Equation.3" ShapeID="_x0000_i1108" DrawAspect="Content" ObjectID="_1664218399" r:id="rId161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, а физические свойства выбираются по температуре набегающего потока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220" w:dyaOrig="360">
          <v:shape id="_x0000_i1109" type="#_x0000_t75" style="width:11.25pt;height:18pt" o:ole="">
            <v:imagedata r:id="rId142" o:title=""/>
          </v:shape>
          <o:OLEObject Type="Embed" ProgID="Equation.3" ShapeID="_x0000_i1109" DrawAspect="Content" ObjectID="_1664218400" r:id="rId162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. В рассматриваемом случае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1180" w:dyaOrig="360">
          <v:shape id="_x0000_i1110" type="#_x0000_t75" style="width:46.5pt;height:14.25pt" o:ole="">
            <v:imagedata r:id="rId159" o:title=""/>
          </v:shape>
          <o:OLEObject Type="Embed" ProgID="Equation.3" ShapeID="_x0000_i1110" DrawAspect="Content" ObjectID="_1664218401" r:id="rId163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=0,67 (3,98·10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5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)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1/2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(0.703)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1/3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=375 и коэффициент теплоотдачи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1160" w:dyaOrig="360">
          <v:shape id="_x0000_i1111" type="#_x0000_t75" style="width:46.5pt;height:14.25pt" o:ole="">
            <v:imagedata r:id="rId164" o:title=""/>
          </v:shape>
          <o:OLEObject Type="Embed" ProgID="Equation.3" ShapeID="_x0000_i1111" DrawAspect="Content" ObjectID="_1664218402" r:id="rId165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=375 2,59·10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 xml:space="preserve">-2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/2=4,87 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Вт/(м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°С).</w:t>
      </w:r>
    </w:p>
    <w:p w:rsidR="009E6881" w:rsidRPr="009E6881" w:rsidRDefault="009E6881" w:rsidP="009E688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Плоская пластина длиной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139" w:dyaOrig="279">
          <v:shape id="_x0000_i1112" type="#_x0000_t75" style="width:6.75pt;height:14.25pt" o:ole="">
            <v:imagedata r:id="rId166" o:title=""/>
          </v:shape>
          <o:OLEObject Type="Embed" ProgID="Equation.3" ShapeID="_x0000_i1112" DrawAspect="Content" ObjectID="_1664218403" r:id="rId167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=1м обтекается продольным потоком воздуха. Скорость и температура набегающего потока воздуха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300" w:dyaOrig="360">
          <v:shape id="_x0000_i1113" type="#_x0000_t75" style="width:15pt;height:18pt" o:ole="">
            <v:imagedata r:id="rId140" o:title=""/>
          </v:shape>
          <o:OLEObject Type="Embed" ProgID="Equation.3" ShapeID="_x0000_i1113" DrawAspect="Content" ObjectID="_1664218404" r:id="rId168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=80 м/с и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220" w:dyaOrig="360">
          <v:shape id="_x0000_i1114" type="#_x0000_t75" style="width:11.25pt;height:18pt" o:ole="">
            <v:imagedata r:id="rId142" o:title=""/>
          </v:shape>
          <o:OLEObject Type="Embed" ProgID="Equation.3" ShapeID="_x0000_i1114" DrawAspect="Content" ObjectID="_1664218405" r:id="rId169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=10°С. Перед пластиной установлена турбулизирующая решетка, вследствие чего движение в пограничном слое на всей длине пластины турбулентное. Вычислить среднее значение коэффициента теплоотдачи с поверхности пластины.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Ответ: Средний коэффициент теплоотдачи </w:t>
      </w:r>
      <w:r w:rsidRPr="009E6881">
        <w:rPr>
          <w:rFonts w:ascii="Times New Roman" w:eastAsia="MS Mincho" w:hAnsi="Times New Roman" w:cs="Times New Roman"/>
          <w:i/>
          <w:position w:val="-6"/>
          <w:sz w:val="24"/>
          <w:szCs w:val="24"/>
          <w:lang w:val="ru-RU" w:eastAsia="ja-JP"/>
        </w:rPr>
        <w:object w:dxaOrig="240" w:dyaOrig="220">
          <v:shape id="_x0000_i1115" type="#_x0000_t75" style="width:12pt;height:11.25pt" o:ole="">
            <v:imagedata r:id="rId170" o:title=""/>
          </v:shape>
          <o:OLEObject Type="Embed" ProgID="Equation.3" ShapeID="_x0000_i1115" DrawAspect="Content" ObjectID="_1664218406" r:id="rId171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=202 Вт/(м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°С). Решение: При температуре набегающего потока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220" w:dyaOrig="360">
          <v:shape id="_x0000_i1116" type="#_x0000_t75" style="width:9.75pt;height:16.5pt" o:ole="">
            <v:imagedata r:id="rId142" o:title=""/>
          </v:shape>
          <o:OLEObject Type="Embed" ProgID="Equation.3" ShapeID="_x0000_i1116" DrawAspect="Content" ObjectID="_1664218407" r:id="rId172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=10°С физические свойства воздуха: </w:t>
      </w:r>
      <w:r w:rsidRPr="009E6881">
        <w:rPr>
          <w:rFonts w:ascii="Times New Roman" w:eastAsia="MS Mincho" w:hAnsi="Times New Roman" w:cs="Times New Roman"/>
          <w:i/>
          <w:position w:val="-6"/>
          <w:sz w:val="24"/>
          <w:szCs w:val="24"/>
          <w:lang w:val="ru-RU" w:eastAsia="ja-JP"/>
        </w:rPr>
        <w:object w:dxaOrig="200" w:dyaOrig="220">
          <v:shape id="_x0000_i1117" type="#_x0000_t75" style="width:9pt;height:9.75pt" o:ole="">
            <v:imagedata r:id="rId173" o:title=""/>
          </v:shape>
          <o:OLEObject Type="Embed" ProgID="Equation.3" ShapeID="_x0000_i1117" DrawAspect="Content" ObjectID="_1664218408" r:id="rId174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=14,16·10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-6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м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/с; </w:t>
      </w:r>
      <w:r w:rsidRPr="009E6881">
        <w:rPr>
          <w:rFonts w:ascii="Times New Roman" w:eastAsia="MS Mincho" w:hAnsi="Times New Roman" w:cs="Times New Roman"/>
          <w:i/>
          <w:position w:val="-6"/>
          <w:sz w:val="24"/>
          <w:szCs w:val="24"/>
          <w:lang w:val="ru-RU" w:eastAsia="ja-JP"/>
        </w:rPr>
        <w:object w:dxaOrig="220" w:dyaOrig="279">
          <v:shape id="_x0000_i1118" type="#_x0000_t75" style="width:9.75pt;height:12.75pt" o:ole="">
            <v:imagedata r:id="rId151" o:title=""/>
          </v:shape>
          <o:OLEObject Type="Embed" ProgID="Equation.3" ShapeID="_x0000_i1118" DrawAspect="Content" ObjectID="_1664218409" r:id="rId175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=2,51·10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-2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Вт/(м·°С). Число Рейнольдса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1219" w:dyaOrig="360">
          <v:shape id="_x0000_i1119" type="#_x0000_t75" style="width:48.75pt;height:14.25pt" o:ole="">
            <v:imagedata r:id="rId155" o:title=""/>
          </v:shape>
          <o:OLEObject Type="Embed" ProgID="Equation.3" ShapeID="_x0000_i1119" DrawAspect="Content" ObjectID="_1664218410" r:id="rId176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=80·1/14,16·10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-6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=5,65·10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6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&gt;5·10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5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. Режим движения в пограничном слое на пластине турбулентный. Среднее значение коэффициента теплоотдачи при обтекании пластины воздухом для турбулентного пограничного слоя можно вычислить по формуле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1800" w:dyaOrig="380">
          <v:shape id="_x0000_i1120" type="#_x0000_t75" style="width:73.5pt;height:15pt" o:ole="">
            <v:imagedata r:id="rId177" o:title=""/>
          </v:shape>
          <o:OLEObject Type="Embed" ProgID="Equation.3" ShapeID="_x0000_i1120" DrawAspect="Content" ObjectID="_1664218411" r:id="rId178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. Подставив полученное значение числа Рейнольдса, получим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1800" w:dyaOrig="380">
          <v:shape id="_x0000_i1121" type="#_x0000_t75" style="width:73.5pt;height:15pt" o:ole="">
            <v:imagedata r:id="rId179" o:title=""/>
          </v:shape>
          <o:OLEObject Type="Embed" ProgID="Equation.3" ShapeID="_x0000_i1121" DrawAspect="Content" ObjectID="_1664218412" r:id="rId180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=0,032(5,65·10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6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)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0,8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=8050 и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1160" w:dyaOrig="360">
          <v:shape id="_x0000_i1122" type="#_x0000_t75" style="width:46.5pt;height:14.25pt" o:ole="">
            <v:imagedata r:id="rId181" o:title=""/>
          </v:shape>
          <o:OLEObject Type="Embed" ProgID="Equation.3" ShapeID="_x0000_i1122" DrawAspect="Content" ObjectID="_1664218413" r:id="rId182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=8050·2,51·10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-2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/1=202 Вт/(м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°С). </w:t>
      </w:r>
    </w:p>
    <w:p w:rsidR="009E6881" w:rsidRPr="009E6881" w:rsidRDefault="009E6881" w:rsidP="009E68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</w:p>
    <w:p w:rsidR="009E6881" w:rsidRPr="009E6881" w:rsidRDefault="009E6881" w:rsidP="009E68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b/>
          <w:sz w:val="24"/>
          <w:szCs w:val="24"/>
          <w:lang w:val="ru-RU" w:eastAsia="ja-JP"/>
        </w:rPr>
        <w:t>Вариант 2</w:t>
      </w:r>
    </w:p>
    <w:p w:rsidR="009E6881" w:rsidRPr="009E6881" w:rsidRDefault="009E6881" w:rsidP="009E68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</w:p>
    <w:p w:rsidR="009E6881" w:rsidRPr="009E6881" w:rsidRDefault="009E6881" w:rsidP="009E688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Обмен энергиями между закрытой ТД системой и внешней средой может осуществляться путем ___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(совершения работы и теплообмена). </w:t>
      </w:r>
    </w:p>
    <w:p w:rsidR="009E6881" w:rsidRPr="009E6881" w:rsidRDefault="009E6881" w:rsidP="009E688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Энергия, передаваемая ТД системе внешними телами путем силового воздействия между темами, называется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___(работой).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</w:t>
      </w:r>
    </w:p>
    <w:p w:rsidR="009E6881" w:rsidRPr="009E6881" w:rsidRDefault="009E6881" w:rsidP="009E688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Энергия, передаваемая системе путем теплообмена, называется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___(теплотой).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</w:t>
      </w:r>
    </w:p>
    <w:p w:rsidR="009E6881" w:rsidRPr="009E6881" w:rsidRDefault="009E6881" w:rsidP="009E688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Теплообмен возможен путем ___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(конвекции, теплопроводности, излучения).</w:t>
      </w:r>
    </w:p>
    <w:p w:rsidR="009E6881" w:rsidRPr="009E6881" w:rsidRDefault="009E6881" w:rsidP="009E688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Запишите первое начало термодинамики ___ (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1400" w:dyaOrig="320">
          <v:shape id="_x0000_i1123" type="#_x0000_t75" style="width:57pt;height:14.25pt" o:ole="" o:bordertopcolor="this" o:borderleftcolor="this" o:borderbottomcolor="this" o:borderrightcolor="this">
            <v:imagedata r:id="rId7" o:title=""/>
          </v:shape>
          <o:OLEObject Type="Embed" ProgID="Equation.3" ShapeID="_x0000_i1123" DrawAspect="Content" ObjectID="_1664218414" r:id="rId183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).</w:t>
      </w:r>
    </w:p>
    <w:p w:rsidR="009E6881" w:rsidRPr="009E6881" w:rsidRDefault="009E6881" w:rsidP="009E688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lastRenderedPageBreak/>
        <w:t xml:space="preserve">Что такое энтальпия ____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(</w:t>
      </w:r>
      <w:r w:rsidRPr="009E6881">
        <w:rPr>
          <w:rFonts w:ascii="Times New Roman" w:eastAsia="MS Mincho" w:hAnsi="Times New Roman" w:cs="Times New Roman"/>
          <w:i/>
          <w:position w:val="-10"/>
          <w:sz w:val="24"/>
          <w:szCs w:val="24"/>
          <w:lang w:val="ru-RU" w:eastAsia="ja-JP"/>
        </w:rPr>
        <w:object w:dxaOrig="1180" w:dyaOrig="320">
          <v:shape id="_x0000_i1124" type="#_x0000_t75" style="width:48pt;height:12.75pt" o:ole="">
            <v:imagedata r:id="rId184" o:title=""/>
          </v:shape>
          <o:OLEObject Type="Embed" ProgID="Equation.3" ShapeID="_x0000_i1124" DrawAspect="Content" ObjectID="_1664218415" r:id="rId185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есть функция состояния. </w:t>
      </w:r>
      <w:r w:rsidRPr="009E6881">
        <w:rPr>
          <w:rFonts w:ascii="Times New Roman" w:eastAsia="MS Mincho" w:hAnsi="Times New Roman" w:cs="Times New Roman"/>
          <w:i/>
          <w:position w:val="-10"/>
          <w:sz w:val="24"/>
          <w:szCs w:val="24"/>
          <w:lang w:val="ru-RU" w:eastAsia="ja-JP"/>
        </w:rPr>
        <w:object w:dxaOrig="740" w:dyaOrig="320">
          <v:shape id="_x0000_i1125" type="#_x0000_t75" style="width:30pt;height:12.75pt" o:ole="">
            <v:imagedata r:id="rId186" o:title=""/>
          </v:shape>
          <o:OLEObject Type="Embed" ProgID="Equation.3" ShapeID="_x0000_i1125" DrawAspect="Content" ObjectID="_1664218416" r:id="rId187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- энтальпию можно определить как функцию состояния, приращение которой при изобарическом процессе дает теплоту, полученную системой).</w:t>
      </w:r>
    </w:p>
    <w:p w:rsidR="009E6881" w:rsidRPr="009E6881" w:rsidRDefault="009E6881" w:rsidP="009E688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Дайте определения: а) Теплопроводность ____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(молекулярный перенос теплоты в телах (или между ними), обусловленный переменностью температуры в рассматриваемом пространстве).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б) Конвекция ___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(процесс переноса теплоты при перемещении объемов жидкости или газа (текучей среды) в пространстве из области с одной температурой в область с другой. При этом перенос теплоты неразрывно связан с переносом самой среды). 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в) тепловое излучение - ____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(процесс распространения теплоты с помощью электромагнитных волн, обусловленный только температурой и оптическими свойствами излучающего тела; при этом внутренняя энергия тела (среды) переходит в энергию излучения).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г) конвективный теплообмен ___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(Совместный процесс переноса теплоты конвекцией и теплопроводностью).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д) конвективная теплоотдача или теплоотдача ___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(конвективный теплообмен между потоками жидкости или газа и поверхностью твердого тела).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е) теплопередача ___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(процесс передачи теплоты от горячей жидкости к холодной через разделяющую их стенку). </w:t>
      </w:r>
    </w:p>
    <w:p w:rsidR="009E6881" w:rsidRPr="009E6881" w:rsidRDefault="009E6881" w:rsidP="009E688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Сформулируйте законы Фурье, Ньютона, Фика.</w:t>
      </w:r>
    </w:p>
    <w:p w:rsidR="009E6881" w:rsidRPr="009E6881" w:rsidRDefault="009E6881" w:rsidP="009E688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В чем заключается тройная аналогия (принцип линейности Онзагера) ___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(Закономерности всех трех процессов переноса могут быть обобщены и сформулированы следующим образом: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u w:val="single"/>
          <w:lang w:val="ru-RU" w:eastAsia="ja-JP"/>
        </w:rPr>
        <w:t>поток субстанции пропорционален движущей силе, а коэффициентом пропорциональности является коэффициент переноса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. Движущей силой в каждом случае является градиент объемной плотности соответствующей субстанции. В этой формулировке отражено существо известного в термодинамике необратимых процессов принципа линейности Онзагера, являющегося одним из общих принципов процессов переноса. Аналогия процессов молекулярного переноса импульса, тепла и массы при определенных условиях приводит к тождественности соответствующих дифференциальных уравнений и позволяет создать общую теорию процессов переноса).</w:t>
      </w:r>
    </w:p>
    <w:p w:rsidR="009E6881" w:rsidRPr="009E6881" w:rsidRDefault="009E6881" w:rsidP="009E688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Запишите дифференциальное уравнение теплопроводности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____.(</w:t>
      </w:r>
      <w:r w:rsidRPr="009E6881">
        <w:rPr>
          <w:rFonts w:ascii="Times New Roman" w:eastAsia="MS Mincho" w:hAnsi="Times New Roman" w:cs="Times New Roman"/>
          <w:i/>
          <w:position w:val="-30"/>
          <w:sz w:val="24"/>
          <w:szCs w:val="24"/>
          <w:lang w:val="ru-RU" w:eastAsia="ja-JP"/>
        </w:rPr>
        <w:object w:dxaOrig="1760" w:dyaOrig="700">
          <v:shape id="_x0000_i1126" type="#_x0000_t75" style="width:73.5pt;height:29.25pt" o:ole="" o:bordertopcolor="this" o:borderleftcolor="this" o:borderbottomcolor="this" o:borderrightcolor="this">
            <v:imagedata r:id="rId9" o:title=""/>
          </v:shape>
          <o:OLEObject Type="Embed" ProgID="Equation.3" ShapeID="_x0000_i1126" DrawAspect="Content" ObjectID="_1664218417" r:id="rId188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)</w:t>
      </w:r>
    </w:p>
    <w:p w:rsidR="009E6881" w:rsidRPr="009E6881" w:rsidRDefault="009E6881" w:rsidP="009E688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В чем заключаются условия однозначности? ____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(Условия однозначности содержат геометрические, физические, временные и граничные условия. Геометрические условия определяют форму и размеры тела, в котором протекает изучаемый процесс. Физические условия задаются теплофизическими параметрами тела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260" w:dyaOrig="360">
          <v:shape id="_x0000_i1127" type="#_x0000_t75" style="width:12.75pt;height:18pt" o:ole="">
            <v:imagedata r:id="rId15" o:title=""/>
          </v:shape>
          <o:OLEObject Type="Embed" ProgID="Equation.3" ShapeID="_x0000_i1127" DrawAspect="Content" ObjectID="_1664218418" r:id="rId189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и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279" w:dyaOrig="360">
          <v:shape id="_x0000_i1128" type="#_x0000_t75" style="width:14.25pt;height:18pt" o:ole="">
            <v:imagedata r:id="rId17" o:title=""/>
          </v:shape>
          <o:OLEObject Type="Embed" ProgID="Equation.3" ShapeID="_x0000_i1128" DrawAspect="Content" ObjectID="_1664218419" r:id="rId190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и распределением внутренних источников теплоты. Временные (начальные) условия содержат распределение температуры в теле в начальный момент времени. Граничные условия определяют особенности протекания процесса на поверхности тела).</w:t>
      </w:r>
    </w:p>
    <w:p w:rsidR="009E6881" w:rsidRPr="009E6881" w:rsidRDefault="009E6881" w:rsidP="009E688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Сформулируйте граничные условия </w:t>
      </w:r>
      <w:r w:rsidRPr="009E6881">
        <w:rPr>
          <w:rFonts w:ascii="Times New Roman" w:eastAsia="MS Mincho" w:hAnsi="Times New Roman" w:cs="Times New Roman"/>
          <w:sz w:val="24"/>
          <w:szCs w:val="24"/>
          <w:lang w:eastAsia="ja-JP"/>
        </w:rPr>
        <w:t>I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– </w:t>
      </w:r>
      <w:r w:rsidRPr="009E6881">
        <w:rPr>
          <w:rFonts w:ascii="Times New Roman" w:eastAsia="MS Mincho" w:hAnsi="Times New Roman" w:cs="Times New Roman"/>
          <w:sz w:val="24"/>
          <w:szCs w:val="24"/>
          <w:lang w:eastAsia="ja-JP"/>
        </w:rPr>
        <w:t>IY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рода ____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(Граничные условия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eastAsia="ja-JP"/>
        </w:rPr>
        <w:t>I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рода - задается распределение температуры на поверхности тела для каждого момента времени: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2360" w:dyaOrig="360">
          <v:shape id="_x0000_i1129" type="#_x0000_t75" style="width:99.75pt;height:15pt" o:ole="">
            <v:imagedata r:id="rId191" o:title=""/>
          </v:shape>
          <o:OLEObject Type="Embed" ProgID="Equation.3" ShapeID="_x0000_i1129" DrawAspect="Content" ObjectID="_1664218420" r:id="rId192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. Граничные условия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eastAsia="ja-JP"/>
        </w:rPr>
        <w:t>II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рода - заданной является величина плотности теплового потока для каждой точки поверхности тела в любой момент времени, т.е.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2360" w:dyaOrig="360">
          <v:shape id="_x0000_i1130" type="#_x0000_t75" style="width:100.5pt;height:15.75pt" o:ole="">
            <v:imagedata r:id="rId193" o:title=""/>
          </v:shape>
          <o:OLEObject Type="Embed" ProgID="Equation.3" ShapeID="_x0000_i1130" DrawAspect="Content" ObjectID="_1664218421" r:id="rId194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. Граничные условия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eastAsia="ja-JP"/>
        </w:rPr>
        <w:t>III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рода - задаются температуры среды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260" w:dyaOrig="360">
          <v:shape id="_x0000_i1131" type="#_x0000_t75" style="width:11.25pt;height:15pt" o:ole="">
            <v:imagedata r:id="rId195" o:title=""/>
          </v:shape>
          <o:OLEObject Type="Embed" ProgID="Equation.3" ShapeID="_x0000_i1131" DrawAspect="Content" ObjectID="_1664218422" r:id="rId196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и условия теплообмена этой среды с поверхностью тела. Для описания интенсивности теплообмена между поверхностью тела и средой используется гипотеза Ньютона-Рихмана </w:t>
      </w:r>
      <w:r w:rsidRPr="009E6881">
        <w:rPr>
          <w:rFonts w:ascii="Times New Roman" w:eastAsia="MS Mincho" w:hAnsi="Times New Roman" w:cs="Times New Roman"/>
          <w:i/>
          <w:position w:val="-30"/>
          <w:sz w:val="24"/>
          <w:szCs w:val="24"/>
          <w:lang w:val="ru-RU" w:eastAsia="ja-JP"/>
        </w:rPr>
        <w:object w:dxaOrig="2079" w:dyaOrig="700">
          <v:shape id="_x0000_i1132" type="#_x0000_t75" style="width:95.25pt;height:32.25pt" o:ole="">
            <v:imagedata r:id="rId197" o:title=""/>
          </v:shape>
          <o:OLEObject Type="Embed" ProgID="Equation.3" ShapeID="_x0000_i1132" DrawAspect="Content" ObjectID="_1664218423" r:id="rId198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. Граничные условия IV рода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характеризуют условия теплообмена системы тел или тела с окружающей средой по закону теплопроводности и формулируются на основании равенства тепловых потоков, проходящих через поверхность соприкосновения тел, т. е. </w:t>
      </w:r>
      <w:r w:rsidRPr="009E6881">
        <w:rPr>
          <w:rFonts w:ascii="Times New Roman" w:eastAsia="MS Mincho" w:hAnsi="Times New Roman" w:cs="Times New Roman"/>
          <w:i/>
          <w:position w:val="-30"/>
          <w:sz w:val="24"/>
          <w:szCs w:val="24"/>
          <w:lang w:val="ru-RU" w:eastAsia="ja-JP"/>
        </w:rPr>
        <w:object w:dxaOrig="1960" w:dyaOrig="700">
          <v:shape id="_x0000_i1133" type="#_x0000_t75" style="width:89.25pt;height:32.25pt" o:ole="">
            <v:imagedata r:id="rId199" o:title=""/>
          </v:shape>
          <o:OLEObject Type="Embed" ProgID="Equation.3" ShapeID="_x0000_i1133" DrawAspect="Content" ObjectID="_1664218424" r:id="rId200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.</w:t>
      </w:r>
    </w:p>
    <w:p w:rsidR="009E6881" w:rsidRPr="009E6881" w:rsidRDefault="009E6881" w:rsidP="009E688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i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4150360</wp:posOffset>
            </wp:positionH>
            <wp:positionV relativeFrom="paragraph">
              <wp:posOffset>414020</wp:posOffset>
            </wp:positionV>
            <wp:extent cx="2102485" cy="1028700"/>
            <wp:effectExtent l="19050" t="1905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lum bright="-6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028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374">
        <w:rPr>
          <w:rFonts w:ascii="Times New Roman" w:eastAsia="MS Mincho" w:hAnsi="Times New Roman" w:cs="Times New Roman"/>
          <w:i/>
          <w:noProof/>
          <w:sz w:val="24"/>
          <w:szCs w:val="24"/>
          <w:lang w:val="ru-RU" w:eastAsia="ja-J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69pt;margin-top:41.6pt;width:1in;height:27pt;z-index:251668480;mso-position-horizontal-relative:text;mso-position-vertical-relative:text" stroked="f">
            <v:fill opacity="0"/>
            <v:textbox style="mso-next-textbox:#_x0000_s1029">
              <w:txbxContent>
                <w:p w:rsidR="009E6881" w:rsidRPr="00B3229A" w:rsidRDefault="009E6881" w:rsidP="009E68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ламинарный пограничный слой</w:t>
                  </w:r>
                </w:p>
              </w:txbxContent>
            </v:textbox>
          </v:shape>
        </w:pi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Опишите ламинарный и турбулентный режимы движения жидкости, пограничный слой ____(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При ламинарном режиме отдельные струйки жидкости не перемешиваются друг с другом, или, иначе,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lastRenderedPageBreak/>
        <w:t>каждая частичка жидкости движется параллельно стенке твердого тела (в частности, стенке канала). При турбулентном режиме каждая частица потока, участвуя в общем поступательном движении, кроме того, совершает различные поперечные движения, в связи с чём поток движется в виде беспорядочной массы, сильно возмущенной вихрями).</w:t>
      </w:r>
    </w:p>
    <w:p w:rsidR="009E6881" w:rsidRPr="009E6881" w:rsidRDefault="009E6881" w:rsidP="009E688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Система дифференциальных уравнений конвективного теплообмена. Уравнение теплоотдачи. Уравнение энергии. Уравнение движения вязкой жидкости. Уравнение сплошности.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(уравнение теплоотдачи - </w:t>
      </w:r>
      <w:r w:rsidRPr="009E6881">
        <w:rPr>
          <w:rFonts w:ascii="Times New Roman" w:eastAsia="MS Mincho" w:hAnsi="Times New Roman" w:cs="Times New Roman"/>
          <w:i/>
          <w:position w:val="-10"/>
          <w:sz w:val="24"/>
          <w:szCs w:val="24"/>
          <w:lang w:val="ru-RU" w:eastAsia="ja-JP"/>
        </w:rPr>
        <w:object w:dxaOrig="1939" w:dyaOrig="340">
          <v:shape id="_x0000_i1134" type="#_x0000_t75" style="width:81pt;height:14.25pt" o:ole="">
            <v:imagedata r:id="rId21" o:title=""/>
          </v:shape>
          <o:OLEObject Type="Embed" ProgID="Equation.3" ShapeID="_x0000_i1134" DrawAspect="Content" ObjectID="_1664218425" r:id="rId202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, уравнение энергии - </w:t>
      </w:r>
      <w:r w:rsidRPr="009E6881">
        <w:rPr>
          <w:rFonts w:ascii="Times New Roman" w:eastAsia="MS Mincho" w:hAnsi="Times New Roman" w:cs="Times New Roman"/>
          <w:i/>
          <w:position w:val="-32"/>
          <w:sz w:val="24"/>
          <w:szCs w:val="24"/>
          <w:lang w:val="ru-RU" w:eastAsia="ja-JP"/>
        </w:rPr>
        <w:object w:dxaOrig="1980" w:dyaOrig="760">
          <v:shape id="_x0000_i1135" type="#_x0000_t75" style="width:90.75pt;height:35.25pt" o:ole="">
            <v:imagedata r:id="rId23" o:title=""/>
          </v:shape>
          <o:OLEObject Type="Embed" ProgID="Equation.3" ShapeID="_x0000_i1135" DrawAspect="Content" ObjectID="_1664218426" r:id="rId203"/>
        </w:object>
      </w:r>
      <w:r w:rsidRPr="009E6881">
        <w:rPr>
          <w:rFonts w:ascii="Times New Roman" w:eastAsia="MS Mincho" w:hAnsi="Times New Roman" w:cs="Times New Roman"/>
          <w:i/>
          <w:position w:val="-28"/>
          <w:sz w:val="24"/>
          <w:szCs w:val="24"/>
          <w:lang w:val="ru-RU" w:eastAsia="ja-JP"/>
        </w:rPr>
        <w:object w:dxaOrig="2840" w:dyaOrig="660">
          <v:shape id="_x0000_i1136" type="#_x0000_t75" style="width:129pt;height:30pt" o:ole="">
            <v:imagedata r:id="rId25" o:title=""/>
          </v:shape>
          <o:OLEObject Type="Embed" ProgID="Equation.3" ShapeID="_x0000_i1136" DrawAspect="Content" ObjectID="_1664218427" r:id="rId204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, </w:t>
      </w:r>
      <w:r w:rsidRPr="009E6881">
        <w:rPr>
          <w:rFonts w:ascii="Times New Roman" w:eastAsia="MS Mincho" w:hAnsi="Times New Roman" w:cs="Times New Roman"/>
          <w:i/>
          <w:position w:val="-24"/>
          <w:sz w:val="24"/>
          <w:szCs w:val="24"/>
          <w:lang w:val="ru-RU" w:eastAsia="ja-JP"/>
        </w:rPr>
        <w:object w:dxaOrig="2620" w:dyaOrig="620">
          <v:shape id="_x0000_i1137" type="#_x0000_t75" style="width:118.5pt;height:27.75pt" o:ole="">
            <v:imagedata r:id="rId27" o:title=""/>
          </v:shape>
          <o:OLEObject Type="Embed" ProgID="Equation.3" ShapeID="_x0000_i1137" DrawAspect="Content" ObjectID="_1664218428" r:id="rId205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, </w:t>
      </w:r>
      <w:r w:rsidRPr="009E6881">
        <w:rPr>
          <w:rFonts w:ascii="Times New Roman" w:eastAsia="MS Mincho" w:hAnsi="Times New Roman" w:cs="Times New Roman"/>
          <w:i/>
          <w:position w:val="-28"/>
          <w:sz w:val="24"/>
          <w:szCs w:val="24"/>
          <w:lang w:val="ru-RU" w:eastAsia="ja-JP"/>
        </w:rPr>
        <w:object w:dxaOrig="2320" w:dyaOrig="700">
          <v:shape id="_x0000_i1138" type="#_x0000_t75" style="width:106.5pt;height:32.25pt" o:ole="">
            <v:imagedata r:id="rId29" o:title=""/>
          </v:shape>
          <o:OLEObject Type="Embed" ProgID="Equation.3" ShapeID="_x0000_i1138" DrawAspect="Content" ObjectID="_1664218429" r:id="rId206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, </w:t>
      </w:r>
      <w:r w:rsidRPr="009E6881">
        <w:rPr>
          <w:rFonts w:ascii="Times New Roman" w:eastAsia="MS Mincho" w:hAnsi="Times New Roman" w:cs="Times New Roman"/>
          <w:i/>
          <w:position w:val="-24"/>
          <w:sz w:val="24"/>
          <w:szCs w:val="24"/>
          <w:lang w:val="ru-RU" w:eastAsia="ja-JP"/>
        </w:rPr>
        <w:object w:dxaOrig="2280" w:dyaOrig="620">
          <v:shape id="_x0000_i1139" type="#_x0000_t75" style="width:103.5pt;height:27.75pt" o:ole="">
            <v:imagedata r:id="rId31" o:title=""/>
          </v:shape>
          <o:OLEObject Type="Embed" ProgID="Equation.3" ShapeID="_x0000_i1139" DrawAspect="Content" ObjectID="_1664218430" r:id="rId207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- уравнение движения вязкой жидкости, </w:t>
      </w:r>
      <w:r w:rsidRPr="009E6881">
        <w:rPr>
          <w:rFonts w:ascii="Times New Roman" w:eastAsia="MS Mincho" w:hAnsi="Times New Roman" w:cs="Times New Roman"/>
          <w:i/>
          <w:position w:val="-32"/>
          <w:sz w:val="24"/>
          <w:szCs w:val="24"/>
          <w:lang w:val="ru-RU" w:eastAsia="ja-JP"/>
        </w:rPr>
        <w:object w:dxaOrig="3940" w:dyaOrig="760">
          <v:shape id="_x0000_i1140" type="#_x0000_t75" style="width:182.25pt;height:35.25pt" o:ole="">
            <v:imagedata r:id="rId33" o:title=""/>
          </v:shape>
          <o:OLEObject Type="Embed" ProgID="Equation.3" ShapeID="_x0000_i1140" DrawAspect="Content" ObjectID="_1664218431" r:id="rId208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- уравнение сплошности).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</w:t>
      </w:r>
    </w:p>
    <w:p w:rsidR="009E6881" w:rsidRPr="009E6881" w:rsidRDefault="009E6881" w:rsidP="009E688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Из уравнения Навье-Стокса </w:t>
      </w:r>
      <w:r w:rsidRPr="009E6881">
        <w:rPr>
          <w:rFonts w:ascii="Times New Roman" w:eastAsia="MS Mincho" w:hAnsi="Times New Roman" w:cs="Times New Roman"/>
          <w:position w:val="-30"/>
          <w:sz w:val="24"/>
          <w:szCs w:val="24"/>
          <w:lang w:val="ru-RU" w:eastAsia="ja-JP"/>
        </w:rPr>
        <w:object w:dxaOrig="4000" w:dyaOrig="720">
          <v:shape id="_x0000_i1141" type="#_x0000_t75" style="width:135.75pt;height:24pt" o:ole="">
            <v:imagedata r:id="rId209" o:title=""/>
          </v:shape>
          <o:OLEObject Type="Embed" ProgID="Equation.3" ShapeID="_x0000_i1141" DrawAspect="Content" ObjectID="_1664218432" r:id="rId210"/>
        </w:object>
      </w:r>
      <w:r w:rsidRPr="009E6881">
        <w:rPr>
          <w:rFonts w:ascii="Times New Roman" w:eastAsia="MS Mincho" w:hAnsi="Times New Roman" w:cs="Times New Roman"/>
          <w:position w:val="-32"/>
          <w:sz w:val="24"/>
          <w:szCs w:val="24"/>
          <w:lang w:val="ru-RU" w:eastAsia="ja-JP"/>
        </w:rPr>
        <w:object w:dxaOrig="3580" w:dyaOrig="760">
          <v:shape id="_x0000_i1142" type="#_x0000_t75" style="width:133.5pt;height:27.75pt" o:ole="">
            <v:imagedata r:id="rId211" o:title=""/>
          </v:shape>
          <o:OLEObject Type="Embed" ProgID="Equation.3" ShapeID="_x0000_i1142" DrawAspect="Content" ObjectID="_1664218433" r:id="rId212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, используя гидромеханическое подобие, получите число Эйлера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1420" w:dyaOrig="360">
          <v:shape id="_x0000_i1143" type="#_x0000_t75" style="width:57pt;height:14.25pt" o:ole="">
            <v:imagedata r:id="rId213" o:title=""/>
          </v:shape>
          <o:OLEObject Type="Embed" ProgID="Equation.3" ShapeID="_x0000_i1143" DrawAspect="Content" ObjectID="_1664218434" r:id="rId214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и число Рейнольдса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1240" w:dyaOrig="340">
          <v:shape id="_x0000_i1144" type="#_x0000_t75" style="width:53.25pt;height:14.25pt" o:ole="">
            <v:imagedata r:id="rId215" o:title=""/>
          </v:shape>
          <o:OLEObject Type="Embed" ProgID="Equation.3" ShapeID="_x0000_i1144" DrawAspect="Content" ObjectID="_1664218435" r:id="rId216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. (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Условия подобия </w:t>
      </w:r>
      <w:r w:rsidRPr="009E6881">
        <w:rPr>
          <w:rFonts w:ascii="Times New Roman" w:eastAsia="MS Mincho" w:hAnsi="Times New Roman" w:cs="Times New Roman"/>
          <w:i/>
          <w:position w:val="-30"/>
          <w:sz w:val="24"/>
          <w:szCs w:val="24"/>
          <w:lang w:val="ru-RU" w:eastAsia="ja-JP"/>
        </w:rPr>
        <w:object w:dxaOrig="3080" w:dyaOrig="740">
          <v:shape id="_x0000_i1145" type="#_x0000_t75" style="width:153.75pt;height:36.75pt" o:ole="">
            <v:imagedata r:id="rId217" o:title=""/>
          </v:shape>
          <o:OLEObject Type="Embed" ProgID="Equation.3" ShapeID="_x0000_i1145" DrawAspect="Content" ObjectID="_1664218436" r:id="rId218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. Из условия </w:t>
      </w:r>
      <w:r w:rsidRPr="009E6881">
        <w:rPr>
          <w:rFonts w:ascii="Times New Roman" w:eastAsia="MS Mincho" w:hAnsi="Times New Roman" w:cs="Times New Roman"/>
          <w:i/>
          <w:position w:val="-30"/>
          <w:sz w:val="24"/>
          <w:szCs w:val="24"/>
          <w:lang w:val="ru-RU" w:eastAsia="ja-JP"/>
        </w:rPr>
        <w:object w:dxaOrig="1040" w:dyaOrig="740">
          <v:shape id="_x0000_i1146" type="#_x0000_t75" style="width:48pt;height:34.5pt" o:ole="">
            <v:imagedata r:id="rId219" o:title=""/>
          </v:shape>
          <o:OLEObject Type="Embed" ProgID="Equation.3" ShapeID="_x0000_i1146" DrawAspect="Content" ObjectID="_1664218437" r:id="rId220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получим индикатор подобия </w:t>
      </w:r>
      <w:r w:rsidRPr="009E6881">
        <w:rPr>
          <w:rFonts w:ascii="Times New Roman" w:eastAsia="MS Mincho" w:hAnsi="Times New Roman" w:cs="Times New Roman"/>
          <w:i/>
          <w:position w:val="-14"/>
          <w:sz w:val="24"/>
          <w:szCs w:val="24"/>
          <w:lang w:val="ru-RU" w:eastAsia="ja-JP"/>
        </w:rPr>
        <w:object w:dxaOrig="1180" w:dyaOrig="400">
          <v:shape id="_x0000_i1147" type="#_x0000_t75" style="width:51pt;height:17.25pt" o:ole="">
            <v:imagedata r:id="rId221" o:title=""/>
          </v:shape>
          <o:OLEObject Type="Embed" ProgID="Equation.3" ShapeID="_x0000_i1147" DrawAspect="Content" ObjectID="_1664218438" r:id="rId222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. Из этого индикатора выводится число Эйлера: </w:t>
      </w:r>
      <w:r w:rsidRPr="009E6881">
        <w:rPr>
          <w:rFonts w:ascii="Times New Roman" w:eastAsia="MS Mincho" w:hAnsi="Times New Roman" w:cs="Times New Roman"/>
          <w:i/>
          <w:position w:val="-10"/>
          <w:sz w:val="24"/>
          <w:szCs w:val="24"/>
          <w:lang w:val="ru-RU" w:eastAsia="ja-JP"/>
        </w:rPr>
        <w:object w:dxaOrig="1980" w:dyaOrig="360">
          <v:shape id="_x0000_i1148" type="#_x0000_t75" style="width:84pt;height:15pt" o:ole="">
            <v:imagedata r:id="rId223" o:title=""/>
          </v:shape>
          <o:OLEObject Type="Embed" ProgID="Equation.3" ShapeID="_x0000_i1148" DrawAspect="Content" ObjectID="_1664218439" r:id="rId224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. Пользуясь правилом замещения одноименных величин, представим число Эйлера в виде </w:t>
      </w:r>
      <w:r w:rsidRPr="009E6881">
        <w:rPr>
          <w:rFonts w:ascii="Times New Roman" w:eastAsia="MS Mincho" w:hAnsi="Times New Roman" w:cs="Times New Roman"/>
          <w:i/>
          <w:position w:val="-10"/>
          <w:sz w:val="24"/>
          <w:szCs w:val="24"/>
          <w:lang w:val="ru-RU" w:eastAsia="ja-JP"/>
        </w:rPr>
        <w:object w:dxaOrig="1400" w:dyaOrig="360">
          <v:shape id="_x0000_i1149" type="#_x0000_t75" style="width:59.25pt;height:15pt" o:ole="">
            <v:imagedata r:id="rId225" o:title=""/>
          </v:shape>
          <o:OLEObject Type="Embed" ProgID="Equation.3" ShapeID="_x0000_i1149" DrawAspect="Content" ObjectID="_1664218440" r:id="rId226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, где </w:t>
      </w:r>
      <w:r w:rsidRPr="009E6881">
        <w:rPr>
          <w:rFonts w:ascii="Times New Roman" w:eastAsia="MS Mincho" w:hAnsi="Times New Roman" w:cs="Times New Roman"/>
          <w:i/>
          <w:position w:val="-10"/>
          <w:sz w:val="24"/>
          <w:szCs w:val="24"/>
          <w:lang w:val="ru-RU" w:eastAsia="ja-JP"/>
        </w:rPr>
        <w:object w:dxaOrig="340" w:dyaOrig="320">
          <v:shape id="_x0000_i1150" type="#_x0000_t75" style="width:14.25pt;height:12.75pt" o:ole="">
            <v:imagedata r:id="rId227" o:title=""/>
          </v:shape>
          <o:OLEObject Type="Embed" ProgID="Equation.3" ShapeID="_x0000_i1150" DrawAspect="Content" ObjectID="_1664218441" r:id="rId228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- перепад давлений. Число Эйлера является мерой отношения перепада статических давлений (гидравлическое сопротивление) в потоке жидкости к динамическому давлению потока.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Из условия </w:t>
      </w:r>
      <w:r w:rsidRPr="009E6881">
        <w:rPr>
          <w:rFonts w:ascii="Times New Roman" w:eastAsia="MS Mincho" w:hAnsi="Times New Roman" w:cs="Times New Roman"/>
          <w:i/>
          <w:position w:val="-30"/>
          <w:sz w:val="24"/>
          <w:szCs w:val="24"/>
          <w:lang w:val="ru-RU" w:eastAsia="ja-JP"/>
        </w:rPr>
        <w:object w:dxaOrig="1219" w:dyaOrig="740">
          <v:shape id="_x0000_i1151" type="#_x0000_t75" style="width:57pt;height:34.5pt" o:ole="">
            <v:imagedata r:id="rId229" o:title=""/>
          </v:shape>
          <o:OLEObject Type="Embed" ProgID="Equation.3" ShapeID="_x0000_i1151" DrawAspect="Content" ObjectID="_1664218442" r:id="rId230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получим индикатор подобия </w:t>
      </w:r>
      <w:r w:rsidRPr="009E6881">
        <w:rPr>
          <w:rFonts w:ascii="Times New Roman" w:eastAsia="MS Mincho" w:hAnsi="Times New Roman" w:cs="Times New Roman"/>
          <w:i/>
          <w:position w:val="-14"/>
          <w:sz w:val="24"/>
          <w:szCs w:val="24"/>
          <w:lang w:val="ru-RU" w:eastAsia="ja-JP"/>
        </w:rPr>
        <w:object w:dxaOrig="1320" w:dyaOrig="380">
          <v:shape id="_x0000_i1152" type="#_x0000_t75" style="width:56.25pt;height:16.5pt" o:ole="">
            <v:imagedata r:id="rId231" o:title=""/>
          </v:shape>
          <o:OLEObject Type="Embed" ProgID="Equation.3" ShapeID="_x0000_i1152" DrawAspect="Content" ObjectID="_1664218443" r:id="rId232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. Из этого индикатора получим число Рейнольдса: </w:t>
      </w:r>
      <w:r w:rsidRPr="009E6881">
        <w:rPr>
          <w:rFonts w:ascii="Times New Roman" w:eastAsia="MS Mincho" w:hAnsi="Times New Roman" w:cs="Times New Roman"/>
          <w:i/>
          <w:position w:val="-10"/>
          <w:sz w:val="24"/>
          <w:szCs w:val="24"/>
          <w:lang w:val="ru-RU" w:eastAsia="ja-JP"/>
        </w:rPr>
        <w:object w:dxaOrig="1920" w:dyaOrig="340">
          <v:shape id="_x0000_i1153" type="#_x0000_t75" style="width:81pt;height:14.25pt" o:ole="">
            <v:imagedata r:id="rId233" o:title=""/>
          </v:shape>
          <o:OLEObject Type="Embed" ProgID="Equation.3" ShapeID="_x0000_i1153" DrawAspect="Content" ObjectID="_1664218444" r:id="rId234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. Так как </w:t>
      </w:r>
      <w:r w:rsidRPr="009E6881">
        <w:rPr>
          <w:rFonts w:ascii="Times New Roman" w:eastAsia="MS Mincho" w:hAnsi="Times New Roman" w:cs="Times New Roman"/>
          <w:i/>
          <w:position w:val="-10"/>
          <w:sz w:val="24"/>
          <w:szCs w:val="24"/>
          <w:lang w:val="ru-RU" w:eastAsia="ja-JP"/>
        </w:rPr>
        <w:object w:dxaOrig="880" w:dyaOrig="340">
          <v:shape id="_x0000_i1154" type="#_x0000_t75" style="width:36.75pt;height:14.25pt" o:ole="">
            <v:imagedata r:id="rId235" o:title=""/>
          </v:shape>
          <o:OLEObject Type="Embed" ProgID="Equation.3" ShapeID="_x0000_i1154" DrawAspect="Content" ObjectID="_1664218445" r:id="rId236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, где </w:t>
      </w:r>
      <w:r w:rsidRPr="009E6881">
        <w:rPr>
          <w:rFonts w:ascii="Times New Roman" w:eastAsia="MS Mincho" w:hAnsi="Times New Roman" w:cs="Times New Roman"/>
          <w:i/>
          <w:position w:val="-6"/>
          <w:sz w:val="24"/>
          <w:szCs w:val="24"/>
          <w:lang w:val="ru-RU" w:eastAsia="ja-JP"/>
        </w:rPr>
        <w:object w:dxaOrig="200" w:dyaOrig="220">
          <v:shape id="_x0000_i1155" type="#_x0000_t75" style="width:9.75pt;height:11.25pt" o:ole="">
            <v:imagedata r:id="rId237" o:title=""/>
          </v:shape>
          <o:OLEObject Type="Embed" ProgID="Equation.3" ShapeID="_x0000_i1155" DrawAspect="Content" ObjectID="_1664218446" r:id="rId238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- кинематическая вязкость, то число Рейнольдса может быть записано в виде </w:t>
      </w:r>
      <w:r w:rsidRPr="009E6881">
        <w:rPr>
          <w:rFonts w:ascii="Times New Roman" w:eastAsia="MS Mincho" w:hAnsi="Times New Roman" w:cs="Times New Roman"/>
          <w:i/>
          <w:position w:val="-10"/>
          <w:sz w:val="24"/>
          <w:szCs w:val="24"/>
          <w:lang w:val="ru-RU" w:eastAsia="ja-JP"/>
        </w:rPr>
        <w:object w:dxaOrig="999" w:dyaOrig="340">
          <v:shape id="_x0000_i1156" type="#_x0000_t75" style="width:42pt;height:14.25pt" o:ole="">
            <v:imagedata r:id="rId239" o:title=""/>
          </v:shape>
          <o:OLEObject Type="Embed" ProgID="Equation.3" ShapeID="_x0000_i1156" DrawAspect="Content" ObjectID="_1664218447" r:id="rId240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. Физический смысл числа </w:t>
      </w:r>
      <w:r w:rsidRPr="009E6881">
        <w:rPr>
          <w:rFonts w:ascii="Times New Roman" w:eastAsia="MS Mincho" w:hAnsi="Times New Roman" w:cs="Times New Roman"/>
          <w:i/>
          <w:position w:val="-6"/>
          <w:sz w:val="24"/>
          <w:szCs w:val="24"/>
          <w:lang w:val="ru-RU" w:eastAsia="ja-JP"/>
        </w:rPr>
        <w:object w:dxaOrig="340" w:dyaOrig="279">
          <v:shape id="_x0000_i1157" type="#_x0000_t75" style="width:14.25pt;height:11.25pt" o:ole="">
            <v:imagedata r:id="rId241" o:title=""/>
          </v:shape>
          <o:OLEObject Type="Embed" ProgID="Equation.3" ShapeID="_x0000_i1157" DrawAspect="Content" ObjectID="_1664218448" r:id="rId242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легко выяснить, написав его в виде </w:t>
      </w:r>
      <w:r w:rsidRPr="009E6881">
        <w:rPr>
          <w:rFonts w:ascii="Times New Roman" w:eastAsia="MS Mincho" w:hAnsi="Times New Roman" w:cs="Times New Roman"/>
          <w:i/>
          <w:position w:val="-10"/>
          <w:sz w:val="24"/>
          <w:szCs w:val="24"/>
          <w:lang w:val="ru-RU" w:eastAsia="ja-JP"/>
        </w:rPr>
        <w:object w:dxaOrig="1740" w:dyaOrig="360">
          <v:shape id="_x0000_i1158" type="#_x0000_t75" style="width:74.25pt;height:15pt" o:ole="">
            <v:imagedata r:id="rId243" o:title=""/>
          </v:shape>
          <o:OLEObject Type="Embed" ProgID="Equation.3" ShapeID="_x0000_i1158" DrawAspect="Content" ObjectID="_1664218449" r:id="rId244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. Критерий Рейнольдса является мерой отношения динамического давления, к давлению силы вязкого трения.)</w:t>
      </w:r>
    </w:p>
    <w:p w:rsidR="009E6881" w:rsidRPr="009E6881" w:rsidRDefault="009E6881" w:rsidP="009E688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Из уравнений </w:t>
      </w:r>
      <w:r w:rsidRPr="009E6881">
        <w:rPr>
          <w:rFonts w:ascii="Times New Roman" w:eastAsia="MS Mincho" w:hAnsi="Times New Roman" w:cs="Times New Roman"/>
          <w:position w:val="-24"/>
          <w:sz w:val="24"/>
          <w:szCs w:val="24"/>
          <w:lang w:val="ru-RU" w:eastAsia="ja-JP"/>
        </w:rPr>
        <w:object w:dxaOrig="1880" w:dyaOrig="660">
          <v:shape id="_x0000_i1159" type="#_x0000_t75" style="width:77.25pt;height:27pt" o:ole="">
            <v:imagedata r:id="rId245" o:title=""/>
          </v:shape>
          <o:OLEObject Type="Embed" ProgID="Equation.3" ShapeID="_x0000_i1159" DrawAspect="Content" ObjectID="_1664218450" r:id="rId246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,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1520" w:dyaOrig="340">
          <v:shape id="_x0000_i1160" type="#_x0000_t75" style="width:64.5pt;height:14.25pt" o:ole="">
            <v:imagedata r:id="rId247" o:title=""/>
          </v:shape>
          <o:OLEObject Type="Embed" ProgID="Equation.3" ShapeID="_x0000_i1160" DrawAspect="Content" ObjectID="_1664218451" r:id="rId248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, используя тепловое подобие, получите  число Фурье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1140" w:dyaOrig="360">
          <v:shape id="_x0000_i1161" type="#_x0000_t75" style="width:48.75pt;height:15pt" o:ole="">
            <v:imagedata r:id="rId35" o:title=""/>
          </v:shape>
          <o:OLEObject Type="Embed" ProgID="Equation.3" ShapeID="_x0000_i1161" DrawAspect="Content" ObjectID="_1664218452" r:id="rId249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, число Пекле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1040" w:dyaOrig="340">
          <v:shape id="_x0000_i1162" type="#_x0000_t75" style="width:43.5pt;height:14.25pt" o:ole="">
            <v:imagedata r:id="rId250" o:title=""/>
          </v:shape>
          <o:OLEObject Type="Embed" ProgID="Equation.3" ShapeID="_x0000_i1162" DrawAspect="Content" ObjectID="_1664218453" r:id="rId251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и число Нуссельта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1080" w:dyaOrig="340">
          <v:shape id="_x0000_i1163" type="#_x0000_t75" style="width:45pt;height:14.25pt" o:ole="">
            <v:imagedata r:id="rId37" o:title=""/>
          </v:shape>
          <o:OLEObject Type="Embed" ProgID="Equation.3" ShapeID="_x0000_i1163" DrawAspect="Content" ObjectID="_1664218454" r:id="rId252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. (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Условия подобия </w:t>
      </w:r>
      <w:r w:rsidRPr="009E6881">
        <w:rPr>
          <w:rFonts w:ascii="Times New Roman" w:eastAsia="MS Mincho" w:hAnsi="Times New Roman" w:cs="Times New Roman"/>
          <w:i/>
          <w:position w:val="-30"/>
          <w:sz w:val="24"/>
          <w:szCs w:val="24"/>
          <w:lang w:val="ru-RU" w:eastAsia="ja-JP"/>
        </w:rPr>
        <w:object w:dxaOrig="1700" w:dyaOrig="680">
          <v:shape id="_x0000_i1164" type="#_x0000_t75" style="width:78pt;height:31.5pt" o:ole="">
            <v:imagedata r:id="rId253" o:title=""/>
          </v:shape>
          <o:OLEObject Type="Embed" ProgID="Equation.3" ShapeID="_x0000_i1164" DrawAspect="Content" ObjectID="_1664218455" r:id="rId254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, </w:t>
      </w:r>
      <w:r w:rsidRPr="009E6881">
        <w:rPr>
          <w:rFonts w:ascii="Times New Roman" w:eastAsia="MS Mincho" w:hAnsi="Times New Roman" w:cs="Times New Roman"/>
          <w:i/>
          <w:position w:val="-30"/>
          <w:sz w:val="24"/>
          <w:szCs w:val="24"/>
          <w:lang w:val="ru-RU" w:eastAsia="ja-JP"/>
        </w:rPr>
        <w:object w:dxaOrig="1180" w:dyaOrig="680">
          <v:shape id="_x0000_i1165" type="#_x0000_t75" style="width:54pt;height:31.5pt" o:ole="">
            <v:imagedata r:id="rId255" o:title=""/>
          </v:shape>
          <o:OLEObject Type="Embed" ProgID="Equation.3" ShapeID="_x0000_i1165" DrawAspect="Content" ObjectID="_1664218456" r:id="rId256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. Из условия </w:t>
      </w:r>
      <w:r w:rsidRPr="009E6881">
        <w:rPr>
          <w:rFonts w:ascii="Times New Roman" w:eastAsia="MS Mincho" w:hAnsi="Times New Roman" w:cs="Times New Roman"/>
          <w:i/>
          <w:position w:val="-30"/>
          <w:sz w:val="24"/>
          <w:szCs w:val="24"/>
          <w:lang w:val="ru-RU" w:eastAsia="ja-JP"/>
        </w:rPr>
        <w:object w:dxaOrig="1020" w:dyaOrig="680">
          <v:shape id="_x0000_i1166" type="#_x0000_t75" style="width:46.5pt;height:31.5pt" o:ole="">
            <v:imagedata r:id="rId257" o:title=""/>
          </v:shape>
          <o:OLEObject Type="Embed" ProgID="Equation.3" ShapeID="_x0000_i1166" DrawAspect="Content" ObjectID="_1664218457" r:id="rId258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получим индикатор подобия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1140" w:dyaOrig="380">
          <v:shape id="_x0000_i1167" type="#_x0000_t75" style="width:48.75pt;height:16.5pt" o:ole="">
            <v:imagedata r:id="rId259" o:title=""/>
          </v:shape>
          <o:OLEObject Type="Embed" ProgID="Equation.3" ShapeID="_x0000_i1167" DrawAspect="Content" ObjectID="_1664218458" r:id="rId260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. Этому индикатору соответствует число Фурье: </w:t>
      </w:r>
      <w:r w:rsidRPr="009E6881">
        <w:rPr>
          <w:rFonts w:ascii="Times New Roman" w:eastAsia="MS Mincho" w:hAnsi="Times New Roman" w:cs="Times New Roman"/>
          <w:i/>
          <w:position w:val="-10"/>
          <w:sz w:val="24"/>
          <w:szCs w:val="24"/>
          <w:lang w:val="ru-RU" w:eastAsia="ja-JP"/>
        </w:rPr>
        <w:object w:dxaOrig="1780" w:dyaOrig="360">
          <v:shape id="_x0000_i1168" type="#_x0000_t75" style="width:75.75pt;height:15pt" o:ole="">
            <v:imagedata r:id="rId261" o:title=""/>
          </v:shape>
          <o:OLEObject Type="Embed" ProgID="Equation.3" ShapeID="_x0000_i1168" DrawAspect="Content" ObjectID="_1664218459" r:id="rId262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, который характеризует нестационарность тепловых процессов. Число Фурье является безразмерным временем и выражает определенное соответствие между темпом изменения условий в окружающей среде и темпом перестройки температурного поля внутри тела. Из условия </w:t>
      </w:r>
      <w:r w:rsidRPr="009E6881">
        <w:rPr>
          <w:rFonts w:ascii="Times New Roman" w:eastAsia="MS Mincho" w:hAnsi="Times New Roman" w:cs="Times New Roman"/>
          <w:i/>
          <w:position w:val="-30"/>
          <w:sz w:val="24"/>
          <w:szCs w:val="24"/>
          <w:lang w:val="ru-RU" w:eastAsia="ja-JP"/>
        </w:rPr>
        <w:object w:dxaOrig="1200" w:dyaOrig="680">
          <v:shape id="_x0000_i1169" type="#_x0000_t75" style="width:54.75pt;height:31.5pt" o:ole="">
            <v:imagedata r:id="rId263" o:title=""/>
          </v:shape>
          <o:OLEObject Type="Embed" ProgID="Equation.3" ShapeID="_x0000_i1169" DrawAspect="Content" ObjectID="_1664218460" r:id="rId264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получим индикатор подобия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1100" w:dyaOrig="360">
          <v:shape id="_x0000_i1170" type="#_x0000_t75" style="width:46.5pt;height:15pt" o:ole="">
            <v:imagedata r:id="rId265" o:title=""/>
          </v:shape>
          <o:OLEObject Type="Embed" ProgID="Equation.3" ShapeID="_x0000_i1170" DrawAspect="Content" ObjectID="_1664218461" r:id="rId266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. Из этого индикатора выводится число Пекле: </w:t>
      </w:r>
      <w:r w:rsidRPr="009E6881">
        <w:rPr>
          <w:rFonts w:ascii="Times New Roman" w:eastAsia="MS Mincho" w:hAnsi="Times New Roman" w:cs="Times New Roman"/>
          <w:i/>
          <w:position w:val="-10"/>
          <w:sz w:val="24"/>
          <w:szCs w:val="24"/>
          <w:lang w:val="ru-RU" w:eastAsia="ja-JP"/>
        </w:rPr>
        <w:object w:dxaOrig="1700" w:dyaOrig="340">
          <v:shape id="_x0000_i1171" type="#_x0000_t75" style="width:71.25pt;height:14.25pt" o:ole="">
            <v:imagedata r:id="rId267" o:title=""/>
          </v:shape>
          <o:OLEObject Type="Embed" ProgID="Equation.3" ShapeID="_x0000_i1171" DrawAspect="Content" ObjectID="_1664218462" r:id="rId268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. Число Пекле - критерий подобия температурных полей. В этот критерий не входит температура, но входит скорость. Следовательно, число Пекле, как и число Рейнольдса, характеризует кинематическую обстановку процесса. Для теплового подобия скоростные поля должны удовлетворять не только тому требованию, которое вытекает из условия </w:t>
      </w:r>
      <w:r w:rsidRPr="009E6881">
        <w:rPr>
          <w:rFonts w:ascii="Times New Roman" w:eastAsia="MS Mincho" w:hAnsi="Times New Roman" w:cs="Times New Roman"/>
          <w:i/>
          <w:position w:val="-6"/>
          <w:sz w:val="24"/>
          <w:szCs w:val="24"/>
          <w:lang w:val="ru-RU" w:eastAsia="ja-JP"/>
        </w:rPr>
        <w:object w:dxaOrig="1060" w:dyaOrig="279">
          <v:shape id="_x0000_i1172" type="#_x0000_t75" style="width:42pt;height:11.25pt" o:ole="">
            <v:imagedata r:id="rId269" o:title=""/>
          </v:shape>
          <o:OLEObject Type="Embed" ProgID="Equation.3" ShapeID="_x0000_i1172" DrawAspect="Content" ObjectID="_1664218463" r:id="rId270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, но и дополнительному требованию </w:t>
      </w:r>
      <w:r w:rsidRPr="009E6881">
        <w:rPr>
          <w:rFonts w:ascii="Times New Roman" w:eastAsia="MS Mincho" w:hAnsi="Times New Roman" w:cs="Times New Roman"/>
          <w:i/>
          <w:position w:val="-6"/>
          <w:sz w:val="24"/>
          <w:szCs w:val="24"/>
          <w:lang w:val="ru-RU" w:eastAsia="ja-JP"/>
        </w:rPr>
        <w:object w:dxaOrig="1040" w:dyaOrig="279">
          <v:shape id="_x0000_i1173" type="#_x0000_t75" style="width:42pt;height:11.25pt" o:ole="">
            <v:imagedata r:id="rId271" o:title=""/>
          </v:shape>
          <o:OLEObject Type="Embed" ProgID="Equation.3" ShapeID="_x0000_i1173" DrawAspect="Content" ObjectID="_1664218464" r:id="rId272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. Из условия </w:t>
      </w:r>
      <w:r w:rsidRPr="009E6881">
        <w:rPr>
          <w:rFonts w:ascii="Times New Roman" w:eastAsia="MS Mincho" w:hAnsi="Times New Roman" w:cs="Times New Roman"/>
          <w:i/>
          <w:position w:val="-30"/>
          <w:sz w:val="24"/>
          <w:szCs w:val="24"/>
          <w:lang w:val="ru-RU" w:eastAsia="ja-JP"/>
        </w:rPr>
        <w:object w:dxaOrig="1160" w:dyaOrig="680">
          <v:shape id="_x0000_i1174" type="#_x0000_t75" style="width:53.25pt;height:31.5pt" o:ole="">
            <v:imagedata r:id="rId273" o:title=""/>
          </v:shape>
          <o:OLEObject Type="Embed" ProgID="Equation.3" ShapeID="_x0000_i1174" DrawAspect="Content" ObjectID="_1664218465" r:id="rId274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получим индикатор подобия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1140" w:dyaOrig="360">
          <v:shape id="_x0000_i1175" type="#_x0000_t75" style="width:48.75pt;height:15pt" o:ole="">
            <v:imagedata r:id="rId275" o:title=""/>
          </v:shape>
          <o:OLEObject Type="Embed" ProgID="Equation.3" ShapeID="_x0000_i1175" DrawAspect="Content" ObjectID="_1664218466" r:id="rId276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и соответствующее число Нуссельта </w:t>
      </w:r>
      <w:r w:rsidRPr="009E6881">
        <w:rPr>
          <w:rFonts w:ascii="Times New Roman" w:eastAsia="MS Mincho" w:hAnsi="Times New Roman" w:cs="Times New Roman"/>
          <w:i/>
          <w:position w:val="-10"/>
          <w:sz w:val="24"/>
          <w:szCs w:val="24"/>
          <w:lang w:val="ru-RU" w:eastAsia="ja-JP"/>
        </w:rPr>
        <w:object w:dxaOrig="1080" w:dyaOrig="340">
          <v:shape id="_x0000_i1176" type="#_x0000_t75" style="width:45pt;height:14.25pt" o:ole="">
            <v:imagedata r:id="rId37" o:title=""/>
          </v:shape>
          <o:OLEObject Type="Embed" ProgID="Equation.3" ShapeID="_x0000_i1176" DrawAspect="Content" ObjectID="_1664218467" r:id="rId277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.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lastRenderedPageBreak/>
        <w:t xml:space="preserve">Число Нуссельта представляет собой безразмерный коэффициент теплоотдачи. Оно характеризует интенсивность теплообмена на границе твердое тело - жидкость. Число Нуссельта является определяемым, так как в него входит искомый коэффициент теплоотдачи </w:t>
      </w:r>
      <w:r w:rsidRPr="009E6881">
        <w:rPr>
          <w:rFonts w:ascii="Times New Roman" w:eastAsia="MS Mincho" w:hAnsi="Times New Roman" w:cs="Times New Roman"/>
          <w:i/>
          <w:position w:val="-6"/>
          <w:sz w:val="24"/>
          <w:szCs w:val="24"/>
          <w:lang w:val="ru-RU" w:eastAsia="ja-JP"/>
        </w:rPr>
        <w:object w:dxaOrig="240" w:dyaOrig="220">
          <v:shape id="_x0000_i1177" type="#_x0000_t75" style="width:12pt;height:11.25pt" o:ole="">
            <v:imagedata r:id="rId278" o:title=""/>
          </v:shape>
          <o:OLEObject Type="Embed" ProgID="Equation.3" ShapeID="_x0000_i1177" DrawAspect="Content" ObjectID="_1664218468" r:id="rId279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(не входящий в условие однозначности).)</w:t>
      </w:r>
    </w:p>
    <w:p w:rsidR="009E6881" w:rsidRPr="009E6881" w:rsidRDefault="009E6881" w:rsidP="009E688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Вычислить плотность теплового потока через плоскую однородную стенку, толщина которой значительно меньше ширины и высоты, если стенка выполнена из бетона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20" w:dyaOrig="279">
          <v:shape id="_x0000_i1178" type="#_x0000_t75" style="width:11.25pt;height:14.25pt" o:ole="">
            <v:imagedata r:id="rId55" o:title=""/>
          </v:shape>
          <o:OLEObject Type="Embed" ProgID="Equation.3" ShapeID="_x0000_i1178" DrawAspect="Content" ObjectID="_1664218469" r:id="rId280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=1,1 Вт/(м·К). Толщина стенки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20" w:dyaOrig="279">
          <v:shape id="_x0000_i1179" type="#_x0000_t75" style="width:11.25pt;height:14.25pt" o:ole="">
            <v:imagedata r:id="rId57" o:title=""/>
          </v:shape>
          <o:OLEObject Type="Embed" ProgID="Equation.3" ShapeID="_x0000_i1179" DrawAspect="Content" ObjectID="_1664218470" r:id="rId281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=50 мм. Температуры на поверхностях стенки поддерживаются постоянными: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360" w:dyaOrig="360">
          <v:shape id="_x0000_i1180" type="#_x0000_t75" style="width:18pt;height:18pt" o:ole="">
            <v:imagedata r:id="rId59" o:title=""/>
          </v:shape>
          <o:OLEObject Type="Embed" ProgID="Equation.3" ShapeID="_x0000_i1180" DrawAspect="Content" ObjectID="_1664218471" r:id="rId282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=100°С и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400" w:dyaOrig="360">
          <v:shape id="_x0000_i1181" type="#_x0000_t75" style="width:20.25pt;height:18pt" o:ole="">
            <v:imagedata r:id="rId61" o:title=""/>
          </v:shape>
          <o:OLEObject Type="Embed" ProgID="Equation.3" ShapeID="_x0000_i1181" DrawAspect="Content" ObjectID="_1664218472" r:id="rId283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 90°С.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Решение: </w:t>
      </w:r>
      <w:r w:rsidRPr="009E6881">
        <w:rPr>
          <w:rFonts w:ascii="Times New Roman" w:eastAsia="MS Mincho" w:hAnsi="Times New Roman" w:cs="Times New Roman"/>
          <w:i/>
          <w:position w:val="-24"/>
          <w:sz w:val="24"/>
          <w:szCs w:val="24"/>
          <w:lang w:val="ru-RU" w:eastAsia="ja-JP"/>
        </w:rPr>
        <w:object w:dxaOrig="1520" w:dyaOrig="620">
          <v:shape id="_x0000_i1182" type="#_x0000_t75" style="width:69.75pt;height:27.75pt" o:ole="">
            <v:imagedata r:id="rId63" o:title=""/>
          </v:shape>
          <o:OLEObject Type="Embed" ProgID="Equation.3" ShapeID="_x0000_i1182" DrawAspect="Content" ObjectID="_1664218473" r:id="rId284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 Ответ: </w:t>
      </w:r>
      <w:r w:rsidRPr="009E6881">
        <w:rPr>
          <w:rFonts w:ascii="Times New Roman" w:eastAsia="MS Mincho" w:hAnsi="Times New Roman" w:cs="Times New Roman"/>
          <w:i/>
          <w:position w:val="-10"/>
          <w:sz w:val="24"/>
          <w:szCs w:val="24"/>
          <w:lang w:val="ru-RU" w:eastAsia="ja-JP"/>
        </w:rPr>
        <w:object w:dxaOrig="200" w:dyaOrig="260">
          <v:shape id="_x0000_i1183" type="#_x0000_t75" style="width:9.75pt;height:12.75pt" o:ole="">
            <v:imagedata r:id="rId65" o:title=""/>
          </v:shape>
          <o:OLEObject Type="Embed" ProgID="Equation.3" ShapeID="_x0000_i1183" DrawAspect="Content" ObjectID="_1664218474" r:id="rId285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=220 Вт/м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.</w:t>
      </w:r>
    </w:p>
    <w:p w:rsidR="009E6881" w:rsidRPr="009E6881" w:rsidRDefault="009E6881" w:rsidP="009E688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Плоскую поверхность необходимо изолировать так, чтобы потери теплоты с единицы поверхности в единицу времени не превышали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200" w:dyaOrig="260">
          <v:shape id="_x0000_i1184" type="#_x0000_t75" style="width:9.75pt;height:12.75pt" o:ole="">
            <v:imagedata r:id="rId65" o:title=""/>
          </v:shape>
          <o:OLEObject Type="Embed" ProgID="Equation.3" ShapeID="_x0000_i1184" DrawAspect="Content" ObjectID="_1664218475" r:id="rId286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=450 Вт/м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. Температура поверхности под изоляцией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360" w:dyaOrig="360">
          <v:shape id="_x0000_i1185" type="#_x0000_t75" style="width:18pt;height:18pt" o:ole="">
            <v:imagedata r:id="rId59" o:title=""/>
          </v:shape>
          <o:OLEObject Type="Embed" ProgID="Equation.3" ShapeID="_x0000_i1185" DrawAspect="Content" ObjectID="_1664218476" r:id="rId287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=450°С, температура внешней поверхности изоляции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400" w:dyaOrig="360">
          <v:shape id="_x0000_i1186" type="#_x0000_t75" style="width:20.25pt;height:18pt" o:ole="">
            <v:imagedata r:id="rId61" o:title=""/>
          </v:shape>
          <o:OLEObject Type="Embed" ProgID="Equation.3" ShapeID="_x0000_i1186" DrawAspect="Content" ObjectID="_1664218477" r:id="rId288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=50°С. Определить толщину изоляции для случая, если изоляция выполнена из асботермита, для которого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20" w:dyaOrig="279">
          <v:shape id="_x0000_i1187" type="#_x0000_t75" style="width:11.25pt;height:14.25pt" o:ole="">
            <v:imagedata r:id="rId55" o:title=""/>
          </v:shape>
          <o:OLEObject Type="Embed" ProgID="Equation.3" ShapeID="_x0000_i1187" DrawAspect="Content" ObjectID="_1664218478" r:id="rId289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=0,109+0,000146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139" w:dyaOrig="240">
          <v:shape id="_x0000_i1188" type="#_x0000_t75" style="width:6.75pt;height:12pt" o:ole="">
            <v:imagedata r:id="rId75" o:title=""/>
          </v:shape>
          <o:OLEObject Type="Embed" ProgID="Equation.3" ShapeID="_x0000_i1188" DrawAspect="Content" ObjectID="_1664218479" r:id="rId290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.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Ответ: </w:t>
      </w:r>
      <w:r w:rsidRPr="009E6881">
        <w:rPr>
          <w:rFonts w:ascii="Times New Roman" w:eastAsia="MS Mincho" w:hAnsi="Times New Roman" w:cs="Times New Roman"/>
          <w:i/>
          <w:position w:val="-6"/>
          <w:sz w:val="24"/>
          <w:szCs w:val="24"/>
          <w:lang w:val="ru-RU" w:eastAsia="ja-JP"/>
        </w:rPr>
        <w:object w:dxaOrig="220" w:dyaOrig="279">
          <v:shape id="_x0000_i1189" type="#_x0000_t75" style="width:11.25pt;height:14.25pt" o:ole="">
            <v:imagedata r:id="rId291" o:title=""/>
          </v:shape>
          <o:OLEObject Type="Embed" ProgID="Equation.3" ShapeID="_x0000_i1189" DrawAspect="Content" ObjectID="_1664218480" r:id="rId292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=130 мм. Решение: </w:t>
      </w:r>
      <w:r w:rsidRPr="009E6881">
        <w:rPr>
          <w:rFonts w:ascii="Times New Roman" w:eastAsia="MS Mincho" w:hAnsi="Times New Roman" w:cs="Times New Roman"/>
          <w:i/>
          <w:position w:val="-28"/>
          <w:sz w:val="24"/>
          <w:szCs w:val="24"/>
          <w:lang w:val="ru-RU" w:eastAsia="ja-JP"/>
        </w:rPr>
        <w:object w:dxaOrig="1660" w:dyaOrig="660">
          <v:shape id="_x0000_i1190" type="#_x0000_t75" style="width:75.75pt;height:30pt" o:ole="">
            <v:imagedata r:id="rId293" o:title=""/>
          </v:shape>
          <o:OLEObject Type="Embed" ProgID="Equation.3" ShapeID="_x0000_i1190" DrawAspect="Content" ObjectID="_1664218481" r:id="rId294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, где </w:t>
      </w:r>
      <w:r w:rsidRPr="009E6881">
        <w:rPr>
          <w:rFonts w:ascii="Times New Roman" w:eastAsia="MS Mincho" w:hAnsi="Times New Roman" w:cs="Times New Roman"/>
          <w:i/>
          <w:position w:val="-24"/>
          <w:sz w:val="24"/>
          <w:szCs w:val="24"/>
          <w:lang w:val="ru-RU" w:eastAsia="ja-JP"/>
        </w:rPr>
        <w:object w:dxaOrig="2380" w:dyaOrig="620">
          <v:shape id="_x0000_i1191" type="#_x0000_t75" style="width:108.75pt;height:27.75pt" o:ole="">
            <v:imagedata r:id="rId295" o:title=""/>
          </v:shape>
          <o:OLEObject Type="Embed" ProgID="Equation.3" ShapeID="_x0000_i1191" DrawAspect="Content" ObjectID="_1664218482" r:id="rId296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. Сравнивая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1380" w:dyaOrig="360">
          <v:shape id="_x0000_i1192" type="#_x0000_t75" style="width:57.75pt;height:15pt" o:ole="">
            <v:imagedata r:id="rId67" o:title=""/>
          </v:shape>
          <o:OLEObject Type="Embed" ProgID="Equation.3" ShapeID="_x0000_i1192" DrawAspect="Content" ObjectID="_1664218483" r:id="rId297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и формулы для </w:t>
      </w:r>
      <w:r w:rsidRPr="009E6881">
        <w:rPr>
          <w:rFonts w:ascii="Times New Roman" w:eastAsia="MS Mincho" w:hAnsi="Times New Roman" w:cs="Times New Roman"/>
          <w:i/>
          <w:position w:val="-6"/>
          <w:sz w:val="24"/>
          <w:szCs w:val="24"/>
          <w:lang w:val="ru-RU" w:eastAsia="ja-JP"/>
        </w:rPr>
        <w:object w:dxaOrig="220" w:dyaOrig="279">
          <v:shape id="_x0000_i1193" type="#_x0000_t75" style="width:11.25pt;height:14.25pt" o:ole="">
            <v:imagedata r:id="rId55" o:title=""/>
          </v:shape>
          <o:OLEObject Type="Embed" ProgID="Equation.3" ShapeID="_x0000_i1193" DrawAspect="Content" ObjectID="_1664218484" r:id="rId298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каждого материала, имеем значения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279" w:dyaOrig="360">
          <v:shape id="_x0000_i1194" type="#_x0000_t75" style="width:14.25pt;height:18pt" o:ole="">
            <v:imagedata r:id="rId299" o:title=""/>
          </v:shape>
          <o:OLEObject Type="Embed" ProgID="Equation.3" ShapeID="_x0000_i1194" DrawAspect="Content" ObjectID="_1664218485" r:id="rId300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и </w:t>
      </w:r>
      <w:r w:rsidRPr="009E6881">
        <w:rPr>
          <w:rFonts w:ascii="Times New Roman" w:eastAsia="MS Mincho" w:hAnsi="Times New Roman" w:cs="Times New Roman"/>
          <w:i/>
          <w:position w:val="-10"/>
          <w:sz w:val="24"/>
          <w:szCs w:val="24"/>
          <w:lang w:val="ru-RU" w:eastAsia="ja-JP"/>
        </w:rPr>
        <w:object w:dxaOrig="240" w:dyaOrig="320">
          <v:shape id="_x0000_i1195" type="#_x0000_t75" style="width:12pt;height:15.75pt" o:ole="">
            <v:imagedata r:id="rId301" o:title=""/>
          </v:shape>
          <o:OLEObject Type="Embed" ProgID="Equation.3" ShapeID="_x0000_i1195" DrawAspect="Content" ObjectID="_1664218486" r:id="rId302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. </w:t>
      </w:r>
    </w:p>
    <w:p w:rsidR="009E6881" w:rsidRPr="009E6881" w:rsidRDefault="009E6881" w:rsidP="009E688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Определить термический коэффициент сопротивления кирпичной стены помещения толщиной в два кирпича (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20" w:dyaOrig="279">
          <v:shape id="_x0000_i1196" type="#_x0000_t75" style="width:11.25pt;height:14.25pt" o:ole="">
            <v:imagedata r:id="rId79" o:title=""/>
          </v:shape>
          <o:OLEObject Type="Embed" ProgID="Equation.3" ShapeID="_x0000_i1196" DrawAspect="Content" ObjectID="_1664218487" r:id="rId303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=510 мм) с коэффициентом теплопроводности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20" w:dyaOrig="279">
          <v:shape id="_x0000_i1197" type="#_x0000_t75" style="width:11.25pt;height:14.25pt" o:ole="">
            <v:imagedata r:id="rId55" o:title=""/>
          </v:shape>
          <o:OLEObject Type="Embed" ProgID="Equation.3" ShapeID="_x0000_i1197" DrawAspect="Content" ObjectID="_1664218488" r:id="rId304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=0,8 Вт/(м·°С). Коэффициент теплоотдачи к внутренней поверхности стенки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279" w:dyaOrig="340">
          <v:shape id="_x0000_i1198" type="#_x0000_t75" style="width:14.25pt;height:17.25pt" o:ole="">
            <v:imagedata r:id="rId82" o:title=""/>
          </v:shape>
          <o:OLEObject Type="Embed" ProgID="Equation.3" ShapeID="_x0000_i1198" DrawAspect="Content" ObjectID="_1664218489" r:id="rId305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=7,5 Вт/(м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·°С); коэффициент теплоотдачи от наружной поверхности стены, обдуваемой ветром,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300" w:dyaOrig="340">
          <v:shape id="_x0000_i1199" type="#_x0000_t75" style="width:15pt;height:17.25pt" o:ole="">
            <v:imagedata r:id="rId84" o:title=""/>
          </v:shape>
          <o:OLEObject Type="Embed" ProgID="Equation.3" ShapeID="_x0000_i1199" DrawAspect="Content" ObjectID="_1664218490" r:id="rId306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=20 Вт/(м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°С).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Ответ: </w:t>
      </w:r>
      <w:r w:rsidRPr="009E6881">
        <w:rPr>
          <w:rFonts w:ascii="Times New Roman" w:eastAsia="MS Mincho" w:hAnsi="Times New Roman" w:cs="Times New Roman"/>
          <w:i/>
          <w:position w:val="-4"/>
          <w:sz w:val="24"/>
          <w:szCs w:val="24"/>
          <w:lang w:val="ru-RU" w:eastAsia="ja-JP"/>
        </w:rPr>
        <w:object w:dxaOrig="420" w:dyaOrig="260">
          <v:shape id="_x0000_i1200" type="#_x0000_t75" style="width:21pt;height:12.75pt" o:ole="">
            <v:imagedata r:id="rId86" o:title=""/>
          </v:shape>
          <o:OLEObject Type="Embed" ProgID="Equation.3" ShapeID="_x0000_i1200" DrawAspect="Content" ObjectID="_1664218491" r:id="rId307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1,22. Решение: термический коэффициент сопротивления по формуле: </w:t>
      </w:r>
      <w:r w:rsidRPr="009E6881">
        <w:rPr>
          <w:rFonts w:ascii="Times New Roman" w:eastAsia="MS Mincho" w:hAnsi="Times New Roman" w:cs="Times New Roman"/>
          <w:i/>
          <w:position w:val="-30"/>
          <w:sz w:val="24"/>
          <w:szCs w:val="24"/>
          <w:lang w:val="ru-RU" w:eastAsia="ja-JP"/>
        </w:rPr>
        <w:object w:dxaOrig="2140" w:dyaOrig="680">
          <v:shape id="_x0000_i1201" type="#_x0000_t75" style="width:81pt;height:26.25pt" o:ole="">
            <v:imagedata r:id="rId88" o:title=""/>
          </v:shape>
          <o:OLEObject Type="Embed" ProgID="Equation.3" ShapeID="_x0000_i1201" DrawAspect="Content" ObjectID="_1664218492" r:id="rId308"/>
        </w:object>
      </w:r>
      <w:r w:rsidRPr="009E6881">
        <w:rPr>
          <w:rFonts w:ascii="Times New Roman" w:eastAsia="MS Mincho" w:hAnsi="Times New Roman" w:cs="Times New Roman"/>
          <w:i/>
          <w:position w:val="-30"/>
          <w:sz w:val="24"/>
          <w:szCs w:val="24"/>
          <w:lang w:val="ru-RU" w:eastAsia="ja-JP"/>
        </w:rPr>
        <w:object w:dxaOrig="2560" w:dyaOrig="680">
          <v:shape id="_x0000_i1202" type="#_x0000_t75" style="width:93.75pt;height:25.5pt" o:ole="">
            <v:imagedata r:id="rId90" o:title=""/>
          </v:shape>
          <o:OLEObject Type="Embed" ProgID="Equation.3" ShapeID="_x0000_i1202" DrawAspect="Content" ObjectID="_1664218493" r:id="rId309"/>
        </w:object>
      </w:r>
      <w:r w:rsidRPr="009E6881">
        <w:rPr>
          <w:rFonts w:ascii="Times New Roman" w:eastAsia="MS Mincho" w:hAnsi="Times New Roman" w:cs="Times New Roman"/>
          <w:i/>
          <w:position w:val="-28"/>
          <w:sz w:val="24"/>
          <w:szCs w:val="24"/>
          <w:lang w:val="ru-RU" w:eastAsia="ja-JP"/>
        </w:rPr>
        <w:object w:dxaOrig="3060" w:dyaOrig="660">
          <v:shape id="_x0000_i1203" type="#_x0000_t75" style="width:112.5pt;height:24pt" o:ole="">
            <v:imagedata r:id="rId92" o:title=""/>
          </v:shape>
          <o:OLEObject Type="Embed" ProgID="Equation.3" ShapeID="_x0000_i1203" DrawAspect="Content" ObjectID="_1664218494" r:id="rId310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. </w:t>
      </w:r>
    </w:p>
    <w:p w:rsidR="009E6881" w:rsidRPr="009E6881" w:rsidRDefault="009E6881" w:rsidP="009E688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Пользуясь номограммами Будрина, выполните следующие расчеты:</w:t>
      </w:r>
    </w:p>
    <w:p w:rsidR="009E6881" w:rsidRPr="009E6881" w:rsidRDefault="009E6881" w:rsidP="009E68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1) при заданном числе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360" w:dyaOrig="279">
          <v:shape id="_x0000_i1204" type="#_x0000_t75" style="width:18pt;height:14.25pt" o:ole="">
            <v:imagedata r:id="rId94" o:title=""/>
          </v:shape>
          <o:OLEObject Type="Embed" ProgID="Equation.3" ShapeID="_x0000_i1204" DrawAspect="Content" ObjectID="_1664218495" r:id="rId311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=6 и числе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260" w:dyaOrig="360">
          <v:shape id="_x0000_i1205" type="#_x0000_t75" style="width:12.75pt;height:18pt" o:ole="">
            <v:imagedata r:id="rId96" o:title=""/>
          </v:shape>
          <o:OLEObject Type="Embed" ProgID="Equation.3" ShapeID="_x0000_i1205" DrawAspect="Content" ObjectID="_1664218496" r:id="rId312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=0,5 определите температуру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440" w:dyaOrig="360">
          <v:shape id="_x0000_i1206" type="#_x0000_t75" style="width:21.75pt;height:18pt" o:ole="">
            <v:imagedata r:id="rId98" o:title=""/>
          </v:shape>
          <o:OLEObject Type="Embed" ProgID="Equation.3" ShapeID="_x0000_i1206" DrawAspect="Content" ObjectID="_1664218497" r:id="rId313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=0,08 в середине плоской пластины;</w:t>
      </w:r>
    </w:p>
    <w:p w:rsidR="009E6881" w:rsidRPr="009E6881" w:rsidRDefault="009E6881" w:rsidP="009E68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2) при заданных температуре на поверхности пластины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420" w:dyaOrig="360">
          <v:shape id="_x0000_i1207" type="#_x0000_t75" style="width:21pt;height:18pt" o:ole="">
            <v:imagedata r:id="rId100" o:title=""/>
          </v:shape>
          <o:OLEObject Type="Embed" ProgID="Equation.3" ShapeID="_x0000_i1207" DrawAspect="Content" ObjectID="_1664218498" r:id="rId314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=0,3 и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300" w:dyaOrig="279">
          <v:shape id="_x0000_i1208" type="#_x0000_t75" style="width:15pt;height:14.25pt" o:ole="">
            <v:imagedata r:id="rId102" o:title=""/>
          </v:shape>
          <o:OLEObject Type="Embed" ProgID="Equation.3" ShapeID="_x0000_i1208" DrawAspect="Content" ObjectID="_1664218499" r:id="rId315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=0,5 определите продолжительность нагрева, т.е.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360" w:dyaOrig="279">
          <v:shape id="_x0000_i1209" type="#_x0000_t75" style="width:18pt;height:14.25pt" o:ole="">
            <v:imagedata r:id="rId104" o:title=""/>
          </v:shape>
          <o:OLEObject Type="Embed" ProgID="Equation.3" ShapeID="_x0000_i1209" DrawAspect="Content" ObjectID="_1664218500" r:id="rId316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=3;</w:t>
      </w:r>
    </w:p>
    <w:p w:rsidR="009E6881" w:rsidRPr="009E6881" w:rsidRDefault="009E6881" w:rsidP="009E68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3) при заданных числе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360" w:dyaOrig="279">
          <v:shape id="_x0000_i1210" type="#_x0000_t75" style="width:18pt;height:14.25pt" o:ole="">
            <v:imagedata r:id="rId94" o:title=""/>
          </v:shape>
          <o:OLEObject Type="Embed" ProgID="Equation.3" ShapeID="_x0000_i1210" DrawAspect="Content" ObjectID="_1664218501" r:id="rId317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=3 и температуре на оси цилиндра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420" w:dyaOrig="360">
          <v:shape id="_x0000_i1211" type="#_x0000_t75" style="width:21pt;height:18pt" o:ole="">
            <v:imagedata r:id="rId107" o:title=""/>
          </v:shape>
          <o:OLEObject Type="Embed" ProgID="Equation.3" ShapeID="_x0000_i1211" DrawAspect="Content" ObjectID="_1664218502" r:id="rId318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=0,05 определите интенсивность теплоотдачи, т. е.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300" w:dyaOrig="279">
          <v:shape id="_x0000_i1212" type="#_x0000_t75" style="width:15pt;height:14.25pt" o:ole="">
            <v:imagedata r:id="rId102" o:title=""/>
          </v:shape>
          <o:OLEObject Type="Embed" ProgID="Equation.3" ShapeID="_x0000_i1212" DrawAspect="Content" ObjectID="_1664218503" r:id="rId319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=0,6.</w:t>
      </w:r>
    </w:p>
    <w:p w:rsidR="009E6881" w:rsidRPr="009E6881" w:rsidRDefault="009E6881" w:rsidP="009E688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Резиновая пластина толщиной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340" w:dyaOrig="279">
          <v:shape id="_x0000_i1213" type="#_x0000_t75" style="width:17.25pt;height:14.25pt" o:ole="">
            <v:imagedata r:id="rId320" o:title=""/>
          </v:shape>
          <o:OLEObject Type="Embed" ProgID="Equation.3" ShapeID="_x0000_i1213" DrawAspect="Content" ObjectID="_1664218504" r:id="rId321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=20 мм, нагретая до температуры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220" w:dyaOrig="360">
          <v:shape id="_x0000_i1214" type="#_x0000_t75" style="width:11.25pt;height:18pt" o:ole="">
            <v:imagedata r:id="rId322" o:title=""/>
          </v:shape>
          <o:OLEObject Type="Embed" ProgID="Equation.3" ShapeID="_x0000_i1214" DrawAspect="Content" ObjectID="_1664218505" r:id="rId323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=140°С, помещена в воздушную среду с температурой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300" w:dyaOrig="360">
          <v:shape id="_x0000_i1215" type="#_x0000_t75" style="width:15pt;height:18pt" o:ole="">
            <v:imagedata r:id="rId324" o:title=""/>
          </v:shape>
          <o:OLEObject Type="Embed" ProgID="Equation.3" ShapeID="_x0000_i1215" DrawAspect="Content" ObjectID="_1664218506" r:id="rId325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 15°С. Определить температуры в середине и на поверхности пластины через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00" w:dyaOrig="220">
          <v:shape id="_x0000_i1216" type="#_x0000_t75" style="width:9.75pt;height:11.25pt" o:ole="">
            <v:imagedata r:id="rId326" o:title=""/>
          </v:shape>
          <o:OLEObject Type="Embed" ProgID="Equation.3" ShapeID="_x0000_i1216" DrawAspect="Content" ObjectID="_1664218507" r:id="rId327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=20 мин после начала охлаждения. Коэффициент теплопроводности резины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20" w:dyaOrig="279">
          <v:shape id="_x0000_i1217" type="#_x0000_t75" style="width:11.25pt;height:14.25pt" o:ole="">
            <v:imagedata r:id="rId328" o:title=""/>
          </v:shape>
          <o:OLEObject Type="Embed" ProgID="Equation.3" ShapeID="_x0000_i1217" DrawAspect="Content" ObjectID="_1664218508" r:id="rId329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=0,175 Вт/(м·°С), коэффициент температуропроводности резины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00" w:dyaOrig="220">
          <v:shape id="_x0000_i1218" type="#_x0000_t75" style="width:9.75pt;height:11.25pt" o:ole="">
            <v:imagedata r:id="rId330" o:title=""/>
          </v:shape>
          <o:OLEObject Type="Embed" ProgID="Equation.3" ShapeID="_x0000_i1218" DrawAspect="Content" ObjectID="_1664218509" r:id="rId331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=0,833·10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-7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м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/с, коэффициент теплоотдачи от поверхности пластины к окружающему воздуху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40" w:dyaOrig="220">
          <v:shape id="_x0000_i1219" type="#_x0000_t75" style="width:12pt;height:11.25pt" o:ole="">
            <v:imagedata r:id="rId332" o:title=""/>
          </v:shape>
          <o:OLEObject Type="Embed" ProgID="Equation.3" ShapeID="_x0000_i1219" DrawAspect="Content" ObjectID="_1664218510" r:id="rId333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=65 Вт/(м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·°С).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Ответ: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360" w:dyaOrig="360">
          <v:shape id="_x0000_i1220" type="#_x0000_t75" style="width:18pt;height:18pt" o:ole="">
            <v:imagedata r:id="rId334" o:title=""/>
          </v:shape>
          <o:OLEObject Type="Embed" ProgID="Equation.3" ShapeID="_x0000_i1220" DrawAspect="Content" ObjectID="_1664218511" r:id="rId335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= 25,4°С,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400" w:dyaOrig="360">
          <v:shape id="_x0000_i1221" type="#_x0000_t75" style="width:20.25pt;height:18pt" o:ole="">
            <v:imagedata r:id="rId336" o:title=""/>
          </v:shape>
          <o:OLEObject Type="Embed" ProgID="Equation.3" ShapeID="_x0000_i1221" DrawAspect="Content" ObjectID="_1664218512" r:id="rId337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=47,5°С. Решение: Температуры в середине и на поверхности безграничной пластины при охлаждении (нагревании) в среде с постоянной температурой можно определить с помощью графиков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1579" w:dyaOrig="360">
          <v:shape id="_x0000_i1222" type="#_x0000_t75" style="width:66.75pt;height:15.75pt" o:ole="">
            <v:imagedata r:id="rId338" o:title=""/>
          </v:shape>
          <o:OLEObject Type="Embed" ProgID="Equation.3" ShapeID="_x0000_i1222" DrawAspect="Content" ObjectID="_1664218513" r:id="rId339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и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1579" w:dyaOrig="360">
          <v:shape id="_x0000_i1223" type="#_x0000_t75" style="width:67.5pt;height:15pt" o:ole="">
            <v:imagedata r:id="rId340" o:title=""/>
          </v:shape>
          <o:OLEObject Type="Embed" ProgID="Equation.3" ShapeID="_x0000_i1223" DrawAspect="Content" ObjectID="_1664218514" r:id="rId341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. В рассматриваемом случае </w:t>
      </w:r>
      <w:r w:rsidRPr="009E6881">
        <w:rPr>
          <w:rFonts w:ascii="Times New Roman" w:eastAsia="MS Mincho" w:hAnsi="Times New Roman" w:cs="Times New Roman"/>
          <w:i/>
          <w:position w:val="-10"/>
          <w:sz w:val="24"/>
          <w:szCs w:val="24"/>
          <w:lang w:val="ru-RU" w:eastAsia="ja-JP"/>
        </w:rPr>
        <w:object w:dxaOrig="1080" w:dyaOrig="340">
          <v:shape id="_x0000_i1224" type="#_x0000_t75" style="width:45pt;height:14.25pt" o:ole="">
            <v:imagedata r:id="rId342" o:title=""/>
          </v:shape>
          <o:OLEObject Type="Embed" ProgID="Equation.3" ShapeID="_x0000_i1224" DrawAspect="Content" ObjectID="_1664218515" r:id="rId343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=3,73, </w:t>
      </w:r>
      <w:r w:rsidRPr="009E6881">
        <w:rPr>
          <w:rFonts w:ascii="Times New Roman" w:eastAsia="MS Mincho" w:hAnsi="Times New Roman" w:cs="Times New Roman"/>
          <w:i/>
          <w:position w:val="-10"/>
          <w:sz w:val="24"/>
          <w:szCs w:val="24"/>
          <w:lang w:val="ru-RU" w:eastAsia="ja-JP"/>
        </w:rPr>
        <w:object w:dxaOrig="1200" w:dyaOrig="360">
          <v:shape id="_x0000_i1225" type="#_x0000_t75" style="width:51pt;height:15pt" o:ole="">
            <v:imagedata r:id="rId344" o:title=""/>
          </v:shape>
          <o:OLEObject Type="Embed" ProgID="Equation.3" ShapeID="_x0000_i1225" DrawAspect="Content" ObjectID="_1664218516" r:id="rId345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=1. При этих значениях критериев </w:t>
      </w:r>
      <w:r w:rsidRPr="009E6881">
        <w:rPr>
          <w:rFonts w:ascii="Times New Roman" w:eastAsia="MS Mincho" w:hAnsi="Times New Roman" w:cs="Times New Roman"/>
          <w:i/>
          <w:position w:val="-6"/>
          <w:sz w:val="24"/>
          <w:szCs w:val="24"/>
          <w:lang w:val="ru-RU" w:eastAsia="ja-JP"/>
        </w:rPr>
        <w:object w:dxaOrig="300" w:dyaOrig="279">
          <v:shape id="_x0000_i1226" type="#_x0000_t75" style="width:12pt;height:11.25pt" o:ole="">
            <v:imagedata r:id="rId346" o:title=""/>
          </v:shape>
          <o:OLEObject Type="Embed" ProgID="Equation.3" ShapeID="_x0000_i1226" DrawAspect="Content" ObjectID="_1664218517" r:id="rId347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и </w:t>
      </w:r>
      <w:r w:rsidRPr="009E6881">
        <w:rPr>
          <w:rFonts w:ascii="Times New Roman" w:eastAsia="MS Mincho" w:hAnsi="Times New Roman" w:cs="Times New Roman"/>
          <w:i/>
          <w:position w:val="-6"/>
          <w:sz w:val="24"/>
          <w:szCs w:val="24"/>
          <w:lang w:val="ru-RU" w:eastAsia="ja-JP"/>
        </w:rPr>
        <w:object w:dxaOrig="360" w:dyaOrig="279">
          <v:shape id="_x0000_i1227" type="#_x0000_t75" style="width:14.25pt;height:11.25pt" o:ole="">
            <v:imagedata r:id="rId348" o:title=""/>
          </v:shape>
          <o:OLEObject Type="Embed" ProgID="Equation.3" ShapeID="_x0000_i1227" DrawAspect="Content" ObjectID="_1664218518" r:id="rId349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по графикам находим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420" w:dyaOrig="360">
          <v:shape id="_x0000_i1228" type="#_x0000_t75" style="width:18pt;height:15.75pt" o:ole="">
            <v:imagedata r:id="rId350" o:title=""/>
          </v:shape>
          <o:OLEObject Type="Embed" ProgID="Equation.3" ShapeID="_x0000_i1228" DrawAspect="Content" ObjectID="_1664218519" r:id="rId351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=0,26 и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400" w:dyaOrig="360">
          <v:shape id="_x0000_i1229" type="#_x0000_t75" style="width:17.25pt;height:15.75pt" o:ole="">
            <v:imagedata r:id="rId352" o:title=""/>
          </v:shape>
          <o:OLEObject Type="Embed" ProgID="Equation.3" ShapeID="_x0000_i1229" DrawAspect="Content" ObjectID="_1664218520" r:id="rId353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=0,083. Безразмерная температура </w:t>
      </w:r>
      <w:r w:rsidRPr="009E6881">
        <w:rPr>
          <w:rFonts w:ascii="Times New Roman" w:eastAsia="MS Mincho" w:hAnsi="Times New Roman" w:cs="Times New Roman"/>
          <w:i/>
          <w:position w:val="-30"/>
          <w:sz w:val="24"/>
          <w:szCs w:val="24"/>
          <w:lang w:val="ru-RU" w:eastAsia="ja-JP"/>
        </w:rPr>
        <w:object w:dxaOrig="1100" w:dyaOrig="680">
          <v:shape id="_x0000_i1230" type="#_x0000_t75" style="width:50.25pt;height:31.5pt" o:ole="">
            <v:imagedata r:id="rId354" o:title=""/>
          </v:shape>
          <o:OLEObject Type="Embed" ProgID="Equation.3" ShapeID="_x0000_i1230" DrawAspect="Content" ObjectID="_1664218521" r:id="rId355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, </w:t>
      </w:r>
      <w:r w:rsidRPr="009E6881">
        <w:rPr>
          <w:rFonts w:ascii="Times New Roman" w:eastAsia="MS Mincho" w:hAnsi="Times New Roman" w:cs="Times New Roman"/>
          <w:i/>
          <w:position w:val="-6"/>
          <w:sz w:val="24"/>
          <w:szCs w:val="24"/>
          <w:lang w:val="ru-RU" w:eastAsia="ja-JP"/>
        </w:rPr>
        <w:object w:dxaOrig="300" w:dyaOrig="240">
          <v:shape id="_x0000_i1231" type="#_x0000_t75" style="width:15pt;height:12pt" o:ole="">
            <v:imagedata r:id="rId356" o:title=""/>
          </v:shape>
          <o:OLEObject Type="Embed" ProgID="Equation.3" ShapeID="_x0000_i1231" DrawAspect="Content" ObjectID="_1664218522" r:id="rId357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,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2280" w:dyaOrig="360">
          <v:shape id="_x0000_i1232" type="#_x0000_t75" style="width:97.5pt;height:15pt" o:ole="">
            <v:imagedata r:id="rId358" o:title=""/>
          </v:shape>
          <o:OLEObject Type="Embed" ProgID="Equation.3" ShapeID="_x0000_i1232" DrawAspect="Content" ObjectID="_1664218523" r:id="rId359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=15+0,26(140-15)=47,5°С,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2220" w:dyaOrig="360">
          <v:shape id="_x0000_i1233" type="#_x0000_t75" style="width:94.5pt;height:15pt" o:ole="">
            <v:imagedata r:id="rId360" o:title=""/>
          </v:shape>
          <o:OLEObject Type="Embed" ProgID="Equation.3" ShapeID="_x0000_i1233" DrawAspect="Content" ObjectID="_1664218524" r:id="rId361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=15+0,083(140-15)=25,4°С.</w:t>
      </w:r>
    </w:p>
    <w:p w:rsidR="009E6881" w:rsidRPr="009E6881" w:rsidRDefault="009E6881" w:rsidP="009E688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Тонкая пластина длиной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200" w:dyaOrig="360">
          <v:shape id="_x0000_i1234" type="#_x0000_t75" style="width:9.75pt;height:18pt" o:ole="">
            <v:imagedata r:id="rId136" o:title=""/>
          </v:shape>
          <o:OLEObject Type="Embed" ProgID="Equation.3" ShapeID="_x0000_i1234" DrawAspect="Content" ObjectID="_1664218525" r:id="rId362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 </w:t>
      </w:r>
      <w:smartTag w:uri="urn:schemas-microsoft-com:office:smarttags" w:element="metricconverter">
        <w:smartTagPr>
          <w:attr w:name="ProductID" w:val="2 м"/>
        </w:smartTagPr>
        <w:r w:rsidRPr="009E6881">
          <w:rPr>
            <w:rFonts w:ascii="Times New Roman" w:eastAsia="MS Mincho" w:hAnsi="Times New Roman" w:cs="Times New Roman"/>
            <w:sz w:val="24"/>
            <w:szCs w:val="24"/>
            <w:lang w:val="ru-RU" w:eastAsia="ja-JP"/>
          </w:rPr>
          <w:t>2 м</w:t>
        </w:r>
      </w:smartTag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и шириной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00" w:dyaOrig="220">
          <v:shape id="_x0000_i1235" type="#_x0000_t75" style="width:9.75pt;height:11.25pt" o:ole="">
            <v:imagedata r:id="rId138" o:title=""/>
          </v:shape>
          <o:OLEObject Type="Embed" ProgID="Equation.3" ShapeID="_x0000_i1235" DrawAspect="Content" ObjectID="_1664218526" r:id="rId363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=1,5 м обтекается продольным потоком воздуха. Скорость и температура набегающего потока равны соответственно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300" w:dyaOrig="360">
          <v:shape id="_x0000_i1236" type="#_x0000_t75" style="width:15pt;height:18pt" o:ole="">
            <v:imagedata r:id="rId140" o:title=""/>
          </v:shape>
          <o:OLEObject Type="Embed" ProgID="Equation.3" ShapeID="_x0000_i1236" DrawAspect="Content" ObjectID="_1664218527" r:id="rId364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=3 м/с;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220" w:dyaOrig="360">
          <v:shape id="_x0000_i1237" type="#_x0000_t75" style="width:11.25pt;height:18pt" o:ole="">
            <v:imagedata r:id="rId142" o:title=""/>
          </v:shape>
          <o:OLEObject Type="Embed" ProgID="Equation.3" ShapeID="_x0000_i1237" DrawAspect="Content" ObjectID="_1664218528" r:id="rId365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=20°С. Температура поверхности пластины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200" w:dyaOrig="360">
          <v:shape id="_x0000_i1238" type="#_x0000_t75" style="width:9.75pt;height:18pt" o:ole="">
            <v:imagedata r:id="rId144" o:title=""/>
          </v:shape>
          <o:OLEObject Type="Embed" ProgID="Equation.3" ShapeID="_x0000_i1238" DrawAspect="Content" ObjectID="_1664218529" r:id="rId366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=90°С. Определить средний по длине пластины коэффициент теплоотдачи.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Ответ: </w:t>
      </w:r>
      <w:r w:rsidRPr="009E6881">
        <w:rPr>
          <w:rFonts w:ascii="Times New Roman" w:eastAsia="MS Mincho" w:hAnsi="Times New Roman" w:cs="Times New Roman"/>
          <w:i/>
          <w:position w:val="-6"/>
          <w:sz w:val="24"/>
          <w:szCs w:val="24"/>
          <w:lang w:val="ru-RU" w:eastAsia="ja-JP"/>
        </w:rPr>
        <w:object w:dxaOrig="240" w:dyaOrig="220">
          <v:shape id="_x0000_i1239" type="#_x0000_t75" style="width:12pt;height:11.25pt" o:ole="">
            <v:imagedata r:id="rId146" o:title=""/>
          </v:shape>
          <o:OLEObject Type="Embed" ProgID="Equation.3" ShapeID="_x0000_i1239" DrawAspect="Content" ObjectID="_1664218530" r:id="rId367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=4, 87 Вт/(м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·°С). Решение: Для воздуха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lastRenderedPageBreak/>
        <w:t xml:space="preserve">при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220" w:dyaOrig="360">
          <v:shape id="_x0000_i1240" type="#_x0000_t75" style="width:11.25pt;height:18pt" o:ole="">
            <v:imagedata r:id="rId142" o:title=""/>
          </v:shape>
          <o:OLEObject Type="Embed" ProgID="Equation.3" ShapeID="_x0000_i1240" DrawAspect="Content" ObjectID="_1664218531" r:id="rId368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=20°С </w:t>
      </w:r>
      <w:r w:rsidRPr="009E6881">
        <w:rPr>
          <w:rFonts w:ascii="Times New Roman" w:eastAsia="MS Mincho" w:hAnsi="Times New Roman" w:cs="Times New Roman"/>
          <w:i/>
          <w:position w:val="-6"/>
          <w:sz w:val="24"/>
          <w:szCs w:val="24"/>
          <w:lang w:val="ru-RU" w:eastAsia="ja-JP"/>
        </w:rPr>
        <w:object w:dxaOrig="200" w:dyaOrig="220">
          <v:shape id="_x0000_i1241" type="#_x0000_t75" style="width:9.75pt;height:11.25pt" o:ole="">
            <v:imagedata r:id="rId149" o:title=""/>
          </v:shape>
          <o:OLEObject Type="Embed" ProgID="Equation.3" ShapeID="_x0000_i1241" DrawAspect="Content" ObjectID="_1664218532" r:id="rId369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=15,06·10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-6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м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/с; </w:t>
      </w:r>
      <w:r w:rsidRPr="009E6881">
        <w:rPr>
          <w:rFonts w:ascii="Times New Roman" w:eastAsia="MS Mincho" w:hAnsi="Times New Roman" w:cs="Times New Roman"/>
          <w:i/>
          <w:position w:val="-6"/>
          <w:sz w:val="24"/>
          <w:szCs w:val="24"/>
          <w:lang w:val="ru-RU" w:eastAsia="ja-JP"/>
        </w:rPr>
        <w:object w:dxaOrig="220" w:dyaOrig="279">
          <v:shape id="_x0000_i1242" type="#_x0000_t75" style="width:11.25pt;height:14.25pt" o:ole="">
            <v:imagedata r:id="rId151" o:title=""/>
          </v:shape>
          <o:OLEObject Type="Embed" ProgID="Equation.3" ShapeID="_x0000_i1242" DrawAspect="Content" ObjectID="_1664218533" r:id="rId370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=2,59·10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-2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Вт/(м·°С); </w:t>
      </w:r>
      <w:r w:rsidRPr="009E6881">
        <w:rPr>
          <w:rFonts w:ascii="Times New Roman" w:eastAsia="MS Mincho" w:hAnsi="Times New Roman" w:cs="Times New Roman"/>
          <w:i/>
          <w:position w:val="-4"/>
          <w:sz w:val="24"/>
          <w:szCs w:val="24"/>
          <w:lang w:val="ru-RU" w:eastAsia="ja-JP"/>
        </w:rPr>
        <w:object w:dxaOrig="300" w:dyaOrig="260">
          <v:shape id="_x0000_i1243" type="#_x0000_t75" style="width:15pt;height:12.75pt" o:ole="">
            <v:imagedata r:id="rId153" o:title=""/>
          </v:shape>
          <o:OLEObject Type="Embed" ProgID="Equation.3" ShapeID="_x0000_i1243" DrawAspect="Content" ObjectID="_1664218534" r:id="rId371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=0,703. Число Рейнольдса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1219" w:dyaOrig="360">
          <v:shape id="_x0000_i1244" type="#_x0000_t75" style="width:60.75pt;height:18pt" o:ole="">
            <v:imagedata r:id="rId155" o:title=""/>
          </v:shape>
          <o:OLEObject Type="Embed" ProgID="Equation.3" ShapeID="_x0000_i1244" DrawAspect="Content" ObjectID="_1664218535" r:id="rId372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=3,98·10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5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&lt;5·10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5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, следовательно, режим течения в пограничном слое ламинарный. В этих условиях средняя по длине теплоотдача может быть рассчитана по формуле </w:t>
      </w:r>
      <w:r w:rsidRPr="009E6881">
        <w:rPr>
          <w:rFonts w:ascii="Times New Roman" w:eastAsia="MS Mincho" w:hAnsi="Times New Roman" w:cs="Times New Roman"/>
          <w:i/>
          <w:position w:val="-14"/>
          <w:sz w:val="24"/>
          <w:szCs w:val="24"/>
          <w:lang w:val="ru-RU" w:eastAsia="ja-JP"/>
        </w:rPr>
        <w:object w:dxaOrig="2020" w:dyaOrig="400">
          <v:shape id="_x0000_i1245" type="#_x0000_t75" style="width:87.75pt;height:17.25pt" o:ole="">
            <v:imagedata r:id="rId157" o:title=""/>
          </v:shape>
          <o:OLEObject Type="Embed" ProgID="Equation.3" ShapeID="_x0000_i1245" DrawAspect="Content" ObjectID="_1664218536" r:id="rId373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, где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1180" w:dyaOrig="360">
          <v:shape id="_x0000_i1246" type="#_x0000_t75" style="width:50.25pt;height:15.75pt" o:ole="">
            <v:imagedata r:id="rId159" o:title=""/>
          </v:shape>
          <o:OLEObject Type="Embed" ProgID="Equation.3" ShapeID="_x0000_i1246" DrawAspect="Content" ObjectID="_1664218537" r:id="rId374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и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1219" w:dyaOrig="360">
          <v:shape id="_x0000_i1247" type="#_x0000_t75" style="width:51.75pt;height:15.75pt" o:ole="">
            <v:imagedata r:id="rId155" o:title=""/>
          </v:shape>
          <o:OLEObject Type="Embed" ProgID="Equation.3" ShapeID="_x0000_i1247" DrawAspect="Content" ObjectID="_1664218538" r:id="rId375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, а физические свойства выбираются по температуре набегающего потока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220" w:dyaOrig="360">
          <v:shape id="_x0000_i1248" type="#_x0000_t75" style="width:11.25pt;height:18pt" o:ole="">
            <v:imagedata r:id="rId142" o:title=""/>
          </v:shape>
          <o:OLEObject Type="Embed" ProgID="Equation.3" ShapeID="_x0000_i1248" DrawAspect="Content" ObjectID="_1664218539" r:id="rId376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. В рассматриваемом случае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1180" w:dyaOrig="360">
          <v:shape id="_x0000_i1249" type="#_x0000_t75" style="width:50.25pt;height:15.75pt" o:ole="">
            <v:imagedata r:id="rId159" o:title=""/>
          </v:shape>
          <o:OLEObject Type="Embed" ProgID="Equation.3" ShapeID="_x0000_i1249" DrawAspect="Content" ObjectID="_1664218540" r:id="rId377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=0,67 (3,98·10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5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)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1/2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(0.703)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1/3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=375 и коэффициент теплоотдачи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1160" w:dyaOrig="360">
          <v:shape id="_x0000_i1250" type="#_x0000_t75" style="width:49.5pt;height:15pt" o:ole="">
            <v:imagedata r:id="rId164" o:title=""/>
          </v:shape>
          <o:OLEObject Type="Embed" ProgID="Equation.3" ShapeID="_x0000_i1250" DrawAspect="Content" ObjectID="_1664218541" r:id="rId378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=375 2,59·10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 xml:space="preserve">-2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/2=4,87 Вт/(м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°С).</w:t>
      </w:r>
    </w:p>
    <w:p w:rsidR="009E6881" w:rsidRPr="009E6881" w:rsidRDefault="009E6881" w:rsidP="009E688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Плоская пластина длиной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139" w:dyaOrig="279">
          <v:shape id="_x0000_i1251" type="#_x0000_t75" style="width:6.75pt;height:14.25pt" o:ole="">
            <v:imagedata r:id="rId166" o:title=""/>
          </v:shape>
          <o:OLEObject Type="Embed" ProgID="Equation.3" ShapeID="_x0000_i1251" DrawAspect="Content" ObjectID="_1664218542" r:id="rId379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=1м обтекается продольным потоком воздуха. Скорость и температура набегающего потока воздуха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300" w:dyaOrig="360">
          <v:shape id="_x0000_i1252" type="#_x0000_t75" style="width:15pt;height:18pt" o:ole="">
            <v:imagedata r:id="rId140" o:title=""/>
          </v:shape>
          <o:OLEObject Type="Embed" ProgID="Equation.3" ShapeID="_x0000_i1252" DrawAspect="Content" ObjectID="_1664218543" r:id="rId380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=80 м/с и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220" w:dyaOrig="360">
          <v:shape id="_x0000_i1253" type="#_x0000_t75" style="width:11.25pt;height:18pt" o:ole="">
            <v:imagedata r:id="rId142" o:title=""/>
          </v:shape>
          <o:OLEObject Type="Embed" ProgID="Equation.3" ShapeID="_x0000_i1253" DrawAspect="Content" ObjectID="_1664218544" r:id="rId381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=10°С. Перед пластиной установлена турбулизирующая решетка, вследствие чего движение в пограничном слое на всей длине пластины турбулентное. Вычислить среднее значение коэффициента теплоотдачи с поверхности пластины.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Ответ: Средний коэффициент теплоотдачи </w:t>
      </w:r>
      <w:r w:rsidRPr="009E6881">
        <w:rPr>
          <w:rFonts w:ascii="Times New Roman" w:eastAsia="MS Mincho" w:hAnsi="Times New Roman" w:cs="Times New Roman"/>
          <w:i/>
          <w:position w:val="-6"/>
          <w:sz w:val="24"/>
          <w:szCs w:val="24"/>
          <w:lang w:val="ru-RU" w:eastAsia="ja-JP"/>
        </w:rPr>
        <w:object w:dxaOrig="240" w:dyaOrig="220">
          <v:shape id="_x0000_i1254" type="#_x0000_t75" style="width:12pt;height:11.25pt" o:ole="">
            <v:imagedata r:id="rId170" o:title=""/>
          </v:shape>
          <o:OLEObject Type="Embed" ProgID="Equation.3" ShapeID="_x0000_i1254" DrawAspect="Content" ObjectID="_1664218545" r:id="rId382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=202 Вт/(м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°С). Решение: При температуре набегающего потока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220" w:dyaOrig="360">
          <v:shape id="_x0000_i1255" type="#_x0000_t75" style="width:11.25pt;height:18pt" o:ole="">
            <v:imagedata r:id="rId142" o:title=""/>
          </v:shape>
          <o:OLEObject Type="Embed" ProgID="Equation.3" ShapeID="_x0000_i1255" DrawAspect="Content" ObjectID="_1664218546" r:id="rId383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=10°С физические свойства воздуха: </w:t>
      </w:r>
      <w:r w:rsidRPr="009E6881">
        <w:rPr>
          <w:rFonts w:ascii="Times New Roman" w:eastAsia="MS Mincho" w:hAnsi="Times New Roman" w:cs="Times New Roman"/>
          <w:i/>
          <w:position w:val="-6"/>
          <w:sz w:val="24"/>
          <w:szCs w:val="24"/>
          <w:lang w:val="ru-RU" w:eastAsia="ja-JP"/>
        </w:rPr>
        <w:object w:dxaOrig="200" w:dyaOrig="220">
          <v:shape id="_x0000_i1256" type="#_x0000_t75" style="width:9.75pt;height:11.25pt" o:ole="">
            <v:imagedata r:id="rId173" o:title=""/>
          </v:shape>
          <o:OLEObject Type="Embed" ProgID="Equation.3" ShapeID="_x0000_i1256" DrawAspect="Content" ObjectID="_1664218547" r:id="rId384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=14,16·10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-6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м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/с; </w:t>
      </w:r>
      <w:r w:rsidRPr="009E6881">
        <w:rPr>
          <w:rFonts w:ascii="Times New Roman" w:eastAsia="MS Mincho" w:hAnsi="Times New Roman" w:cs="Times New Roman"/>
          <w:i/>
          <w:position w:val="-6"/>
          <w:sz w:val="24"/>
          <w:szCs w:val="24"/>
          <w:lang w:val="ru-RU" w:eastAsia="ja-JP"/>
        </w:rPr>
        <w:object w:dxaOrig="220" w:dyaOrig="279">
          <v:shape id="_x0000_i1257" type="#_x0000_t75" style="width:11.25pt;height:14.25pt" o:ole="">
            <v:imagedata r:id="rId151" o:title=""/>
          </v:shape>
          <o:OLEObject Type="Embed" ProgID="Equation.3" ShapeID="_x0000_i1257" DrawAspect="Content" ObjectID="_1664218548" r:id="rId385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=2,51·10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-2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Вт/(м·°С). Число Рейнольдса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1219" w:dyaOrig="360">
          <v:shape id="_x0000_i1258" type="#_x0000_t75" style="width:51.75pt;height:15.75pt" o:ole="">
            <v:imagedata r:id="rId155" o:title=""/>
          </v:shape>
          <o:OLEObject Type="Embed" ProgID="Equation.3" ShapeID="_x0000_i1258" DrawAspect="Content" ObjectID="_1664218549" r:id="rId386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=80·1/14,16·10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-6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=5,65·10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6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&gt;5·10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5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. Режим движения в пограничном слое на пластине турбулентный. Среднее значение коэффициента теплоотдачи при обтекании пластины воздухом для турбулентного пограничного слоя можно вычислить по формуле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1800" w:dyaOrig="380">
          <v:shape id="_x0000_i1259" type="#_x0000_t75" style="width:76.5pt;height:16.5pt" o:ole="">
            <v:imagedata r:id="rId177" o:title=""/>
          </v:shape>
          <o:OLEObject Type="Embed" ProgID="Equation.3" ShapeID="_x0000_i1259" DrawAspect="Content" ObjectID="_1664218550" r:id="rId387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. Подставив полученное значение числа Рейнольдса, получим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1800" w:dyaOrig="380">
          <v:shape id="_x0000_i1260" type="#_x0000_t75" style="width:76.5pt;height:16.5pt" o:ole="">
            <v:imagedata r:id="rId179" o:title=""/>
          </v:shape>
          <o:OLEObject Type="Embed" ProgID="Equation.3" ShapeID="_x0000_i1260" DrawAspect="Content" ObjectID="_1664218551" r:id="rId388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=0,032(5,65·10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6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)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0,8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=8050 и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1160" w:dyaOrig="360">
          <v:shape id="_x0000_i1261" type="#_x0000_t75" style="width:49.5pt;height:15pt" o:ole="">
            <v:imagedata r:id="rId181" o:title=""/>
          </v:shape>
          <o:OLEObject Type="Embed" ProgID="Equation.3" ShapeID="_x0000_i1261" DrawAspect="Content" ObjectID="_1664218552" r:id="rId389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=8050·2,51·10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-2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/1=202 Вт/(м</w:t>
      </w:r>
      <w:r w:rsidRPr="009E6881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°С). </w:t>
      </w:r>
    </w:p>
    <w:p w:rsidR="009E6881" w:rsidRPr="009E6881" w:rsidRDefault="009E6881" w:rsidP="009E688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Необходимо опытным путем определить распределение температур в длинном стальном вале диаметром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20" w:dyaOrig="279">
          <v:shape id="_x0000_i1262" type="#_x0000_t75" style="width:11.25pt;height:14.25pt" o:ole="">
            <v:imagedata r:id="rId113" o:title=""/>
          </v:shape>
          <o:OLEObject Type="Embed" ProgID="Equation.3" ShapeID="_x0000_i1262" DrawAspect="Content" ObjectID="_1664218553" r:id="rId390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=400 мм через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00" w:dyaOrig="220">
          <v:shape id="_x0000_i1263" type="#_x0000_t75" style="width:9.75pt;height:11.25pt" o:ole="">
            <v:imagedata r:id="rId391" o:title=""/>
          </v:shape>
          <o:OLEObject Type="Embed" ProgID="Equation.3" ShapeID="_x0000_i1263" DrawAspect="Content" ObjectID="_1664218554" r:id="rId392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=2,5 ч после загрузки его в печь. Для стали коэффициенты теплопроводности и температуропроводности равны соответственно: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20" w:dyaOrig="279">
          <v:shape id="_x0000_i1264" type="#_x0000_t75" style="width:11.25pt;height:14.25pt" o:ole="">
            <v:imagedata r:id="rId115" o:title=""/>
          </v:shape>
          <o:OLEObject Type="Embed" ProgID="Equation.3" ShapeID="_x0000_i1264" DrawAspect="Content" ObjectID="_1664218555" r:id="rId393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=42 Вт/(м·°С);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00" w:dyaOrig="220">
          <v:shape id="_x0000_i1265" type="#_x0000_t75" style="width:9.75pt;height:11.25pt" o:ole="">
            <v:imagedata r:id="rId394" o:title=""/>
          </v:shape>
          <o:OLEObject Type="Embed" ProgID="Equation.3" ShapeID="_x0000_i1265" DrawAspect="Content" ObjectID="_1664218556" r:id="rId395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=1,18·10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-5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м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/с. Коэффициент теплоотдачи к валу в печи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40" w:dyaOrig="220">
          <v:shape id="_x0000_i1266" type="#_x0000_t75" style="width:12pt;height:11.25pt" o:ole="">
            <v:imagedata r:id="rId117" o:title=""/>
          </v:shape>
          <o:OLEObject Type="Embed" ProgID="Equation.3" ShapeID="_x0000_i1266" DrawAspect="Content" ObjectID="_1664218557" r:id="rId396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=116 Вт/(м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°С). Исследование решено проводить в небольшой печи на геометрически подобной модели вала, выполненной из легированной стали. Для модели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300" w:dyaOrig="360">
          <v:shape id="_x0000_i1267" type="#_x0000_t75" style="width:15pt;height:18pt" o:ole="">
            <v:imagedata r:id="rId119" o:title=""/>
          </v:shape>
          <o:OLEObject Type="Embed" ProgID="Equation.3" ShapeID="_x0000_i1267" DrawAspect="Content" ObjectID="_1664218558" r:id="rId397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=16 Вт/(м°С);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300" w:dyaOrig="360">
          <v:shape id="_x0000_i1268" type="#_x0000_t75" style="width:15pt;height:18pt" o:ole="">
            <v:imagedata r:id="rId398" o:title=""/>
          </v:shape>
          <o:OLEObject Type="Embed" ProgID="Equation.3" ShapeID="_x0000_i1268" DrawAspect="Content" ObjectID="_1664218559" r:id="rId399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 0,53·10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-5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м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/с;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320" w:dyaOrig="360">
          <v:shape id="_x0000_i1269" type="#_x0000_t75" style="width:15.75pt;height:18pt" o:ole="">
            <v:imagedata r:id="rId121" o:title=""/>
          </v:shape>
          <o:OLEObject Type="Embed" ProgID="Equation.3" ShapeID="_x0000_i1269" DrawAspect="Content" ObjectID="_1664218560" r:id="rId400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=150 Вт/(м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о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С). Определить диаметр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320" w:dyaOrig="360">
          <v:shape id="_x0000_i1270" type="#_x0000_t75" style="width:15.75pt;height:18pt" o:ole="">
            <v:imagedata r:id="rId123" o:title=""/>
          </v:shape>
          <o:OLEObject Type="Embed" ProgID="Equation.3" ShapeID="_x0000_i1270" DrawAspect="Content" ObjectID="_1664218561" r:id="rId401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модели вала и промежуток времени, через который после загрузки модели в печь необходимо измерить распределение температур в модели.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Ответ: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320" w:dyaOrig="360">
          <v:shape id="_x0000_i1271" type="#_x0000_t75" style="width:15.75pt;height:18pt" o:ole="">
            <v:imagedata r:id="rId125" o:title=""/>
          </v:shape>
          <o:OLEObject Type="Embed" ProgID="Equation.3" ShapeID="_x0000_i1271" DrawAspect="Content" ObjectID="_1664218562" r:id="rId402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= </w:t>
      </w:r>
      <w:smartTag w:uri="urn:schemas-microsoft-com:office:smarttags" w:element="metricconverter">
        <w:smartTagPr>
          <w:attr w:name="ProductID" w:val="117,5 мм"/>
        </w:smartTagPr>
        <w:r w:rsidRPr="009E6881">
          <w:rPr>
            <w:rFonts w:ascii="Times New Roman" w:eastAsia="MS Mincho" w:hAnsi="Times New Roman" w:cs="Times New Roman"/>
            <w:i/>
            <w:sz w:val="24"/>
            <w:szCs w:val="24"/>
            <w:lang w:val="ru-RU" w:eastAsia="ja-JP"/>
          </w:rPr>
          <w:t>117,5 мм</w:t>
        </w:r>
      </w:smartTag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;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val="ru-RU" w:eastAsia="ja-JP"/>
        </w:rPr>
        <w:object w:dxaOrig="279" w:dyaOrig="360">
          <v:shape id="_x0000_i1272" type="#_x0000_t75" style="width:14.25pt;height:18pt" o:ole="">
            <v:imagedata r:id="rId127" o:title=""/>
          </v:shape>
          <o:OLEObject Type="Embed" ProgID="Equation.3" ShapeID="_x0000_i1272" DrawAspect="Content" ObjectID="_1664218563" r:id="rId403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=1735 с. Решение: Подобие температурных полей вала и модели будет иметь место при равенстве критериев для образца и модели: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eastAsia="ja-JP"/>
        </w:rPr>
        <w:object w:dxaOrig="880" w:dyaOrig="360">
          <v:shape id="_x0000_i1273" type="#_x0000_t75" style="width:44.25pt;height:18pt" o:ole="">
            <v:imagedata r:id="rId129" o:title=""/>
          </v:shape>
          <o:OLEObject Type="Embed" ProgID="Equation.3" ShapeID="_x0000_i1273" DrawAspect="Content" ObjectID="_1664218564" r:id="rId404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и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eastAsia="ja-JP"/>
        </w:rPr>
        <w:object w:dxaOrig="999" w:dyaOrig="360">
          <v:shape id="_x0000_i1274" type="#_x0000_t75" style="width:50.25pt;height:18pt" o:ole="">
            <v:imagedata r:id="rId405" o:title=""/>
          </v:shape>
          <o:OLEObject Type="Embed" ProgID="Equation.3" ShapeID="_x0000_i1274" DrawAspect="Content" ObjectID="_1664218565" r:id="rId406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. Критерии Био и Фурье для вала равны: </w:t>
      </w:r>
      <w:r w:rsidRPr="009E6881">
        <w:rPr>
          <w:rFonts w:ascii="Times New Roman" w:eastAsia="MS Mincho" w:hAnsi="Times New Roman" w:cs="Times New Roman"/>
          <w:i/>
          <w:position w:val="-10"/>
          <w:sz w:val="24"/>
          <w:szCs w:val="24"/>
          <w:lang w:eastAsia="ja-JP"/>
        </w:rPr>
        <w:object w:dxaOrig="1020" w:dyaOrig="340">
          <v:shape id="_x0000_i1275" type="#_x0000_t75" style="width:51pt;height:17.25pt" o:ole="">
            <v:imagedata r:id="rId131" o:title=""/>
          </v:shape>
          <o:OLEObject Type="Embed" ProgID="Equation.3" ShapeID="_x0000_i1275" DrawAspect="Content" ObjectID="_1664218566" r:id="rId407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, </w:t>
      </w:r>
      <w:r w:rsidRPr="009E6881">
        <w:rPr>
          <w:rFonts w:ascii="Times New Roman" w:eastAsia="MS Mincho" w:hAnsi="Times New Roman" w:cs="Times New Roman"/>
          <w:i/>
          <w:position w:val="-10"/>
          <w:sz w:val="24"/>
          <w:szCs w:val="24"/>
          <w:lang w:eastAsia="ja-JP"/>
        </w:rPr>
        <w:object w:dxaOrig="1180" w:dyaOrig="360">
          <v:shape id="_x0000_i1276" type="#_x0000_t75" style="width:59.25pt;height:18pt" o:ole="">
            <v:imagedata r:id="rId408" o:title=""/>
          </v:shape>
          <o:OLEObject Type="Embed" ProgID="Equation.3" ShapeID="_x0000_i1276" DrawAspect="Content" ObjectID="_1664218567" r:id="rId409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. Из условия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eastAsia="ja-JP"/>
        </w:rPr>
        <w:object w:dxaOrig="880" w:dyaOrig="360">
          <v:shape id="_x0000_i1277" type="#_x0000_t75" style="width:44.25pt;height:18pt" o:ole="">
            <v:imagedata r:id="rId129" o:title=""/>
          </v:shape>
          <o:OLEObject Type="Embed" ProgID="Equation.3" ShapeID="_x0000_i1277" DrawAspect="Content" ObjectID="_1664218568" r:id="rId410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находим диаметр модели вала: </w:t>
      </w:r>
      <w:r w:rsidRPr="009E6881">
        <w:rPr>
          <w:rFonts w:ascii="Times New Roman" w:eastAsia="MS Mincho" w:hAnsi="Times New Roman" w:cs="Times New Roman"/>
          <w:i/>
          <w:position w:val="-30"/>
          <w:sz w:val="24"/>
          <w:szCs w:val="24"/>
          <w:lang w:val="ru-RU" w:eastAsia="ja-JP"/>
        </w:rPr>
        <w:object w:dxaOrig="1800" w:dyaOrig="680">
          <v:shape id="_x0000_i1278" type="#_x0000_t75" style="width:90pt;height:33.75pt" o:ole="">
            <v:imagedata r:id="rId134" o:title=""/>
          </v:shape>
          <o:OLEObject Type="Embed" ProgID="Equation.3" ShapeID="_x0000_i1278" DrawAspect="Content" ObjectID="_1664218569" r:id="rId411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. Из условия </w:t>
      </w:r>
      <w:r w:rsidRPr="009E6881">
        <w:rPr>
          <w:rFonts w:ascii="Times New Roman" w:eastAsia="MS Mincho" w:hAnsi="Times New Roman" w:cs="Times New Roman"/>
          <w:i/>
          <w:position w:val="-12"/>
          <w:sz w:val="24"/>
          <w:szCs w:val="24"/>
          <w:lang w:eastAsia="ja-JP"/>
        </w:rPr>
        <w:object w:dxaOrig="999" w:dyaOrig="360">
          <v:shape id="_x0000_i1279" type="#_x0000_t75" style="width:50.25pt;height:18pt" o:ole="">
            <v:imagedata r:id="rId405" o:title=""/>
          </v:shape>
          <o:OLEObject Type="Embed" ProgID="Equation.3" ShapeID="_x0000_i1279" DrawAspect="Content" ObjectID="_1664218570" r:id="rId412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находим искомый промежуток времени: </w:t>
      </w:r>
      <w:r w:rsidRPr="009E6881">
        <w:rPr>
          <w:rFonts w:ascii="Times New Roman" w:eastAsia="MS Mincho" w:hAnsi="Times New Roman" w:cs="Times New Roman"/>
          <w:i/>
          <w:position w:val="-30"/>
          <w:sz w:val="24"/>
          <w:szCs w:val="24"/>
          <w:lang w:val="ru-RU" w:eastAsia="ja-JP"/>
        </w:rPr>
        <w:object w:dxaOrig="1140" w:dyaOrig="720">
          <v:shape id="_x0000_i1280" type="#_x0000_t75" style="width:57pt;height:36.75pt" o:ole="">
            <v:imagedata r:id="rId413" o:title=""/>
          </v:shape>
          <o:OLEObject Type="Embed" ProgID="Equation.3" ShapeID="_x0000_i1280" DrawAspect="Content" ObjectID="_1664218571" r:id="rId414"/>
        </w:objec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.</w:t>
      </w:r>
    </w:p>
    <w:p w:rsidR="009E6881" w:rsidRPr="009E6881" w:rsidRDefault="009E6881" w:rsidP="009E6881">
      <w:pPr>
        <w:widowControl w:val="0"/>
        <w:autoSpaceDE w:val="0"/>
        <w:autoSpaceDN w:val="0"/>
        <w:adjustRightInd w:val="0"/>
        <w:spacing w:after="0" w:line="240" w:lineRule="auto"/>
        <w:ind w:left="-33"/>
        <w:jc w:val="center"/>
        <w:rPr>
          <w:rFonts w:ascii="Times New Roman" w:eastAsia="MS Mincho" w:hAnsi="Times New Roman" w:cs="Times New Roman"/>
          <w:b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b/>
          <w:sz w:val="24"/>
          <w:szCs w:val="24"/>
          <w:lang w:val="ru-RU" w:eastAsia="ja-JP"/>
        </w:rPr>
        <w:t>Вариант 3</w:t>
      </w:r>
    </w:p>
    <w:p w:rsidR="009E6881" w:rsidRPr="009E6881" w:rsidRDefault="009E6881" w:rsidP="009E6881">
      <w:pPr>
        <w:widowControl w:val="0"/>
        <w:autoSpaceDE w:val="0"/>
        <w:autoSpaceDN w:val="0"/>
        <w:adjustRightInd w:val="0"/>
        <w:spacing w:after="0" w:line="240" w:lineRule="auto"/>
        <w:ind w:left="-33"/>
        <w:jc w:val="center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</w:p>
    <w:p w:rsidR="009E6881" w:rsidRPr="009E6881" w:rsidRDefault="009E6881" w:rsidP="009E688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Что такое внутренняя энергия системы?</w:t>
      </w:r>
    </w:p>
    <w:p w:rsidR="009E6881" w:rsidRPr="009E6881" w:rsidRDefault="009E6881" w:rsidP="009E688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Тело или совокупность тел, выделенные из окружающей среды реальной или воображаемой поверхностью, через которую может осуществляться взаимодействие рассматриваемой системы с окружающей средой, называется …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.</w:t>
      </w:r>
    </w:p>
    <w:p w:rsidR="009E6881" w:rsidRPr="009E6881" w:rsidRDefault="009E6881" w:rsidP="009E688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Величина, численно равная отношению</w:t>
      </w:r>
      <w:r w:rsidRPr="009E6881">
        <w:rPr>
          <w:rFonts w:ascii="Times New Roman" w:eastAsia="MS Mincho" w:hAnsi="Times New Roman" w:cs="Times New Roman"/>
          <w:b/>
          <w:sz w:val="24"/>
          <w:szCs w:val="24"/>
          <w:lang w:val="ru-RU" w:eastAsia="ja-JP"/>
        </w:rPr>
        <w:t xml:space="preserve">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360" w:dyaOrig="320">
          <v:shape id="_x0000_i1281" type="#_x0000_t75" style="width:18pt;height:15.75pt" o:ole="">
            <v:imagedata r:id="rId415" o:title=""/>
          </v:shape>
          <o:OLEObject Type="Embed" ProgID="Equation.3" ShapeID="_x0000_i1281" DrawAspect="Content" ObjectID="_1664218572" r:id="rId416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, сообщаемого телу, к изменению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360" w:dyaOrig="279">
          <v:shape id="_x0000_i1282" type="#_x0000_t75" style="width:18pt;height:14.25pt" o:ole="">
            <v:imagedata r:id="rId417" o:title=""/>
          </v:shape>
          <o:OLEObject Type="Embed" ProgID="Equation.3" ShapeID="_x0000_i1282" DrawAspect="Content" ObjectID="_1664218573" r:id="rId418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тела в рассматриваемом процессе, называется 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…..</w:t>
      </w:r>
    </w:p>
    <w:p w:rsidR="009E6881" w:rsidRPr="009E6881" w:rsidRDefault="009E6881" w:rsidP="009E688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Запишите первое начало термодинамики.</w:t>
      </w:r>
    </w:p>
    <w:p w:rsidR="009E6881" w:rsidRPr="009E6881" w:rsidRDefault="009E6881" w:rsidP="009E688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ТД процесс, совершаемый системой, называется обратимым, если…</w:t>
      </w:r>
      <w:r w:rsidRPr="009E6881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 xml:space="preserve"> </w:t>
      </w:r>
    </w:p>
    <w:p w:rsidR="009E6881" w:rsidRPr="009E6881" w:rsidRDefault="009E6881" w:rsidP="009E688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Сформулируйте законы Фурье, Ньютона, Фика.</w:t>
      </w:r>
    </w:p>
    <w:p w:rsidR="009E6881" w:rsidRPr="009E6881" w:rsidRDefault="009E6881" w:rsidP="009E688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Функция состояния, приращение которой при изобарическом процессе дает теплоту, полученную системой, называется ….</w:t>
      </w:r>
    </w:p>
    <w:p w:rsidR="009E6881" w:rsidRPr="009E6881" w:rsidRDefault="009E6881" w:rsidP="009E688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lastRenderedPageBreak/>
        <w:t>Запишите дифференциальное уравнение теплопроводности: 1) в общем виде; 2) для цилиндрической стенки при стационарном режиме при отсутствии внутренних источников тепла.</w:t>
      </w:r>
    </w:p>
    <w:p w:rsidR="009E6881" w:rsidRPr="009E6881" w:rsidRDefault="009E6881" w:rsidP="009E688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75565</wp:posOffset>
            </wp:positionV>
            <wp:extent cx="1641475" cy="1417320"/>
            <wp:effectExtent l="0" t="0" r="0" b="0"/>
            <wp:wrapTight wrapText="bothSides">
              <wp:wrapPolygon edited="0">
                <wp:start x="2507" y="0"/>
                <wp:lineTo x="1253" y="3194"/>
                <wp:lineTo x="1253" y="4355"/>
                <wp:lineTo x="2507" y="4935"/>
                <wp:lineTo x="0" y="6968"/>
                <wp:lineTo x="0" y="11613"/>
                <wp:lineTo x="1504" y="14226"/>
                <wp:lineTo x="1253" y="14226"/>
                <wp:lineTo x="1755" y="19742"/>
                <wp:lineTo x="7270" y="21194"/>
                <wp:lineTo x="10027" y="21194"/>
                <wp:lineTo x="11030" y="21194"/>
                <wp:lineTo x="21057" y="20323"/>
                <wp:lineTo x="21308" y="19161"/>
                <wp:lineTo x="20806" y="0"/>
                <wp:lineTo x="2507" y="0"/>
              </wp:wrapPolygon>
            </wp:wrapTight>
            <wp:docPr id="6" name="Рисунок 6" descr="закон Пл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кон Планка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В чем заключаются граничные условия?</w:t>
      </w:r>
    </w:p>
    <w:p w:rsidR="009E6881" w:rsidRPr="009E6881" w:rsidRDefault="009E6881" w:rsidP="009E688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Как определяется коэффициент термического сопротивления?</w:t>
      </w:r>
    </w:p>
    <w:p w:rsidR="009E6881" w:rsidRPr="009E6881" w:rsidRDefault="009E6881" w:rsidP="009E688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Опишите пограничный слой жидкости. </w:t>
      </w:r>
    </w:p>
    <w:p w:rsidR="009E6881" w:rsidRPr="009E6881" w:rsidRDefault="009E6881" w:rsidP="009E688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Запишите систему дифференциальных уравнений конвективного теплообмена: уравнение теплоотдачи, уравнение энергии, уравнение сплошности. </w:t>
      </w:r>
    </w:p>
    <w:p w:rsidR="009E6881" w:rsidRPr="009E6881" w:rsidRDefault="009E6881" w:rsidP="009E688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Как определить и что характеризует число Рейнольдса?</w:t>
      </w:r>
    </w:p>
    <w:p w:rsidR="009E6881" w:rsidRPr="009E6881" w:rsidRDefault="009E6881" w:rsidP="009E688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Какое число подобия является основным, зависящим от других чисел подобия, и что оно характеризует? </w:t>
      </w:r>
    </w:p>
    <w:p w:rsidR="009E6881" w:rsidRPr="009E6881" w:rsidRDefault="009E6881" w:rsidP="009E688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5257165</wp:posOffset>
            </wp:positionH>
            <wp:positionV relativeFrom="paragraph">
              <wp:posOffset>52705</wp:posOffset>
            </wp:positionV>
            <wp:extent cx="876300" cy="754380"/>
            <wp:effectExtent l="0" t="0" r="0" b="0"/>
            <wp:wrapTight wrapText="bothSides">
              <wp:wrapPolygon edited="0">
                <wp:start x="0" y="0"/>
                <wp:lineTo x="0" y="21273"/>
                <wp:lineTo x="21130" y="21273"/>
                <wp:lineTo x="21130" y="0"/>
                <wp:lineTo x="0" y="0"/>
              </wp:wrapPolygon>
            </wp:wrapTight>
            <wp:docPr id="5" name="Рисунок 5" descr="дыр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ыра1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Какой закон излучения показан на рисунке?</w:t>
      </w:r>
    </w:p>
    <w:p w:rsidR="009E6881" w:rsidRPr="009E6881" w:rsidRDefault="009E6881" w:rsidP="009E688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Запишите уравнение теплового баланса для тела, участвующего в лучистом теплообмене с другими телами.</w:t>
      </w:r>
    </w:p>
    <w:p w:rsidR="009E6881" w:rsidRPr="009E6881" w:rsidRDefault="009E6881" w:rsidP="009E688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Модель какого явления показана на рисунке?</w:t>
      </w:r>
    </w:p>
    <w:p w:rsidR="009E6881" w:rsidRPr="009E6881" w:rsidRDefault="009E6881" w:rsidP="009E688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Вычислите плотность теплового потока через длинную плоскую однородную стенку, если она выполнена из стали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20" w:dyaOrig="279">
          <v:shape id="_x0000_i1283" type="#_x0000_t75" style="width:11.25pt;height:14.25pt" o:ole="">
            <v:imagedata r:id="rId55" o:title=""/>
          </v:shape>
          <o:OLEObject Type="Embed" ProgID="Equation.3" ShapeID="_x0000_i1283" DrawAspect="Content" ObjectID="_1664218574" r:id="rId421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=18 Вт/(м·К). Толщина стенки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20" w:dyaOrig="279">
          <v:shape id="_x0000_i1284" type="#_x0000_t75" style="width:11.25pt;height:14.25pt" o:ole="">
            <v:imagedata r:id="rId57" o:title=""/>
          </v:shape>
          <o:OLEObject Type="Embed" ProgID="Equation.3" ShapeID="_x0000_i1284" DrawAspect="Content" ObjectID="_1664218575" r:id="rId422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=50 мм. Температуры на поверхностях стенки поддерживаются постоянными: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360" w:dyaOrig="360">
          <v:shape id="_x0000_i1285" type="#_x0000_t75" style="width:18pt;height:18pt" o:ole="">
            <v:imagedata r:id="rId59" o:title=""/>
          </v:shape>
          <o:OLEObject Type="Embed" ProgID="Equation.3" ShapeID="_x0000_i1285" DrawAspect="Content" ObjectID="_1664218576" r:id="rId423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=200°С и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400" w:dyaOrig="360">
          <v:shape id="_x0000_i1286" type="#_x0000_t75" style="width:20.25pt;height:18pt" o:ole="">
            <v:imagedata r:id="rId61" o:title=""/>
          </v:shape>
          <o:OLEObject Type="Embed" ProgID="Equation.3" ShapeID="_x0000_i1286" DrawAspect="Content" ObjectID="_1664218577" r:id="rId424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 60°С. </w:t>
      </w:r>
    </w:p>
    <w:p w:rsidR="009E6881" w:rsidRPr="009E6881" w:rsidRDefault="009E6881" w:rsidP="009E688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Определить термический коэффициент сопротивления кирпичной стены помещения толщиной в два кирпича (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20" w:dyaOrig="279">
          <v:shape id="_x0000_i1287" type="#_x0000_t75" style="width:11.25pt;height:14.25pt" o:ole="">
            <v:imagedata r:id="rId79" o:title=""/>
          </v:shape>
          <o:OLEObject Type="Embed" ProgID="Equation.3" ShapeID="_x0000_i1287" DrawAspect="Content" ObjectID="_1664218578" r:id="rId425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=510 мм) с коэффициентом теплопроводности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20" w:dyaOrig="279">
          <v:shape id="_x0000_i1288" type="#_x0000_t75" style="width:11.25pt;height:14.25pt" o:ole="">
            <v:imagedata r:id="rId55" o:title=""/>
          </v:shape>
          <o:OLEObject Type="Embed" ProgID="Equation.3" ShapeID="_x0000_i1288" DrawAspect="Content" ObjectID="_1664218579" r:id="rId426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=0,8 Вт/(м·°С). Коэффициент теплоотдачи к внутренней поверхности стенки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279" w:dyaOrig="340">
          <v:shape id="_x0000_i1289" type="#_x0000_t75" style="width:14.25pt;height:17.25pt" o:ole="">
            <v:imagedata r:id="rId82" o:title=""/>
          </v:shape>
          <o:OLEObject Type="Embed" ProgID="Equation.3" ShapeID="_x0000_i1289" DrawAspect="Content" ObjectID="_1664218580" r:id="rId427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=7,5 Вт/(м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°С); коэффициент теплоотдачи от наружной поверхности стены, обдуваемой ветром,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300" w:dyaOrig="340">
          <v:shape id="_x0000_i1290" type="#_x0000_t75" style="width:15pt;height:17.25pt" o:ole="">
            <v:imagedata r:id="rId84" o:title=""/>
          </v:shape>
          <o:OLEObject Type="Embed" ProgID="Equation.3" ShapeID="_x0000_i1290" DrawAspect="Content" ObjectID="_1664218581" r:id="rId428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=20 Вт/(м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°С).</w:t>
      </w:r>
    </w:p>
    <w:p w:rsidR="009E6881" w:rsidRPr="009E6881" w:rsidRDefault="009E6881" w:rsidP="009E688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Резиновая пластина толщиной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340" w:dyaOrig="279">
          <v:shape id="_x0000_i1291" type="#_x0000_t75" style="width:17.25pt;height:14.25pt" o:ole="">
            <v:imagedata r:id="rId320" o:title=""/>
          </v:shape>
          <o:OLEObject Type="Embed" ProgID="Equation.3" ShapeID="_x0000_i1291" DrawAspect="Content" ObjectID="_1664218582" r:id="rId429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=20 мм, нагретая до температуры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220" w:dyaOrig="360">
          <v:shape id="_x0000_i1292" type="#_x0000_t75" style="width:11.25pt;height:18pt" o:ole="">
            <v:imagedata r:id="rId322" o:title=""/>
          </v:shape>
          <o:OLEObject Type="Embed" ProgID="Equation.3" ShapeID="_x0000_i1292" DrawAspect="Content" ObjectID="_1664218583" r:id="rId430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=140°С, помещена в воздушную среду с температурой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300" w:dyaOrig="360">
          <v:shape id="_x0000_i1293" type="#_x0000_t75" style="width:15pt;height:18pt" o:ole="">
            <v:imagedata r:id="rId324" o:title=""/>
          </v:shape>
          <o:OLEObject Type="Embed" ProgID="Equation.3" ShapeID="_x0000_i1293" DrawAspect="Content" ObjectID="_1664218584" r:id="rId431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 15°С. Определить температуры в середине и на поверхности пластины через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00" w:dyaOrig="220">
          <v:shape id="_x0000_i1294" type="#_x0000_t75" style="width:9.75pt;height:11.25pt" o:ole="">
            <v:imagedata r:id="rId326" o:title=""/>
          </v:shape>
          <o:OLEObject Type="Embed" ProgID="Equation.3" ShapeID="_x0000_i1294" DrawAspect="Content" ObjectID="_1664218585" r:id="rId432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=20 мин после начала охлаждения. Коэффициент теплопроводности резины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20" w:dyaOrig="279">
          <v:shape id="_x0000_i1295" type="#_x0000_t75" style="width:11.25pt;height:14.25pt" o:ole="">
            <v:imagedata r:id="rId328" o:title=""/>
          </v:shape>
          <o:OLEObject Type="Embed" ProgID="Equation.3" ShapeID="_x0000_i1295" DrawAspect="Content" ObjectID="_1664218586" r:id="rId433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=0,175 Вт/(м·°С), коэффициент температуропроводности резины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00" w:dyaOrig="220">
          <v:shape id="_x0000_i1296" type="#_x0000_t75" style="width:9.75pt;height:11.25pt" o:ole="">
            <v:imagedata r:id="rId330" o:title=""/>
          </v:shape>
          <o:OLEObject Type="Embed" ProgID="Equation.3" ShapeID="_x0000_i1296" DrawAspect="Content" ObjectID="_1664218587" r:id="rId434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=0,833·10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-7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м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/с, коэффициент теплоотдачи от поверхности пластины к окружающему воздуху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40" w:dyaOrig="220">
          <v:shape id="_x0000_i1297" type="#_x0000_t75" style="width:12pt;height:11.25pt" o:ole="">
            <v:imagedata r:id="rId332" o:title=""/>
          </v:shape>
          <o:OLEObject Type="Embed" ProgID="Equation.3" ShapeID="_x0000_i1297" DrawAspect="Content" ObjectID="_1664218588" r:id="rId435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=65 Вт/(м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·°С).</w:t>
      </w:r>
    </w:p>
    <w:p w:rsidR="009E6881" w:rsidRPr="009E6881" w:rsidRDefault="009E6881" w:rsidP="009E688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Необходимо опытным путем определить распределение температур в длинном стальном вале диаметром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20" w:dyaOrig="279">
          <v:shape id="_x0000_i1298" type="#_x0000_t75" style="width:11.25pt;height:14.25pt" o:ole="">
            <v:imagedata r:id="rId113" o:title=""/>
          </v:shape>
          <o:OLEObject Type="Embed" ProgID="Equation.3" ShapeID="_x0000_i1298" DrawAspect="Content" ObjectID="_1664218589" r:id="rId436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=400 мм. Для стали коэффициент теплопроводности равен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20" w:dyaOrig="279">
          <v:shape id="_x0000_i1299" type="#_x0000_t75" style="width:11.25pt;height:14.25pt" o:ole="">
            <v:imagedata r:id="rId115" o:title=""/>
          </v:shape>
          <o:OLEObject Type="Embed" ProgID="Equation.3" ShapeID="_x0000_i1299" DrawAspect="Content" ObjectID="_1664218590" r:id="rId437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=42 Вт/(м·°С). Коэффициент теплоотдачи к валу в печи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40" w:dyaOrig="220">
          <v:shape id="_x0000_i1300" type="#_x0000_t75" style="width:12pt;height:11.25pt" o:ole="">
            <v:imagedata r:id="rId117" o:title=""/>
          </v:shape>
          <o:OLEObject Type="Embed" ProgID="Equation.3" ShapeID="_x0000_i1300" DrawAspect="Content" ObjectID="_1664218591" r:id="rId438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=116 Вт/(м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°С). Исследование решено проводить в небольшой печи на геометрически подобной модели вала, выполненной из легированной стали. Для модели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300" w:dyaOrig="360">
          <v:shape id="_x0000_i1301" type="#_x0000_t75" style="width:15pt;height:18pt" o:ole="">
            <v:imagedata r:id="rId119" o:title=""/>
          </v:shape>
          <o:OLEObject Type="Embed" ProgID="Equation.3" ShapeID="_x0000_i1301" DrawAspect="Content" ObjectID="_1664218592" r:id="rId439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=16 Вт/(м°С);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320" w:dyaOrig="360">
          <v:shape id="_x0000_i1302" type="#_x0000_t75" style="width:15.75pt;height:18pt" o:ole="">
            <v:imagedata r:id="rId121" o:title=""/>
          </v:shape>
          <o:OLEObject Type="Embed" ProgID="Equation.3" ShapeID="_x0000_i1302" DrawAspect="Content" ObjectID="_1664218593" r:id="rId440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=150 Вт/(м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о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С). Определить диаметр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320" w:dyaOrig="360">
          <v:shape id="_x0000_i1303" type="#_x0000_t75" style="width:15.75pt;height:18pt" o:ole="">
            <v:imagedata r:id="rId123" o:title=""/>
          </v:shape>
          <o:OLEObject Type="Embed" ProgID="Equation.3" ShapeID="_x0000_i1303" DrawAspect="Content" ObjectID="_1664218594" r:id="rId441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модели вала. </w:t>
      </w:r>
    </w:p>
    <w:p w:rsidR="009E6881" w:rsidRPr="009E6881" w:rsidRDefault="009E6881" w:rsidP="009E688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Тонкая пластина длиной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200" w:dyaOrig="360">
          <v:shape id="_x0000_i1304" type="#_x0000_t75" style="width:9.75pt;height:18pt" o:ole="">
            <v:imagedata r:id="rId136" o:title=""/>
          </v:shape>
          <o:OLEObject Type="Embed" ProgID="Equation.3" ShapeID="_x0000_i1304" DrawAspect="Content" ObjectID="_1664218595" r:id="rId442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 </w:t>
      </w:r>
      <w:smartTag w:uri="urn:schemas-microsoft-com:office:smarttags" w:element="metricconverter">
        <w:smartTagPr>
          <w:attr w:name="ProductID" w:val="2 м"/>
        </w:smartTagPr>
        <w:r w:rsidRPr="009E6881">
          <w:rPr>
            <w:rFonts w:ascii="Times New Roman" w:eastAsia="MS Mincho" w:hAnsi="Times New Roman" w:cs="Times New Roman"/>
            <w:sz w:val="24"/>
            <w:szCs w:val="24"/>
            <w:lang w:val="ru-RU" w:eastAsia="ja-JP"/>
          </w:rPr>
          <w:t>2 м</w:t>
        </w:r>
      </w:smartTag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обтекается продольным потоком воздуха. Скорость и температура набегающего потока равны соответственно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300" w:dyaOrig="360">
          <v:shape id="_x0000_i1305" type="#_x0000_t75" style="width:15pt;height:18pt" o:ole="">
            <v:imagedata r:id="rId140" o:title=""/>
          </v:shape>
          <o:OLEObject Type="Embed" ProgID="Equation.3" ShapeID="_x0000_i1305" DrawAspect="Content" ObjectID="_1664218596" r:id="rId443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=3 м/с;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220" w:dyaOrig="360">
          <v:shape id="_x0000_i1306" type="#_x0000_t75" style="width:11.25pt;height:18pt" o:ole="">
            <v:imagedata r:id="rId142" o:title=""/>
          </v:shape>
          <o:OLEObject Type="Embed" ProgID="Equation.3" ShapeID="_x0000_i1306" DrawAspect="Content" ObjectID="_1664218597" r:id="rId444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=20°С. Определите режим течения в пограничном слое. </w:t>
      </w:r>
    </w:p>
    <w:p w:rsidR="009E6881" w:rsidRPr="009E6881" w:rsidRDefault="009E6881" w:rsidP="009E688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Плоская пластина длиной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139" w:dyaOrig="279">
          <v:shape id="_x0000_i1307" type="#_x0000_t75" style="width:6.75pt;height:14.25pt" o:ole="">
            <v:imagedata r:id="rId166" o:title=""/>
          </v:shape>
          <o:OLEObject Type="Embed" ProgID="Equation.3" ShapeID="_x0000_i1307" DrawAspect="Content" ObjectID="_1664218598" r:id="rId445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=1м обтекается продольным потоком воздуха. Скорость и температура набегающего потока воздуха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300" w:dyaOrig="360">
          <v:shape id="_x0000_i1308" type="#_x0000_t75" style="width:15pt;height:18pt" o:ole="">
            <v:imagedata r:id="rId140" o:title=""/>
          </v:shape>
          <o:OLEObject Type="Embed" ProgID="Equation.3" ShapeID="_x0000_i1308" DrawAspect="Content" ObjectID="_1664218599" r:id="rId446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=80 м/с и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220" w:dyaOrig="360">
          <v:shape id="_x0000_i1309" type="#_x0000_t75" style="width:11.25pt;height:18pt" o:ole="">
            <v:imagedata r:id="rId142" o:title=""/>
          </v:shape>
          <o:OLEObject Type="Embed" ProgID="Equation.3" ShapeID="_x0000_i1309" DrawAspect="Content" ObjectID="_1664218600" r:id="rId447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=10°С. Перед пластиной установлена турбулизирующая решетка, вследствие чего движение в пограничном слое на всей длине пластины турбулентное. Вычислить среднее значение коэффициента теплоотдачи с поверхности пластины. </w:t>
      </w:r>
    </w:p>
    <w:p w:rsidR="009E6881" w:rsidRPr="009E6881" w:rsidRDefault="009E6881" w:rsidP="009E688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1340" w:dyaOrig="320">
          <v:shape id="_x0000_i1310" type="#_x0000_t75" style="width:66.75pt;height:15.75pt" o:ole="">
            <v:imagedata r:id="rId448" o:title=""/>
          </v:shape>
          <o:OLEObject Type="Embed" ProgID="Equation.3" ShapeID="_x0000_i1310" DrawAspect="Content" ObjectID="_1664218601" r:id="rId449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1820" w:dyaOrig="360">
          <v:shape id="_x0000_i1311" type="#_x0000_t75" style="width:90.75pt;height:18pt" o:ole="">
            <v:imagedata r:id="rId450" o:title=""/>
          </v:shape>
          <o:OLEObject Type="Embed" ProgID="Equation.3" ShapeID="_x0000_i1311" DrawAspect="Content" ObjectID="_1664218602" r:id="rId451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1320" w:dyaOrig="320">
          <v:shape id="_x0000_i1312" type="#_x0000_t75" style="width:66pt;height:15.75pt" o:ole="">
            <v:imagedata r:id="rId452" o:title=""/>
          </v:shape>
          <o:OLEObject Type="Embed" ProgID="Equation.3" ShapeID="_x0000_i1312" DrawAspect="Content" ObjectID="_1664218603" r:id="rId453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</w:t>
      </w:r>
      <w:r w:rsidRPr="009E6881">
        <w:rPr>
          <w:rFonts w:ascii="Times New Roman" w:eastAsia="MS Mincho" w:hAnsi="Times New Roman" w:cs="Times New Roman"/>
          <w:i/>
          <w:position w:val="-30"/>
          <w:sz w:val="24"/>
          <w:szCs w:val="24"/>
          <w:lang w:val="ru-RU" w:eastAsia="ja-JP"/>
        </w:rPr>
        <w:object w:dxaOrig="1760" w:dyaOrig="700">
          <v:shape id="_x0000_i1313" type="#_x0000_t75" style="width:87.75pt;height:35.25pt" o:ole="" o:bordertopcolor="this" o:borderleftcolor="this" o:borderbottomcolor="this" o:borderrightcolor="this">
            <v:imagedata r:id="rId9" o:title=""/>
          </v:shape>
          <o:OLEObject Type="Embed" ProgID="Equation.3" ShapeID="_x0000_i1313" DrawAspect="Content" ObjectID="_1664218604" r:id="rId454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</w:t>
      </w:r>
      <w:r w:rsidRPr="009E6881">
        <w:rPr>
          <w:rFonts w:ascii="Times New Roman" w:eastAsia="MS Mincho" w:hAnsi="Times New Roman" w:cs="Times New Roman"/>
          <w:position w:val="-24"/>
          <w:sz w:val="24"/>
          <w:szCs w:val="24"/>
          <w:lang w:val="ru-RU" w:eastAsia="ja-JP"/>
        </w:rPr>
        <w:object w:dxaOrig="1520" w:dyaOrig="620">
          <v:shape id="_x0000_i1314" type="#_x0000_t75" style="width:75.75pt;height:30pt" o:ole="">
            <v:imagedata r:id="rId455" o:title=""/>
          </v:shape>
          <o:OLEObject Type="Embed" ProgID="Equation.3" ShapeID="_x0000_i1314" DrawAspect="Content" ObjectID="_1664218605" r:id="rId456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</w:t>
      </w:r>
      <w:r w:rsidRPr="009E6881">
        <w:rPr>
          <w:rFonts w:ascii="Times New Roman" w:eastAsia="MS Mincho" w:hAnsi="Times New Roman" w:cs="Times New Roman"/>
          <w:position w:val="-24"/>
          <w:sz w:val="24"/>
          <w:szCs w:val="24"/>
          <w:lang w:val="ru-RU" w:eastAsia="ja-JP"/>
        </w:rPr>
        <w:object w:dxaOrig="2380" w:dyaOrig="620">
          <v:shape id="_x0000_i1315" type="#_x0000_t75" style="width:119.25pt;height:30pt" o:ole="">
            <v:imagedata r:id="rId295" o:title=""/>
          </v:shape>
          <o:OLEObject Type="Embed" ProgID="Equation.3" ShapeID="_x0000_i1315" DrawAspect="Content" ObjectID="_1664218606" r:id="rId457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</w:t>
      </w:r>
      <w:r w:rsidRPr="009E6881">
        <w:rPr>
          <w:rFonts w:ascii="Times New Roman" w:eastAsia="MS Mincho" w:hAnsi="Times New Roman" w:cs="Times New Roman"/>
          <w:position w:val="-30"/>
          <w:sz w:val="24"/>
          <w:szCs w:val="24"/>
          <w:lang w:val="ru-RU" w:eastAsia="ja-JP"/>
        </w:rPr>
        <w:object w:dxaOrig="2160" w:dyaOrig="700">
          <v:shape id="_x0000_i1316" type="#_x0000_t75" style="width:108.75pt;height:35.25pt" o:ole="">
            <v:imagedata r:id="rId458" o:title=""/>
          </v:shape>
          <o:OLEObject Type="Embed" ProgID="Equation.3" ShapeID="_x0000_i1316" DrawAspect="Content" ObjectID="_1664218607" r:id="rId459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</w:t>
      </w:r>
      <w:r w:rsidRPr="009E6881">
        <w:rPr>
          <w:rFonts w:ascii="Times New Roman" w:eastAsia="MS Mincho" w:hAnsi="Times New Roman" w:cs="Times New Roman"/>
          <w:position w:val="-60"/>
          <w:sz w:val="24"/>
          <w:szCs w:val="24"/>
          <w:lang w:val="ru-RU" w:eastAsia="ja-JP"/>
        </w:rPr>
        <w:object w:dxaOrig="2520" w:dyaOrig="980">
          <v:shape id="_x0000_i1317" type="#_x0000_t75" style="width:126pt;height:48.75pt" o:ole="">
            <v:imagedata r:id="rId460" o:title=""/>
          </v:shape>
          <o:OLEObject Type="Embed" ProgID="Equation.3" ShapeID="_x0000_i1317" DrawAspect="Content" ObjectID="_1664218608" r:id="rId461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</w:t>
      </w:r>
      <w:r w:rsidRPr="009E6881">
        <w:rPr>
          <w:rFonts w:ascii="Times New Roman" w:eastAsia="MS Mincho" w:hAnsi="Times New Roman" w:cs="Times New Roman"/>
          <w:position w:val="-28"/>
          <w:sz w:val="24"/>
          <w:szCs w:val="24"/>
          <w:lang w:val="ru-RU" w:eastAsia="ja-JP"/>
        </w:rPr>
        <w:object w:dxaOrig="3080" w:dyaOrig="680">
          <v:shape id="_x0000_i1318" type="#_x0000_t75" style="width:153.75pt;height:33.75pt" o:ole="">
            <v:imagedata r:id="rId462" o:title=""/>
          </v:shape>
          <o:OLEObject Type="Embed" ProgID="Equation.3" ShapeID="_x0000_i1318" DrawAspect="Content" ObjectID="_1664218609" r:id="rId463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1320" w:dyaOrig="340">
          <v:shape id="_x0000_i1319" type="#_x0000_t75" style="width:66pt;height:17.25pt" o:ole="">
            <v:imagedata r:id="rId464" o:title=""/>
          </v:shape>
          <o:OLEObject Type="Embed" ProgID="Equation.3" ShapeID="_x0000_i1319" DrawAspect="Content" ObjectID="_1664218610" r:id="rId465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</w:t>
      </w:r>
      <w:r w:rsidRPr="009E6881">
        <w:rPr>
          <w:rFonts w:ascii="Times New Roman" w:eastAsia="MS Mincho" w:hAnsi="Times New Roman" w:cs="Times New Roman"/>
          <w:position w:val="-30"/>
          <w:sz w:val="24"/>
          <w:szCs w:val="24"/>
          <w:lang w:val="ru-RU" w:eastAsia="ja-JP"/>
        </w:rPr>
        <w:object w:dxaOrig="4660" w:dyaOrig="700">
          <v:shape id="_x0000_i1320" type="#_x0000_t75" style="width:233.25pt;height:35.25pt" o:ole="">
            <v:imagedata r:id="rId466" o:title=""/>
          </v:shape>
          <o:OLEObject Type="Embed" ProgID="Equation.3" ShapeID="_x0000_i1320" DrawAspect="Content" ObjectID="_1664218611" r:id="rId467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</w:t>
      </w:r>
      <w:r w:rsidRPr="009E6881">
        <w:rPr>
          <w:rFonts w:ascii="Times New Roman" w:eastAsia="MS Mincho" w:hAnsi="Times New Roman" w:cs="Times New Roman"/>
          <w:position w:val="-60"/>
          <w:sz w:val="24"/>
          <w:szCs w:val="24"/>
          <w:lang w:val="ru-RU" w:eastAsia="ja-JP"/>
        </w:rPr>
        <w:object w:dxaOrig="1480" w:dyaOrig="980">
          <v:shape id="_x0000_i1321" type="#_x0000_t75" style="width:74.25pt;height:48.75pt" o:ole="">
            <v:imagedata r:id="rId468" o:title=""/>
          </v:shape>
          <o:OLEObject Type="Embed" ProgID="Equation.3" ShapeID="_x0000_i1321" DrawAspect="Content" ObjectID="_1664218612" r:id="rId469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  </w:t>
      </w:r>
      <w:r w:rsidRPr="009E6881">
        <w:rPr>
          <w:rFonts w:ascii="Times New Roman" w:eastAsia="MS Mincho" w:hAnsi="Times New Roman" w:cs="Times New Roman"/>
          <w:position w:val="-60"/>
          <w:sz w:val="24"/>
          <w:szCs w:val="24"/>
          <w:lang w:val="ru-RU" w:eastAsia="ja-JP"/>
        </w:rPr>
        <w:object w:dxaOrig="1900" w:dyaOrig="1020">
          <v:shape id="_x0000_i1322" type="#_x0000_t75" style="width:95.25pt;height:51pt" o:ole="">
            <v:imagedata r:id="rId470" o:title=""/>
          </v:shape>
          <o:OLEObject Type="Embed" ProgID="Equation.3" ShapeID="_x0000_i1322" DrawAspect="Content" ObjectID="_1664218613" r:id="rId471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  </w:t>
      </w:r>
      <w:r w:rsidRPr="009E6881">
        <w:rPr>
          <w:rFonts w:ascii="Times New Roman" w:eastAsia="MS Mincho" w:hAnsi="Times New Roman" w:cs="Times New Roman"/>
          <w:position w:val="-60"/>
          <w:sz w:val="24"/>
          <w:szCs w:val="24"/>
          <w:lang w:val="ru-RU" w:eastAsia="ja-JP"/>
        </w:rPr>
        <w:object w:dxaOrig="1500" w:dyaOrig="1320">
          <v:shape id="_x0000_i1323" type="#_x0000_t75" style="width:74.25pt;height:66pt" o:ole="">
            <v:imagedata r:id="rId472" o:title=""/>
          </v:shape>
          <o:OLEObject Type="Embed" ProgID="Equation.3" ShapeID="_x0000_i1323" DrawAspect="Content" ObjectID="_1664218614" r:id="rId473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  </w:t>
      </w:r>
      <w:r w:rsidRPr="009E6881">
        <w:rPr>
          <w:rFonts w:ascii="Times New Roman" w:eastAsia="MS Mincho" w:hAnsi="Times New Roman" w:cs="Times New Roman"/>
          <w:i/>
          <w:position w:val="-30"/>
          <w:sz w:val="24"/>
          <w:szCs w:val="24"/>
          <w:lang w:val="ru-RU" w:eastAsia="ja-JP"/>
        </w:rPr>
        <w:object w:dxaOrig="1100" w:dyaOrig="680">
          <v:shape id="_x0000_i1324" type="#_x0000_t75" style="width:54.75pt;height:33.75pt" o:ole="">
            <v:imagedata r:id="rId354" o:title=""/>
          </v:shape>
          <o:OLEObject Type="Embed" ProgID="Equation.3" ShapeID="_x0000_i1324" DrawAspect="Content" ObjectID="_1664218615" r:id="rId474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 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1939" w:dyaOrig="340">
          <v:shape id="_x0000_i1325" type="#_x0000_t75" style="width:97.5pt;height:17.25pt" o:ole="">
            <v:imagedata r:id="rId21" o:title=""/>
          </v:shape>
          <o:OLEObject Type="Embed" ProgID="Equation.3" ShapeID="_x0000_i1325" DrawAspect="Content" ObjectID="_1664218616" r:id="rId475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</w:t>
      </w:r>
    </w:p>
    <w:p w:rsidR="009E6881" w:rsidRPr="009E6881" w:rsidRDefault="009E6881" w:rsidP="009E688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position w:val="-32"/>
          <w:sz w:val="24"/>
          <w:szCs w:val="24"/>
          <w:lang w:val="ru-RU" w:eastAsia="ja-JP"/>
        </w:rPr>
        <w:object w:dxaOrig="1980" w:dyaOrig="760">
          <v:shape id="_x0000_i1326" type="#_x0000_t75" style="width:99pt;height:38.25pt" o:ole="">
            <v:imagedata r:id="rId23" o:title=""/>
          </v:shape>
          <o:OLEObject Type="Embed" ProgID="Equation.3" ShapeID="_x0000_i1326" DrawAspect="Content" ObjectID="_1664218617" r:id="rId476"/>
        </w:object>
      </w:r>
      <w:r w:rsidRPr="009E6881">
        <w:rPr>
          <w:rFonts w:ascii="Times New Roman" w:eastAsia="MS Mincho" w:hAnsi="Times New Roman" w:cs="Times New Roman"/>
          <w:position w:val="-28"/>
          <w:sz w:val="24"/>
          <w:szCs w:val="24"/>
          <w:lang w:val="ru-RU" w:eastAsia="ja-JP"/>
        </w:rPr>
        <w:object w:dxaOrig="2840" w:dyaOrig="660">
          <v:shape id="_x0000_i1327" type="#_x0000_t75" style="width:141.75pt;height:33pt" o:ole="">
            <v:imagedata r:id="rId25" o:title=""/>
          </v:shape>
          <o:OLEObject Type="Embed" ProgID="Equation.3" ShapeID="_x0000_i1327" DrawAspect="Content" ObjectID="_1664218618" r:id="rId477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</w:t>
      </w:r>
      <w:r w:rsidRPr="009E6881">
        <w:rPr>
          <w:rFonts w:ascii="Times New Roman" w:eastAsia="MS Mincho" w:hAnsi="Times New Roman" w:cs="Times New Roman"/>
          <w:position w:val="-24"/>
          <w:sz w:val="24"/>
          <w:szCs w:val="24"/>
          <w:lang w:val="ru-RU" w:eastAsia="ja-JP"/>
        </w:rPr>
        <w:object w:dxaOrig="2620" w:dyaOrig="620">
          <v:shape id="_x0000_i1328" type="#_x0000_t75" style="width:131.25pt;height:30pt" o:ole="">
            <v:imagedata r:id="rId27" o:title=""/>
          </v:shape>
          <o:OLEObject Type="Embed" ProgID="Equation.3" ShapeID="_x0000_i1328" DrawAspect="Content" ObjectID="_1664218619" r:id="rId478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</w:t>
      </w:r>
      <w:r w:rsidRPr="009E6881">
        <w:rPr>
          <w:rFonts w:ascii="Times New Roman" w:eastAsia="MS Mincho" w:hAnsi="Times New Roman" w:cs="Times New Roman"/>
          <w:position w:val="-28"/>
          <w:sz w:val="24"/>
          <w:szCs w:val="24"/>
          <w:lang w:val="ru-RU" w:eastAsia="ja-JP"/>
        </w:rPr>
        <w:object w:dxaOrig="2320" w:dyaOrig="700">
          <v:shape id="_x0000_i1329" type="#_x0000_t75" style="width:116.25pt;height:35.25pt" o:ole="">
            <v:imagedata r:id="rId29" o:title=""/>
          </v:shape>
          <o:OLEObject Type="Embed" ProgID="Equation.3" ShapeID="_x0000_i1329" DrawAspect="Content" ObjectID="_1664218620" r:id="rId479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</w:t>
      </w:r>
      <w:r w:rsidRPr="009E6881">
        <w:rPr>
          <w:rFonts w:ascii="Times New Roman" w:eastAsia="MS Mincho" w:hAnsi="Times New Roman" w:cs="Times New Roman"/>
          <w:position w:val="-24"/>
          <w:sz w:val="24"/>
          <w:szCs w:val="24"/>
          <w:lang w:val="ru-RU" w:eastAsia="ja-JP"/>
        </w:rPr>
        <w:object w:dxaOrig="2280" w:dyaOrig="620">
          <v:shape id="_x0000_i1330" type="#_x0000_t75" style="width:114pt;height:30pt" o:ole="">
            <v:imagedata r:id="rId31" o:title=""/>
          </v:shape>
          <o:OLEObject Type="Embed" ProgID="Equation.3" ShapeID="_x0000_i1330" DrawAspect="Content" ObjectID="_1664218621" r:id="rId480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</w:t>
      </w:r>
      <w:r w:rsidRPr="009E6881">
        <w:rPr>
          <w:rFonts w:ascii="Times New Roman" w:eastAsia="MS Mincho" w:hAnsi="Times New Roman" w:cs="Times New Roman"/>
          <w:position w:val="-32"/>
          <w:sz w:val="24"/>
          <w:szCs w:val="24"/>
          <w:lang w:val="ru-RU" w:eastAsia="ja-JP"/>
        </w:rPr>
        <w:object w:dxaOrig="3940" w:dyaOrig="760">
          <v:shape id="_x0000_i1331" type="#_x0000_t75" style="width:196.5pt;height:38.25pt" o:ole="">
            <v:imagedata r:id="rId33" o:title=""/>
          </v:shape>
          <o:OLEObject Type="Embed" ProgID="Equation.3" ShapeID="_x0000_i1331" DrawAspect="Content" ObjectID="_1664218622" r:id="rId481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.</w:t>
      </w:r>
    </w:p>
    <w:p w:rsidR="009E6881" w:rsidRPr="009E6881" w:rsidRDefault="009E6881" w:rsidP="009E6881">
      <w:pPr>
        <w:widowControl w:val="0"/>
        <w:autoSpaceDE w:val="0"/>
        <w:autoSpaceDN w:val="0"/>
        <w:adjustRightInd w:val="0"/>
        <w:spacing w:after="0" w:line="240" w:lineRule="auto"/>
        <w:ind w:left="-33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1420" w:dyaOrig="360">
          <v:shape id="_x0000_i1332" type="#_x0000_t75" style="width:71.25pt;height:18pt" o:ole="">
            <v:imagedata r:id="rId213" o:title=""/>
          </v:shape>
          <o:OLEObject Type="Embed" ProgID="Equation.3" ShapeID="_x0000_i1332" DrawAspect="Content" ObjectID="_1664218623" r:id="rId482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 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1240" w:dyaOrig="340">
          <v:shape id="_x0000_i1333" type="#_x0000_t75" style="width:61.5pt;height:17.25pt" o:ole="">
            <v:imagedata r:id="rId215" o:title=""/>
          </v:shape>
          <o:OLEObject Type="Embed" ProgID="Equation.3" ShapeID="_x0000_i1333" DrawAspect="Content" ObjectID="_1664218624" r:id="rId483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 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1140" w:dyaOrig="360">
          <v:shape id="_x0000_i1334" type="#_x0000_t75" style="width:57pt;height:18pt" o:ole="">
            <v:imagedata r:id="rId35" o:title=""/>
          </v:shape>
          <o:OLEObject Type="Embed" ProgID="Equation.3" ShapeID="_x0000_i1334" DrawAspect="Content" ObjectID="_1664218625" r:id="rId484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 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1040" w:dyaOrig="340">
          <v:shape id="_x0000_i1335" type="#_x0000_t75" style="width:51.75pt;height:17.25pt" o:ole="">
            <v:imagedata r:id="rId250" o:title=""/>
          </v:shape>
          <o:OLEObject Type="Embed" ProgID="Equation.3" ShapeID="_x0000_i1335" DrawAspect="Content" ObjectID="_1664218626" r:id="rId485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 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1080" w:dyaOrig="340">
          <v:shape id="_x0000_i1336" type="#_x0000_t75" style="width:54pt;height:17.25pt" o:ole="">
            <v:imagedata r:id="rId37" o:title=""/>
          </v:shape>
          <o:OLEObject Type="Embed" ProgID="Equation.3" ShapeID="_x0000_i1336" DrawAspect="Content" ObjectID="_1664218627" r:id="rId486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 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1040" w:dyaOrig="340">
          <v:shape id="_x0000_i1337" type="#_x0000_t75" style="width:51.75pt;height:17.25pt" o:ole="">
            <v:imagedata r:id="rId487" o:title=""/>
          </v:shape>
          <o:OLEObject Type="Embed" ProgID="Equation.3" ShapeID="_x0000_i1337" DrawAspect="Content" ObjectID="_1664218628" r:id="rId488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</w:t>
      </w:r>
    </w:p>
    <w:p w:rsidR="009E6881" w:rsidRPr="009E6881" w:rsidRDefault="009E6881" w:rsidP="009E68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position w:val="-14"/>
          <w:sz w:val="24"/>
          <w:szCs w:val="24"/>
          <w:lang w:val="ru-RU" w:eastAsia="ja-JP"/>
        </w:rPr>
        <w:object w:dxaOrig="1960" w:dyaOrig="400">
          <v:shape id="_x0000_i1338" type="#_x0000_t75" style="width:98.25pt;height:20.25pt" o:ole="">
            <v:imagedata r:id="rId489" o:title=""/>
          </v:shape>
          <o:OLEObject Type="Embed" ProgID="Equation.3" ShapeID="_x0000_i1338" DrawAspect="Content" ObjectID="_1664218629" r:id="rId490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(при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340" w:dyaOrig="279">
          <v:shape id="_x0000_i1339" type="#_x0000_t75" style="width:17.25pt;height:14.25pt" o:ole="">
            <v:imagedata r:id="rId491" o:title=""/>
          </v:shape>
          <o:OLEObject Type="Embed" ProgID="Equation.3" ShapeID="_x0000_i1339" DrawAspect="Content" ObjectID="_1664218630" r:id="rId492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&lt;5·10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5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, т.е. при ламинарном режиме)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1800" w:dyaOrig="380">
          <v:shape id="_x0000_i1340" type="#_x0000_t75" style="width:90pt;height:18.75pt" o:ole="">
            <v:imagedata r:id="rId177" o:title=""/>
          </v:shape>
          <o:OLEObject Type="Embed" ProgID="Equation.3" ShapeID="_x0000_i1340" DrawAspect="Content" ObjectID="_1664218631" r:id="rId493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(при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340" w:dyaOrig="279">
          <v:shape id="_x0000_i1341" type="#_x0000_t75" style="width:17.25pt;height:14.25pt" o:ole="">
            <v:imagedata r:id="rId491" o:title=""/>
          </v:shape>
          <o:OLEObject Type="Embed" ProgID="Equation.3" ShapeID="_x0000_i1341" DrawAspect="Content" ObjectID="_1664218632" r:id="rId494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&gt;5·10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5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, т.е. при турбулентном режиме в пограничном слое)</w:t>
      </w:r>
    </w:p>
    <w:p w:rsidR="009E6881" w:rsidRPr="009E6881" w:rsidRDefault="009E6881" w:rsidP="009E6881">
      <w:pPr>
        <w:spacing w:after="0" w:line="240" w:lineRule="auto"/>
        <w:ind w:firstLine="720"/>
        <w:jc w:val="center"/>
        <w:rPr>
          <w:rFonts w:ascii="Times New Roman" w:eastAsia="MS Mincho" w:hAnsi="Times New Roman" w:cs="Times New Roman"/>
          <w:b/>
          <w:bCs/>
          <w:sz w:val="24"/>
          <w:szCs w:val="24"/>
          <w:lang w:val="ru-RU" w:eastAsia="ja-JP"/>
        </w:rPr>
      </w:pPr>
    </w:p>
    <w:p w:rsidR="009E6881" w:rsidRPr="009E6881" w:rsidRDefault="009E6881" w:rsidP="009E6881">
      <w:pPr>
        <w:spacing w:after="0" w:line="240" w:lineRule="auto"/>
        <w:ind w:firstLine="720"/>
        <w:jc w:val="center"/>
        <w:rPr>
          <w:rFonts w:ascii="Times New Roman" w:eastAsia="MS Mincho" w:hAnsi="Times New Roman" w:cs="Times New Roman"/>
          <w:b/>
          <w:bCs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b/>
          <w:bCs/>
          <w:sz w:val="24"/>
          <w:szCs w:val="24"/>
          <w:lang w:val="ru-RU" w:eastAsia="ja-JP"/>
        </w:rPr>
        <w:t>Контрольные работы</w:t>
      </w:r>
    </w:p>
    <w:p w:rsidR="009E6881" w:rsidRPr="009E6881" w:rsidRDefault="009E6881" w:rsidP="009E6881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E6881" w:rsidRPr="009E6881" w:rsidRDefault="009E6881" w:rsidP="009E6881">
      <w:pPr>
        <w:spacing w:after="0" w:line="240" w:lineRule="auto"/>
        <w:jc w:val="center"/>
        <w:rPr>
          <w:rFonts w:ascii="Times New Roman" w:eastAsia="MS Mincho" w:hAnsi="Times New Roman" w:cs="Times New Roman"/>
          <w:b/>
          <w:i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b/>
          <w:i/>
          <w:sz w:val="24"/>
          <w:szCs w:val="24"/>
          <w:lang w:val="ru-RU" w:eastAsia="ja-JP"/>
        </w:rPr>
        <w:t>Контрольная работа 1</w:t>
      </w:r>
    </w:p>
    <w:p w:rsidR="009E6881" w:rsidRPr="009E6881" w:rsidRDefault="009E6881" w:rsidP="009E6881">
      <w:pPr>
        <w:spacing w:after="0" w:line="240" w:lineRule="auto"/>
        <w:jc w:val="center"/>
        <w:rPr>
          <w:rFonts w:ascii="Times New Roman" w:eastAsia="MS Mincho" w:hAnsi="Times New Roman" w:cs="Times New Roman"/>
          <w:b/>
          <w:i/>
          <w:sz w:val="24"/>
          <w:szCs w:val="24"/>
          <w:lang w:val="ru-RU" w:eastAsia="ja-JP"/>
        </w:rPr>
      </w:pPr>
    </w:p>
    <w:p w:rsidR="009E6881" w:rsidRPr="009E6881" w:rsidRDefault="009E6881" w:rsidP="009E6881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b/>
          <w:sz w:val="24"/>
          <w:szCs w:val="24"/>
          <w:lang w:val="ru-RU" w:eastAsia="ja-JP"/>
        </w:rPr>
        <w:t>Вариант 1</w:t>
      </w:r>
    </w:p>
    <w:p w:rsidR="009E6881" w:rsidRPr="009E6881" w:rsidRDefault="009E6881" w:rsidP="009E688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1. Плоскую поверхность необходимо изолировать так, чтобы потери теплоты с единицы поверхности в единицу времени не превышали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200" w:dyaOrig="260">
          <v:shape id="_x0000_i1342" type="#_x0000_t75" style="width:9.75pt;height:12.75pt" o:ole="">
            <v:imagedata r:id="rId65" o:title=""/>
          </v:shape>
          <o:OLEObject Type="Embed" ProgID="Equation.3" ShapeID="_x0000_i1342" DrawAspect="Content" ObjectID="_1664218633" r:id="rId495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=650 Вт/м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. Температура поверхности под изоляцией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360" w:dyaOrig="360">
          <v:shape id="_x0000_i1343" type="#_x0000_t75" style="width:18pt;height:18pt" o:ole="">
            <v:imagedata r:id="rId59" o:title=""/>
          </v:shape>
          <o:OLEObject Type="Embed" ProgID="Equation.3" ShapeID="_x0000_i1343" DrawAspect="Content" ObjectID="_1664218634" r:id="rId496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=400°С, температура внешней поверхности изоляции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400" w:dyaOrig="360">
          <v:shape id="_x0000_i1344" type="#_x0000_t75" style="width:20.25pt;height:18pt" o:ole="">
            <v:imagedata r:id="rId61" o:title=""/>
          </v:shape>
          <o:OLEObject Type="Embed" ProgID="Equation.3" ShapeID="_x0000_i1344" DrawAspect="Content" ObjectID="_1664218635" r:id="rId497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=40°С. Определить толщину изоляции для случая, когда изоляция выполнена из диатомитовой крошки, для которой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20" w:dyaOrig="279">
          <v:shape id="_x0000_i1345" type="#_x0000_t75" style="width:11.25pt;height:14.25pt" o:ole="">
            <v:imagedata r:id="rId55" o:title=""/>
          </v:shape>
          <o:OLEObject Type="Embed" ProgID="Equation.3" ShapeID="_x0000_i1345" DrawAspect="Content" ObjectID="_1664218636" r:id="rId498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=0,113+0,00023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139" w:dyaOrig="240">
          <v:shape id="_x0000_i1346" type="#_x0000_t75" style="width:6.75pt;height:12pt" o:ole="">
            <v:imagedata r:id="rId499" o:title=""/>
          </v:shape>
          <o:OLEObject Type="Embed" ProgID="Equation.3" ShapeID="_x0000_i1346" DrawAspect="Content" ObjectID="_1664218637" r:id="rId500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.</w:t>
      </w:r>
    </w:p>
    <w:p w:rsidR="009E6881" w:rsidRPr="009E6881" w:rsidRDefault="009E6881" w:rsidP="009E68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2. В нагревательной печи, где температура газов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180" w:dyaOrig="340">
          <v:shape id="_x0000_i1347" type="#_x0000_t75" style="width:9pt;height:17.25pt" o:ole="">
            <v:imagedata r:id="rId501" o:title=""/>
          </v:shape>
          <o:OLEObject Type="Embed" ProgID="Equation.3" ShapeID="_x0000_i1347" DrawAspect="Content" ObjectID="_1664218638" r:id="rId502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, стенка сделана из трех слоев: шамотного кирпича толщиной </w:t>
      </w:r>
      <w:smartTag w:uri="urn:schemas-microsoft-com:office:smarttags" w:element="metricconverter">
        <w:smartTagPr>
          <w:attr w:name="ProductID" w:val="70 мм"/>
        </w:smartTagPr>
        <w:r w:rsidRPr="009E6881">
          <w:rPr>
            <w:rFonts w:ascii="Times New Roman" w:eastAsia="MS Mincho" w:hAnsi="Times New Roman" w:cs="Times New Roman"/>
            <w:sz w:val="24"/>
            <w:szCs w:val="24"/>
            <w:lang w:val="ru-RU" w:eastAsia="ja-JP"/>
          </w:rPr>
          <w:t>70 мм</w:t>
        </w:r>
      </w:smartTag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, красного кирпича толщиной </w:t>
      </w:r>
      <w:smartTag w:uri="urn:schemas-microsoft-com:office:smarttags" w:element="metricconverter">
        <w:smartTagPr>
          <w:attr w:name="ProductID" w:val="250 мм"/>
        </w:smartTagPr>
        <w:r w:rsidRPr="009E6881">
          <w:rPr>
            <w:rFonts w:ascii="Times New Roman" w:eastAsia="MS Mincho" w:hAnsi="Times New Roman" w:cs="Times New Roman"/>
            <w:sz w:val="24"/>
            <w:szCs w:val="24"/>
            <w:lang w:val="ru-RU" w:eastAsia="ja-JP"/>
          </w:rPr>
          <w:t>250 мм</w:t>
        </w:r>
      </w:smartTag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и снаружи слоя изоляции толщиной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320" w:dyaOrig="360">
          <v:shape id="_x0000_i1348" type="#_x0000_t75" style="width:15.75pt;height:18pt" o:ole="">
            <v:imagedata r:id="rId503" o:title=""/>
          </v:shape>
          <o:OLEObject Type="Embed" ProgID="Equation.3" ShapeID="_x0000_i1348" DrawAspect="Content" ObjectID="_1664218639" r:id="rId504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. Воздух в цехе имеет температуру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220" w:dyaOrig="340">
          <v:shape id="_x0000_i1349" type="#_x0000_t75" style="width:11.25pt;height:17.25pt" o:ole="">
            <v:imagedata r:id="rId505" o:title=""/>
          </v:shape>
          <o:OLEObject Type="Embed" ProgID="Equation.3" ShapeID="_x0000_i1349" DrawAspect="Content" ObjectID="_1664218640" r:id="rId506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. Коэффициент теплоотдачи в печи от газов к стенке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279" w:dyaOrig="340">
          <v:shape id="_x0000_i1350" type="#_x0000_t75" style="width:14.25pt;height:17.25pt" o:ole="">
            <v:imagedata r:id="rId82" o:title=""/>
          </v:shape>
          <o:OLEObject Type="Embed" ProgID="Equation.3" ShapeID="_x0000_i1350" DrawAspect="Content" ObjectID="_1664218641" r:id="rId507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, снаружи от изоляции к воздуху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300" w:dyaOrig="340">
          <v:shape id="_x0000_i1351" type="#_x0000_t75" style="width:15pt;height:17.25pt" o:ole="">
            <v:imagedata r:id="rId84" o:title=""/>
          </v:shape>
          <o:OLEObject Type="Embed" ProgID="Equation.3" ShapeID="_x0000_i1351" DrawAspect="Content" ObjectID="_1664218642" r:id="rId508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. Найти коэффициент теплопередачи от газов к воздуху, потери теплоты через стенку, температуры на поверхностях всех слоев. Построить график температур в станке. </w:t>
      </w:r>
    </w:p>
    <w:p w:rsidR="009E6881" w:rsidRPr="009E6881" w:rsidRDefault="009E6881" w:rsidP="009E68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</w:p>
    <w:tbl>
      <w:tblPr>
        <w:tblW w:w="0" w:type="auto"/>
        <w:tblInd w:w="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1"/>
        <w:gridCol w:w="1353"/>
        <w:gridCol w:w="726"/>
        <w:gridCol w:w="688"/>
        <w:gridCol w:w="860"/>
        <w:gridCol w:w="732"/>
        <w:gridCol w:w="696"/>
        <w:gridCol w:w="860"/>
      </w:tblGrid>
      <w:tr w:rsidR="009E6881" w:rsidRPr="009E6881" w:rsidTr="00707D4C">
        <w:tc>
          <w:tcPr>
            <w:tcW w:w="614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Вари-ант</w:t>
            </w:r>
          </w:p>
        </w:tc>
        <w:tc>
          <w:tcPr>
            <w:tcW w:w="1250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Материал</w:t>
            </w:r>
          </w:p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изоляции</w:t>
            </w:r>
          </w:p>
        </w:tc>
        <w:tc>
          <w:tcPr>
            <w:tcW w:w="726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position w:val="-12"/>
                <w:sz w:val="24"/>
                <w:szCs w:val="24"/>
                <w:lang w:val="ru-RU" w:eastAsia="ja-JP"/>
              </w:rPr>
              <w:object w:dxaOrig="320" w:dyaOrig="360">
                <v:shape id="_x0000_i1352" type="#_x0000_t75" style="width:15.75pt;height:18pt" o:ole="">
                  <v:imagedata r:id="rId509" o:title=""/>
                </v:shape>
                <o:OLEObject Type="Embed" ProgID="Equation.3" ShapeID="_x0000_i1352" DrawAspect="Content" ObjectID="_1664218643" r:id="rId510"/>
              </w:objec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, мм</w:t>
            </w:r>
          </w:p>
        </w:tc>
        <w:tc>
          <w:tcPr>
            <w:tcW w:w="688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position w:val="-10"/>
                <w:sz w:val="24"/>
                <w:szCs w:val="24"/>
                <w:lang w:val="ru-RU" w:eastAsia="ja-JP"/>
              </w:rPr>
              <w:object w:dxaOrig="220" w:dyaOrig="340">
                <v:shape id="_x0000_i1353" type="#_x0000_t75" style="width:11.25pt;height:17.25pt" o:ole="">
                  <v:imagedata r:id="rId511" o:title=""/>
                </v:shape>
                <o:OLEObject Type="Embed" ProgID="Equation.3" ShapeID="_x0000_i1353" DrawAspect="Content" ObjectID="_1664218644" r:id="rId512"/>
              </w:objec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, </w: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  <w:lang w:val="ru-RU" w:eastAsia="ja-JP"/>
              </w:rPr>
              <w:t>0</w: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С</w:t>
            </w:r>
          </w:p>
        </w:tc>
        <w:tc>
          <w:tcPr>
            <w:tcW w:w="753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position w:val="-10"/>
                <w:sz w:val="24"/>
                <w:szCs w:val="24"/>
                <w:lang w:val="ru-RU" w:eastAsia="ja-JP"/>
              </w:rPr>
              <w:object w:dxaOrig="300" w:dyaOrig="340">
                <v:shape id="_x0000_i1354" type="#_x0000_t75" style="width:15pt;height:17.25pt" o:ole="">
                  <v:imagedata r:id="rId84" o:title=""/>
                </v:shape>
                <o:OLEObject Type="Embed" ProgID="Equation.3" ShapeID="_x0000_i1354" DrawAspect="Content" ObjectID="_1664218645" r:id="rId513"/>
              </w:objec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, Вт/(м</w: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  <w:lang w:val="ru-RU" w:eastAsia="ja-JP"/>
              </w:rPr>
              <w:t>2</w: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 К)</w:t>
            </w:r>
          </w:p>
        </w:tc>
        <w:tc>
          <w:tcPr>
            <w:tcW w:w="721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Вари</w:t>
            </w:r>
          </w:p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ант</w:t>
            </w:r>
          </w:p>
        </w:tc>
        <w:tc>
          <w:tcPr>
            <w:tcW w:w="672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position w:val="-10"/>
                <w:sz w:val="24"/>
                <w:szCs w:val="24"/>
                <w:lang w:val="ru-RU" w:eastAsia="ja-JP"/>
              </w:rPr>
              <w:object w:dxaOrig="180" w:dyaOrig="340">
                <v:shape id="_x0000_i1355" type="#_x0000_t75" style="width:9pt;height:17.25pt" o:ole="">
                  <v:imagedata r:id="rId514" o:title=""/>
                </v:shape>
                <o:OLEObject Type="Embed" ProgID="Equation.3" ShapeID="_x0000_i1355" DrawAspect="Content" ObjectID="_1664218646" r:id="rId515"/>
              </w:objec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, </w: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  <w:lang w:val="ru-RU" w:eastAsia="ja-JP"/>
              </w:rPr>
              <w:t>0</w: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С</w:t>
            </w:r>
          </w:p>
        </w:tc>
        <w:tc>
          <w:tcPr>
            <w:tcW w:w="701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position w:val="-10"/>
                <w:sz w:val="24"/>
                <w:szCs w:val="24"/>
                <w:lang w:val="ru-RU" w:eastAsia="ja-JP"/>
              </w:rPr>
              <w:object w:dxaOrig="279" w:dyaOrig="340">
                <v:shape id="_x0000_i1356" type="#_x0000_t75" style="width:14.25pt;height:17.25pt" o:ole="">
                  <v:imagedata r:id="rId516" o:title=""/>
                </v:shape>
                <o:OLEObject Type="Embed" ProgID="Equation.3" ShapeID="_x0000_i1356" DrawAspect="Content" ObjectID="_1664218647" r:id="rId517"/>
              </w:objec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, Вт/(м</w: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  <w:lang w:val="ru-RU" w:eastAsia="ja-JP"/>
              </w:rPr>
              <w:t>2</w: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 К)</w:t>
            </w:r>
          </w:p>
        </w:tc>
      </w:tr>
      <w:tr w:rsidR="009E6881" w:rsidRPr="009E6881" w:rsidTr="00707D4C">
        <w:tc>
          <w:tcPr>
            <w:tcW w:w="614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2</w:t>
            </w:r>
          </w:p>
        </w:tc>
        <w:tc>
          <w:tcPr>
            <w:tcW w:w="1250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Шлаковата</w:t>
            </w:r>
          </w:p>
        </w:tc>
        <w:tc>
          <w:tcPr>
            <w:tcW w:w="726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90</w:t>
            </w:r>
          </w:p>
        </w:tc>
        <w:tc>
          <w:tcPr>
            <w:tcW w:w="688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30</w:t>
            </w:r>
          </w:p>
        </w:tc>
        <w:tc>
          <w:tcPr>
            <w:tcW w:w="753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30</w:t>
            </w:r>
          </w:p>
        </w:tc>
        <w:tc>
          <w:tcPr>
            <w:tcW w:w="721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б</w:t>
            </w:r>
          </w:p>
        </w:tc>
        <w:tc>
          <w:tcPr>
            <w:tcW w:w="672" w:type="dxa"/>
            <w:vAlign w:val="center"/>
          </w:tcPr>
          <w:p w:rsidR="009E6881" w:rsidRPr="009E6881" w:rsidRDefault="009E6881" w:rsidP="009E688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1400</w:t>
            </w:r>
          </w:p>
        </w:tc>
        <w:tc>
          <w:tcPr>
            <w:tcW w:w="701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130</w:t>
            </w:r>
          </w:p>
        </w:tc>
      </w:tr>
    </w:tbl>
    <w:p w:rsidR="009E6881" w:rsidRPr="009E6881" w:rsidRDefault="009E6881" w:rsidP="009E68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</w:p>
    <w:p w:rsidR="009E6881" w:rsidRPr="009E6881" w:rsidRDefault="009E6881" w:rsidP="009E68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3. Железобетонная дымовая труба внутренним диаметром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279" w:dyaOrig="340">
          <v:shape id="_x0000_i1357" type="#_x0000_t75" style="width:14.25pt;height:17.25pt" o:ole="">
            <v:imagedata r:id="rId518" o:title=""/>
          </v:shape>
          <o:OLEObject Type="Embed" ProgID="Equation.3" ShapeID="_x0000_i1357" DrawAspect="Content" ObjectID="_1664218648" r:id="rId519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=800 мм и наружным диаметром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279" w:dyaOrig="360">
          <v:shape id="_x0000_i1358" type="#_x0000_t75" style="width:14.25pt;height:18pt" o:ole="">
            <v:imagedata r:id="rId520" o:title=""/>
          </v:shape>
          <o:OLEObject Type="Embed" ProgID="Equation.3" ShapeID="_x0000_i1358" DrawAspect="Content" ObjectID="_1664218649" r:id="rId521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=I300 мм должна быть футерована внутри огнеупором. Определить толщину футеровки и температуру наружной поверхности трубы </w:t>
      </w:r>
      <w:r w:rsidRPr="009E6881">
        <w:rPr>
          <w:rFonts w:ascii="Times New Roman" w:eastAsia="MS Mincho" w:hAnsi="Times New Roman" w:cs="Times New Roman"/>
          <w:position w:val="-14"/>
          <w:sz w:val="24"/>
          <w:szCs w:val="24"/>
          <w:lang w:val="ru-RU" w:eastAsia="ja-JP"/>
        </w:rPr>
        <w:object w:dxaOrig="380" w:dyaOrig="380">
          <v:shape id="_x0000_i1359" type="#_x0000_t75" style="width:18.75pt;height:18.75pt" o:ole="">
            <v:imagedata r:id="rId522" o:title=""/>
          </v:shape>
          <o:OLEObject Type="Embed" ProgID="Equation.3" ShapeID="_x0000_i1359" DrawAspect="Content" ObjectID="_1664218650" r:id="rId523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из условий, чтобы тепловые потери с </w:t>
      </w:r>
      <w:smartTag w:uri="urn:schemas-microsoft-com:office:smarttags" w:element="metricconverter">
        <w:smartTagPr>
          <w:attr w:name="ProductID" w:val="1 м"/>
        </w:smartTagPr>
        <w:r w:rsidRPr="009E6881">
          <w:rPr>
            <w:rFonts w:ascii="Times New Roman" w:eastAsia="MS Mincho" w:hAnsi="Times New Roman" w:cs="Times New Roman"/>
            <w:sz w:val="24"/>
            <w:szCs w:val="24"/>
            <w:lang w:val="ru-RU" w:eastAsia="ja-JP"/>
          </w:rPr>
          <w:t>1 м</w:t>
        </w:r>
      </w:smartTag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трубы не превышали 2000 Вт/м, а температура внутренней поверхности железобетонной 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lastRenderedPageBreak/>
        <w:t xml:space="preserve">стенки </w:t>
      </w:r>
      <w:r w:rsidRPr="009E6881">
        <w:rPr>
          <w:rFonts w:ascii="Times New Roman" w:eastAsia="MS Mincho" w:hAnsi="Times New Roman" w:cs="Times New Roman"/>
          <w:position w:val="-14"/>
          <w:sz w:val="24"/>
          <w:szCs w:val="24"/>
          <w:lang w:val="ru-RU" w:eastAsia="ja-JP"/>
        </w:rPr>
        <w:object w:dxaOrig="400" w:dyaOrig="380">
          <v:shape id="_x0000_i1360" type="#_x0000_t75" style="width:20.25pt;height:18.75pt" o:ole="">
            <v:imagedata r:id="rId524" o:title=""/>
          </v:shape>
          <o:OLEObject Type="Embed" ProgID="Equation.3" ShapeID="_x0000_i1360" DrawAspect="Content" ObjectID="_1664218651" r:id="rId525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не превышала 200°С. Температура внутренней поверхности футеровки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360" w:dyaOrig="360">
          <v:shape id="_x0000_i1361" type="#_x0000_t75" style="width:18pt;height:18pt" o:ole="">
            <v:imagedata r:id="rId526" o:title=""/>
          </v:shape>
          <o:OLEObject Type="Embed" ProgID="Equation.3" ShapeID="_x0000_i1361" DrawAspect="Content" ObjectID="_1664218652" r:id="rId527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=425°C; коэффициент теплопроводности футеровки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240" w:dyaOrig="340">
          <v:shape id="_x0000_i1362" type="#_x0000_t75" style="width:12pt;height:17.25pt" o:ole="">
            <v:imagedata r:id="rId528" o:title=""/>
          </v:shape>
          <o:OLEObject Type="Embed" ProgID="Equation.3" ShapeID="_x0000_i1362" DrawAspect="Content" ObjectID="_1664218653" r:id="rId529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=0,5 Вт/(м·°С).; коэффициент теплопроводности бетона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279" w:dyaOrig="340">
          <v:shape id="_x0000_i1363" type="#_x0000_t75" style="width:14.25pt;height:17.25pt" o:ole="">
            <v:imagedata r:id="rId530" o:title=""/>
          </v:shape>
          <o:OLEObject Type="Embed" ProgID="Equation.3" ShapeID="_x0000_i1363" DrawAspect="Content" ObjectID="_1664218654" r:id="rId531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=1,1 Вт/(м·°С).</w:t>
      </w:r>
    </w:p>
    <w:p w:rsidR="009E6881" w:rsidRPr="009E6881" w:rsidRDefault="009E6881" w:rsidP="009E68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4. По стальному трубопроводу наружным диаметром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279" w:dyaOrig="360">
          <v:shape id="_x0000_i1364" type="#_x0000_t75" style="width:14.25pt;height:18pt" o:ole="">
            <v:imagedata r:id="rId532" o:title=""/>
          </v:shape>
          <o:OLEObject Type="Embed" ProgID="Equation.3" ShapeID="_x0000_i1364" DrawAspect="Content" ObjectID="_1664218655" r:id="rId533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и толщиной </w:t>
      </w:r>
      <w:smartTag w:uri="urn:schemas-microsoft-com:office:smarttags" w:element="metricconverter">
        <w:smartTagPr>
          <w:attr w:name="ProductID" w:val="25 мм"/>
        </w:smartTagPr>
        <w:r w:rsidRPr="009E6881">
          <w:rPr>
            <w:rFonts w:ascii="Times New Roman" w:eastAsia="MS Mincho" w:hAnsi="Times New Roman" w:cs="Times New Roman"/>
            <w:sz w:val="24"/>
            <w:szCs w:val="24"/>
            <w:lang w:val="ru-RU" w:eastAsia="ja-JP"/>
          </w:rPr>
          <w:t>25 мм</w:t>
        </w:r>
      </w:smartTag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протекает газ со средней температурой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180" w:dyaOrig="340">
          <v:shape id="_x0000_i1365" type="#_x0000_t75" style="width:9pt;height:17.25pt" o:ole="">
            <v:imagedata r:id="rId534" o:title=""/>
          </v:shape>
          <o:OLEObject Type="Embed" ProgID="Equation.3" ShapeID="_x0000_i1365" DrawAspect="Content" ObjectID="_1664218656" r:id="rId535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и коэффициентом теплоотдачи в трубе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279" w:dyaOrig="340">
          <v:shape id="_x0000_i1366" type="#_x0000_t75" style="width:14.25pt;height:17.25pt" o:ole="">
            <v:imagedata r:id="rId536" o:title=""/>
          </v:shape>
          <o:OLEObject Type="Embed" ProgID="Equation.3" ShapeID="_x0000_i1366" DrawAspect="Content" ObjectID="_1664218657" r:id="rId537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=35 Вт/(м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К). Снаружи труба покрыта двумя слоями изоляции: слоем А толщиной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300" w:dyaOrig="340">
          <v:shape id="_x0000_i1367" type="#_x0000_t75" style="width:15pt;height:17.25pt" o:ole="">
            <v:imagedata r:id="rId538" o:title=""/>
          </v:shape>
          <o:OLEObject Type="Embed" ProgID="Equation.3" ShapeID="_x0000_i1367" DrawAspect="Content" ObjectID="_1664218658" r:id="rId539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(на поверхности трубы) и слоем Б толщиной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300" w:dyaOrig="340">
          <v:shape id="_x0000_i1368" type="#_x0000_t75" style="width:15pt;height:17.25pt" o:ole="">
            <v:imagedata r:id="rId540" o:title=""/>
          </v:shape>
          <o:OLEObject Type="Embed" ProgID="Equation.3" ShapeID="_x0000_i1368" DrawAspect="Content" ObjectID="_1664218659" r:id="rId541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. На внешней поверхности изоляции температура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260" w:dyaOrig="360">
          <v:shape id="_x0000_i1369" type="#_x0000_t75" style="width:12.75pt;height:18pt" o:ole="">
            <v:imagedata r:id="rId542" o:title=""/>
          </v:shape>
          <o:OLEObject Type="Embed" ProgID="Equation.3" ShapeID="_x0000_i1369" DrawAspect="Content" ObjectID="_1664218660" r:id="rId543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. Определить потери теплоты трубопроводом длиной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139" w:dyaOrig="279">
          <v:shape id="_x0000_i1370" type="#_x0000_t75" style="width:6.75pt;height:14.25pt" o:ole="">
            <v:imagedata r:id="rId544" o:title=""/>
          </v:shape>
          <o:OLEObject Type="Embed" ProgID="Equation.3" ShapeID="_x0000_i1370" DrawAspect="Content" ObjectID="_1664218661" r:id="rId545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и температуру на поверхности контакта между слоями изоляции. </w:t>
      </w:r>
    </w:p>
    <w:p w:rsidR="009E6881" w:rsidRPr="009E6881" w:rsidRDefault="009E6881" w:rsidP="009E68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</w:p>
    <w:tbl>
      <w:tblPr>
        <w:tblW w:w="0" w:type="auto"/>
        <w:tblInd w:w="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1"/>
        <w:gridCol w:w="1581"/>
        <w:gridCol w:w="737"/>
        <w:gridCol w:w="616"/>
        <w:gridCol w:w="644"/>
        <w:gridCol w:w="811"/>
        <w:gridCol w:w="765"/>
        <w:gridCol w:w="608"/>
      </w:tblGrid>
      <w:tr w:rsidR="009E6881" w:rsidRPr="009E6881" w:rsidTr="00707D4C">
        <w:tc>
          <w:tcPr>
            <w:tcW w:w="614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Вари-ант</w:t>
            </w:r>
          </w:p>
        </w:tc>
        <w:tc>
          <w:tcPr>
            <w:tcW w:w="1581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Слои</w:t>
            </w:r>
          </w:p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изоляции</w:t>
            </w:r>
          </w:p>
        </w:tc>
        <w:tc>
          <w:tcPr>
            <w:tcW w:w="737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position w:val="-12"/>
                <w:sz w:val="24"/>
                <w:szCs w:val="24"/>
                <w:lang w:val="ru-RU" w:eastAsia="ja-JP"/>
              </w:rPr>
              <w:object w:dxaOrig="279" w:dyaOrig="360">
                <v:shape id="_x0000_i1371" type="#_x0000_t75" style="width:14.25pt;height:18pt" o:ole="">
                  <v:imagedata r:id="rId546" o:title=""/>
                </v:shape>
                <o:OLEObject Type="Embed" ProgID="Equation.3" ShapeID="_x0000_i1371" DrawAspect="Content" ObjectID="_1664218662" r:id="rId547"/>
              </w:objec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, мм</w:t>
            </w:r>
          </w:p>
        </w:tc>
        <w:tc>
          <w:tcPr>
            <w:tcW w:w="616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position w:val="-6"/>
                <w:sz w:val="24"/>
                <w:szCs w:val="24"/>
                <w:lang w:val="ru-RU" w:eastAsia="ja-JP"/>
              </w:rPr>
              <w:object w:dxaOrig="139" w:dyaOrig="279">
                <v:shape id="_x0000_i1372" type="#_x0000_t75" style="width:6.75pt;height:14.25pt" o:ole="">
                  <v:imagedata r:id="rId548" o:title=""/>
                </v:shape>
                <o:OLEObject Type="Embed" ProgID="Equation.3" ShapeID="_x0000_i1372" DrawAspect="Content" ObjectID="_1664218663" r:id="rId549"/>
              </w:objec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, м</w:t>
            </w:r>
          </w:p>
        </w:tc>
        <w:tc>
          <w:tcPr>
            <w:tcW w:w="644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position w:val="-10"/>
                <w:sz w:val="24"/>
                <w:szCs w:val="24"/>
                <w:lang w:val="ru-RU" w:eastAsia="ja-JP"/>
              </w:rPr>
              <w:object w:dxaOrig="180" w:dyaOrig="340">
                <v:shape id="_x0000_i1373" type="#_x0000_t75" style="width:9pt;height:17.25pt" o:ole="">
                  <v:imagedata r:id="rId550" o:title=""/>
                </v:shape>
                <o:OLEObject Type="Embed" ProgID="Equation.3" ShapeID="_x0000_i1373" DrawAspect="Content" ObjectID="_1664218664" r:id="rId551"/>
              </w:objec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, </w: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  <w:lang w:val="ru-RU" w:eastAsia="ja-JP"/>
              </w:rPr>
              <w:t>0</w: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С </w:t>
            </w:r>
          </w:p>
        </w:tc>
        <w:tc>
          <w:tcPr>
            <w:tcW w:w="613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Вари-</w:t>
            </w:r>
          </w:p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ант</w:t>
            </w:r>
          </w:p>
        </w:tc>
        <w:tc>
          <w:tcPr>
            <w:tcW w:w="765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position w:val="-10"/>
                <w:sz w:val="24"/>
                <w:szCs w:val="24"/>
                <w:lang w:val="ru-RU" w:eastAsia="ja-JP"/>
              </w:rPr>
              <w:object w:dxaOrig="300" w:dyaOrig="340">
                <v:shape id="_x0000_i1374" type="#_x0000_t75" style="width:15pt;height:17.25pt" o:ole="">
                  <v:imagedata r:id="rId552" o:title=""/>
                </v:shape>
                <o:OLEObject Type="Embed" ProgID="Equation.3" ShapeID="_x0000_i1374" DrawAspect="Content" ObjectID="_1664218665" r:id="rId553"/>
              </w:objec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, </w:t>
            </w:r>
            <w:r w:rsidRPr="009E6881">
              <w:rPr>
                <w:rFonts w:ascii="Times New Roman" w:eastAsia="MS Mincho" w:hAnsi="Times New Roman" w:cs="Times New Roman"/>
                <w:position w:val="-10"/>
                <w:sz w:val="24"/>
                <w:szCs w:val="24"/>
                <w:lang w:val="ru-RU" w:eastAsia="ja-JP"/>
              </w:rPr>
              <w:object w:dxaOrig="300" w:dyaOrig="340">
                <v:shape id="_x0000_i1375" type="#_x0000_t75" style="width:15pt;height:17.25pt" o:ole="">
                  <v:imagedata r:id="rId554" o:title=""/>
                </v:shape>
                <o:OLEObject Type="Embed" ProgID="Equation.3" ShapeID="_x0000_i1375" DrawAspect="Content" ObjectID="_1664218666" r:id="rId555"/>
              </w:objec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  <w:lang w:val="ru-RU" w:eastAsia="ja-JP"/>
              </w:rPr>
              <w:t xml:space="preserve"> </w: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м</w:t>
            </w:r>
          </w:p>
        </w:tc>
        <w:tc>
          <w:tcPr>
            <w:tcW w:w="608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position w:val="-12"/>
                <w:sz w:val="24"/>
                <w:szCs w:val="24"/>
                <w:lang w:val="ru-RU" w:eastAsia="ja-JP"/>
              </w:rPr>
              <w:object w:dxaOrig="260" w:dyaOrig="360">
                <v:shape id="_x0000_i1376" type="#_x0000_t75" style="width:12.75pt;height:18pt" o:ole="">
                  <v:imagedata r:id="rId556" o:title=""/>
                </v:shape>
                <o:OLEObject Type="Embed" ProgID="Equation.3" ShapeID="_x0000_i1376" DrawAspect="Content" ObjectID="_1664218667" r:id="rId557"/>
              </w:objec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, </w: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  <w:lang w:val="ru-RU" w:eastAsia="ja-JP"/>
              </w:rPr>
              <w:t>0</w: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С</w:t>
            </w:r>
          </w:p>
        </w:tc>
      </w:tr>
      <w:tr w:rsidR="009E6881" w:rsidRPr="009E6881" w:rsidTr="00707D4C">
        <w:tc>
          <w:tcPr>
            <w:tcW w:w="614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1</w:t>
            </w:r>
          </w:p>
        </w:tc>
        <w:tc>
          <w:tcPr>
            <w:tcW w:w="1581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А – асбослюда,</w:t>
            </w:r>
          </w:p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Б - бетон</w:t>
            </w:r>
          </w:p>
        </w:tc>
        <w:tc>
          <w:tcPr>
            <w:tcW w:w="737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1000</w:t>
            </w:r>
          </w:p>
        </w:tc>
        <w:tc>
          <w:tcPr>
            <w:tcW w:w="616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40</w:t>
            </w:r>
          </w:p>
        </w:tc>
        <w:tc>
          <w:tcPr>
            <w:tcW w:w="644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500</w:t>
            </w:r>
          </w:p>
        </w:tc>
        <w:tc>
          <w:tcPr>
            <w:tcW w:w="613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а</w:t>
            </w:r>
          </w:p>
        </w:tc>
        <w:tc>
          <w:tcPr>
            <w:tcW w:w="765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200</w:t>
            </w:r>
          </w:p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250</w:t>
            </w:r>
          </w:p>
        </w:tc>
        <w:tc>
          <w:tcPr>
            <w:tcW w:w="608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50</w:t>
            </w:r>
          </w:p>
        </w:tc>
      </w:tr>
    </w:tbl>
    <w:p w:rsidR="009E6881" w:rsidRPr="009E6881" w:rsidRDefault="009E6881" w:rsidP="009E6881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</w:p>
    <w:p w:rsidR="009E6881" w:rsidRPr="009E6881" w:rsidRDefault="009E6881" w:rsidP="009E6881">
      <w:pPr>
        <w:spacing w:after="0" w:line="240" w:lineRule="auto"/>
        <w:jc w:val="center"/>
        <w:rPr>
          <w:rFonts w:ascii="Times New Roman" w:eastAsia="MS Mincho" w:hAnsi="Times New Roman" w:cs="Times New Roman"/>
          <w:b/>
          <w:i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b/>
          <w:i/>
          <w:sz w:val="24"/>
          <w:szCs w:val="24"/>
          <w:lang w:val="ru-RU" w:eastAsia="ja-JP"/>
        </w:rPr>
        <w:t>Контрольная работа 1</w:t>
      </w:r>
    </w:p>
    <w:p w:rsidR="009E6881" w:rsidRPr="009E6881" w:rsidRDefault="009E6881" w:rsidP="009E6881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</w:p>
    <w:p w:rsidR="009E6881" w:rsidRPr="009E6881" w:rsidRDefault="009E6881" w:rsidP="009E6881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b/>
          <w:sz w:val="24"/>
          <w:szCs w:val="24"/>
          <w:lang w:val="ru-RU" w:eastAsia="ja-JP"/>
        </w:rPr>
        <w:t>Вариант 2</w:t>
      </w:r>
    </w:p>
    <w:p w:rsidR="009E6881" w:rsidRPr="009E6881" w:rsidRDefault="009E6881" w:rsidP="009E688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1. Плоскую поверхность необходимо изолировать так, чтобы потери теплоты с единицы поверхности в единицу времени не превышали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200" w:dyaOrig="260">
          <v:shape id="_x0000_i1377" type="#_x0000_t75" style="width:9.75pt;height:12.75pt" o:ole="">
            <v:imagedata r:id="rId65" o:title=""/>
          </v:shape>
          <o:OLEObject Type="Embed" ProgID="Equation.3" ShapeID="_x0000_i1377" DrawAspect="Content" ObjectID="_1664218668" r:id="rId558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=600 Вт/м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. Температура поверхности под изоляцией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360" w:dyaOrig="360">
          <v:shape id="_x0000_i1378" type="#_x0000_t75" style="width:18pt;height:18pt" o:ole="">
            <v:imagedata r:id="rId59" o:title=""/>
          </v:shape>
          <o:OLEObject Type="Embed" ProgID="Equation.3" ShapeID="_x0000_i1378" DrawAspect="Content" ObjectID="_1664218669" r:id="rId559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=500°С, температура внешней поверхности изоляции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400" w:dyaOrig="360">
          <v:shape id="_x0000_i1379" type="#_x0000_t75" style="width:20.25pt;height:18pt" o:ole="">
            <v:imagedata r:id="rId61" o:title=""/>
          </v:shape>
          <o:OLEObject Type="Embed" ProgID="Equation.3" ShapeID="_x0000_i1379" DrawAspect="Content" ObjectID="_1664218670" r:id="rId560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=45°С. Определить толщину изоляции для случая, когда изоляция выполнена из новоасбозурита, для которого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20" w:dyaOrig="279">
          <v:shape id="_x0000_i1380" type="#_x0000_t75" style="width:11.25pt;height:14.25pt" o:ole="">
            <v:imagedata r:id="rId55" o:title=""/>
          </v:shape>
          <o:OLEObject Type="Embed" ProgID="Equation.3" ShapeID="_x0000_i1380" DrawAspect="Content" ObjectID="_1664218671" r:id="rId561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=0,144+0,00014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139" w:dyaOrig="240">
          <v:shape id="_x0000_i1381" type="#_x0000_t75" style="width:6.75pt;height:12pt" o:ole="">
            <v:imagedata r:id="rId75" o:title=""/>
          </v:shape>
          <o:OLEObject Type="Embed" ProgID="Equation.3" ShapeID="_x0000_i1381" DrawAspect="Content" ObjectID="_1664218672" r:id="rId562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.</w:t>
      </w:r>
    </w:p>
    <w:p w:rsidR="009E6881" w:rsidRPr="009E6881" w:rsidRDefault="009E6881" w:rsidP="009E68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2. В нагревательной печи, где температура газов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180" w:dyaOrig="340">
          <v:shape id="_x0000_i1382" type="#_x0000_t75" style="width:9pt;height:17.25pt" o:ole="">
            <v:imagedata r:id="rId501" o:title=""/>
          </v:shape>
          <o:OLEObject Type="Embed" ProgID="Equation.3" ShapeID="_x0000_i1382" DrawAspect="Content" ObjectID="_1664218673" r:id="rId563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, стенка сделана из трех слоев: силикатного кирпича толщиной </w:t>
      </w:r>
      <w:smartTag w:uri="urn:schemas-microsoft-com:office:smarttags" w:element="metricconverter">
        <w:smartTagPr>
          <w:attr w:name="ProductID" w:val="40 мм"/>
        </w:smartTagPr>
        <w:r w:rsidRPr="009E6881">
          <w:rPr>
            <w:rFonts w:ascii="Times New Roman" w:eastAsia="MS Mincho" w:hAnsi="Times New Roman" w:cs="Times New Roman"/>
            <w:sz w:val="24"/>
            <w:szCs w:val="24"/>
            <w:lang w:val="ru-RU" w:eastAsia="ja-JP"/>
          </w:rPr>
          <w:t>40 мм</w:t>
        </w:r>
      </w:smartTag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, красного кирпича толщиной </w:t>
      </w:r>
      <w:smartTag w:uri="urn:schemas-microsoft-com:office:smarttags" w:element="metricconverter">
        <w:smartTagPr>
          <w:attr w:name="ProductID" w:val="350 мм"/>
        </w:smartTagPr>
        <w:r w:rsidRPr="009E6881">
          <w:rPr>
            <w:rFonts w:ascii="Times New Roman" w:eastAsia="MS Mincho" w:hAnsi="Times New Roman" w:cs="Times New Roman"/>
            <w:sz w:val="24"/>
            <w:szCs w:val="24"/>
            <w:lang w:val="ru-RU" w:eastAsia="ja-JP"/>
          </w:rPr>
          <w:t>350 мм</w:t>
        </w:r>
      </w:smartTag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и снаружи слоя изоляции толщиной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320" w:dyaOrig="360">
          <v:shape id="_x0000_i1383" type="#_x0000_t75" style="width:15.75pt;height:18pt" o:ole="">
            <v:imagedata r:id="rId503" o:title=""/>
          </v:shape>
          <o:OLEObject Type="Embed" ProgID="Equation.3" ShapeID="_x0000_i1383" DrawAspect="Content" ObjectID="_1664218674" r:id="rId564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. Воздух в цехе имеет температуру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220" w:dyaOrig="340">
          <v:shape id="_x0000_i1384" type="#_x0000_t75" style="width:11.25pt;height:17.25pt" o:ole="">
            <v:imagedata r:id="rId505" o:title=""/>
          </v:shape>
          <o:OLEObject Type="Embed" ProgID="Equation.3" ShapeID="_x0000_i1384" DrawAspect="Content" ObjectID="_1664218675" r:id="rId565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. Коэффициент теплоотдачи в печи от газов к стенке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279" w:dyaOrig="340">
          <v:shape id="_x0000_i1385" type="#_x0000_t75" style="width:14.25pt;height:17.25pt" o:ole="">
            <v:imagedata r:id="rId82" o:title=""/>
          </v:shape>
          <o:OLEObject Type="Embed" ProgID="Equation.3" ShapeID="_x0000_i1385" DrawAspect="Content" ObjectID="_1664218676" r:id="rId566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, снаружи от изоляции к воздуху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300" w:dyaOrig="340">
          <v:shape id="_x0000_i1386" type="#_x0000_t75" style="width:15pt;height:17.25pt" o:ole="">
            <v:imagedata r:id="rId84" o:title=""/>
          </v:shape>
          <o:OLEObject Type="Embed" ProgID="Equation.3" ShapeID="_x0000_i1386" DrawAspect="Content" ObjectID="_1664218677" r:id="rId567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. Найти коэффициент теплопередачи от газов к воздуху, потери теплоты через стенку, температуры на поверхностях всех слоев. Построить график температур в станке. </w:t>
      </w:r>
    </w:p>
    <w:p w:rsidR="009E6881" w:rsidRPr="009E6881" w:rsidRDefault="009E6881" w:rsidP="009E68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</w:p>
    <w:tbl>
      <w:tblPr>
        <w:tblW w:w="0" w:type="auto"/>
        <w:tblInd w:w="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1"/>
        <w:gridCol w:w="1250"/>
        <w:gridCol w:w="726"/>
        <w:gridCol w:w="688"/>
        <w:gridCol w:w="860"/>
        <w:gridCol w:w="732"/>
        <w:gridCol w:w="696"/>
        <w:gridCol w:w="860"/>
      </w:tblGrid>
      <w:tr w:rsidR="009E6881" w:rsidRPr="009E6881" w:rsidTr="00707D4C">
        <w:tc>
          <w:tcPr>
            <w:tcW w:w="614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Вари-ант</w:t>
            </w:r>
          </w:p>
        </w:tc>
        <w:tc>
          <w:tcPr>
            <w:tcW w:w="1250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Материал</w:t>
            </w:r>
          </w:p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изоляции</w:t>
            </w:r>
          </w:p>
        </w:tc>
        <w:tc>
          <w:tcPr>
            <w:tcW w:w="726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position w:val="-12"/>
                <w:sz w:val="24"/>
                <w:szCs w:val="24"/>
                <w:lang w:val="ru-RU" w:eastAsia="ja-JP"/>
              </w:rPr>
              <w:object w:dxaOrig="320" w:dyaOrig="360">
                <v:shape id="_x0000_i1387" type="#_x0000_t75" style="width:15.75pt;height:18pt" o:ole="">
                  <v:imagedata r:id="rId509" o:title=""/>
                </v:shape>
                <o:OLEObject Type="Embed" ProgID="Equation.3" ShapeID="_x0000_i1387" DrawAspect="Content" ObjectID="_1664218678" r:id="rId568"/>
              </w:objec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, мм</w:t>
            </w:r>
          </w:p>
        </w:tc>
        <w:tc>
          <w:tcPr>
            <w:tcW w:w="688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position w:val="-10"/>
                <w:sz w:val="24"/>
                <w:szCs w:val="24"/>
                <w:lang w:val="ru-RU" w:eastAsia="ja-JP"/>
              </w:rPr>
              <w:object w:dxaOrig="220" w:dyaOrig="340">
                <v:shape id="_x0000_i1388" type="#_x0000_t75" style="width:11.25pt;height:17.25pt" o:ole="">
                  <v:imagedata r:id="rId511" o:title=""/>
                </v:shape>
                <o:OLEObject Type="Embed" ProgID="Equation.3" ShapeID="_x0000_i1388" DrawAspect="Content" ObjectID="_1664218679" r:id="rId569"/>
              </w:objec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, </w: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  <w:lang w:val="ru-RU" w:eastAsia="ja-JP"/>
              </w:rPr>
              <w:t>0</w: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С</w:t>
            </w:r>
          </w:p>
        </w:tc>
        <w:tc>
          <w:tcPr>
            <w:tcW w:w="753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position w:val="-10"/>
                <w:sz w:val="24"/>
                <w:szCs w:val="24"/>
                <w:lang w:val="ru-RU" w:eastAsia="ja-JP"/>
              </w:rPr>
              <w:object w:dxaOrig="300" w:dyaOrig="340">
                <v:shape id="_x0000_i1389" type="#_x0000_t75" style="width:15pt;height:17.25pt" o:ole="">
                  <v:imagedata r:id="rId84" o:title=""/>
                </v:shape>
                <o:OLEObject Type="Embed" ProgID="Equation.3" ShapeID="_x0000_i1389" DrawAspect="Content" ObjectID="_1664218680" r:id="rId570"/>
              </w:objec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, Вт/(м</w: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  <w:lang w:val="ru-RU" w:eastAsia="ja-JP"/>
              </w:rPr>
              <w:t>2</w: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 К)</w:t>
            </w:r>
          </w:p>
        </w:tc>
        <w:tc>
          <w:tcPr>
            <w:tcW w:w="721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Вари</w:t>
            </w:r>
          </w:p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ант</w:t>
            </w:r>
          </w:p>
        </w:tc>
        <w:tc>
          <w:tcPr>
            <w:tcW w:w="672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position w:val="-10"/>
                <w:sz w:val="24"/>
                <w:szCs w:val="24"/>
                <w:lang w:val="ru-RU" w:eastAsia="ja-JP"/>
              </w:rPr>
              <w:object w:dxaOrig="180" w:dyaOrig="340">
                <v:shape id="_x0000_i1390" type="#_x0000_t75" style="width:9pt;height:17.25pt" o:ole="">
                  <v:imagedata r:id="rId514" o:title=""/>
                </v:shape>
                <o:OLEObject Type="Embed" ProgID="Equation.3" ShapeID="_x0000_i1390" DrawAspect="Content" ObjectID="_1664218681" r:id="rId571"/>
              </w:objec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, </w: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  <w:lang w:val="ru-RU" w:eastAsia="ja-JP"/>
              </w:rPr>
              <w:t>0</w: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С</w:t>
            </w:r>
          </w:p>
        </w:tc>
        <w:tc>
          <w:tcPr>
            <w:tcW w:w="701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position w:val="-10"/>
                <w:sz w:val="24"/>
                <w:szCs w:val="24"/>
                <w:lang w:val="ru-RU" w:eastAsia="ja-JP"/>
              </w:rPr>
              <w:object w:dxaOrig="279" w:dyaOrig="340">
                <v:shape id="_x0000_i1391" type="#_x0000_t75" style="width:14.25pt;height:17.25pt" o:ole="">
                  <v:imagedata r:id="rId516" o:title=""/>
                </v:shape>
                <o:OLEObject Type="Embed" ProgID="Equation.3" ShapeID="_x0000_i1391" DrawAspect="Content" ObjectID="_1664218682" r:id="rId572"/>
              </w:objec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, Вт/(м</w: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  <w:lang w:val="ru-RU" w:eastAsia="ja-JP"/>
              </w:rPr>
              <w:t>2</w: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 К)</w:t>
            </w:r>
          </w:p>
        </w:tc>
      </w:tr>
      <w:tr w:rsidR="009E6881" w:rsidRPr="009E6881" w:rsidTr="00707D4C">
        <w:tc>
          <w:tcPr>
            <w:tcW w:w="614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1</w:t>
            </w:r>
          </w:p>
        </w:tc>
        <w:tc>
          <w:tcPr>
            <w:tcW w:w="1250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Асбест</w:t>
            </w:r>
          </w:p>
        </w:tc>
        <w:tc>
          <w:tcPr>
            <w:tcW w:w="726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100</w:t>
            </w:r>
          </w:p>
        </w:tc>
        <w:tc>
          <w:tcPr>
            <w:tcW w:w="688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27</w:t>
            </w:r>
          </w:p>
        </w:tc>
        <w:tc>
          <w:tcPr>
            <w:tcW w:w="753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25</w:t>
            </w:r>
          </w:p>
        </w:tc>
        <w:tc>
          <w:tcPr>
            <w:tcW w:w="721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а</w:t>
            </w:r>
          </w:p>
        </w:tc>
        <w:tc>
          <w:tcPr>
            <w:tcW w:w="672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1500</w:t>
            </w:r>
          </w:p>
        </w:tc>
        <w:tc>
          <w:tcPr>
            <w:tcW w:w="701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120</w:t>
            </w:r>
          </w:p>
        </w:tc>
      </w:tr>
    </w:tbl>
    <w:p w:rsidR="009E6881" w:rsidRPr="009E6881" w:rsidRDefault="009E6881" w:rsidP="009E68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</w:p>
    <w:p w:rsidR="009E6881" w:rsidRPr="009E6881" w:rsidRDefault="009E6881" w:rsidP="009E68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3. Железобетонная дымовая труба внутренним диаметром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279" w:dyaOrig="340">
          <v:shape id="_x0000_i1392" type="#_x0000_t75" style="width:14.25pt;height:17.25pt" o:ole="">
            <v:imagedata r:id="rId518" o:title=""/>
          </v:shape>
          <o:OLEObject Type="Embed" ProgID="Equation.3" ShapeID="_x0000_i1392" DrawAspect="Content" ObjectID="_1664218683" r:id="rId573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=800 мм и наружным диаметром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279" w:dyaOrig="360">
          <v:shape id="_x0000_i1393" type="#_x0000_t75" style="width:14.25pt;height:18pt" o:ole="">
            <v:imagedata r:id="rId520" o:title=""/>
          </v:shape>
          <o:OLEObject Type="Embed" ProgID="Equation.3" ShapeID="_x0000_i1393" DrawAspect="Content" ObjectID="_1664218684" r:id="rId574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=I300 мм должна быть футерована внутри огнеупором. Определить толщину футеровки и температуру наружной поверхности трубы </w:t>
      </w:r>
      <w:r w:rsidRPr="009E6881">
        <w:rPr>
          <w:rFonts w:ascii="Times New Roman" w:eastAsia="MS Mincho" w:hAnsi="Times New Roman" w:cs="Times New Roman"/>
          <w:position w:val="-14"/>
          <w:sz w:val="24"/>
          <w:szCs w:val="24"/>
          <w:lang w:val="ru-RU" w:eastAsia="ja-JP"/>
        </w:rPr>
        <w:object w:dxaOrig="380" w:dyaOrig="380">
          <v:shape id="_x0000_i1394" type="#_x0000_t75" style="width:18.75pt;height:18.75pt" o:ole="">
            <v:imagedata r:id="rId522" o:title=""/>
          </v:shape>
          <o:OLEObject Type="Embed" ProgID="Equation.3" ShapeID="_x0000_i1394" DrawAspect="Content" ObjectID="_1664218685" r:id="rId575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из условий, чтобы тепловые потери с </w:t>
      </w:r>
      <w:smartTag w:uri="urn:schemas-microsoft-com:office:smarttags" w:element="metricconverter">
        <w:smartTagPr>
          <w:attr w:name="ProductID" w:val="1 м"/>
        </w:smartTagPr>
        <w:r w:rsidRPr="009E6881">
          <w:rPr>
            <w:rFonts w:ascii="Times New Roman" w:eastAsia="MS Mincho" w:hAnsi="Times New Roman" w:cs="Times New Roman"/>
            <w:sz w:val="24"/>
            <w:szCs w:val="24"/>
            <w:lang w:val="ru-RU" w:eastAsia="ja-JP"/>
          </w:rPr>
          <w:t>1 м</w:t>
        </w:r>
      </w:smartTag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трубы не превышали 2000 Вт/м, а температура внутренней поверхности железобетонной стенки </w:t>
      </w:r>
      <w:r w:rsidRPr="009E6881">
        <w:rPr>
          <w:rFonts w:ascii="Times New Roman" w:eastAsia="MS Mincho" w:hAnsi="Times New Roman" w:cs="Times New Roman"/>
          <w:position w:val="-14"/>
          <w:sz w:val="24"/>
          <w:szCs w:val="24"/>
          <w:lang w:val="ru-RU" w:eastAsia="ja-JP"/>
        </w:rPr>
        <w:object w:dxaOrig="400" w:dyaOrig="380">
          <v:shape id="_x0000_i1395" type="#_x0000_t75" style="width:20.25pt;height:18.75pt" o:ole="">
            <v:imagedata r:id="rId524" o:title=""/>
          </v:shape>
          <o:OLEObject Type="Embed" ProgID="Equation.3" ShapeID="_x0000_i1395" DrawAspect="Content" ObjectID="_1664218686" r:id="rId576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не превышала 200°С. Температура внутренней поверхности футеровки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360" w:dyaOrig="360">
          <v:shape id="_x0000_i1396" type="#_x0000_t75" style="width:18pt;height:18pt" o:ole="">
            <v:imagedata r:id="rId526" o:title=""/>
          </v:shape>
          <o:OLEObject Type="Embed" ProgID="Equation.3" ShapeID="_x0000_i1396" DrawAspect="Content" ObjectID="_1664218687" r:id="rId577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=425°C; коэффициент теплопроводности футеровки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240" w:dyaOrig="340">
          <v:shape id="_x0000_i1397" type="#_x0000_t75" style="width:12pt;height:17.25pt" o:ole="">
            <v:imagedata r:id="rId528" o:title=""/>
          </v:shape>
          <o:OLEObject Type="Embed" ProgID="Equation.3" ShapeID="_x0000_i1397" DrawAspect="Content" ObjectID="_1664218688" r:id="rId578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=0,5 Вт/(м·°С).; коэффициент теплопроводности бетона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279" w:dyaOrig="340">
          <v:shape id="_x0000_i1398" type="#_x0000_t75" style="width:14.25pt;height:17.25pt" o:ole="">
            <v:imagedata r:id="rId530" o:title=""/>
          </v:shape>
          <o:OLEObject Type="Embed" ProgID="Equation.3" ShapeID="_x0000_i1398" DrawAspect="Content" ObjectID="_1664218689" r:id="rId579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=1,1 Вт/(м·°С).</w:t>
      </w:r>
    </w:p>
    <w:p w:rsidR="009E6881" w:rsidRPr="009E6881" w:rsidRDefault="009E6881" w:rsidP="009E68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4. По стальному трубопроводу наружным диаметром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279" w:dyaOrig="360">
          <v:shape id="_x0000_i1399" type="#_x0000_t75" style="width:14.25pt;height:18pt" o:ole="">
            <v:imagedata r:id="rId532" o:title=""/>
          </v:shape>
          <o:OLEObject Type="Embed" ProgID="Equation.3" ShapeID="_x0000_i1399" DrawAspect="Content" ObjectID="_1664218690" r:id="rId580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и толщиной </w:t>
      </w:r>
      <w:smartTag w:uri="urn:schemas-microsoft-com:office:smarttags" w:element="metricconverter">
        <w:smartTagPr>
          <w:attr w:name="ProductID" w:val="25 мм"/>
        </w:smartTagPr>
        <w:r w:rsidRPr="009E6881">
          <w:rPr>
            <w:rFonts w:ascii="Times New Roman" w:eastAsia="MS Mincho" w:hAnsi="Times New Roman" w:cs="Times New Roman"/>
            <w:sz w:val="24"/>
            <w:szCs w:val="24"/>
            <w:lang w:val="ru-RU" w:eastAsia="ja-JP"/>
          </w:rPr>
          <w:t>25 мм</w:t>
        </w:r>
      </w:smartTag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протекает газ со средней температурой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180" w:dyaOrig="340">
          <v:shape id="_x0000_i1400" type="#_x0000_t75" style="width:9pt;height:17.25pt" o:ole="">
            <v:imagedata r:id="rId534" o:title=""/>
          </v:shape>
          <o:OLEObject Type="Embed" ProgID="Equation.3" ShapeID="_x0000_i1400" DrawAspect="Content" ObjectID="_1664218691" r:id="rId581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и коэффициентом теплоотдачи в трубе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279" w:dyaOrig="340">
          <v:shape id="_x0000_i1401" type="#_x0000_t75" style="width:14.25pt;height:17.25pt" o:ole="">
            <v:imagedata r:id="rId536" o:title=""/>
          </v:shape>
          <o:OLEObject Type="Embed" ProgID="Equation.3" ShapeID="_x0000_i1401" DrawAspect="Content" ObjectID="_1664218692" r:id="rId582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=35 Вт/(м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К). Снаружи труба покрыта двумя слоями изоляции: слоем А толщиной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300" w:dyaOrig="340">
          <v:shape id="_x0000_i1402" type="#_x0000_t75" style="width:15pt;height:17.25pt" o:ole="">
            <v:imagedata r:id="rId538" o:title=""/>
          </v:shape>
          <o:OLEObject Type="Embed" ProgID="Equation.3" ShapeID="_x0000_i1402" DrawAspect="Content" ObjectID="_1664218693" r:id="rId583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(на поверхности трубы) и 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lastRenderedPageBreak/>
        <w:t xml:space="preserve">слоем Б толщиной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300" w:dyaOrig="340">
          <v:shape id="_x0000_i1403" type="#_x0000_t75" style="width:15pt;height:17.25pt" o:ole="">
            <v:imagedata r:id="rId540" o:title=""/>
          </v:shape>
          <o:OLEObject Type="Embed" ProgID="Equation.3" ShapeID="_x0000_i1403" DrawAspect="Content" ObjectID="_1664218694" r:id="rId584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. На внешней поверхности изоляции температура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260" w:dyaOrig="360">
          <v:shape id="_x0000_i1404" type="#_x0000_t75" style="width:12.75pt;height:18pt" o:ole="">
            <v:imagedata r:id="rId542" o:title=""/>
          </v:shape>
          <o:OLEObject Type="Embed" ProgID="Equation.3" ShapeID="_x0000_i1404" DrawAspect="Content" ObjectID="_1664218695" r:id="rId585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. Определить потери теплоты трубопроводом длиной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139" w:dyaOrig="279">
          <v:shape id="_x0000_i1405" type="#_x0000_t75" style="width:6.75pt;height:14.25pt" o:ole="">
            <v:imagedata r:id="rId544" o:title=""/>
          </v:shape>
          <o:OLEObject Type="Embed" ProgID="Equation.3" ShapeID="_x0000_i1405" DrawAspect="Content" ObjectID="_1664218696" r:id="rId586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и температуру на поверхности контакта между слоями изоляции. </w:t>
      </w:r>
    </w:p>
    <w:p w:rsidR="009E6881" w:rsidRPr="009E6881" w:rsidRDefault="009E6881" w:rsidP="009E68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</w:p>
    <w:tbl>
      <w:tblPr>
        <w:tblW w:w="0" w:type="auto"/>
        <w:tblInd w:w="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1"/>
        <w:gridCol w:w="1581"/>
        <w:gridCol w:w="737"/>
        <w:gridCol w:w="616"/>
        <w:gridCol w:w="644"/>
        <w:gridCol w:w="811"/>
        <w:gridCol w:w="765"/>
        <w:gridCol w:w="608"/>
      </w:tblGrid>
      <w:tr w:rsidR="009E6881" w:rsidRPr="009E6881" w:rsidTr="00707D4C">
        <w:tc>
          <w:tcPr>
            <w:tcW w:w="614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Вари-ант</w:t>
            </w:r>
          </w:p>
        </w:tc>
        <w:tc>
          <w:tcPr>
            <w:tcW w:w="1581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Слои</w:t>
            </w:r>
          </w:p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изоляции</w:t>
            </w:r>
          </w:p>
        </w:tc>
        <w:tc>
          <w:tcPr>
            <w:tcW w:w="737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position w:val="-12"/>
                <w:sz w:val="24"/>
                <w:szCs w:val="24"/>
                <w:lang w:val="ru-RU" w:eastAsia="ja-JP"/>
              </w:rPr>
              <w:object w:dxaOrig="279" w:dyaOrig="360">
                <v:shape id="_x0000_i1406" type="#_x0000_t75" style="width:14.25pt;height:18pt" o:ole="">
                  <v:imagedata r:id="rId546" o:title=""/>
                </v:shape>
                <o:OLEObject Type="Embed" ProgID="Equation.3" ShapeID="_x0000_i1406" DrawAspect="Content" ObjectID="_1664218697" r:id="rId587"/>
              </w:objec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, мм</w:t>
            </w:r>
          </w:p>
        </w:tc>
        <w:tc>
          <w:tcPr>
            <w:tcW w:w="616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position w:val="-6"/>
                <w:sz w:val="24"/>
                <w:szCs w:val="24"/>
                <w:lang w:val="ru-RU" w:eastAsia="ja-JP"/>
              </w:rPr>
              <w:object w:dxaOrig="139" w:dyaOrig="279">
                <v:shape id="_x0000_i1407" type="#_x0000_t75" style="width:6.75pt;height:14.25pt" o:ole="">
                  <v:imagedata r:id="rId548" o:title=""/>
                </v:shape>
                <o:OLEObject Type="Embed" ProgID="Equation.3" ShapeID="_x0000_i1407" DrawAspect="Content" ObjectID="_1664218698" r:id="rId588"/>
              </w:objec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, м</w:t>
            </w:r>
          </w:p>
        </w:tc>
        <w:tc>
          <w:tcPr>
            <w:tcW w:w="644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position w:val="-10"/>
                <w:sz w:val="24"/>
                <w:szCs w:val="24"/>
                <w:lang w:val="ru-RU" w:eastAsia="ja-JP"/>
              </w:rPr>
              <w:object w:dxaOrig="180" w:dyaOrig="340">
                <v:shape id="_x0000_i1408" type="#_x0000_t75" style="width:9pt;height:17.25pt" o:ole="">
                  <v:imagedata r:id="rId550" o:title=""/>
                </v:shape>
                <o:OLEObject Type="Embed" ProgID="Equation.3" ShapeID="_x0000_i1408" DrawAspect="Content" ObjectID="_1664218699" r:id="rId589"/>
              </w:objec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, </w: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  <w:lang w:val="ru-RU" w:eastAsia="ja-JP"/>
              </w:rPr>
              <w:t>0</w: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С </w:t>
            </w:r>
          </w:p>
        </w:tc>
        <w:tc>
          <w:tcPr>
            <w:tcW w:w="613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Вари-</w:t>
            </w:r>
          </w:p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ант</w:t>
            </w:r>
          </w:p>
        </w:tc>
        <w:tc>
          <w:tcPr>
            <w:tcW w:w="765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position w:val="-10"/>
                <w:sz w:val="24"/>
                <w:szCs w:val="24"/>
                <w:lang w:val="ru-RU" w:eastAsia="ja-JP"/>
              </w:rPr>
              <w:object w:dxaOrig="300" w:dyaOrig="340">
                <v:shape id="_x0000_i1409" type="#_x0000_t75" style="width:15pt;height:17.25pt" o:ole="">
                  <v:imagedata r:id="rId552" o:title=""/>
                </v:shape>
                <o:OLEObject Type="Embed" ProgID="Equation.3" ShapeID="_x0000_i1409" DrawAspect="Content" ObjectID="_1664218700" r:id="rId590"/>
              </w:objec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, </w:t>
            </w:r>
            <w:r w:rsidRPr="009E6881">
              <w:rPr>
                <w:rFonts w:ascii="Times New Roman" w:eastAsia="MS Mincho" w:hAnsi="Times New Roman" w:cs="Times New Roman"/>
                <w:position w:val="-10"/>
                <w:sz w:val="24"/>
                <w:szCs w:val="24"/>
                <w:lang w:val="ru-RU" w:eastAsia="ja-JP"/>
              </w:rPr>
              <w:object w:dxaOrig="300" w:dyaOrig="340">
                <v:shape id="_x0000_i1410" type="#_x0000_t75" style="width:15pt;height:17.25pt" o:ole="">
                  <v:imagedata r:id="rId554" o:title=""/>
                </v:shape>
                <o:OLEObject Type="Embed" ProgID="Equation.3" ShapeID="_x0000_i1410" DrawAspect="Content" ObjectID="_1664218701" r:id="rId591"/>
              </w:objec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  <w:lang w:val="ru-RU" w:eastAsia="ja-JP"/>
              </w:rPr>
              <w:t xml:space="preserve"> </w: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м</w:t>
            </w:r>
          </w:p>
        </w:tc>
        <w:tc>
          <w:tcPr>
            <w:tcW w:w="608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position w:val="-12"/>
                <w:sz w:val="24"/>
                <w:szCs w:val="24"/>
                <w:lang w:val="ru-RU" w:eastAsia="ja-JP"/>
              </w:rPr>
              <w:object w:dxaOrig="260" w:dyaOrig="360">
                <v:shape id="_x0000_i1411" type="#_x0000_t75" style="width:12.75pt;height:18pt" o:ole="">
                  <v:imagedata r:id="rId556" o:title=""/>
                </v:shape>
                <o:OLEObject Type="Embed" ProgID="Equation.3" ShapeID="_x0000_i1411" DrawAspect="Content" ObjectID="_1664218702" r:id="rId592"/>
              </w:objec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, </w: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  <w:lang w:val="ru-RU" w:eastAsia="ja-JP"/>
              </w:rPr>
              <w:t>0</w:t>
            </w: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С</w:t>
            </w:r>
          </w:p>
        </w:tc>
      </w:tr>
      <w:tr w:rsidR="009E6881" w:rsidRPr="009E6881" w:rsidTr="00707D4C">
        <w:tc>
          <w:tcPr>
            <w:tcW w:w="614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2</w:t>
            </w:r>
          </w:p>
        </w:tc>
        <w:tc>
          <w:tcPr>
            <w:tcW w:w="1581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А – вермикулит,</w:t>
            </w:r>
          </w:p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Б - асбест </w:t>
            </w:r>
          </w:p>
        </w:tc>
        <w:tc>
          <w:tcPr>
            <w:tcW w:w="737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1200</w:t>
            </w:r>
          </w:p>
        </w:tc>
        <w:tc>
          <w:tcPr>
            <w:tcW w:w="616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90</w:t>
            </w:r>
          </w:p>
        </w:tc>
        <w:tc>
          <w:tcPr>
            <w:tcW w:w="644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600</w:t>
            </w:r>
          </w:p>
        </w:tc>
        <w:tc>
          <w:tcPr>
            <w:tcW w:w="613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б</w:t>
            </w:r>
          </w:p>
        </w:tc>
        <w:tc>
          <w:tcPr>
            <w:tcW w:w="765" w:type="dxa"/>
            <w:vAlign w:val="center"/>
          </w:tcPr>
          <w:p w:rsidR="009E6881" w:rsidRPr="009E6881" w:rsidRDefault="009E6881" w:rsidP="009E688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300</w:t>
            </w:r>
          </w:p>
          <w:p w:rsidR="009E6881" w:rsidRPr="009E6881" w:rsidRDefault="009E6881" w:rsidP="009E688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180</w:t>
            </w:r>
          </w:p>
        </w:tc>
        <w:tc>
          <w:tcPr>
            <w:tcW w:w="608" w:type="dxa"/>
            <w:vAlign w:val="center"/>
          </w:tcPr>
          <w:p w:rsidR="009E6881" w:rsidRPr="009E6881" w:rsidRDefault="009E6881" w:rsidP="009E6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60</w:t>
            </w:r>
          </w:p>
        </w:tc>
      </w:tr>
    </w:tbl>
    <w:p w:rsidR="009E6881" w:rsidRPr="009E6881" w:rsidRDefault="009E6881" w:rsidP="009E68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</w:p>
    <w:p w:rsidR="009E6881" w:rsidRPr="009E6881" w:rsidRDefault="009E6881" w:rsidP="009E68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S Mincho" w:hAnsi="Times New Roman" w:cs="Times New Roman"/>
          <w:b/>
          <w:i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b/>
          <w:i/>
          <w:sz w:val="24"/>
          <w:szCs w:val="24"/>
          <w:lang w:val="ru-RU" w:eastAsia="ja-JP"/>
        </w:rPr>
        <w:t>Контрольная работа 2</w:t>
      </w:r>
    </w:p>
    <w:p w:rsidR="009E6881" w:rsidRPr="009E6881" w:rsidRDefault="009E6881" w:rsidP="009E68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S Mincho" w:hAnsi="Times New Roman" w:cs="Times New Roman"/>
          <w:b/>
          <w:i/>
          <w:sz w:val="24"/>
          <w:szCs w:val="24"/>
          <w:lang w:val="ru-RU" w:eastAsia="ja-JP"/>
        </w:rPr>
      </w:pPr>
    </w:p>
    <w:p w:rsidR="009E6881" w:rsidRPr="009E6881" w:rsidRDefault="009E6881" w:rsidP="009E68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b/>
          <w:sz w:val="24"/>
          <w:szCs w:val="24"/>
          <w:lang w:val="ru-RU" w:eastAsia="ja-JP"/>
        </w:rPr>
        <w:t>Вариант 1</w:t>
      </w:r>
    </w:p>
    <w:p w:rsidR="009E6881" w:rsidRPr="009E6881" w:rsidRDefault="009E6881" w:rsidP="009E68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1. Определить время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00" w:dyaOrig="220">
          <v:shape id="_x0000_i1412" type="#_x0000_t75" style="width:9.75pt;height:11.25pt" o:ole="">
            <v:imagedata r:id="rId593" o:title=""/>
          </v:shape>
          <o:OLEObject Type="Embed" ProgID="Equation.3" ShapeID="_x0000_i1412" DrawAspect="Content" ObjectID="_1664218703" r:id="rId594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, необходимое для нагрева листа стали толщиной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340" w:dyaOrig="279">
          <v:shape id="_x0000_i1413" type="#_x0000_t75" style="width:17.25pt;height:14.25pt" o:ole="">
            <v:imagedata r:id="rId320" o:title=""/>
          </v:shape>
          <o:OLEObject Type="Embed" ProgID="Equation.3" ShapeID="_x0000_i1413" DrawAspect="Content" ObjectID="_1664218704" r:id="rId595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=24 мм, который имел начальную температуру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220" w:dyaOrig="360">
          <v:shape id="_x0000_i1414" type="#_x0000_t75" style="width:11.25pt;height:18pt" o:ole="">
            <v:imagedata r:id="rId322" o:title=""/>
          </v:shape>
          <o:OLEObject Type="Embed" ProgID="Equation.3" ShapeID="_x0000_i1414" DrawAspect="Content" ObjectID="_1664218705" r:id="rId596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=25°С, а затем был помещен в печь с температурой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300" w:dyaOrig="360">
          <v:shape id="_x0000_i1415" type="#_x0000_t75" style="width:15pt;height:18pt" o:ole="">
            <v:imagedata r:id="rId324" o:title=""/>
          </v:shape>
          <o:OLEObject Type="Embed" ProgID="Equation.3" ShapeID="_x0000_i1415" DrawAspect="Content" ObjectID="_1664218706" r:id="rId597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=600°С. Нагрев считать законченным, когда температура листа достигнет значения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139" w:dyaOrig="240">
          <v:shape id="_x0000_i1416" type="#_x0000_t75" style="width:6.75pt;height:12pt" o:ole="">
            <v:imagedata r:id="rId598" o:title=""/>
          </v:shape>
          <o:OLEObject Type="Embed" ProgID="Equation.3" ShapeID="_x0000_i1416" DrawAspect="Content" ObjectID="_1664218707" r:id="rId599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=450°С. Коэффициент теплопроводности, теплоемкость и плотность стали равны соответственно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20" w:dyaOrig="279">
          <v:shape id="_x0000_i1417" type="#_x0000_t75" style="width:11.25pt;height:14.25pt" o:ole="">
            <v:imagedata r:id="rId328" o:title=""/>
          </v:shape>
          <o:OLEObject Type="Embed" ProgID="Equation.3" ShapeID="_x0000_i1417" DrawAspect="Content" ObjectID="_1664218708" r:id="rId600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=45,4 Вт/(м·°С);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180" w:dyaOrig="220">
          <v:shape id="_x0000_i1418" type="#_x0000_t75" style="width:9pt;height:11.25pt" o:ole="">
            <v:imagedata r:id="rId601" o:title=""/>
          </v:shape>
          <o:OLEObject Type="Embed" ProgID="Equation.3" ShapeID="_x0000_i1418" DrawAspect="Content" ObjectID="_1664218709" r:id="rId602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=0,502 кДж/(кг·°С);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240" w:dyaOrig="260">
          <v:shape id="_x0000_i1419" type="#_x0000_t75" style="width:12pt;height:12.75pt" o:ole="">
            <v:imagedata r:id="rId603" o:title=""/>
          </v:shape>
          <o:OLEObject Type="Embed" ProgID="Equation.3" ShapeID="_x0000_i1419" DrawAspect="Content" ObjectID="_1664218710" r:id="rId604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=7800 кг/м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3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, а коэффициент теплоотдачи к поверхности листа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40" w:dyaOrig="220">
          <v:shape id="_x0000_i1420" type="#_x0000_t75" style="width:12pt;height:11.25pt" o:ole="">
            <v:imagedata r:id="rId605" o:title=""/>
          </v:shape>
          <o:OLEObject Type="Embed" ProgID="Equation.3" ShapeID="_x0000_i1420" DrawAspect="Content" ObjectID="_1664218711" r:id="rId606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 23,3 Вт/(м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·°С).</w:t>
      </w:r>
    </w:p>
    <w:p w:rsidR="009E6881" w:rsidRPr="009E6881" w:rsidRDefault="009E6881" w:rsidP="009E68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2. Стальная пластина толщиной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340" w:dyaOrig="279">
          <v:shape id="_x0000_i1421" type="#_x0000_t75" style="width:17.25pt;height:14.25pt" o:ole="">
            <v:imagedata r:id="rId320" o:title=""/>
          </v:shape>
          <o:OLEObject Type="Embed" ProgID="Equation.3" ShapeID="_x0000_i1421" DrawAspect="Content" ObjectID="_1664218712" r:id="rId607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=400 мм нагревается в печи, имеющей постоянную температуру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300" w:dyaOrig="360">
          <v:shape id="_x0000_i1422" type="#_x0000_t75" style="width:15pt;height:18pt" o:ole="">
            <v:imagedata r:id="rId324" o:title=""/>
          </v:shape>
          <o:OLEObject Type="Embed" ProgID="Equation.3" ShapeID="_x0000_i1422" DrawAspect="Content" ObjectID="_1664218713" r:id="rId608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=800°С. Температура пластины в момент помещения ее в печь была всюду одинаковой и равной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220" w:dyaOrig="360">
          <v:shape id="_x0000_i1423" type="#_x0000_t75" style="width:11.25pt;height:18pt" o:ole="">
            <v:imagedata r:id="rId322" o:title=""/>
          </v:shape>
          <o:OLEObject Type="Embed" ProgID="Equation.3" ShapeID="_x0000_i1423" DrawAspect="Content" ObjectID="_1664218714" r:id="rId609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=30°С. Коэффициенты теплопроводности и температуропроводности стали равны соответственно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20" w:dyaOrig="279">
          <v:shape id="_x0000_i1424" type="#_x0000_t75" style="width:11.25pt;height:14.25pt" o:ole="">
            <v:imagedata r:id="rId610" o:title=""/>
          </v:shape>
          <o:OLEObject Type="Embed" ProgID="Equation.3" ShapeID="_x0000_i1424" DrawAspect="Content" ObjectID="_1664218715" r:id="rId611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=37,2 Вт/(м·°С);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00" w:dyaOrig="220">
          <v:shape id="_x0000_i1425" type="#_x0000_t75" style="width:9.75pt;height:11.25pt" o:ole="">
            <v:imagedata r:id="rId612" o:title=""/>
          </v:shape>
          <o:OLEObject Type="Embed" ProgID="Equation.3" ShapeID="_x0000_i1425" DrawAspect="Content" ObjectID="_1664218716" r:id="rId613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=7·10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-6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м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/с, коэффициент теплоотдачи к поверхности листа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40" w:dyaOrig="220">
          <v:shape id="_x0000_i1426" type="#_x0000_t75" style="width:12pt;height:11.25pt" o:ole="">
            <v:imagedata r:id="rId605" o:title=""/>
          </v:shape>
          <o:OLEObject Type="Embed" ProgID="Equation.3" ShapeID="_x0000_i1426" DrawAspect="Content" ObjectID="_1664218717" r:id="rId614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=200 Вт/(м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·°С). Определить среднюю безразмерную температуру в момент времени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00" w:dyaOrig="220">
          <v:shape id="_x0000_i1427" type="#_x0000_t75" style="width:9.75pt;height:11.25pt" o:ole="">
            <v:imagedata r:id="rId593" o:title=""/>
          </v:shape>
          <o:OLEObject Type="Embed" ProgID="Equation.3" ShapeID="_x0000_i1427" DrawAspect="Content" ObjectID="_1664218718" r:id="rId615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=2 часа. (</w:t>
      </w:r>
      <w:r w:rsidRPr="009E6881">
        <w:rPr>
          <w:rFonts w:ascii="Times New Roman" w:eastAsia="MS Mincho" w:hAnsi="Times New Roman" w:cs="Times New Roman"/>
          <w:position w:val="-30"/>
          <w:sz w:val="24"/>
          <w:szCs w:val="24"/>
          <w:lang w:val="ru-RU" w:eastAsia="ja-JP"/>
        </w:rPr>
        <w:object w:dxaOrig="3700" w:dyaOrig="720">
          <v:shape id="_x0000_i1428" type="#_x0000_t75" style="width:184.5pt;height:36.75pt" o:ole="">
            <v:imagedata r:id="rId616" o:title=""/>
          </v:shape>
          <o:OLEObject Type="Embed" ProgID="Equation.3" ShapeID="_x0000_i1428" DrawAspect="Content" ObjectID="_1664218719" r:id="rId617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)</w:t>
      </w:r>
    </w:p>
    <w:p w:rsidR="009E6881" w:rsidRPr="009E6881" w:rsidRDefault="009E6881" w:rsidP="009E68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3. Длинный стальной вал диаметром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800" w:dyaOrig="360">
          <v:shape id="_x0000_i1429" type="#_x0000_t75" style="width:39.75pt;height:18pt" o:ole="">
            <v:imagedata r:id="rId618" o:title=""/>
          </v:shape>
          <o:OLEObject Type="Embed" ProgID="Equation.3" ShapeID="_x0000_i1429" DrawAspect="Content" ObjectID="_1664218720" r:id="rId619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=120 мм, который имел температуру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220" w:dyaOrig="360">
          <v:shape id="_x0000_i1430" type="#_x0000_t75" style="width:11.25pt;height:18pt" o:ole="">
            <v:imagedata r:id="rId620" o:title=""/>
          </v:shape>
          <o:OLEObject Type="Embed" ProgID="Equation.3" ShapeID="_x0000_i1430" DrawAspect="Content" ObjectID="_1664218721" r:id="rId621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=20°С, был помещен в печь с температурой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300" w:dyaOrig="360">
          <v:shape id="_x0000_i1431" type="#_x0000_t75" style="width:15pt;height:18pt" o:ole="">
            <v:imagedata r:id="rId324" o:title=""/>
          </v:shape>
          <o:OLEObject Type="Embed" ProgID="Equation.3" ShapeID="_x0000_i1431" DrawAspect="Content" ObjectID="_1664218722" r:id="rId622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=820°С. Определить значения температур на поверхности и на оси вала по истечении 40 мин после загрузки вала в печь. Коэффициенты теплопроводности и температуропроводности стали равны соответственно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20" w:dyaOrig="279">
          <v:shape id="_x0000_i1432" type="#_x0000_t75" style="width:11.25pt;height:14.25pt" o:ole="">
            <v:imagedata r:id="rId610" o:title=""/>
          </v:shape>
          <o:OLEObject Type="Embed" ProgID="Equation.3" ShapeID="_x0000_i1432" DrawAspect="Content" ObjectID="_1664218723" r:id="rId623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=21 Вт/(м·°С);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00" w:dyaOrig="220">
          <v:shape id="_x0000_i1433" type="#_x0000_t75" style="width:9.75pt;height:11.25pt" o:ole="">
            <v:imagedata r:id="rId612" o:title=""/>
          </v:shape>
          <o:OLEObject Type="Embed" ProgID="Equation.3" ShapeID="_x0000_i1433" DrawAspect="Content" ObjectID="_1664218724" r:id="rId624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=6,11·10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-6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м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/с. Коэффициент теплоотдачи к поверхности вала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40" w:dyaOrig="220">
          <v:shape id="_x0000_i1434" type="#_x0000_t75" style="width:12pt;height:11.25pt" o:ole="">
            <v:imagedata r:id="rId625" o:title=""/>
          </v:shape>
          <o:OLEObject Type="Embed" ProgID="Equation.3" ShapeID="_x0000_i1434" DrawAspect="Content" ObjectID="_1664218725" r:id="rId626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=140 Вт/(м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·К). </w:t>
      </w:r>
    </w:p>
    <w:p w:rsidR="009E6881" w:rsidRPr="009E6881" w:rsidRDefault="009E6881" w:rsidP="009E68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4. Стальная цилиндрическая болванка диаметром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20" w:dyaOrig="279">
          <v:shape id="_x0000_i1435" type="#_x0000_t75" style="width:11.25pt;height:14.25pt" o:ole="">
            <v:imagedata r:id="rId627" o:title=""/>
          </v:shape>
          <o:OLEObject Type="Embed" ProgID="Equation.3" ShapeID="_x0000_i1435" DrawAspect="Content" ObjectID="_1664218726" r:id="rId628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=620 мм, которая имела температуру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220" w:dyaOrig="360">
          <v:shape id="_x0000_i1436" type="#_x0000_t75" style="width:11.25pt;height:18pt" o:ole="">
            <v:imagedata r:id="rId620" o:title=""/>
          </v:shape>
          <o:OLEObject Type="Embed" ProgID="Equation.3" ShapeID="_x0000_i1436" DrawAspect="Content" ObjectID="_1664218727" r:id="rId629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=600°С, охлаждается в среде с постоянной температурой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300" w:dyaOrig="360">
          <v:shape id="_x0000_i1437" type="#_x0000_t75" style="width:15pt;height:18pt" o:ole="">
            <v:imagedata r:id="rId324" o:title=""/>
          </v:shape>
          <o:OLEObject Type="Embed" ProgID="Equation.3" ShapeID="_x0000_i1437" DrawAspect="Content" ObjectID="_1664218728" r:id="rId630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=20°С. Определить количество теплоты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279" w:dyaOrig="340">
          <v:shape id="_x0000_i1438" type="#_x0000_t75" style="width:14.25pt;height:17.25pt" o:ole="">
            <v:imagedata r:id="rId631" o:title=""/>
          </v:shape>
          <o:OLEObject Type="Embed" ProgID="Equation.3" ShapeID="_x0000_i1438" DrawAspect="Content" ObjectID="_1664218729" r:id="rId632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, которое будет отдано цилиндром окружающей среде через 2,8 часа после начала охлаждения с </w:t>
      </w:r>
      <w:smartTag w:uri="urn:schemas-microsoft-com:office:smarttags" w:element="metricconverter">
        <w:smartTagPr>
          <w:attr w:name="ProductID" w:val="1 м"/>
        </w:smartTagPr>
        <w:r w:rsidRPr="009E6881">
          <w:rPr>
            <w:rFonts w:ascii="Times New Roman" w:eastAsia="MS Mincho" w:hAnsi="Times New Roman" w:cs="Times New Roman"/>
            <w:sz w:val="24"/>
            <w:szCs w:val="24"/>
            <w:lang w:val="ru-RU" w:eastAsia="ja-JP"/>
          </w:rPr>
          <w:t>1 м</w:t>
        </w:r>
      </w:smartTag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длины болванки. Коэффициенты теплопроводности и температуропроводности и плотности стали равны соответственно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20" w:dyaOrig="279">
          <v:shape id="_x0000_i1439" type="#_x0000_t75" style="width:11.25pt;height:14.25pt" o:ole="">
            <v:imagedata r:id="rId610" o:title=""/>
          </v:shape>
          <o:OLEObject Type="Embed" ProgID="Equation.3" ShapeID="_x0000_i1439" DrawAspect="Content" ObjectID="_1664218730" r:id="rId633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=49 Вт/(м·°С);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00" w:dyaOrig="220">
          <v:shape id="_x0000_i1440" type="#_x0000_t75" style="width:9.75pt;height:11.25pt" o:ole="">
            <v:imagedata r:id="rId612" o:title=""/>
          </v:shape>
          <o:OLEObject Type="Embed" ProgID="Equation.3" ShapeID="_x0000_i1440" DrawAspect="Content" ObjectID="_1664218731" r:id="rId634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=1,4·10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-5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м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/с,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240" w:dyaOrig="260">
          <v:shape id="_x0000_i1441" type="#_x0000_t75" style="width:12pt;height:12.75pt" o:ole="">
            <v:imagedata r:id="rId603" o:title=""/>
          </v:shape>
          <o:OLEObject Type="Embed" ProgID="Equation.3" ShapeID="_x0000_i1441" DrawAspect="Content" ObjectID="_1664218732" r:id="rId635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=7850 кг/м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3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. Коэффициент теплоотдачи к поверхности вала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40" w:dyaOrig="220">
          <v:shape id="_x0000_i1442" type="#_x0000_t75" style="width:12pt;height:11.25pt" o:ole="">
            <v:imagedata r:id="rId625" o:title=""/>
          </v:shape>
          <o:OLEObject Type="Embed" ProgID="Equation.3" ShapeID="_x0000_i1442" DrawAspect="Content" ObjectID="_1664218733" r:id="rId636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=160 Вт/(м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·К). (</w:t>
      </w:r>
      <w:r w:rsidRPr="009E6881">
        <w:rPr>
          <w:rFonts w:ascii="Times New Roman" w:eastAsia="MS Mincho" w:hAnsi="Times New Roman" w:cs="Times New Roman"/>
          <w:position w:val="-14"/>
          <w:sz w:val="24"/>
          <w:szCs w:val="24"/>
          <w:lang w:val="ru-RU" w:eastAsia="ja-JP"/>
        </w:rPr>
        <w:object w:dxaOrig="1460" w:dyaOrig="380">
          <v:shape id="_x0000_i1443" type="#_x0000_t75" style="width:72.75pt;height:18.75pt" o:ole="">
            <v:imagedata r:id="rId637" o:title=""/>
          </v:shape>
          <o:OLEObject Type="Embed" ProgID="Equation.3" ShapeID="_x0000_i1443" DrawAspect="Content" ObjectID="_1664218734" r:id="rId638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, где изменение энтальпии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1920" w:dyaOrig="380">
          <v:shape id="_x0000_i1444" type="#_x0000_t75" style="width:96pt;height:18.75pt" o:ole="">
            <v:imagedata r:id="rId639" o:title=""/>
          </v:shape>
          <o:OLEObject Type="Embed" ProgID="Equation.3" ShapeID="_x0000_i1444" DrawAspect="Content" ObjectID="_1664218735" r:id="rId640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и средняя безразмерная температура </w:t>
      </w:r>
      <w:r w:rsidRPr="009E6881">
        <w:rPr>
          <w:rFonts w:ascii="Times New Roman" w:eastAsia="MS Mincho" w:hAnsi="Times New Roman" w:cs="Times New Roman"/>
          <w:position w:val="-30"/>
          <w:sz w:val="24"/>
          <w:szCs w:val="24"/>
          <w:lang w:val="ru-RU" w:eastAsia="ja-JP"/>
        </w:rPr>
        <w:object w:dxaOrig="2600" w:dyaOrig="700">
          <v:shape id="_x0000_i1445" type="#_x0000_t75" style="width:130.5pt;height:35.25pt" o:ole="">
            <v:imagedata r:id="rId641" o:title=""/>
          </v:shape>
          <o:OLEObject Type="Embed" ProgID="Equation.3" ShapeID="_x0000_i1445" DrawAspect="Content" ObjectID="_1664218736" r:id="rId642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. </w:t>
      </w:r>
      <w:r w:rsidRPr="009E6881">
        <w:rPr>
          <w:rFonts w:ascii="Times New Roman" w:eastAsia="MS Mincho" w:hAnsi="Times New Roman" w:cs="Times New Roman"/>
          <w:position w:val="-30"/>
          <w:sz w:val="24"/>
          <w:szCs w:val="24"/>
          <w:lang w:val="ru-RU" w:eastAsia="ja-JP"/>
        </w:rPr>
        <w:object w:dxaOrig="2320" w:dyaOrig="720">
          <v:shape id="_x0000_i1446" type="#_x0000_t75" style="width:116.25pt;height:36.75pt" o:ole="">
            <v:imagedata r:id="rId643" o:title=""/>
          </v:shape>
          <o:OLEObject Type="Embed" ProgID="Equation.3" ShapeID="_x0000_i1446" DrawAspect="Content" ObjectID="_1664218737" r:id="rId644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при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540" w:dyaOrig="279">
          <v:shape id="_x0000_i1447" type="#_x0000_t75" style="width:27pt;height:14.25pt" o:ole="">
            <v:imagedata r:id="rId645" o:title=""/>
          </v:shape>
          <o:OLEObject Type="Embed" ProgID="Equation.3" ShapeID="_x0000_i1447" DrawAspect="Content" ObjectID="_1664218738" r:id="rId646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0,25.)</w:t>
      </w:r>
    </w:p>
    <w:p w:rsidR="009E6881" w:rsidRPr="009E6881" w:rsidRDefault="009E6881" w:rsidP="009E6881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</w:p>
    <w:p w:rsidR="009E6881" w:rsidRPr="009E6881" w:rsidRDefault="009E6881" w:rsidP="009E68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</w:p>
    <w:p w:rsidR="009E6881" w:rsidRPr="009E6881" w:rsidRDefault="009E6881" w:rsidP="009E68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S Mincho" w:hAnsi="Times New Roman" w:cs="Times New Roman"/>
          <w:b/>
          <w:i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b/>
          <w:i/>
          <w:sz w:val="24"/>
          <w:szCs w:val="24"/>
          <w:lang w:val="ru-RU" w:eastAsia="ja-JP"/>
        </w:rPr>
        <w:t>Контрольная работа 2</w:t>
      </w:r>
    </w:p>
    <w:p w:rsidR="009E6881" w:rsidRPr="009E6881" w:rsidRDefault="009E6881" w:rsidP="009E68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S Mincho" w:hAnsi="Times New Roman" w:cs="Times New Roman"/>
          <w:b/>
          <w:i/>
          <w:sz w:val="24"/>
          <w:szCs w:val="24"/>
          <w:lang w:val="ru-RU" w:eastAsia="ja-JP"/>
        </w:rPr>
      </w:pPr>
    </w:p>
    <w:p w:rsidR="009E6881" w:rsidRPr="009E6881" w:rsidRDefault="009E6881" w:rsidP="009E68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b/>
          <w:sz w:val="24"/>
          <w:szCs w:val="24"/>
          <w:lang w:val="ru-RU" w:eastAsia="ja-JP"/>
        </w:rPr>
        <w:t>Вариант 2</w:t>
      </w:r>
    </w:p>
    <w:p w:rsidR="009E6881" w:rsidRPr="009E6881" w:rsidRDefault="009E6881" w:rsidP="009E68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1. Лист стали толщиной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340" w:dyaOrig="279">
          <v:shape id="_x0000_i1448" type="#_x0000_t75" style="width:17.25pt;height:14.25pt" o:ole="">
            <v:imagedata r:id="rId320" o:title=""/>
          </v:shape>
          <o:OLEObject Type="Embed" ProgID="Equation.3" ShapeID="_x0000_i1448" DrawAspect="Content" ObjectID="_1664218739" r:id="rId647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=30 мм, имеющий начальную температуру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220" w:dyaOrig="360">
          <v:shape id="_x0000_i1449" type="#_x0000_t75" style="width:11.25pt;height:18pt" o:ole="">
            <v:imagedata r:id="rId322" o:title=""/>
          </v:shape>
          <o:OLEObject Type="Embed" ProgID="Equation.3" ShapeID="_x0000_i1449" DrawAspect="Content" ObjectID="_1664218740" r:id="rId648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=20°С, помещен в печь с температурой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300" w:dyaOrig="360">
          <v:shape id="_x0000_i1450" type="#_x0000_t75" style="width:15pt;height:18pt" o:ole="">
            <v:imagedata r:id="rId324" o:title=""/>
          </v:shape>
          <o:OLEObject Type="Embed" ProgID="Equation.3" ShapeID="_x0000_i1450" DrawAspect="Content" ObjectID="_1664218741" r:id="rId649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=620°С и нагревается до температуры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139" w:dyaOrig="240">
          <v:shape id="_x0000_i1451" type="#_x0000_t75" style="width:6.75pt;height:12pt" o:ole="">
            <v:imagedata r:id="rId598" o:title=""/>
          </v:shape>
          <o:OLEObject Type="Embed" ProgID="Equation.3" ShapeID="_x0000_i1451" DrawAspect="Content" ObjectID="_1664218742" r:id="rId650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=420°С. Коэффициент 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lastRenderedPageBreak/>
        <w:t xml:space="preserve">теплопроводности, теплоемкость и плотность стали равны соответственно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20" w:dyaOrig="279">
          <v:shape id="_x0000_i1452" type="#_x0000_t75" style="width:11.25pt;height:14.25pt" o:ole="">
            <v:imagedata r:id="rId328" o:title=""/>
          </v:shape>
          <o:OLEObject Type="Embed" ProgID="Equation.3" ShapeID="_x0000_i1452" DrawAspect="Content" ObjectID="_1664218743" r:id="rId651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=45 Вт/(м·°С);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180" w:dyaOrig="220">
          <v:shape id="_x0000_i1453" type="#_x0000_t75" style="width:9pt;height:11.25pt" o:ole="">
            <v:imagedata r:id="rId601" o:title=""/>
          </v:shape>
          <o:OLEObject Type="Embed" ProgID="Equation.3" ShapeID="_x0000_i1453" DrawAspect="Content" ObjectID="_1664218744" r:id="rId652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=500 Дж/(кг·°С);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240" w:dyaOrig="260">
          <v:shape id="_x0000_i1454" type="#_x0000_t75" style="width:12pt;height:12.75pt" o:ole="">
            <v:imagedata r:id="rId603" o:title=""/>
          </v:shape>
          <o:OLEObject Type="Embed" ProgID="Equation.3" ShapeID="_x0000_i1454" DrawAspect="Content" ObjectID="_1664218745" r:id="rId653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=7800 кг/м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3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, а коэффициент теплоотдачи к поверхности листа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40" w:dyaOrig="220">
          <v:shape id="_x0000_i1455" type="#_x0000_t75" style="width:12pt;height:11.25pt" o:ole="">
            <v:imagedata r:id="rId605" o:title=""/>
          </v:shape>
          <o:OLEObject Type="Embed" ProgID="Equation.3" ShapeID="_x0000_i1455" DrawAspect="Content" ObjectID="_1664218746" r:id="rId654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 22 Вт/(м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·°С). Определить время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00" w:dyaOrig="220">
          <v:shape id="_x0000_i1456" type="#_x0000_t75" style="width:9.75pt;height:11.25pt" o:ole="">
            <v:imagedata r:id="rId593" o:title=""/>
          </v:shape>
          <o:OLEObject Type="Embed" ProgID="Equation.3" ShapeID="_x0000_i1456" DrawAspect="Content" ObjectID="_1664218747" r:id="rId655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, необходимое для нагревания листа стали.</w:t>
      </w:r>
    </w:p>
    <w:p w:rsidR="009E6881" w:rsidRPr="009E6881" w:rsidRDefault="009E6881" w:rsidP="009E688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2. Стальной лист толщиной </w:t>
      </w:r>
      <w:smartTag w:uri="urn:schemas-microsoft-com:office:smarttags" w:element="metricconverter">
        <w:smartTagPr>
          <w:attr w:name="ProductID" w:val="30 мм"/>
        </w:smartTagPr>
        <w:r w:rsidRPr="009E6881">
          <w:rPr>
            <w:rFonts w:ascii="Times New Roman" w:eastAsia="MS Mincho" w:hAnsi="Times New Roman" w:cs="Times New Roman"/>
            <w:sz w:val="24"/>
            <w:szCs w:val="24"/>
            <w:lang w:val="ru-RU" w:eastAsia="ja-JP"/>
          </w:rPr>
          <w:t>30 мм</w:t>
        </w:r>
      </w:smartTag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(теплоемкость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180" w:dyaOrig="220">
          <v:shape id="_x0000_i1457" type="#_x0000_t75" style="width:9pt;height:11.25pt" o:ole="">
            <v:imagedata r:id="rId601" o:title=""/>
          </v:shape>
          <o:OLEObject Type="Embed" ProgID="Equation.3" ShapeID="_x0000_i1457" DrawAspect="Content" ObjectID="_1664218748" r:id="rId656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=0,42 кДж/(кг·°С), плотность </w:t>
      </w:r>
      <w:r w:rsidRPr="009E6881">
        <w:rPr>
          <w:rFonts w:ascii="Times New Roman" w:eastAsia="MS Mincho" w:hAnsi="Times New Roman" w:cs="Times New Roman"/>
          <w:position w:val="-10"/>
          <w:sz w:val="24"/>
          <w:szCs w:val="24"/>
          <w:lang w:val="ru-RU" w:eastAsia="ja-JP"/>
        </w:rPr>
        <w:object w:dxaOrig="240" w:dyaOrig="260">
          <v:shape id="_x0000_i1458" type="#_x0000_t75" style="width:12pt;height:12.75pt" o:ole="">
            <v:imagedata r:id="rId603" o:title=""/>
          </v:shape>
          <o:OLEObject Type="Embed" ProgID="Equation.3" ShapeID="_x0000_i1458" DrawAspect="Content" ObjectID="_1664218749" r:id="rId657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=7000 кг/м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3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)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 xml:space="preserve"> 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нагрет до 400°С и охлаждается в воздухе с температурой 10°С при коэффициенте теплоотдачи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40" w:dyaOrig="220">
          <v:shape id="_x0000_i1459" type="#_x0000_t75" style="width:12pt;height:11.25pt" o:ole="">
            <v:imagedata r:id="rId605" o:title=""/>
          </v:shape>
          <o:OLEObject Type="Embed" ProgID="Equation.3" ShapeID="_x0000_i1459" DrawAspect="Content" ObjectID="_1664218750" r:id="rId658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=20 Вт/(м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·°С). Через сколько часов температура листа на поверхности будет на 11°С отличаться от температуры воздуха? Сколько теплоты будет отдано с </w:t>
      </w:r>
      <w:smartTag w:uri="urn:schemas-microsoft-com:office:smarttags" w:element="metricconverter">
        <w:smartTagPr>
          <w:attr w:name="ProductID" w:val="1 м2"/>
        </w:smartTagPr>
        <w:r w:rsidRPr="009E6881">
          <w:rPr>
            <w:rFonts w:ascii="Times New Roman" w:eastAsia="MS Mincho" w:hAnsi="Times New Roman" w:cs="Times New Roman"/>
            <w:sz w:val="24"/>
            <w:szCs w:val="24"/>
            <w:lang w:val="ru-RU" w:eastAsia="ja-JP"/>
          </w:rPr>
          <w:t>1 м</w:t>
        </w:r>
        <w:r w:rsidRPr="009E6881">
          <w:rPr>
            <w:rFonts w:ascii="Times New Roman" w:eastAsia="MS Mincho" w:hAnsi="Times New Roman" w:cs="Times New Roman"/>
            <w:sz w:val="24"/>
            <w:szCs w:val="24"/>
            <w:vertAlign w:val="superscript"/>
            <w:lang w:val="ru-RU" w:eastAsia="ja-JP"/>
          </w:rPr>
          <w:t>2</w:t>
        </w:r>
      </w:smartTag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листа за время охлаждения? </w:t>
      </w:r>
    </w:p>
    <w:p w:rsidR="009E6881" w:rsidRPr="009E6881" w:rsidRDefault="009E6881" w:rsidP="009E68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3. Длинный стальной вал диаметром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20" w:dyaOrig="279">
          <v:shape id="_x0000_i1460" type="#_x0000_t75" style="width:11.25pt;height:14.25pt" o:ole="">
            <v:imagedata r:id="rId659" o:title=""/>
          </v:shape>
          <o:OLEObject Type="Embed" ProgID="Equation.3" ShapeID="_x0000_i1460" DrawAspect="Content" ObjectID="_1664218751" r:id="rId660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=140 мм, который имел температуру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220" w:dyaOrig="360">
          <v:shape id="_x0000_i1461" type="#_x0000_t75" style="width:11.25pt;height:18pt" o:ole="">
            <v:imagedata r:id="rId620" o:title=""/>
          </v:shape>
          <o:OLEObject Type="Embed" ProgID="Equation.3" ShapeID="_x0000_i1461" DrawAspect="Content" ObjectID="_1664218752" r:id="rId661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=25°С, был помещен в печь с температурой </w:t>
      </w:r>
      <w:r w:rsidRPr="009E6881">
        <w:rPr>
          <w:rFonts w:ascii="Times New Roman" w:eastAsia="MS Mincho" w:hAnsi="Times New Roman" w:cs="Times New Roman"/>
          <w:position w:val="-12"/>
          <w:sz w:val="24"/>
          <w:szCs w:val="24"/>
          <w:lang w:val="ru-RU" w:eastAsia="ja-JP"/>
        </w:rPr>
        <w:object w:dxaOrig="300" w:dyaOrig="360">
          <v:shape id="_x0000_i1462" type="#_x0000_t75" style="width:15pt;height:18pt" o:ole="">
            <v:imagedata r:id="rId324" o:title=""/>
          </v:shape>
          <o:OLEObject Type="Embed" ProgID="Equation.3" ShapeID="_x0000_i1462" DrawAspect="Content" ObjectID="_1664218753" r:id="rId662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=720°С. Определить значения температур на поверхности и на оси вала по истечении 80 мин после загрузки вала в печь расчетным путем и с помощью графиков. Коэффициенты теплопроводности и температуропроводности стали равны соответственно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20" w:dyaOrig="279">
          <v:shape id="_x0000_i1463" type="#_x0000_t75" style="width:11.25pt;height:14.25pt" o:ole="">
            <v:imagedata r:id="rId610" o:title=""/>
          </v:shape>
          <o:OLEObject Type="Embed" ProgID="Equation.3" ShapeID="_x0000_i1463" DrawAspect="Content" ObjectID="_1664218754" r:id="rId663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=20 Вт/(м·°С);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00" w:dyaOrig="220">
          <v:shape id="_x0000_i1464" type="#_x0000_t75" style="width:9.75pt;height:11.25pt" o:ole="">
            <v:imagedata r:id="rId612" o:title=""/>
          </v:shape>
          <o:OLEObject Type="Embed" ProgID="Equation.3" ShapeID="_x0000_i1464" DrawAspect="Content" ObjectID="_1664218755" r:id="rId664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=6·10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-6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м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/с. Коэффициент теплоотдачи к поверхности вала </w:t>
      </w:r>
      <w:r w:rsidRPr="009E6881">
        <w:rPr>
          <w:rFonts w:ascii="Times New Roman" w:eastAsia="MS Mincho" w:hAnsi="Times New Roman" w:cs="Times New Roman"/>
          <w:position w:val="-6"/>
          <w:sz w:val="24"/>
          <w:szCs w:val="24"/>
          <w:lang w:val="ru-RU" w:eastAsia="ja-JP"/>
        </w:rPr>
        <w:object w:dxaOrig="240" w:dyaOrig="220">
          <v:shape id="_x0000_i1465" type="#_x0000_t75" style="width:12pt;height:11.25pt" o:ole="">
            <v:imagedata r:id="rId625" o:title=""/>
          </v:shape>
          <o:OLEObject Type="Embed" ProgID="Equation.3" ShapeID="_x0000_i1465" DrawAspect="Content" ObjectID="_1664218756" r:id="rId665"/>
        </w:objec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=150 Вт/(м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·К). </w:t>
      </w:r>
    </w:p>
    <w:p w:rsidR="009E6881" w:rsidRPr="009E6881" w:rsidRDefault="009E6881" w:rsidP="009E68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4. Колонна радиусом </w:t>
      </w:r>
      <w:smartTag w:uri="urn:schemas-microsoft-com:office:smarttags" w:element="metricconverter">
        <w:smartTagPr>
          <w:attr w:name="ProductID" w:val="0,15 м"/>
        </w:smartTagPr>
        <w:r w:rsidRPr="009E6881">
          <w:rPr>
            <w:rFonts w:ascii="Times New Roman" w:eastAsia="MS Mincho" w:hAnsi="Times New Roman" w:cs="Times New Roman"/>
            <w:sz w:val="24"/>
            <w:szCs w:val="24"/>
            <w:lang w:val="ru-RU" w:eastAsia="ja-JP"/>
          </w:rPr>
          <w:t>0,15 м</w:t>
        </w:r>
      </w:smartTag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из бетона с начальной температурой 30°С. охлаждается в воздухе с постоянной температурой -10°С, коэффициент теплоотдачи равен 4,3 Вт/(м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2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·К). Найти температуры на поверхности, на оси колонны и на радиусе </w:t>
      </w:r>
      <w:smartTag w:uri="urn:schemas-microsoft-com:office:smarttags" w:element="metricconverter">
        <w:smartTagPr>
          <w:attr w:name="ProductID" w:val="10 см"/>
        </w:smartTagPr>
        <w:r w:rsidRPr="009E6881">
          <w:rPr>
            <w:rFonts w:ascii="Times New Roman" w:eastAsia="MS Mincho" w:hAnsi="Times New Roman" w:cs="Times New Roman"/>
            <w:sz w:val="24"/>
            <w:szCs w:val="24"/>
            <w:lang w:val="ru-RU" w:eastAsia="ja-JP"/>
          </w:rPr>
          <w:t>10 см</w:t>
        </w:r>
      </w:smartTag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через 5 ч после начала охлаждения. Принять для бетона плотность 1700 кг/м</w:t>
      </w:r>
      <w:r w:rsidRPr="009E6881">
        <w:rPr>
          <w:rFonts w:ascii="Times New Roman" w:eastAsia="MS Mincho" w:hAnsi="Times New Roman" w:cs="Times New Roman"/>
          <w:sz w:val="24"/>
          <w:szCs w:val="24"/>
          <w:vertAlign w:val="superscript"/>
          <w:lang w:val="ru-RU" w:eastAsia="ja-JP"/>
        </w:rPr>
        <w:t>3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, теплоемкость 700 Дж/(кг·К). Определить количество теплоты, которая будет отдана воздуху </w:t>
      </w:r>
      <w:smartTag w:uri="urn:schemas-microsoft-com:office:smarttags" w:element="metricconverter">
        <w:smartTagPr>
          <w:attr w:name="ProductID" w:val="1 м"/>
        </w:smartTagPr>
        <w:r w:rsidRPr="009E6881">
          <w:rPr>
            <w:rFonts w:ascii="Times New Roman" w:eastAsia="MS Mincho" w:hAnsi="Times New Roman" w:cs="Times New Roman"/>
            <w:sz w:val="24"/>
            <w:szCs w:val="24"/>
            <w:lang w:val="ru-RU" w:eastAsia="ja-JP"/>
          </w:rPr>
          <w:t>1 м</w:t>
        </w:r>
      </w:smartTag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длины колонны за 5 ч процесса охлаждения.</w:t>
      </w:r>
    </w:p>
    <w:p w:rsidR="009E6881" w:rsidRPr="009E6881" w:rsidRDefault="009E6881" w:rsidP="009E6881">
      <w:pPr>
        <w:spacing w:after="0" w:line="240" w:lineRule="auto"/>
        <w:ind w:firstLine="720"/>
        <w:jc w:val="center"/>
        <w:rPr>
          <w:rFonts w:ascii="Times New Roman" w:eastAsia="MS Mincho" w:hAnsi="Times New Roman" w:cs="Times New Roman"/>
          <w:b/>
          <w:bCs/>
          <w:sz w:val="24"/>
          <w:szCs w:val="24"/>
          <w:lang w:val="ru-RU" w:eastAsia="ja-JP"/>
        </w:rPr>
      </w:pPr>
    </w:p>
    <w:p w:rsidR="009E6881" w:rsidRPr="009E6881" w:rsidRDefault="009E6881" w:rsidP="009E6881">
      <w:pPr>
        <w:spacing w:after="0" w:line="240" w:lineRule="auto"/>
        <w:ind w:firstLine="720"/>
        <w:jc w:val="center"/>
        <w:rPr>
          <w:rFonts w:ascii="Times New Roman" w:eastAsia="MS Mincho" w:hAnsi="Times New Roman" w:cs="Times New Roman"/>
          <w:b/>
          <w:bCs/>
          <w:sz w:val="24"/>
          <w:szCs w:val="24"/>
          <w:lang w:val="ru-RU" w:eastAsia="ja-JP"/>
        </w:rPr>
      </w:pPr>
    </w:p>
    <w:p w:rsidR="009E6881" w:rsidRPr="009E6881" w:rsidRDefault="009E6881" w:rsidP="009E688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MS Mincho" w:hAnsi="Times New Roman" w:cs="Times New Roman"/>
          <w:b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b/>
          <w:sz w:val="24"/>
          <w:szCs w:val="24"/>
          <w:lang w:val="ru-RU" w:eastAsia="ja-JP"/>
        </w:rPr>
        <w:t>Приложение 2</w:t>
      </w:r>
    </w:p>
    <w:p w:rsidR="009E6881" w:rsidRDefault="009E6881" w:rsidP="009E68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b/>
          <w:sz w:val="24"/>
          <w:szCs w:val="24"/>
          <w:lang w:val="ru-RU" w:eastAsia="ja-JP"/>
        </w:rPr>
        <w:t>Оценочные средства для проведения промежуточной аттестации</w:t>
      </w:r>
    </w:p>
    <w:p w:rsidR="00F71166" w:rsidRDefault="00F71166" w:rsidP="009E68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val="ru-RU" w:eastAsia="ja-JP"/>
        </w:rPr>
        <w:sectPr w:rsidR="00F71166" w:rsidSect="00CA5BE6">
          <w:pgSz w:w="11906" w:h="16838"/>
          <w:pgMar w:top="851" w:right="1021" w:bottom="1134" w:left="1021" w:header="709" w:footer="709" w:gutter="0"/>
          <w:cols w:space="708"/>
          <w:docGrid w:linePitch="360"/>
        </w:sectPr>
      </w:pPr>
    </w:p>
    <w:p w:rsidR="009E6881" w:rsidRPr="009E6881" w:rsidRDefault="009E6881" w:rsidP="009E6881">
      <w:pPr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sz w:val="12"/>
          <w:szCs w:val="12"/>
          <w:lang w:val="ru-RU" w:eastAsia="ru-RU"/>
        </w:rPr>
      </w:pPr>
    </w:p>
    <w:p w:rsidR="009E6881" w:rsidRPr="009E6881" w:rsidRDefault="009E6881" w:rsidP="009E6881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b/>
          <w:sz w:val="24"/>
          <w:szCs w:val="24"/>
          <w:lang w:val="ru-RU" w:eastAsia="ja-JP"/>
        </w:rPr>
        <w:t>а) Планируемые результаты обучения и оценочные средства для проведения промежуточной аттестации:</w:t>
      </w:r>
    </w:p>
    <w:p w:rsidR="009E6881" w:rsidRPr="009E6881" w:rsidRDefault="009E6881" w:rsidP="009E68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12"/>
          <w:szCs w:val="12"/>
          <w:lang w:val="ru-RU" w:eastAsia="ru-RU"/>
        </w:rPr>
      </w:pPr>
    </w:p>
    <w:tbl>
      <w:tblPr>
        <w:tblW w:w="5003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3"/>
        <w:gridCol w:w="4388"/>
        <w:gridCol w:w="8236"/>
      </w:tblGrid>
      <w:tr w:rsidR="009E6881" w:rsidRPr="009E6881" w:rsidTr="00707D4C">
        <w:trPr>
          <w:trHeight w:val="611"/>
          <w:tblHeader/>
          <w:jc w:val="center"/>
        </w:trPr>
        <w:tc>
          <w:tcPr>
            <w:tcW w:w="7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6881" w:rsidRPr="009E6881" w:rsidRDefault="009E6881" w:rsidP="009E6881">
            <w:pPr>
              <w:tabs>
                <w:tab w:val="left" w:pos="851"/>
              </w:tabs>
              <w:spacing w:after="0" w:line="240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sz w:val="24"/>
                <w:szCs w:val="24"/>
                <w:lang w:val="ru-RU" w:eastAsia="ja-JP"/>
              </w:rPr>
              <w:t xml:space="preserve">Структурный </w:t>
            </w:r>
            <w:r w:rsidRPr="009E6881">
              <w:rPr>
                <w:rFonts w:ascii="Times New Roman" w:eastAsia="MS Mincho" w:hAnsi="Times New Roman" w:cs="Times New Roman"/>
                <w:bCs/>
                <w:sz w:val="24"/>
                <w:szCs w:val="24"/>
                <w:lang w:val="ru-RU" w:eastAsia="ja-JP"/>
              </w:rPr>
              <w:br/>
              <w:t xml:space="preserve">элемент </w:t>
            </w:r>
            <w:r w:rsidRPr="009E6881">
              <w:rPr>
                <w:rFonts w:ascii="Times New Roman" w:eastAsia="MS Mincho" w:hAnsi="Times New Roman" w:cs="Times New Roman"/>
                <w:bCs/>
                <w:sz w:val="24"/>
                <w:szCs w:val="24"/>
                <w:lang w:val="ru-RU" w:eastAsia="ja-JP"/>
              </w:rPr>
              <w:br/>
              <w:t>компетенции</w:t>
            </w:r>
          </w:p>
        </w:tc>
        <w:tc>
          <w:tcPr>
            <w:tcW w:w="1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6881" w:rsidRPr="009E6881" w:rsidRDefault="009E6881" w:rsidP="009E6881">
            <w:pPr>
              <w:tabs>
                <w:tab w:val="left" w:pos="851"/>
              </w:tabs>
              <w:spacing w:after="0" w:line="240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sz w:val="24"/>
                <w:szCs w:val="24"/>
                <w:lang w:val="ru-RU" w:eastAsia="ja-JP"/>
              </w:rPr>
              <w:t xml:space="preserve">Планируемые результаты обучения </w:t>
            </w:r>
          </w:p>
        </w:tc>
        <w:tc>
          <w:tcPr>
            <w:tcW w:w="2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9E6881" w:rsidRPr="009E6881" w:rsidRDefault="009E6881" w:rsidP="009E688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Cs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sz w:val="24"/>
                <w:szCs w:val="24"/>
                <w:lang w:val="ru-RU" w:eastAsia="ja-JP"/>
              </w:rPr>
              <w:t>Оценочные средства</w:t>
            </w:r>
          </w:p>
        </w:tc>
      </w:tr>
      <w:tr w:rsidR="009E6881" w:rsidRPr="003A4374" w:rsidTr="00707D4C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6881" w:rsidRPr="009E6881" w:rsidRDefault="009E6881" w:rsidP="009E6881">
            <w:pPr>
              <w:tabs>
                <w:tab w:val="left" w:pos="851"/>
              </w:tabs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ja-JP"/>
              </w:rPr>
              <w:t>ОПК-1      готовностью использовать фундаментальные общеинженерные знания</w:t>
            </w:r>
          </w:p>
        </w:tc>
      </w:tr>
      <w:tr w:rsidR="009E6881" w:rsidRPr="009E6881" w:rsidTr="00707D4C">
        <w:trPr>
          <w:trHeight w:val="225"/>
          <w:jc w:val="center"/>
        </w:trPr>
        <w:tc>
          <w:tcPr>
            <w:tcW w:w="7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6881" w:rsidRPr="009E6881" w:rsidRDefault="009E6881" w:rsidP="009E6881">
            <w:pPr>
              <w:tabs>
                <w:tab w:val="left" w:pos="851"/>
              </w:tabs>
              <w:spacing w:after="0" w:line="240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sz w:val="24"/>
                <w:szCs w:val="24"/>
                <w:lang w:val="ru-RU" w:eastAsia="ja-JP"/>
              </w:rPr>
              <w:t>Знать</w:t>
            </w:r>
          </w:p>
        </w:tc>
        <w:tc>
          <w:tcPr>
            <w:tcW w:w="1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6881" w:rsidRPr="009E6881" w:rsidRDefault="009E6881" w:rsidP="009E6881">
            <w:pPr>
              <w:widowControl w:val="0"/>
              <w:numPr>
                <w:ilvl w:val="0"/>
                <w:numId w:val="13"/>
              </w:numPr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Основные понятия термодинамики, теплофизики</w:t>
            </w:r>
          </w:p>
          <w:p w:rsidR="009E6881" w:rsidRPr="009E6881" w:rsidRDefault="009E6881" w:rsidP="009E6881">
            <w:pPr>
              <w:widowControl w:val="0"/>
              <w:numPr>
                <w:ilvl w:val="0"/>
                <w:numId w:val="13"/>
              </w:numPr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методы решения основных теплофизических задач</w:t>
            </w:r>
          </w:p>
          <w:p w:rsidR="009E6881" w:rsidRPr="009E6881" w:rsidRDefault="009E6881" w:rsidP="009E6881">
            <w:pPr>
              <w:widowControl w:val="0"/>
              <w:numPr>
                <w:ilvl w:val="0"/>
                <w:numId w:val="13"/>
              </w:numPr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сущность законов распространения тепла и массопереноса, их взаимосвязь, значение для развития современной техники</w:t>
            </w:r>
          </w:p>
        </w:tc>
        <w:tc>
          <w:tcPr>
            <w:tcW w:w="2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Вопросы к экзамену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1. Основные сведения из термодинамики. Уравнение состояния. Внутренняя энергия, энтальпия, теплота, работа, теплоемкость. Первый и второй законы термодинамики. Основные уравнения одномерного течения газа: сплошности, импульсов, энергии.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2. Основные сведения из механики газов. Режимы движения жидкости. Движение газов в каналах с низкой  скоростью. Равновесие газа. Истечение газа через отверстия. Уравнение Бернулли.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3. Струйное движение газа. Свободная струя. Ограниченные струи.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4. Основные понятия и определения. Виды переноса теплоты и массы: теплопроводность, конвекция, излучение, диффузия. Тройная аналогия, как выражение общего закона переноса – принципа линейности Онзагеpа. Дифференциальные условия теплообмена.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5. Теплопроводность. Градиент температур. Механизм переноса теплоты теплопроводностью в газах, жидкостях, металлах и неметаллах. Дифференциальные уравнения теплопроводности. Условия однозначности.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6. Теплопроводность при стационарном режиме. Передача теплоты через плоскую стенку при граничных условиях 1 и III pода. Коэффициент теплопередачи, термическое сопротивление. Многослойная плоская стенка.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 xml:space="preserve">7. Расчет температур в многослойной плоской стенке на стыке слоев.  Расчет потерь теплоты через стены печей. Расчет толщины изоляции. Передача теплоты через цилиндрическую стенку при граничных условиях 1 и III pода. Многослойная цилиндрическая стенка. Критический диаметр изоляции. 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8. Теплопроводность при нестационарном режиме. Основные представления о методах решения задач при нестационарной теплопроводности. Теплопроводность бесконечной пластины. Анализ решения для предельных значений числа Био. Номограммы Д.В. Будрина.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lastRenderedPageBreak/>
              <w:t>9. Теплопроводность цилиндра. Анализ решения. Определение количества теплоты, отдаваемой или воспринимаемой телом в нестационарном режиме. Нагревание (охлаждение) тел  конечных размеров. Теорема о перемножении решений. Регулярный режим нагревания (охлаждения) тел.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 xml:space="preserve">10. Основные положения конвективного тепломассообмена. Виды конвекции. Режимы движения жидкости. Пограничный слой. 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11. Система дифференциальных уравнений конвективного теплообмена: уравнение теплоотдачи, энергии, движения, сплошности. Условия однозначности.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12. Подобие процессов конвективного теплообмена. Приведение уравнений конвективного теплообмена к безpазмеpному виду. Число подобия. Уравнения подобия. Условия подобия физических процессов. Теоремы подобия. Обобщение опытных данных и получение эмпирических уравнений.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13. Теплоотдача при вынужденном движении жидкости. Теплоотдача при вынужденном продольном обтекании плоской поверхности. Гидродинамический и тепловой пограничные слои, соотношение их толщин. Теплоотдача при ламинарном пограничном слое. Теплоотдача при турбулентном пограничном слое. Струйное охлаждение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14. Конвективный теплообмен при вынужденном течении жидкости в трубах и каналах. Особенности течения и теплообмена в трубах. Вязкостный и вязкостно-гpавитационный режимы течения. Теплоотдача при ламинарном и турбулентном режимах течения. Теплоотдача в трубах некруглого сечения, в изогнутых трубах.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15. Теплоотдача при свободном движении жидкости. Факторы, обуславливающие свободное движение. Теплоотдача при свободном движении вдоль вертикальной стенки, вблизи горизонтальных труб и пластин. Теплоотдача от ограждений печей.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16. Теплообмен излучением. Основные понятия и законы. Пpиpода теплового излучения. Виды лучистых потоков. Законы Планка, Вина, Стефана-Больцмана, Кирхгофа, Ламберта. Понятие о сером излучении.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 xml:space="preserve">17. Теплообмен излучением между телами, разделенными пpозpачной средой. Теплообмен излучением между телами с плоскопараллельными поверхностями. 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lastRenderedPageBreak/>
              <w:t>Теплообмен между телом и охватывающей оболочкой, системы с экранами. Угловые коэффициенты излучения, их свойства, методы определения. Зональный метод расчета лучистого теплообмена в печах.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18. Теплообмен излучением в поглощающей среде. Закон Бугера. Уравнение переноса лучистой энергии. Излучение паров и газов. Расчет лучистого теплообмена между излучающей средой и поверхностью твердого тела. Понятие о сложном теплообмене. Числа радиационного подобия.</w:t>
            </w:r>
          </w:p>
        </w:tc>
      </w:tr>
      <w:tr w:rsidR="009E6881" w:rsidRPr="003A4374" w:rsidTr="00707D4C">
        <w:trPr>
          <w:trHeight w:val="258"/>
          <w:jc w:val="center"/>
        </w:trPr>
        <w:tc>
          <w:tcPr>
            <w:tcW w:w="7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6881" w:rsidRPr="009E6881" w:rsidRDefault="009E6881" w:rsidP="009E6881">
            <w:pPr>
              <w:tabs>
                <w:tab w:val="left" w:pos="851"/>
              </w:tabs>
              <w:spacing w:after="0" w:line="240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sz w:val="24"/>
                <w:szCs w:val="24"/>
                <w:lang w:val="ru-RU" w:eastAsia="ja-JP"/>
              </w:rPr>
              <w:lastRenderedPageBreak/>
              <w:t>Уметь</w:t>
            </w:r>
          </w:p>
        </w:tc>
        <w:tc>
          <w:tcPr>
            <w:tcW w:w="1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6881" w:rsidRPr="009E6881" w:rsidRDefault="009E6881" w:rsidP="009E6881">
            <w:pPr>
              <w:widowControl w:val="0"/>
              <w:numPr>
                <w:ilvl w:val="0"/>
                <w:numId w:val="13"/>
              </w:numPr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пользоваться таблицами, учебной, справочной и методической литературой, составлять отчеты по выполненным экспериментальным работам, уметь делать выводы.</w:t>
            </w:r>
          </w:p>
          <w:p w:rsidR="009E6881" w:rsidRPr="009E6881" w:rsidRDefault="009E6881" w:rsidP="009E6881">
            <w:pPr>
              <w:widowControl w:val="0"/>
              <w:numPr>
                <w:ilvl w:val="0"/>
                <w:numId w:val="13"/>
              </w:numPr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 xml:space="preserve">пользоваться современной научной аппаратурой для проведения теплофизических экспериментов; </w:t>
            </w:r>
          </w:p>
          <w:p w:rsidR="009E6881" w:rsidRPr="009E6881" w:rsidRDefault="009E6881" w:rsidP="009E6881">
            <w:pPr>
              <w:widowControl w:val="0"/>
              <w:numPr>
                <w:ilvl w:val="0"/>
                <w:numId w:val="13"/>
              </w:numPr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строить графики экспериментальных зависимостей, анализировать графики зависимостей, полученных в эксперименте;</w:t>
            </w:r>
          </w:p>
          <w:p w:rsidR="009E6881" w:rsidRPr="009E6881" w:rsidRDefault="009E6881" w:rsidP="009E6881">
            <w:pPr>
              <w:widowControl w:val="0"/>
              <w:numPr>
                <w:ilvl w:val="0"/>
                <w:numId w:val="13"/>
              </w:numPr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применять теплофизические законы для решения задач теоретического, экспериментального и прикладного характера</w:t>
            </w:r>
          </w:p>
        </w:tc>
        <w:tc>
          <w:tcPr>
            <w:tcW w:w="2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Контрольные вопросы и задания для самопроверки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Вариант 1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Какими путями может осуществляться обмен энергиями между закрытой ТД системой и внешней средой? (совершения работы и теплообмена)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2.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Энергия, передаваемая ТД системе внешними телами путем силового воздействия между телами, называется …(работой).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3.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Энергия, передаваемая системе путем теплообмена, называется …(теплотой).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4.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Запишите первое начало термодинамики. ( )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5.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Дайте определения: а) теплопроводности; б) конвекции; в) теплового излучения; г) конвективного теплообмена; д) конвективной теплоотдачи. а) Теплопроводность (молекулярный перенос теплоты в телах (или между ними), обусловленный переменностью температуры в рассматриваемом пространстве). б) Конвекция (процесс переноса теплоты при перемещении объемов жидкости или газа (текучей среды) в пространстве из области с одной температурой в область с другой. При этом перенос теплоты неразрывно связан с переносом самой среды). в) тепловое излучение (процесс распространения теплоты с помощью электромагнитных волн, обусловленный только температурой и оптическими свойствами излучающего тела; при этом внутренняя энергия тела (среды) переходит в энергию излучения). г) конвективный теплообмен (Совместный процесс переноса теплоты конвекцией и теплопроводностью). д) конвективная теплоотдача 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lastRenderedPageBreak/>
              <w:t>или теплоотдача (конвективный теплообмен между потоками жидкости или газа и поверхностью твердого тела).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6.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Сформулируйте законы Фурье, Ньютона, Фика.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7.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Запишите дифференциальное уравнение теплопроводности: 1) в общем виде ( ); 2) для плоской стенки при стационарном режиме при отсутствии внутренних источников тепла ( ); 3) для цилиндрической стенки при стационарном режиме при отсутствии внутренних источников тепла ( ).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8.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В чем заключаются условия однозначности? (Условия однозначности содержат геометрические, физические, временные и граничные условия. Геометрические условия определяют форму и размеры тела, в котором протекает изучаемый процесс. Физические условия задаются теплофизическими параметрами тела   и   и распределением внутренних источников теплоты. Временные (начальные) условия содержат распределение температуры в теле в начальный момент времени. Граничные условия определяют особенности протекания процесса на поверхности тела).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9.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Чему равен коэффициент температуропроводности, входящий в дифференциальное уравнение теплопроводности? ( )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10.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Опишите ламинарный и турбулентный режимы движения жидкости. (При ламинарном режиме отдельные струйки жидкости не перемешиваются друг с другом, или, иначе, каждая частичка жидкости движется параллельно стенке твердого тела (в частности, стенке канала). При турбулентном режиме каждая частица потока, участвуя в общем поступательном движении, кроме того, совершает различные поперечные движения, в связи с чём поток движется в виде беспорядочной массы, сильно возмущенной вихрями).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11.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Запишите систему дифференциальных уравнений конвективного теплообмена: уравнение теплоотдачи, уравнение энергии, уравнение движения вязкой жидкости, уравнение сплошности. (уравнение теплоотдачи -  , уравнение энергии -   ,  ,  ,   - уравнение движения вязкой жидкости,   - уравнение сплошности). 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12.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Как определить и что характеризует число Фурье? (Число Фурье   характеризует нестационарность тепловых процессов)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lastRenderedPageBreak/>
              <w:t>13.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Какое число подобия является основным, зависящим от других чисел подобия, и что оно характеризует? (Число Нуссельта   - безразмерный коэффициент теплоотдачи, характеризует интенсивность теплообмена на границе твердое тело – жидкость) 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14.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Для тела, участвующего в лучистом теплообмене с другими телами, согласно закону сохранения энергии, можно составить следующие уравнения теплового баланса:  .   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15.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Запишите закон Стефана-Больцмана. (Закон Стефана-Больцмана для поверхностной плотности потока интегрального излучения   (Вт/м2) выражается следующим соотношением:  , где   - константа излучения. Для удобства практических расчетов последняя зависимость представляется в виде  , где   - излучательная способность (коэффициент излучения) абсолютно черного тела.)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16.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Вычислите плотность теплового потока через длинную плоскую однородную стенку, если она выполнена из бетона  =1,1 Вт/(м·К). Толщина стенки  =50 мм. Температуры на поверхностях стенки поддерживаются постоянными:  =100°С и  = 90°С. Решение:    Ответ:  =220 Вт/м2.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17.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Для многих материалов зависимость коэффициента теплопроводности от температуры близка к линейной:  , где   - значение коэффициента теплопроводности при 0°С.Определите   и   для изоляции, выполненной из асботермита, для которого  =0,109+0,000146 .  Ответ:  =0,109,  =0,0013394 Вт/м2.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18.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Определить термический коэффициент сопротивления кирпичной стены помещения толщиной в два кирпича ( =510 мм) с коэффициентом теплопроводности  =0,8 Вт/(м·°С). Коэффициент теплоотдачи к внутренней поверхности стенки  =7,5 Вт/(м2°С); коэффициент теплоотдачи от наружной поверхности стены, обдуваемой ветром,  =20 Вт/(м2°С). Ответ:  1,22. Решение: термический коэффициент сопротивления определяется по формуле:    . 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19.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Пользуясь графиками, выполните следующие расчеты: 1) при заданном числе  =6 и числе  =0,5 определите температуру   в середине плоской пластины; 2) при заданной температуре на поверхности пластины  =0,3 и  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lastRenderedPageBreak/>
              <w:t>=0,5 определите продолжительность нагрева, т.е.  ; 3) при заданном числе  =3 и температуре на оси цилиндра  =0,05 определите интенсивность теплоотдачи, т. е.  . Ответ:  =0,08,  =3,  =0,6.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20.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Необходимо опытным путем определить распределение температур в длинном стальном вале диаметром  =400 мм. Для стали коэффициент теплопроводности равен  =42 Вт/(м·°С). Коэффициент теплоотдачи к валу в печи  =116 Вт/(м2°С). Исследование решено проводить в небольшой печи на геометрически подобной модели вала, выполненной из легированной стали. Для модели  =16 Вт/(м°С);  =150 Вт/(м2 оС). Определить диаметр   модели вала. Ответ:  = 117,5 мм;  =1735 с. Решение: Подобие температурных полей вала и модели будет иметь место при равенстве    для образца и модели. Критерии Био для вала равны:  ,. Из условия   находим диаметр модели вала:  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21.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Тонкая пластина длиной  = 2 м и шириной  =1,5 м обтекается продольным потоком воздуха. Скорость и температура набегающего потока равны соответственно  =3 м/с;  =20°С. Температура поверхности пластины  =90°С. Определить средний по длине пластины коэффициент теплоотдачи. Ответ:  =4, 87 Вт/(м2·°С). Решение: Для воздуха при  =20°С  =15,06·10-6 м2/с;  =2,59·10-2 Вт/(м·°С);  =0,703. Число Рейнольдса  =3,98·105&lt;5·105, следовательно, режим течения в пограничном слое ламинарный. В этих условиях средняя по длине теплоотдача может быть рассчитана по формуле  , где   и  , а физические свойства выбираются по температуре набегающего потока  . В рассматриваемом случае  =0,67 (3,98·105)1/2 (0.703)1/3=375 и коэффициент теплоотдачи  =375 2,59·10-2 /2=4,87 Вт/(м2 °С).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22.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Плоская пластина длиной  =1м обтекается продольным потоком воздуха. Скорость и температура набегающего потока воздуха  =80 м/с и  =10°С. Перед пластиной установлена турбулизирующая решетка, вследствие чего движение в пограничном слое на всей длине пластины турбулентное. Вычислить среднее значение коэффициента теплоотдачи с поверхности пластины. Ответ: Средний коэффициент теплоотдачи  =202 Вт/(м2 °С). Решение: При температуре набегающего потока  =10°С физические 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lastRenderedPageBreak/>
              <w:t>свойства воздуха:  =14,16·10-6 м2/с;  =2,51·10-2 Вт/(м·°С). Число Рейнольдса  =80·1/14,16·10-6=5,65·106&gt;5·105. Режим движения в пограничном слое на пластине турбулентный. Среднее значение коэффициента теплоотдачи при обтекании пластины воздухом для турбулентного пограничного слоя можно вычислить по формуле  . Подставив полученное значение числа Рейнольдса, получим  =0,032(5,65·106)0,8=8050 и  =8050·2,51·10-2/1=202 Вт/(м2 °С).</w:t>
            </w:r>
          </w:p>
        </w:tc>
      </w:tr>
      <w:tr w:rsidR="009E6881" w:rsidRPr="003A4374" w:rsidTr="00707D4C">
        <w:trPr>
          <w:trHeight w:val="164"/>
          <w:jc w:val="center"/>
        </w:trPr>
        <w:tc>
          <w:tcPr>
            <w:tcW w:w="7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6881" w:rsidRPr="009E6881" w:rsidRDefault="009E6881" w:rsidP="009E6881">
            <w:pPr>
              <w:tabs>
                <w:tab w:val="left" w:pos="851"/>
              </w:tabs>
              <w:spacing w:after="0" w:line="240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sz w:val="24"/>
                <w:szCs w:val="24"/>
                <w:lang w:val="ru-RU" w:eastAsia="ja-JP"/>
              </w:rPr>
              <w:lastRenderedPageBreak/>
              <w:t>Владеть</w:t>
            </w:r>
          </w:p>
        </w:tc>
        <w:tc>
          <w:tcPr>
            <w:tcW w:w="1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6881" w:rsidRPr="009E6881" w:rsidRDefault="009E6881" w:rsidP="009E6881">
            <w:pPr>
              <w:widowControl w:val="0"/>
              <w:numPr>
                <w:ilvl w:val="0"/>
                <w:numId w:val="13"/>
              </w:numPr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методами решения типовых задач теплофизики;</w:t>
            </w:r>
          </w:p>
          <w:p w:rsidR="009E6881" w:rsidRPr="009E6881" w:rsidRDefault="009E6881" w:rsidP="009E6881">
            <w:pPr>
              <w:widowControl w:val="0"/>
              <w:numPr>
                <w:ilvl w:val="0"/>
                <w:numId w:val="13"/>
              </w:numPr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навыками выполнения теплофизических экспериментов и оценки их результатов</w:t>
            </w:r>
          </w:p>
          <w:p w:rsidR="009E6881" w:rsidRPr="009E6881" w:rsidRDefault="009E6881" w:rsidP="009E6881">
            <w:pPr>
              <w:widowControl w:val="0"/>
              <w:numPr>
                <w:ilvl w:val="0"/>
                <w:numId w:val="13"/>
              </w:numPr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практическими навыками решения задач теоретического, экспериментального и прикладного характера</w:t>
            </w:r>
          </w:p>
        </w:tc>
        <w:tc>
          <w:tcPr>
            <w:tcW w:w="2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Контрольные работы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Вариант 1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1. Плоскую поверхность необходимо изолировать так, чтобы потери теплоты с единицы поверхности в единицу времени не превышали  =650 Вт/м2. Температура поверхности под изоляцией  =400°С, температура внешней поверхности изоляции  =40°С. Определить толщину изоляции для случая, когда изоляция выполнена из диатомитовой крошки, для которой  =0,113+0,00023 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 xml:space="preserve">2. В нагревательной печи, где температура газов  , стенка сделана из трех слоев: шамотного кирпича толщиной 70 мм, красного кирпича толщиной 250 мм и снаружи слоя изоляции толщиной  . Воздух в цехе имеет температуру  . Коэффициент теплоотдачи в печи от газов к стенке  , снаружи от изоляции к воздуху  . Найти коэффициент теплопередачи от газов к воздуху, потери теплоты через стенку, температуры на поверхностях всех слоев. Построить график температур в станке. 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Вари-ант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Материал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изоляции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 , мм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 , 0С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 , Вт/(м2 К)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Вари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ант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 , 0С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 , Вт/(м2 К)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2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Шлаковата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90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30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30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б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1400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130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 xml:space="preserve">3. Железобетонная дымовая труба внутренним диаметром  =800 мм и наружным диаметром  =I300 мм должна быть футерована внутри огнеупором. Определить толщину футеровки и температуру наружной 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lastRenderedPageBreak/>
              <w:t>поверхности трубы   из условий, чтобы тепловые потери с 1 м трубы не превышали 2000 Вт/м, а температура внутренней поверхности железобетонной стенки   не превышала 200°С. Температура внутренней поверхности футеровки  =425°C; коэффициент теплопроводности футеровки  =0,5 Вт/(м·°С).; коэффициент теплопроводности бетона  =1,1 Вт/(м·°С).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 xml:space="preserve">4. По стальному трубопроводу наружным диаметром   и толщиной 25 мм протекает газ со средней температурой   и коэффициентом теплоотдачи в трубе  =35 Вт/(м2 К). Снаружи труба покрыта двумя слоями изоляции: слоем А толщиной   (на поверхности трубы) и слоем Б толщиной  . На внешней поверхности изоляции температура  . Определить потери теплоты трубопроводом длиной   и температуру на поверхности контакта между слоями изоляции. 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Вари-ант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Слои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изоляции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 , мм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 , м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 xml:space="preserve"> , 0С 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Вари-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ант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 ,   м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 xml:space="preserve"> , 0С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А – асбослюда,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Б - бетон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1000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40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500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а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200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250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50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Контрольная работа 1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Вариант 2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1. Плоскую поверхность необходимо изолировать так, чтобы потери теплоты с единицы поверхности в единицу времени не превышали  =600 Вт/м2. Температура поверхности под изоляцией  =500°С, температура внешней поверхности изоляции  =45°С. Определить толщину изоляции для случая, когда изоляция выполнена из новоасбозурита, для которого  =0,144+0,00014 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lastRenderedPageBreak/>
              <w:t xml:space="preserve">2. В нагревательной печи, где температура газов  , стенка сделана из трех слоев: силикатного кирпича толщиной 40 мм, красного кирпича толщиной 350 мм и снаружи слоя изоляции толщиной  . Воздух в цехе имеет температуру  . Коэффициент теплоотдачи в печи от газов к стенке  , снаружи от изоляции к воздуху  . Найти коэффициент теплопередачи от газов к воздуху, потери теплоты через стенку, температуры на поверхностях всех слоев. Построить график температур в станке. 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Вари-ант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Материал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изоляции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 , мм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 , 0С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 , Вт/(м2 К)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Вари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ант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 , 0С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 , Вт/(м2 К)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Асбест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100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27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25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а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1500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120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3. Железобетонная дымовая труба внутренним диаметром  =800 мм и наружным диаметром  =I300 мм должна быть футерована внутри огнеупором. Определить толщину футеровки и температуру наружной поверхности трубы   из условий, чтобы тепловые потери с 1 м трубы не превышали 2000 Вт/м, а температура внутренней поверхности железобетонной стенки   не превышала 200°С. Температура внутренней поверхности футеровки  =425°C; коэффициент теплопроводности футеровки  =0,5 Вт/(м·°С).; коэффициент теплопроводности бетона  =1,1 Вт/(м·°С).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 xml:space="preserve">4. По стальному трубопроводу наружным диаметром   и толщиной 25 мм протекает газ со средней температурой   и коэффициентом теплоотдачи в трубе  =35 Вт/(м2 К). Снаружи труба покрыта двумя слоями изоляции: слоем А толщиной   (на поверхности трубы) и слоем Б толщиной  . На внешней поверхности изоляции температура  . Определить потери теплоты трубопроводом длиной   и температуру на поверхности контакта между слоями изоляции. 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Вари-ант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Слои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изоляции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 , мм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 , м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lastRenderedPageBreak/>
              <w:t xml:space="preserve"> , 0С 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Вари-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ант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 ,   м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 xml:space="preserve"> , 0С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2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А – вермикулит,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 xml:space="preserve">Б - асбест 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1200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90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600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б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300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180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60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Контрольная работа 2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Вариант 1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1. Определить время  , необходимое для нагрева листа стали толщиной  =24 мм, который имел начальную температуру  =25°С, а затем был помещен в печь с температурой  =600°С. Нагрев считать законченным, когда температура листа достигнет значения  =450°С. Коэффициент теплопроводности, теплоемкость и плотность стали равны соответственно  =45,4 Вт/(м·°С);  =0,502 кДж/(кг·°С);  =7800 кг/м3, а коэффициент теплоотдачи к поверхности листа  = 23,3 Вт/(м2·°С).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2. Стальная пластина толщиной  =400 мм нагревается в печи, имеющей постоянную температуру  =800°С. Температура пластины в момент помещения ее в печь была всюду одинаковой и равной  =30°С. Коэффициенты теплопроводности и температуропроводности стали равны соответственно  =37,2 Вт/(м·°С);  =7·10-6 м2/с, коэффициент теплоотдачи к поверхности листа  =200 Вт/(м2·°С). Определить среднюю безразмерную температуру в момент времени  =2 часа. ( )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 xml:space="preserve">3. Длинный стальной вал диаметром  =120 мм, который имел температуру  =20°С, был помещен в печь с температурой  =820°С. Определить значения температур на поверхности и на оси вала по истечении 40 мин после загрузки вала в печь. Коэффициенты теплопроводности и температуропроводности стали равны соответственно  =21 Вт/(м·°С);  =6,11·10-6 м2/с. Коэффициент теплоотдачи к поверхности вала  =140 Вт/(м2·К). 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 xml:space="preserve">4. Стальная цилиндрическая болванка диаметром  =620 мм, которая имела температуру  =600°С, охлаждается в среде с постоянной температурой  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lastRenderedPageBreak/>
              <w:t>=20°С. Определить количество теплоты  , которое будет отдано цилиндром окружающей среде через 2,8 часа после начала охлаждения с 1 м длины болванки. Коэффициенты теплопроводности и температуропроводности и плотности стали равны соответственно  =49 Вт/(м·°С);  =1,4·10-5 м2/с,  =7850 кг/м3. Коэффициент теплоотдачи к поверхности вала  =160 Вт/(м2·К). ( , где изменение энтальпии   и средняя безразмерная температура  .   при  0,25.)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Контрольная работа 2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Вариант 2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1. Лист стали толщиной  =30 мм, имеющий начальную температуру  =20°С, помещен в печь с температурой  =620°С и нагревается до температуры  =420°С. Коэффициент теплопроводности, теплоемкость и плотность стали равны соответственно  =45 Вт/(м·°С);  =500 Дж/(кг·°С);  =7800 кг/м3, а коэффициент теплоотдачи к поверхности листа  = 22 Вт/(м2·°С). Определить время  , необходимое для нагревания листа стали.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 xml:space="preserve">2. Стальной лист толщиной 30 мм (теплоемкость  =0,42 кДж/(кг·°С), плотность  =7000 кг/м3) нагрет до 400°С и охлаждается в воздухе с температурой 10°С при коэффициенте теплоотдачи  =20 Вт/(м2·°С). Через сколько часов температура листа на поверхности будет на 11°С отличаться от температуры воздуха? Сколько теплоты будет отдано с 1 м2 листа за время охлаждения? 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 xml:space="preserve">3. Длинный стальной вал диаметром  =140 мм, который имел температуру  =25°С, был помещен в печь с температурой  =720°С. Определить значения температур на поверхности и на оси вала по истечении 80 мин после загрузки вала в печь расчетным путем и с помощью графиков. Коэффициенты теплопроводности и температуропроводности стали равны соответственно  =20 Вт/(м·°С);  =6·10-6 м2/с. Коэффициент теплоотдачи к поверхности вала  =150 Вт/(м2·К). 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 xml:space="preserve">4. Колонна радиусом 0,15 м из бетона с начальной температурой 30°С. 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lastRenderedPageBreak/>
              <w:t>охлаждается в воздухе с постоянной температурой -10°С, коэффициент теплоотдачи равен 4,3 Вт/(м2·К). Найти температуры на поверхности, на оси колонны и на радиусе 10 см через 5 ч после начала охлаждения. Принять для бетона плотность 1700 кг/м3, теплоемкость 700 Дж/(кг·К). Определить количество теплоты, которая будет отдана воздуху 1 м длины колонны за 5 ч процесса охлаждения.</w:t>
            </w:r>
          </w:p>
        </w:tc>
      </w:tr>
      <w:tr w:rsidR="009E6881" w:rsidRPr="003A4374" w:rsidTr="00707D4C">
        <w:trPr>
          <w:trHeight w:val="325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6881" w:rsidRPr="009E6881" w:rsidRDefault="009E6881" w:rsidP="009E6881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ja-JP"/>
              </w:rPr>
              <w:lastRenderedPageBreak/>
              <w:t>ПК-4 готовностью использовать основные понятия, законы и модели термодинамики, химической кинетики, переноса тепла и массы</w:t>
            </w:r>
          </w:p>
        </w:tc>
      </w:tr>
      <w:tr w:rsidR="009E6881" w:rsidRPr="009E6881" w:rsidTr="00707D4C">
        <w:trPr>
          <w:trHeight w:val="325"/>
          <w:jc w:val="center"/>
        </w:trPr>
        <w:tc>
          <w:tcPr>
            <w:tcW w:w="7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6881" w:rsidRPr="009E6881" w:rsidRDefault="009E6881" w:rsidP="009E6881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Знать</w:t>
            </w:r>
          </w:p>
        </w:tc>
        <w:tc>
          <w:tcPr>
            <w:tcW w:w="1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6881" w:rsidRPr="009E6881" w:rsidRDefault="009E6881" w:rsidP="009E6881">
            <w:pPr>
              <w:widowControl w:val="0"/>
              <w:numPr>
                <w:ilvl w:val="0"/>
                <w:numId w:val="13"/>
              </w:numPr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 xml:space="preserve">основные закономерности процессов переноса тепла и массы </w:t>
            </w:r>
          </w:p>
          <w:p w:rsidR="009E6881" w:rsidRPr="009E6881" w:rsidRDefault="009E6881" w:rsidP="009E6881">
            <w:pPr>
              <w:widowControl w:val="0"/>
              <w:numPr>
                <w:ilvl w:val="0"/>
                <w:numId w:val="13"/>
              </w:numPr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методы решения типовых теплофизических задач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</w:r>
          </w:p>
          <w:p w:rsidR="009E6881" w:rsidRPr="009E6881" w:rsidRDefault="009E6881" w:rsidP="009E6881">
            <w:pPr>
              <w:widowControl w:val="0"/>
              <w:numPr>
                <w:ilvl w:val="0"/>
                <w:numId w:val="13"/>
              </w:numPr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сущность законов и моделей термодинамики, переноса тепла и массы, их взаимосвязь, значение для развития современной техники</w:t>
            </w:r>
          </w:p>
        </w:tc>
        <w:tc>
          <w:tcPr>
            <w:tcW w:w="2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Перечень тем для подготовки к практическим занятиям: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Основные понятия и определения. Виды переноса теплоты и массы: теплопроводность, конвекция, излучение, диффузия. Законы Фурье, Ньютона, Фика.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2.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Теплопроводность при стационарном режиме. Однослойная и многослойная плоская стенка плоская стенка.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3.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Распространение теплоты теплопроводностью в однородной однослойной и многослойной цилиндрической стенке.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4.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Теплопроводность при нестационарном режиме. Нестационарные процессы теплопроводности в неограниченной пластине.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5.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Нестационарные процессы теплопроводности в цилиндре.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6.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Основные положения конвективного тепло-массообмена. Основные понятия и определения. Ламинарный и турбулентный режимы движения жидкости. Пограничный слой.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7.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Подобие процессов конвективного теплообмена. Критерии подобия.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8.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Теплоотдача при вынужденном движении жидкости. Расчетные формулы для теплоотдачи при продольном обтекании пластины. Теплоотдача при движении потока внутри труб (каналов).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9.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Конвективный теплообмен при вынужденном течении жидкости в трубах и каналах. Особенности течения и теплообмена в трубах. Вязкостный и вязкостно-гpавитационный режимы течения. Теплоотдача при ламинарном и турбулентном режимах течения. Теплоотдача в трубах некруглого сечения, в изогнутых трубах.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lastRenderedPageBreak/>
              <w:t>10.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Теплоотдача при свободном движении жидкости. 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11.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Теплообмен излучением. Основные понятия и законы. Пpиpода теплового излучения. Законы Планка, Вина, Стефана-Больцмана, Кирхгофа, Ламберта. Понятие о сером излучении.</w:t>
            </w:r>
          </w:p>
        </w:tc>
      </w:tr>
      <w:tr w:rsidR="009E6881" w:rsidRPr="009E6881" w:rsidTr="00707D4C">
        <w:trPr>
          <w:trHeight w:val="325"/>
          <w:jc w:val="center"/>
        </w:trPr>
        <w:tc>
          <w:tcPr>
            <w:tcW w:w="7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6881" w:rsidRPr="009E6881" w:rsidRDefault="009E6881" w:rsidP="009E6881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lastRenderedPageBreak/>
              <w:t>Уметь</w:t>
            </w:r>
          </w:p>
        </w:tc>
        <w:tc>
          <w:tcPr>
            <w:tcW w:w="1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6881" w:rsidRPr="009E6881" w:rsidRDefault="009E6881" w:rsidP="009E6881">
            <w:pPr>
              <w:widowControl w:val="0"/>
              <w:numPr>
                <w:ilvl w:val="0"/>
                <w:numId w:val="13"/>
              </w:numPr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пользоваться таблицами, учебной, справочной и методической литературой, составлять отчеты по выполненным экспериментальным работам, уметь делать выводы.</w:t>
            </w:r>
          </w:p>
          <w:p w:rsidR="009E6881" w:rsidRPr="009E6881" w:rsidRDefault="009E6881" w:rsidP="009E6881">
            <w:pPr>
              <w:widowControl w:val="0"/>
              <w:numPr>
                <w:ilvl w:val="0"/>
                <w:numId w:val="13"/>
              </w:numPr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пользоваться современной научной аппаратурой для проведения теплофизических экспериментов;</w:t>
            </w:r>
          </w:p>
          <w:p w:rsidR="009E6881" w:rsidRPr="009E6881" w:rsidRDefault="009E6881" w:rsidP="009E6881">
            <w:pPr>
              <w:widowControl w:val="0"/>
              <w:numPr>
                <w:ilvl w:val="0"/>
                <w:numId w:val="13"/>
              </w:numPr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 xml:space="preserve">строить и анализировать математические модели тепломассопереноса </w:t>
            </w:r>
          </w:p>
          <w:p w:rsidR="009E6881" w:rsidRPr="009E6881" w:rsidRDefault="009E6881" w:rsidP="009E6881">
            <w:pPr>
              <w:widowControl w:val="0"/>
              <w:numPr>
                <w:ilvl w:val="0"/>
                <w:numId w:val="13"/>
              </w:numPr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применять методы теплофизики для решения задач теоретического, экспериментального и прикладного характера;</w:t>
            </w:r>
          </w:p>
          <w:p w:rsidR="009E6881" w:rsidRPr="009E6881" w:rsidRDefault="009E6881" w:rsidP="009E6881">
            <w:pPr>
              <w:widowControl w:val="0"/>
              <w:numPr>
                <w:ilvl w:val="0"/>
                <w:numId w:val="13"/>
              </w:numPr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 xml:space="preserve">описывать, рассчитывать и анализировать процессы переноса тепла и массы, выделять факторы, определяющие их интенсивность </w:t>
            </w:r>
          </w:p>
        </w:tc>
        <w:tc>
          <w:tcPr>
            <w:tcW w:w="2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Вариант 2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Обмен энергиями между закрытой ТД системой и внешней средой может осуществляться путем ___ (совершения работы и теплообмена). 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2.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Энергия, передаваемая ТД системе внешними телами путем силового воздействия между темами, называется ___(работой). 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3.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Энергия, передаваемая системе путем теплообмена, называется ___(теплотой). 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4.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Теплообмен возможен путем ___ (конвекции, теплопроводности, излучения).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5.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Запишите первое начало термодинамики ___ ( ).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6.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Что такое энтальпия ____ (  есть функция состояния.   - энтальпию можно определить как функцию состояния, приращение которой при изобарическом процессе дает теплоту, полученную системой).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7.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Дайте определения: а) Теплопроводность ____ (молекулярный перенос теплоты в телах (или между ними), обусловленный переменностью температуры в рассматриваемом пространстве). б) Конвекция ___ (процесс переноса теплоты при перемещении объемов жидкости или газа (текучей среды) в пространстве из области с одной температурой в область с другой. При этом перенос теплоты неразрывно связан с переносом самой среды). в) тепловое излучение - ____ (процесс распространения теплоты с помощью электромагнитных волн, обусловленный только температурой и оптическими свойствами излучающего тела; при этом внутренняя энергия тела (среды) переходит в энергию излучения). г) конвективный теплообмен ___ (Совместный процесс переноса теплоты конвекцией и теплопроводностью). д) конвективная теплоотдача или теплоотдача ___ (конвективный теплообмен между потоками жидкости или газа и поверхностью твердого тела). е) теплопередача ___ (процесс передачи теплоты от горячей жидкости к холодной через разделяющую их стенку). 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lastRenderedPageBreak/>
              <w:t>8.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Сформулируйте законы Фурье, Ньютона, Фика.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9.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В чем заключается тройная аналогия (принцип линейности Онзагера) ___ (Закономерности всех трех процессов переноса могут быть обобщены и сформулированы следующим образом: поток субстанции пропорционален движущей силе, а коэффициентом пропорциональности является коэффициент переноса. Движущей силой в каждом случае является градиент объемной плотности соответствующей субстанции. В этой формулировке отражено существо известного в термодинамике необратимых процессов принципа линейности Онзагера, являющегося одним из общих принципов процессов переноса. Аналогия процессов молекулярного переноса импульса, тепла и массы при определенных условиях приводит к тождественности соответствующих дифференциальных уравнений и позволяет создать общую теорию процессов переноса).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10.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Запишите дифференциальное уравнение теплопроводности ____.( )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11.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В чем заключаются условия однозначности? ____ (Условия однозначности содержат геометрические, физические, временные и граничные условия. Геометрические условия определяют форму и размеры тела, в котором протекает изучаемый процесс. Физические условия задаются теплофизическими параметрами тела   и   и распределением внутренних источников теплоты. Временные (начальные) условия содержат распределение температуры в теле в начальный момент времени. Граничные условия определяют особенности протекания процесса на поверхности тела).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12.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Сформулируйте граничные условия I – IY рода ____ (Граничные условия I рода - задается распределение температуры на поверхности тела для каждого момента времени:  . Граничные условия II рода - заданной является величина плотности теплового потока для каждой точки поверхности тела в любой момент времени, т.е.  . Граничные условия III рода - задаются температуры среды   и условия теплообмена этой среды с поверхностью тела. Для описания интенсивности теплообмена между поверхностью тела и средой используется гипотеза Ньютона-Рихмана  . Граничные условия IV рода характеризуют условия теплообмена системы тел или тела с окружающей средой по закону теплопроводности и формулируются на 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lastRenderedPageBreak/>
              <w:t>основании равенства тепловых потоков, проходящих через поверхность соприкосновения тел, т. е.  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13.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Опишите ламинарный и турбулентный режимы движения жидкости, пограничный слой ____(При ламинарном режиме отдельные струйки жидкости не перемешиваются друг с другом, или, иначе, каждая частичка жидкости движется параллельно стенке твердого тела (в частности, стенке канала). При турбулентном режиме каждая частица потока, участвуя в общем поступательном движении, кроме того, совершает различные поперечные движения, в связи с чём поток движется в виде беспорядочной массы, сильно возмущенной вихрями).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14.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Система дифференциальных уравнений конвективного теплообмена. Уравнение теплоотдачи. Уравнение энергии. Уравнение движения вязкой жидкости. Уравнение сплошности. (уравнение теплоотдачи -  , уравнение энергии -   ,  ,  ,   - уравнение движения вязкой жидкости,   - уравнение сплошности). 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15.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Из уравнения Навье-Стокса   , используя гидромеханическое подобие, получите число Эйлера   и число Рейнольдса  . (Условия подобия  . Из условия   получим индикатор подобия  . Из этого индикатора выводится число Эйлера:  . Пользуясь правилом замещения одноименных величин, представим число Эйлера в виде  , где   - перепад давлений. Число Эйлера является мерой отношения перепада статических давлений (гидравлическое сопротивление) в потоке жидкости к динамическому давлению потока. Из условия   получим индикатор подобия  . Из этого индикатора получим число Рейнольдса:  . Так как  , где   - кинематическая вязкость, то число Рейнольдса может быть записано в виде  . Физический смысл числа   легко выяснить, написав его в виде  . Критерий Рейнольдса является мерой отношения динамического давления, к давлению силы вязкого трения.)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16.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Из уравнений  ,  , используя тепловое подобие, получите  число Фурье  , число Пекле   и число Нуссельта  . (Условия подобия  ,  . Из условия   получим индикатор подобия  . Этому индикатору соответствует число Фурье:  , который характеризует нестационарность тепловых процессов. Число Фурье является безразмерным временем и выражает 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lastRenderedPageBreak/>
              <w:t>определенное соответствие между темпом изменения условий в окружающей среде и темпом перестройки температурного поля внутри тела. Из условия   получим индикатор подобия  . Из этого индикатора выводится число Пекле:  . Число Пекле - критерий подобия температурных полей. В этот критерий не входит температура, но входит скорость. Следовательно, число Пекле, как и число Рейнольдса, характеризует кинематическую обстановку процесса. Для теплового подобия скоростные поля должны удовлетворять не только тому требованию, которое вытекает из условия  , но и дополнительному требованию  . Из условия   получим индикатор подобия   и соответствующее число Нуссельта  . Число Нуссельта представляет собой безразмерный коэффициент теплоотдачи. Оно характеризует интенсивность теплообмена на границе твердое тело - жидкость. Число Нуссельта является определяемым, так как в него входит искомый коэффициент теплоотдачи   (не входящий в условие однозначности).)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17.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Вычислить плотность теплового потока через плоскую однородную стенку, толщина которой значительно меньше ширины и высоты, если стенка выполнена из бетона  =1,1 Вт/(м·К). Толщина стенки  =50 мм. Температуры на поверхностях стенки поддерживаются постоянными:  =100°С и  = 90°С. Решение:    Ответ:  =220 Вт/м2.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18.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Плоскую поверхность необходимо изолировать так, чтобы потери теплоты с единицы поверхности в единицу времени не превышали  =450 Вт/м2. Температура поверхности под изоляцией  =450°С, температура внешней поверхности изоляции  =50°С. Определить толщину изоляции для случая, если изоляция выполнена из асботермита, для которого  =0,109+0,000146 . Ответ:  =130 мм. Решение:  , где  . Сравнивая   и формулы для   каждого материала, имеем значения   и  . 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19.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Определить термический коэффициент сопротивления кирпичной стены помещения толщиной в два кирпича ( =510 мм) с коэффициентом теплопроводности  =0,8 Вт/(м·°С). Коэффициент теплоотдачи к внутренней поверхности стенки  =7,5 Вт/(м2·°С); коэффициент теплоотдачи от наружной поверхности стены, обдуваемой ветром,  =20 Вт/(м2°С). Ответ:  1,22. Решение: термический коэффициент 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lastRenderedPageBreak/>
              <w:t xml:space="preserve">сопротивления по формуле:    . 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20.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Пользуясь номограммами Будрина, выполните следующие расчеты: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1) при заданном числе  =6 и числе  =0,5 определите температуру  =0,08 в середине плоской пластины;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2) при заданных температуре на поверхности пластины  =0,3 и  =0,5 определите продолжительность нагрева, т.е.  =3;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3) при заданных числе  =3 и температуре на оси цилиндра  =0,05 определите интенсивность теплоотдачи, т. е.  =0,6.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21.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Резиновая пластина толщиной  =20 мм, нагретая до температуры  =140°С, помещена в воздушную среду с температурой  = 15°С. Определить температуры в середине и на поверхности пластины через  =20 мин после начала охлаждения. Коэффициент теплопроводности резины  =0,175 Вт/(м·°С), коэффициент температуропроводности резины  =0,833·10-7 м2/с, коэффициент теплоотдачи от поверхности пластины к окружающему воздуху  =65 Вт/(м2·°С). Ответ:  = 25,4°С,  =47,5°С. Решение: Температуры в середине и на поверхности безграничной пластины при охлаждении (нагревании) в среде с постоянной температурой можно определить с помощью графиков   и  . В рассматриваемом случае  =3,73,  =1. При этих значениях критериев   и   по графикам находим  =0,26 и  =0,083. Безразмерная температура  ,  ,  =15+0,26(140-15)=47,5°С,  =15+0,083(140-15)=25,4°С.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22.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Тонкая пластина длиной  = 2 м и шириной  =1,5 м обтекается продольным потоком воздуха. Скорость и температура набегающего потока равны соответственно  =3 м/с;  =20°С. Температура поверхности пластины  =90°С. Определить средний по длине пластины коэффициент теплоотдачи. Ответ:  =4, 87 Вт/(м2·°С). Решение: Для воздуха при  =20°С  =15,06·10-6 м2/с;  =2,59·10-2 Вт/(м·°С);  =0,703. Число Рейнольдса  =3,98·105&lt;5·105, следовательно, режим течения в пограничном слое ламинарный. В этих условиях средняя по длине теплоотдача может быть рассчитана по формуле  , где   и  , а физические свойства выбираются по температуре набегающего потока  . В рассматриваемом случае  =0,67 (3,98·105)1/2 (0.703)1/3=375 и коэффициент теплоотдачи  =375 2,59·10-2 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lastRenderedPageBreak/>
              <w:t>/2=4,87 Вт/(м2 °С).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23.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Плоская пластина длиной  =1м обтекается продольным потоком воздуха. Скорость и температура набегающего потока воздуха  =80 м/с и  =10°С. Перед пластиной установлена турбулизирующая решетка, вследствие чего движение в пограничном слое на всей длине пластины турбулентное. Вычислить среднее значение коэффициента теплоотдачи с поверхности пластины. Ответ: Средний коэффициент теплоотдачи  =202 Вт/(м2 °С). Решение: При температуре набегающего потока  =10°С физические свойства воздуха:  =14,16·10-6 м2/с;  =2,51·10-2 Вт/(м·°С). Число Рейнольдса  =80·1/14,16·10-6=5,65·106&gt;5·105. Режим движения в пограничном слое на пластине турбулентный. Среднее значение коэффициента теплоотдачи при обтекании пластины воздухом для турбулентного пограничного слоя можно вычислить по формуле  . Подставив полученное значение числа Рейнольдса, получим  =0,032(5,65·106)0,8=8050 и  =8050·2,51·10-2/1=202 Вт/(м2 °С). 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24.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Необходимо опытным путем определить распределение температур в длинном стальном вале диаметром  =400 мм через  =2,5 ч после загрузки его в печь. Для стали коэффициенты теплопроводности и температуропроводности равны соответственно:  =42 Вт/(м·°С);  =1,18·10-5 м2/с. Коэффициент теплоотдачи к валу в печи  =116 Вт/(м2 °С). Исследование решено проводить в небольшой печи на геометрически подобной модели вала, выполненной из легированной стали. Для модели  =16 Вт/(м°С);  = 0,53·10-5 м2/с;  =150 Вт/(м2 оС). Определить диаметр   модели вала и промежуток времени, через который после загрузки модели в печь необходимо измерить распределение температур в модели. Ответ:  = 117,5 мм;  =1735 с. Решение: Подобие температурных полей вала и модели будет иметь место при равенстве критериев для образца и модели:   и  . Критерии Био и Фурье для вала равны:  ,  . Из условия   находим диаметр модели вала:  . Из условия   находим искомый промежуток времени:  .</w:t>
            </w:r>
          </w:p>
        </w:tc>
      </w:tr>
      <w:tr w:rsidR="009E6881" w:rsidRPr="003A4374" w:rsidTr="00707D4C">
        <w:trPr>
          <w:trHeight w:val="325"/>
          <w:jc w:val="center"/>
        </w:trPr>
        <w:tc>
          <w:tcPr>
            <w:tcW w:w="7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6881" w:rsidRPr="009E6881" w:rsidRDefault="009E6881" w:rsidP="009E6881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lastRenderedPageBreak/>
              <w:t>Владеть</w:t>
            </w:r>
          </w:p>
        </w:tc>
        <w:tc>
          <w:tcPr>
            <w:tcW w:w="1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6881" w:rsidRPr="009E6881" w:rsidRDefault="009E6881" w:rsidP="009E6881">
            <w:pPr>
              <w:widowControl w:val="0"/>
              <w:numPr>
                <w:ilvl w:val="0"/>
                <w:numId w:val="13"/>
              </w:numPr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методами решения типовых задач термодинамики, химической кинетики, переноса тепла и массы;</w:t>
            </w:r>
          </w:p>
          <w:p w:rsidR="009E6881" w:rsidRPr="009E6881" w:rsidRDefault="009E6881" w:rsidP="009E6881">
            <w:pPr>
              <w:widowControl w:val="0"/>
              <w:numPr>
                <w:ilvl w:val="0"/>
                <w:numId w:val="13"/>
              </w:numPr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lastRenderedPageBreak/>
              <w:t>методами решения типовых задач теплофизики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</w:r>
          </w:p>
          <w:p w:rsidR="009E6881" w:rsidRPr="009E6881" w:rsidRDefault="009E6881" w:rsidP="009E6881">
            <w:pPr>
              <w:widowControl w:val="0"/>
              <w:numPr>
                <w:ilvl w:val="0"/>
                <w:numId w:val="13"/>
              </w:numPr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навыками выполнения теплофизических экспериментов и оценки их результатов.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навыками расчета процессов конвективного тепло- и массопереноса, передачи тепла излучением и молекулярной теплопроводностью</w:t>
            </w:r>
          </w:p>
        </w:tc>
        <w:tc>
          <w:tcPr>
            <w:tcW w:w="2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lastRenderedPageBreak/>
              <w:t>Контрольные работы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Контрольная работа 1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Вариант 1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1. Плоскую поверхность необходимо изолировать так, чтобы потери теплоты с единицы поверхности в единицу времени не превышали  =650 Вт/м2. Температура поверхности под изоляцией  =400°С, температура внешней поверхности изоляции  =40°С. Определить толщину изоляции для случая, когда изоляция выполнена из диатомитовой крошки, для которой  =0,113+0,00023 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 xml:space="preserve">2. В нагревательной печи, где температура газов  , стенка сделана из трех слоев: шамотного кирпича толщиной 70 мм, красного кирпича толщиной 250 мм и снаружи слоя изоляции толщиной  . Воздух в цехе имеет температуру  . Коэффициент теплоотдачи в печи от газов к стенке  , снаружи от изоляции к воздуху  . Найти коэффициент теплопередачи от газов к воздуху, потери теплоты через стенку, температуры на поверхностях всех слоев. Построить график температур в станке. 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Вариант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Материал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изоляции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 , мм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 , 0С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 , Вт/(м2 К)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Вари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ант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 , 0С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 , Вт/(м2 К)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2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Шлаковата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90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30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30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б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1400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130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3. Железобетонная дымовая труба внутренним диаметром  =800 мм и наружным диаметром  =I300 мм должна быть футерована внутри огнеупором. Определить толщину футеровки и температуру наружной поверхности трубы   из условий, чтобы тепловые потери с 1 м трубы не превышали 2000 Вт/м, а температура внутренней поверхности железобетонной стенки   не превышала 200°С. Температура внутренней поверхности футеровки  =425°C; коэффициент теплопроводности футеровки  =0,5 Вт/(м·°С).; коэффициент теплопроводности бетона  =1,1 Вт/(м·°С).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 xml:space="preserve">4. По стальному трубопроводу наружным диаметром   и толщиной 25 мм протекает газ со средней температурой   и коэффициентом теплоотдачи в 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lastRenderedPageBreak/>
              <w:t xml:space="preserve">трубе  =35 Вт/(м2 К). Снаружи труба покрыта двумя слоями изоляции: слоем А толщиной   (на поверхности трубы) и слоем Б толщиной  . На внешней поверхности изоляции температура  . Определить потери теплоты трубопроводом длиной   и температуру на поверхности контакта между слоями изоляции. 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Вариант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Слои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изоляции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 , мм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 , м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 xml:space="preserve"> , 0С 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Вари-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ант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 ,   м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 xml:space="preserve"> , 0С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А – асбослюда,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Б - бетон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1000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40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500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а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200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250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50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Контрольная работа 1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Вариант 2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1. Плоскую поверхность необходимо изолировать так, чтобы потери теплоты с единицы поверхности в единицу времени не превышали  =600 Вт/м2. Температура поверхности под изоляцией  =500°С, температура внешней поверхности изоляции  =45°С. Определить толщину изоляции для случая, когда изоляция выполнена из новоасбозурита, для которого  =0,144+0,00014 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 xml:space="preserve">2. В нагревательной печи, где температура газов  , стенка сделана из трех слоев: силикатного кирпича толщиной 40 мм, красного кирпича толщиной 350 мм и снаружи слоя изоляции толщиной  . Воздух в цехе имеет температуру  . Коэффициент теплоотдачи в печи от газов к стенке  , снаружи от изоляции к воздуху  . Найти коэффициент теплопередачи от газов к воздуху, потери теплоты через стенку, температуры на поверхностях всех слоев. Построить график температур в станке. 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lastRenderedPageBreak/>
              <w:t>Вариант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Материал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изоляции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 , мм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 , 0С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 , Вт/(м2 К)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Вари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ант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 , 0С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 , Вт/(м2 К)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Асбест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100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27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25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а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1500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120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3. Железобетонная дымовая труба внутренним диаметром  =800 мм и наружным диаметром  =I300 мм должна быть футерована внутри огнеупором. Определить толщину футеровки и температуру наружной поверхности трубы   из условий, чтобы тепловые потери с 1 м трубы не превышали 2000 Вт/м, а температура внутренней поверхности железобетонной стенки   не превышала 200°С. Температура внутренней поверхности футеровки  =425°C; коэффициент теплопроводности футеровки  =0,5 Вт/(м·°С).; коэффициент теплопроводности бетона  =1,1 Вт/(м·°С).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 xml:space="preserve">4. По стальному трубопроводу наружным диаметром   и толщиной 25 мм протекает газ со средней температурой   и коэффициентом теплоотдачи в трубе  =35 Вт/(м2 К). Снаружи труба покрыта двумя слоями изоляции: слоем А толщиной   (на поверхности трубы) и слоем Б толщиной  . На внешней поверхности изоляции температура  . Определить потери теплоты трубопроводом длиной   и температуру на поверхности контакта между слоями изоляции. 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Вариант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Слои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изоляции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 , мм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 , м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 xml:space="preserve"> , 0С 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Вари-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ант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 xml:space="preserve"> ,   м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 xml:space="preserve"> , 0С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2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А – вермикулит,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 xml:space="preserve">Б - асбест 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1200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90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600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б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300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180</w:t>
            </w: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ab/>
              <w:t>60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Контрольная работа 2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Вариант 1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1. Определить время  , необходимое для нагрева листа стали толщиной  =24 мм, который имел начальную температуру  =25°С, а затем был помещен в печь с температурой  =600°С. Нагрев считать законченным, когда температура листа достигнет значения  =450°С. Коэффициент теплопроводности, теплоемкость и плотность стали равны соответственно  =45,4 Вт/(м·°С);  =0,502 кДж/(кг·°С);  =7800 кг/м3, а коэффициент теплоотдачи к поверхности листа  = 23,3 Вт/(м2·°С).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2. Стальная пластина толщиной  =400 мм нагревается в печи, имеющей постоянную температуру  =800°С. Температура пластины в момент помещения ее в печь была всюду одинаковой и равной  =30°С. Коэффициенты теплопроводности и температуропроводности стали равны соответственно  =37,2 Вт/(м·°С);  =7·10-6 м2/с, коэффициент теплоотдачи к поверхности листа  =200 Вт/(м2·°С). Определить среднюю безразмерную температуру в момент времени  =2 часа. ( )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 xml:space="preserve">3. Длинный стальной вал диаметром  =120 мм, который имел температуру  =20°С, был помещен в печь с температурой  =820°С. Определить значения температур на поверхности и на оси вала по истечении 40 мин после загрузки вала в печь. Коэффициенты теплопроводности и температуропроводности стали равны соответственно  =21 Вт/(м·°С);  =6,11·10-6 м2/с. Коэффициент теплоотдачи к поверхности вала  =140 Вт/(м2·К). 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4. Стальная цилиндрическая болванка диаметром  =620 мм, которая имела температуру  =600°С, охлаждается в среде с постоянной температурой  =20°С. Определить количество теплоты  , которое будет отдано цилиндром окружающей среде через 2,8 часа после начала охлаждения с 1 м длины болванки. Коэффициенты теплопроводности и температуропроводности и плотности стали равны соответственно  =49 Вт/(м·°С);  =1,4·10-5 м2/с,  =7850 кг/м3. Коэффициент теплоотдачи к поверхности вала  =160 Вт/(м2·К). ( , где изменение энтальпии   и средняя безразмерная температура  .   при  0,25.)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Контрольная работа 2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Вариант 2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1. Лист стали толщиной  =30 мм, имеющий начальную температуру  =20°С, помещен в печь с температурой  =620°С и нагревается до температуры  =420°С. Коэффициент теплопроводности, теплоемкость и плотность стали равны соответственно  =45 Вт/(м·°С);  =500 Дж/(кг·°С);  =7800 кг/м3, а коэффициент теплоотдачи к поверхности листа  = 22 Вт/(м2·°С). Определить время  , необходимое для нагревания листа стали.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 xml:space="preserve">2. Стальной лист толщиной 30 мм (теплоемкость  =0,42 кДж/(кг·°С), плотность  =7000 кг/м3) нагрет до 400°С и охлаждается в воздухе с температурой 10°С при коэффициенте теплоотдачи  =20 Вт/(м2·°С). Через сколько часов температура листа на поверхности будет на 11°С отличаться от температуры воздуха? Сколько теплоты будет отдано с 1 м2 листа за время охлаждения? 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 xml:space="preserve">3. Длинный стальной вал диаметром  =140 мм, который имел температуру  =25°С, был помещен в печь с температурой  =720°С. Определить значения температур на поверхности и на оси вала по истечении 80 мин после загрузки вала в печь расчетным путем и с помощью графиков. Коэффициенты теплопроводности и температуропроводности стали равны соответственно  =20 Вт/(м·°С);  =6·10-6 м2/с. Коэффициент теплоотдачи к поверхности вала  =150 Вт/(м2·К). </w:t>
            </w:r>
          </w:p>
          <w:p w:rsidR="009E6881" w:rsidRPr="009E6881" w:rsidRDefault="009E6881" w:rsidP="009E6881">
            <w:pPr>
              <w:widowControl w:val="0"/>
              <w:tabs>
                <w:tab w:val="left" w:pos="2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</w:pPr>
            <w:r w:rsidRPr="009E688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ru-RU" w:eastAsia="ja-JP"/>
              </w:rPr>
              <w:t>4. Колонна радиусом 0,15 м из бетона с начальной температурой 30°С. охлаждается в воздухе с постоянной температурой -10°С, коэффициент теплоотдачи равен 4,3 Вт/(м2·К). Найти температуры на поверхности, на оси колонны и на радиусе 10 см через 5 ч после начала охлаждения. Принять для бетона плотность 1700 кг/м3, теплоемкость 700 Дж/(кг·К). Определить количество теплоты, которая будет отдана воздуху 1 м длины колонны за 5 ч процесса охлаждения.</w:t>
            </w:r>
          </w:p>
        </w:tc>
      </w:tr>
    </w:tbl>
    <w:p w:rsidR="009E6881" w:rsidRPr="009E6881" w:rsidRDefault="009E6881" w:rsidP="009E68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14"/>
          <w:szCs w:val="14"/>
          <w:lang w:val="ru-RU" w:eastAsia="ru-RU"/>
        </w:rPr>
        <w:sectPr w:rsidR="009E6881" w:rsidRPr="009E6881" w:rsidSect="00C56000">
          <w:pgSz w:w="16838" w:h="11906" w:orient="landscape"/>
          <w:pgMar w:top="1021" w:right="851" w:bottom="1021" w:left="1134" w:header="709" w:footer="709" w:gutter="0"/>
          <w:cols w:space="708"/>
          <w:docGrid w:linePitch="360"/>
        </w:sectPr>
      </w:pPr>
    </w:p>
    <w:p w:rsidR="009E6881" w:rsidRPr="009E6881" w:rsidRDefault="009E6881" w:rsidP="009E6881">
      <w:pPr>
        <w:spacing w:after="0" w:line="240" w:lineRule="auto"/>
        <w:ind w:firstLine="709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lastRenderedPageBreak/>
        <w:t>б) Порядок проведения промежуточной аттестации, показатели и критерии оце-нивания:</w:t>
      </w:r>
    </w:p>
    <w:p w:rsidR="009E6881" w:rsidRPr="009E6881" w:rsidRDefault="009E6881" w:rsidP="009E68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14"/>
          <w:szCs w:val="14"/>
          <w:lang w:val="ru-RU" w:eastAsia="ru-RU"/>
        </w:rPr>
      </w:pPr>
    </w:p>
    <w:p w:rsidR="009E6881" w:rsidRPr="009E6881" w:rsidRDefault="009E6881" w:rsidP="009E6881">
      <w:pPr>
        <w:spacing w:after="0" w:line="240" w:lineRule="auto"/>
        <w:ind w:firstLine="709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Промежуточная аттестация по дисциплине «Теплофизика»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9E6881" w:rsidRPr="009E6881" w:rsidRDefault="009E6881" w:rsidP="009E6881">
      <w:pPr>
        <w:spacing w:after="0" w:line="240" w:lineRule="auto"/>
        <w:ind w:firstLine="709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9E6881" w:rsidRPr="009E6881" w:rsidRDefault="009E6881" w:rsidP="009E6881">
      <w:pPr>
        <w:spacing w:after="0" w:line="240" w:lineRule="auto"/>
        <w:ind w:firstLine="709"/>
        <w:rPr>
          <w:rFonts w:ascii="Times New Roman" w:eastAsia="MS Mincho" w:hAnsi="Times New Roman" w:cs="Times New Roman"/>
          <w:b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b/>
          <w:sz w:val="24"/>
          <w:szCs w:val="24"/>
          <w:lang w:val="ru-RU" w:eastAsia="ja-JP"/>
        </w:rPr>
        <w:t>Показатели и критерии оценивания экзамена:</w:t>
      </w:r>
    </w:p>
    <w:p w:rsidR="009E6881" w:rsidRPr="009E6881" w:rsidRDefault="009E6881" w:rsidP="009E6881">
      <w:pPr>
        <w:spacing w:after="0" w:line="240" w:lineRule="auto"/>
        <w:ind w:firstLine="709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– на оценку </w:t>
      </w:r>
      <w:r w:rsidRPr="009E6881">
        <w:rPr>
          <w:rFonts w:ascii="Times New Roman" w:eastAsia="MS Mincho" w:hAnsi="Times New Roman" w:cs="Times New Roman"/>
          <w:b/>
          <w:sz w:val="24"/>
          <w:szCs w:val="24"/>
          <w:lang w:val="ru-RU" w:eastAsia="ja-JP"/>
        </w:rPr>
        <w:t>«отлично»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E6881" w:rsidRPr="009E6881" w:rsidRDefault="009E6881" w:rsidP="009E6881">
      <w:pPr>
        <w:spacing w:after="0" w:line="240" w:lineRule="auto"/>
        <w:ind w:firstLine="709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– на оценку </w:t>
      </w:r>
      <w:r w:rsidRPr="009E6881">
        <w:rPr>
          <w:rFonts w:ascii="Times New Roman" w:eastAsia="MS Mincho" w:hAnsi="Times New Roman" w:cs="Times New Roman"/>
          <w:b/>
          <w:sz w:val="24"/>
          <w:szCs w:val="24"/>
          <w:lang w:val="ru-RU" w:eastAsia="ja-JP"/>
        </w:rPr>
        <w:t>«хорошо»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E6881" w:rsidRPr="009E6881" w:rsidRDefault="009E6881" w:rsidP="009E6881">
      <w:pPr>
        <w:spacing w:after="0" w:line="240" w:lineRule="auto"/>
        <w:ind w:firstLine="709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– на оценку </w:t>
      </w:r>
      <w:r w:rsidRPr="009E6881">
        <w:rPr>
          <w:rFonts w:ascii="Times New Roman" w:eastAsia="MS Mincho" w:hAnsi="Times New Roman" w:cs="Times New Roman"/>
          <w:b/>
          <w:sz w:val="24"/>
          <w:szCs w:val="24"/>
          <w:lang w:val="ru-RU" w:eastAsia="ja-JP"/>
        </w:rPr>
        <w:t>«удовлетворительно»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E6881" w:rsidRPr="009E6881" w:rsidRDefault="009E6881" w:rsidP="009E6881">
      <w:pPr>
        <w:spacing w:after="0" w:line="240" w:lineRule="auto"/>
        <w:ind w:firstLine="709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– на оценку </w:t>
      </w:r>
      <w:r w:rsidRPr="009E6881">
        <w:rPr>
          <w:rFonts w:ascii="Times New Roman" w:eastAsia="MS Mincho" w:hAnsi="Times New Roman" w:cs="Times New Roman"/>
          <w:b/>
          <w:sz w:val="24"/>
          <w:szCs w:val="24"/>
          <w:lang w:val="ru-RU" w:eastAsia="ja-JP"/>
        </w:rPr>
        <w:t>«неудовлетворительно»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E6881" w:rsidRPr="009E6881" w:rsidRDefault="009E6881" w:rsidP="009E6881">
      <w:pPr>
        <w:spacing w:after="0" w:line="240" w:lineRule="auto"/>
        <w:ind w:firstLine="709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– на оценку </w:t>
      </w:r>
      <w:r w:rsidRPr="009E6881">
        <w:rPr>
          <w:rFonts w:ascii="Times New Roman" w:eastAsia="MS Mincho" w:hAnsi="Times New Roman" w:cs="Times New Roman"/>
          <w:b/>
          <w:sz w:val="24"/>
          <w:szCs w:val="24"/>
          <w:lang w:val="ru-RU" w:eastAsia="ja-JP"/>
        </w:rPr>
        <w:t>«неудовлетворительно»</w:t>
      </w:r>
      <w:r w:rsidRPr="009E6881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E6881" w:rsidRPr="009E6881" w:rsidRDefault="009E6881" w:rsidP="009E68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14"/>
          <w:szCs w:val="14"/>
          <w:lang w:val="ru-RU" w:eastAsia="ru-RU"/>
        </w:rPr>
      </w:pPr>
    </w:p>
    <w:p w:rsidR="003C4C26" w:rsidRPr="009E6881" w:rsidRDefault="003C4C26" w:rsidP="009E68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</w:p>
    <w:sectPr w:rsidR="003C4C26" w:rsidRPr="009E688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B39C7"/>
    <w:multiLevelType w:val="hybridMultilevel"/>
    <w:tmpl w:val="42FAE5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AE862C8"/>
    <w:multiLevelType w:val="hybridMultilevel"/>
    <w:tmpl w:val="A704D2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6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C396745"/>
    <w:multiLevelType w:val="hybridMultilevel"/>
    <w:tmpl w:val="26088DD2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263747E1"/>
    <w:multiLevelType w:val="hybridMultilevel"/>
    <w:tmpl w:val="F904D5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77F7A0D"/>
    <w:multiLevelType w:val="hybridMultilevel"/>
    <w:tmpl w:val="B8320C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F351888"/>
    <w:multiLevelType w:val="hybridMultilevel"/>
    <w:tmpl w:val="699298B2"/>
    <w:lvl w:ilvl="0" w:tplc="77F6A6AC">
      <w:start w:val="1"/>
      <w:numFmt w:val="decimal"/>
      <w:lvlText w:val="%1."/>
      <w:lvlJc w:val="left"/>
      <w:pPr>
        <w:tabs>
          <w:tab w:val="num" w:pos="327"/>
        </w:tabs>
        <w:ind w:left="327" w:hanging="360"/>
      </w:pPr>
      <w:rPr>
        <w:rFonts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7B76A73"/>
    <w:multiLevelType w:val="hybridMultilevel"/>
    <w:tmpl w:val="09346782"/>
    <w:lvl w:ilvl="0" w:tplc="48FEAEAC">
      <w:start w:val="1"/>
      <w:numFmt w:val="decimal"/>
      <w:lvlText w:val="%1."/>
      <w:lvlJc w:val="left"/>
      <w:pPr>
        <w:tabs>
          <w:tab w:val="num" w:pos="327"/>
        </w:tabs>
        <w:ind w:left="327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B9D5ED2"/>
    <w:multiLevelType w:val="hybridMultilevel"/>
    <w:tmpl w:val="D060A9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C90785"/>
    <w:multiLevelType w:val="hybridMultilevel"/>
    <w:tmpl w:val="FB20C6A2"/>
    <w:lvl w:ilvl="0" w:tplc="B4A4947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 w15:restartNumberingAfterBreak="0">
    <w:nsid w:val="679C1DFE"/>
    <w:multiLevelType w:val="hybridMultilevel"/>
    <w:tmpl w:val="F904D5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900625B"/>
    <w:multiLevelType w:val="hybridMultilevel"/>
    <w:tmpl w:val="0878635E"/>
    <w:lvl w:ilvl="0" w:tplc="924260D2">
      <w:start w:val="1"/>
      <w:numFmt w:val="decimal"/>
      <w:lvlText w:val="%1."/>
      <w:lvlJc w:val="left"/>
      <w:pPr>
        <w:tabs>
          <w:tab w:val="num" w:pos="327"/>
        </w:tabs>
        <w:ind w:left="3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47"/>
        </w:tabs>
        <w:ind w:left="10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67"/>
        </w:tabs>
        <w:ind w:left="17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87"/>
        </w:tabs>
        <w:ind w:left="24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07"/>
        </w:tabs>
        <w:ind w:left="32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27"/>
        </w:tabs>
        <w:ind w:left="39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47"/>
        </w:tabs>
        <w:ind w:left="46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67"/>
        </w:tabs>
        <w:ind w:left="53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87"/>
        </w:tabs>
        <w:ind w:left="6087" w:hanging="180"/>
      </w:pPr>
    </w:lvl>
  </w:abstractNum>
  <w:abstractNum w:abstractNumId="12" w15:restartNumberingAfterBreak="0">
    <w:nsid w:val="6DF64A70"/>
    <w:multiLevelType w:val="hybridMultilevel"/>
    <w:tmpl w:val="265E4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6"/>
  </w:num>
  <w:num w:numId="4">
    <w:abstractNumId w:val="5"/>
  </w:num>
  <w:num w:numId="5">
    <w:abstractNumId w:val="9"/>
  </w:num>
  <w:num w:numId="6">
    <w:abstractNumId w:val="8"/>
  </w:num>
  <w:num w:numId="7">
    <w:abstractNumId w:val="1"/>
  </w:num>
  <w:num w:numId="8">
    <w:abstractNumId w:val="3"/>
  </w:num>
  <w:num w:numId="9">
    <w:abstractNumId w:val="4"/>
  </w:num>
  <w:num w:numId="10">
    <w:abstractNumId w:val="0"/>
  </w:num>
  <w:num w:numId="11">
    <w:abstractNumId w:val="10"/>
  </w:num>
  <w:num w:numId="12">
    <w:abstractNumId w:val="12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74D89"/>
    <w:rsid w:val="003A4374"/>
    <w:rsid w:val="003C4C26"/>
    <w:rsid w:val="00974177"/>
    <w:rsid w:val="009E6881"/>
    <w:rsid w:val="00D31453"/>
    <w:rsid w:val="00E209E2"/>
    <w:rsid w:val="00F71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  <w15:docId w15:val="{9C6BAC70-07D7-4B65-B67E-7C0D28393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E688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9E6881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9E6881"/>
    <w:pPr>
      <w:keepNext/>
      <w:spacing w:after="0" w:line="240" w:lineRule="auto"/>
      <w:ind w:left="4253"/>
      <w:outlineLvl w:val="2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4">
    <w:name w:val="heading 4"/>
    <w:basedOn w:val="a"/>
    <w:next w:val="a"/>
    <w:link w:val="40"/>
    <w:qFormat/>
    <w:rsid w:val="009E6881"/>
    <w:pPr>
      <w:keepNext/>
      <w:spacing w:after="0" w:line="240" w:lineRule="auto"/>
      <w:ind w:firstLine="567"/>
      <w:outlineLvl w:val="3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5">
    <w:name w:val="heading 5"/>
    <w:basedOn w:val="a"/>
    <w:next w:val="a"/>
    <w:link w:val="50"/>
    <w:qFormat/>
    <w:rsid w:val="009E6881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qFormat/>
    <w:rsid w:val="009E6881"/>
    <w:pPr>
      <w:keepNext/>
      <w:tabs>
        <w:tab w:val="left" w:pos="8505"/>
      </w:tabs>
      <w:spacing w:after="0" w:line="240" w:lineRule="auto"/>
      <w:ind w:right="1984" w:firstLine="567"/>
      <w:jc w:val="both"/>
      <w:outlineLvl w:val="5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7">
    <w:name w:val="heading 7"/>
    <w:basedOn w:val="a"/>
    <w:next w:val="a"/>
    <w:link w:val="70"/>
    <w:qFormat/>
    <w:rsid w:val="009E6881"/>
    <w:pPr>
      <w:keepNext/>
      <w:spacing w:after="0" w:line="240" w:lineRule="auto"/>
      <w:ind w:left="170" w:right="170"/>
      <w:jc w:val="right"/>
      <w:outlineLvl w:val="6"/>
    </w:pPr>
    <w:rPr>
      <w:rFonts w:ascii="Times New Roman CYR" w:eastAsia="Times New Roman" w:hAnsi="Times New Roman CYR" w:cs="Times New Roman"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E6881"/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9E6881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rsid w:val="009E6881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rsid w:val="009E6881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50">
    <w:name w:val="Заголовок 5 Знак"/>
    <w:basedOn w:val="a0"/>
    <w:link w:val="5"/>
    <w:rsid w:val="009E6881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rsid w:val="009E6881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70">
    <w:name w:val="Заголовок 7 Знак"/>
    <w:basedOn w:val="a0"/>
    <w:link w:val="7"/>
    <w:rsid w:val="009E6881"/>
    <w:rPr>
      <w:rFonts w:ascii="Times New Roman CYR" w:eastAsia="Times New Roman" w:hAnsi="Times New Roman CYR" w:cs="Times New Roman"/>
      <w:sz w:val="24"/>
      <w:szCs w:val="20"/>
      <w:lang w:val="ru-RU" w:eastAsia="ru-RU"/>
    </w:rPr>
  </w:style>
  <w:style w:type="numbering" w:customStyle="1" w:styleId="11">
    <w:name w:val="Нет списка1"/>
    <w:next w:val="a2"/>
    <w:semiHidden/>
    <w:rsid w:val="009E6881"/>
  </w:style>
  <w:style w:type="paragraph" w:customStyle="1" w:styleId="12">
    <w:name w:val="Основной текст1"/>
    <w:basedOn w:val="a"/>
    <w:rsid w:val="009E6881"/>
    <w:pPr>
      <w:widowControl w:val="0"/>
      <w:snapToGrid w:val="0"/>
      <w:spacing w:after="0" w:line="240" w:lineRule="auto"/>
      <w:jc w:val="both"/>
    </w:pPr>
    <w:rPr>
      <w:rFonts w:ascii="Times New Roman" w:eastAsia="Times New Roman" w:hAnsi="Times New Roman" w:cs="Times New Roman"/>
      <w:i/>
      <w:sz w:val="20"/>
      <w:szCs w:val="20"/>
      <w:lang w:val="ru-RU" w:eastAsia="ru-RU"/>
    </w:rPr>
  </w:style>
  <w:style w:type="character" w:customStyle="1" w:styleId="FontStyle16">
    <w:name w:val="Font Style16"/>
    <w:rsid w:val="009E688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"/>
    <w:rsid w:val="009E6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Plain Text"/>
    <w:basedOn w:val="a"/>
    <w:link w:val="a4"/>
    <w:rsid w:val="009E688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4">
    <w:name w:val="Текст Знак"/>
    <w:basedOn w:val="a0"/>
    <w:link w:val="a3"/>
    <w:rsid w:val="009E6881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Style2">
    <w:name w:val="Style2"/>
    <w:basedOn w:val="a"/>
    <w:rsid w:val="009E6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9E6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7">
    <w:name w:val="Font Style17"/>
    <w:rsid w:val="009E688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rsid w:val="009E6881"/>
    <w:rPr>
      <w:rFonts w:ascii="Times New Roman" w:hAnsi="Times New Roman" w:cs="Times New Roman"/>
      <w:sz w:val="12"/>
      <w:szCs w:val="12"/>
    </w:rPr>
  </w:style>
  <w:style w:type="character" w:customStyle="1" w:styleId="FontStyle18">
    <w:name w:val="Font Style18"/>
    <w:rsid w:val="009E6881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"/>
    <w:rsid w:val="009E6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3">
    <w:name w:val="Font Style23"/>
    <w:rsid w:val="009E688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rsid w:val="009E688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9E6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9E6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9E6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9E688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9E6881"/>
    <w:rPr>
      <w:rFonts w:ascii="Times New Roman" w:hAnsi="Times New Roman" w:cs="Times New Roman"/>
      <w:i/>
      <w:iCs/>
      <w:sz w:val="12"/>
      <w:szCs w:val="12"/>
    </w:rPr>
  </w:style>
  <w:style w:type="paragraph" w:customStyle="1" w:styleId="a5">
    <w:name w:val="Содержимое таблицы"/>
    <w:basedOn w:val="a"/>
    <w:rsid w:val="009E6881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val="ru-RU" w:eastAsia="ar-SA"/>
    </w:rPr>
  </w:style>
  <w:style w:type="paragraph" w:styleId="a6">
    <w:name w:val="Body Text Indent"/>
    <w:basedOn w:val="a"/>
    <w:link w:val="a7"/>
    <w:rsid w:val="009E688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rsid w:val="009E688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">
    <w:name w:val="Style1"/>
    <w:basedOn w:val="a"/>
    <w:rsid w:val="009E6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9E6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9E6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9E6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9E6881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9E6881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9E6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9E6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9E6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rsid w:val="009E688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9E6881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6">
    <w:name w:val="Style16"/>
    <w:basedOn w:val="a"/>
    <w:rsid w:val="009E6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8">
    <w:name w:val="Font Style28"/>
    <w:rsid w:val="009E6881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9E688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9E6881"/>
    <w:rPr>
      <w:rFonts w:ascii="Times New Roman" w:hAnsi="Times New Roman" w:cs="Times New Roman"/>
      <w:b/>
      <w:bCs/>
      <w:sz w:val="10"/>
      <w:szCs w:val="10"/>
    </w:rPr>
  </w:style>
  <w:style w:type="table" w:styleId="a8">
    <w:name w:val="Table Grid"/>
    <w:basedOn w:val="a1"/>
    <w:rsid w:val="009E68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rsid w:val="009E6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1">
    <w:name w:val="Body Text Indent 3"/>
    <w:basedOn w:val="a"/>
    <w:link w:val="32"/>
    <w:rsid w:val="009E6881"/>
    <w:pPr>
      <w:spacing w:after="120" w:line="240" w:lineRule="auto"/>
      <w:ind w:left="283"/>
    </w:pPr>
    <w:rPr>
      <w:rFonts w:ascii="Times New Roman" w:eastAsia="MS Mincho" w:hAnsi="Times New Roman" w:cs="Times New Roman"/>
      <w:sz w:val="16"/>
      <w:szCs w:val="16"/>
      <w:lang w:val="ru-RU" w:eastAsia="ja-JP"/>
    </w:rPr>
  </w:style>
  <w:style w:type="character" w:customStyle="1" w:styleId="32">
    <w:name w:val="Основной текст с отступом 3 Знак"/>
    <w:basedOn w:val="a0"/>
    <w:link w:val="31"/>
    <w:rsid w:val="009E6881"/>
    <w:rPr>
      <w:rFonts w:ascii="Times New Roman" w:eastAsia="MS Mincho" w:hAnsi="Times New Roman" w:cs="Times New Roman"/>
      <w:sz w:val="16"/>
      <w:szCs w:val="16"/>
      <w:lang w:val="ru-RU" w:eastAsia="ja-JP"/>
    </w:rPr>
  </w:style>
  <w:style w:type="paragraph" w:styleId="33">
    <w:name w:val="Body Text 3"/>
    <w:basedOn w:val="a"/>
    <w:link w:val="34"/>
    <w:rsid w:val="009E6881"/>
    <w:pPr>
      <w:spacing w:after="120" w:line="240" w:lineRule="auto"/>
    </w:pPr>
    <w:rPr>
      <w:rFonts w:ascii="Times New Roman" w:eastAsia="MS Mincho" w:hAnsi="Times New Roman" w:cs="Times New Roman"/>
      <w:sz w:val="16"/>
      <w:szCs w:val="16"/>
      <w:lang w:val="ru-RU" w:eastAsia="ja-JP"/>
    </w:rPr>
  </w:style>
  <w:style w:type="character" w:customStyle="1" w:styleId="34">
    <w:name w:val="Основной текст 3 Знак"/>
    <w:basedOn w:val="a0"/>
    <w:link w:val="33"/>
    <w:rsid w:val="009E6881"/>
    <w:rPr>
      <w:rFonts w:ascii="Times New Roman" w:eastAsia="MS Mincho" w:hAnsi="Times New Roman" w:cs="Times New Roman"/>
      <w:sz w:val="16"/>
      <w:szCs w:val="16"/>
      <w:lang w:val="ru-RU" w:eastAsia="ja-JP"/>
    </w:rPr>
  </w:style>
  <w:style w:type="character" w:styleId="aa">
    <w:name w:val="page number"/>
    <w:basedOn w:val="a0"/>
    <w:rsid w:val="009E6881"/>
  </w:style>
  <w:style w:type="paragraph" w:customStyle="1" w:styleId="61">
    <w:name w:val="заголовок 6"/>
    <w:basedOn w:val="a"/>
    <w:next w:val="a"/>
    <w:rsid w:val="009E6881"/>
    <w:pPr>
      <w:keepNext/>
      <w:spacing w:before="133" w:after="266" w:line="240" w:lineRule="auto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val="ru-RU" w:eastAsia="ru-RU"/>
    </w:rPr>
  </w:style>
  <w:style w:type="paragraph" w:customStyle="1" w:styleId="FR1">
    <w:name w:val="FR1"/>
    <w:rsid w:val="009E6881"/>
    <w:pPr>
      <w:widowControl w:val="0"/>
      <w:spacing w:before="260" w:after="0" w:line="300" w:lineRule="auto"/>
      <w:ind w:left="640" w:right="600"/>
      <w:jc w:val="center"/>
    </w:pPr>
    <w:rPr>
      <w:rFonts w:ascii="Arial" w:eastAsia="Times New Roman" w:hAnsi="Arial" w:cs="Times New Roman"/>
      <w:b/>
      <w:snapToGrid w:val="0"/>
      <w:sz w:val="28"/>
      <w:szCs w:val="20"/>
      <w:lang w:val="ru-RU" w:eastAsia="ru-RU"/>
    </w:rPr>
  </w:style>
  <w:style w:type="paragraph" w:customStyle="1" w:styleId="13">
    <w:name w:val="ПропЗаг1"/>
    <w:basedOn w:val="a"/>
    <w:rsid w:val="009E6881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21">
    <w:name w:val="ПропАбз2"/>
    <w:basedOn w:val="a"/>
    <w:rsid w:val="009E6881"/>
    <w:pPr>
      <w:spacing w:after="0" w:line="240" w:lineRule="auto"/>
      <w:ind w:firstLine="34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b">
    <w:name w:val="Body Text"/>
    <w:basedOn w:val="a"/>
    <w:link w:val="ac"/>
    <w:rsid w:val="009E6881"/>
    <w:pPr>
      <w:spacing w:after="120" w:line="240" w:lineRule="auto"/>
    </w:pPr>
    <w:rPr>
      <w:rFonts w:ascii="Times New Roman" w:eastAsia="MS Mincho" w:hAnsi="Times New Roman" w:cs="Times New Roman"/>
      <w:sz w:val="24"/>
      <w:szCs w:val="24"/>
      <w:lang w:val="ru-RU" w:eastAsia="ja-JP"/>
    </w:rPr>
  </w:style>
  <w:style w:type="character" w:customStyle="1" w:styleId="ac">
    <w:name w:val="Основной текст Знак"/>
    <w:basedOn w:val="a0"/>
    <w:link w:val="ab"/>
    <w:rsid w:val="009E6881"/>
    <w:rPr>
      <w:rFonts w:ascii="Times New Roman" w:eastAsia="MS Mincho" w:hAnsi="Times New Roman" w:cs="Times New Roman"/>
      <w:sz w:val="24"/>
      <w:szCs w:val="24"/>
      <w:lang w:val="ru-RU" w:eastAsia="ja-JP"/>
    </w:rPr>
  </w:style>
  <w:style w:type="paragraph" w:styleId="ad">
    <w:name w:val="Title"/>
    <w:basedOn w:val="a"/>
    <w:link w:val="ae"/>
    <w:qFormat/>
    <w:rsid w:val="009E6881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e">
    <w:name w:val="Заголовок Знак"/>
    <w:basedOn w:val="a0"/>
    <w:link w:val="ad"/>
    <w:rsid w:val="009E6881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14">
    <w:name w:val="Заголовок №1_"/>
    <w:link w:val="15"/>
    <w:rsid w:val="009E6881"/>
    <w:rPr>
      <w:b/>
      <w:bCs/>
      <w:sz w:val="23"/>
      <w:szCs w:val="23"/>
      <w:shd w:val="clear" w:color="auto" w:fill="FFFFFF"/>
    </w:rPr>
  </w:style>
  <w:style w:type="paragraph" w:customStyle="1" w:styleId="15">
    <w:name w:val="Заголовок №1"/>
    <w:basedOn w:val="a"/>
    <w:link w:val="14"/>
    <w:rsid w:val="009E6881"/>
    <w:pPr>
      <w:shd w:val="clear" w:color="auto" w:fill="FFFFFF"/>
      <w:spacing w:after="300" w:line="240" w:lineRule="atLeast"/>
      <w:outlineLvl w:val="0"/>
    </w:pPr>
    <w:rPr>
      <w:b/>
      <w:bCs/>
      <w:sz w:val="23"/>
      <w:szCs w:val="23"/>
    </w:rPr>
  </w:style>
  <w:style w:type="paragraph" w:styleId="af">
    <w:name w:val="header"/>
    <w:basedOn w:val="a"/>
    <w:link w:val="af0"/>
    <w:rsid w:val="009E6881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0">
    <w:name w:val="Верхний колонтитул Знак"/>
    <w:basedOn w:val="a0"/>
    <w:link w:val="af"/>
    <w:rsid w:val="009E6881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1">
    <w:name w:val="footer"/>
    <w:basedOn w:val="a"/>
    <w:link w:val="af2"/>
    <w:rsid w:val="009E6881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2">
    <w:name w:val="Нижний колонтитул Знак"/>
    <w:basedOn w:val="a0"/>
    <w:link w:val="af1"/>
    <w:rsid w:val="009E6881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2">
    <w:name w:val="Body Text 2"/>
    <w:basedOn w:val="a"/>
    <w:link w:val="23"/>
    <w:rsid w:val="009E6881"/>
    <w:pPr>
      <w:tabs>
        <w:tab w:val="left" w:pos="851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23">
    <w:name w:val="Основной текст 2 Знак"/>
    <w:basedOn w:val="a0"/>
    <w:link w:val="22"/>
    <w:rsid w:val="009E6881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f3">
    <w:name w:val="Subtitle"/>
    <w:basedOn w:val="a"/>
    <w:link w:val="af4"/>
    <w:qFormat/>
    <w:rsid w:val="009E6881"/>
    <w:pPr>
      <w:spacing w:after="0" w:line="240" w:lineRule="auto"/>
      <w:ind w:right="170"/>
      <w:jc w:val="center"/>
    </w:pPr>
    <w:rPr>
      <w:rFonts w:ascii="Times New Roman" w:eastAsia="Times New Roman" w:hAnsi="Times New Roman" w:cs="Times New Roman"/>
      <w:b/>
      <w:sz w:val="32"/>
      <w:szCs w:val="20"/>
      <w:lang w:val="ru-RU" w:eastAsia="ru-RU"/>
    </w:rPr>
  </w:style>
  <w:style w:type="character" w:customStyle="1" w:styleId="af4">
    <w:name w:val="Подзаголовок Знак"/>
    <w:basedOn w:val="a0"/>
    <w:link w:val="af3"/>
    <w:rsid w:val="009E6881"/>
    <w:rPr>
      <w:rFonts w:ascii="Times New Roman" w:eastAsia="Times New Roman" w:hAnsi="Times New Roman" w:cs="Times New Roman"/>
      <w:b/>
      <w:sz w:val="32"/>
      <w:szCs w:val="20"/>
      <w:lang w:val="ru-RU" w:eastAsia="ru-RU"/>
    </w:rPr>
  </w:style>
  <w:style w:type="paragraph" w:styleId="24">
    <w:name w:val="Body Text Indent 2"/>
    <w:basedOn w:val="a"/>
    <w:link w:val="25"/>
    <w:rsid w:val="009E6881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25">
    <w:name w:val="Основной текст с отступом 2 Знак"/>
    <w:basedOn w:val="a0"/>
    <w:link w:val="24"/>
    <w:rsid w:val="009E6881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5">
    <w:name w:val="annotation text"/>
    <w:basedOn w:val="a"/>
    <w:link w:val="af6"/>
    <w:semiHidden/>
    <w:rsid w:val="009E6881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val="ru-RU" w:eastAsia="ja-JP"/>
    </w:rPr>
  </w:style>
  <w:style w:type="character" w:customStyle="1" w:styleId="af6">
    <w:name w:val="Текст примечания Знак"/>
    <w:basedOn w:val="a0"/>
    <w:link w:val="af5"/>
    <w:semiHidden/>
    <w:rsid w:val="009E6881"/>
    <w:rPr>
      <w:rFonts w:ascii="Times New Roman" w:eastAsia="MS Mincho" w:hAnsi="Times New Roman" w:cs="Times New Roman"/>
      <w:sz w:val="20"/>
      <w:szCs w:val="20"/>
      <w:lang w:val="ru-RU" w:eastAsia="ja-JP"/>
    </w:rPr>
  </w:style>
  <w:style w:type="paragraph" w:styleId="af7">
    <w:name w:val="List Paragraph"/>
    <w:basedOn w:val="a"/>
    <w:qFormat/>
    <w:rsid w:val="009E688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8">
    <w:name w:val="Hyperlink"/>
    <w:unhideWhenUsed/>
    <w:rsid w:val="009E6881"/>
    <w:rPr>
      <w:color w:val="0000FF"/>
      <w:u w:val="single"/>
    </w:rPr>
  </w:style>
  <w:style w:type="paragraph" w:styleId="af9">
    <w:name w:val="No Spacing"/>
    <w:uiPriority w:val="99"/>
    <w:qFormat/>
    <w:rsid w:val="009E6881"/>
    <w:pPr>
      <w:spacing w:after="0" w:line="240" w:lineRule="auto"/>
    </w:pPr>
    <w:rPr>
      <w:rFonts w:ascii="Calibri" w:eastAsia="Calibri" w:hAnsi="Calibri" w:cs="Calibri"/>
      <w:lang w:val="ru-RU"/>
    </w:rPr>
  </w:style>
  <w:style w:type="character" w:customStyle="1" w:styleId="ch-book-title-inner">
    <w:name w:val="ch-book-title-inner"/>
    <w:basedOn w:val="a0"/>
    <w:rsid w:val="009E6881"/>
  </w:style>
  <w:style w:type="character" w:customStyle="1" w:styleId="ch-book-content-inner">
    <w:name w:val="ch-book-content-inner"/>
    <w:basedOn w:val="a0"/>
    <w:rsid w:val="009E6881"/>
  </w:style>
  <w:style w:type="paragraph" w:styleId="afa">
    <w:name w:val="footnote text"/>
    <w:basedOn w:val="a"/>
    <w:link w:val="afb"/>
    <w:rsid w:val="009E68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b">
    <w:name w:val="Текст сноски Знак"/>
    <w:basedOn w:val="a0"/>
    <w:link w:val="afa"/>
    <w:rsid w:val="009E6881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c">
    <w:name w:val="FollowedHyperlink"/>
    <w:rsid w:val="009E6881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wmf"/><Relationship Id="rId21" Type="http://schemas.openxmlformats.org/officeDocument/2006/relationships/image" Target="media/image10.wmf"/><Relationship Id="rId324" Type="http://schemas.openxmlformats.org/officeDocument/2006/relationships/image" Target="media/image130.wmf"/><Relationship Id="rId531" Type="http://schemas.openxmlformats.org/officeDocument/2006/relationships/oleObject" Target="embeddings/oleObject339.bin"/><Relationship Id="rId629" Type="http://schemas.openxmlformats.org/officeDocument/2006/relationships/oleObject" Target="embeddings/oleObject412.bin"/><Relationship Id="rId170" Type="http://schemas.openxmlformats.org/officeDocument/2006/relationships/image" Target="media/image76.wmf"/><Relationship Id="rId268" Type="http://schemas.openxmlformats.org/officeDocument/2006/relationships/oleObject" Target="embeddings/oleObject147.bin"/><Relationship Id="rId475" Type="http://schemas.openxmlformats.org/officeDocument/2006/relationships/oleObject" Target="embeddings/oleObject301.bin"/><Relationship Id="rId32" Type="http://schemas.openxmlformats.org/officeDocument/2006/relationships/oleObject" Target="embeddings/oleObject13.bin"/><Relationship Id="rId128" Type="http://schemas.openxmlformats.org/officeDocument/2006/relationships/oleObject" Target="embeddings/oleObject66.bin"/><Relationship Id="rId335" Type="http://schemas.openxmlformats.org/officeDocument/2006/relationships/oleObject" Target="embeddings/oleObject196.bin"/><Relationship Id="rId542" Type="http://schemas.openxmlformats.org/officeDocument/2006/relationships/image" Target="media/image194.wmf"/><Relationship Id="rId181" Type="http://schemas.openxmlformats.org/officeDocument/2006/relationships/image" Target="media/image80.wmf"/><Relationship Id="rId402" Type="http://schemas.openxmlformats.org/officeDocument/2006/relationships/oleObject" Target="embeddings/oleObject247.bin"/><Relationship Id="rId279" Type="http://schemas.openxmlformats.org/officeDocument/2006/relationships/oleObject" Target="embeddings/oleObject153.bin"/><Relationship Id="rId486" Type="http://schemas.openxmlformats.org/officeDocument/2006/relationships/oleObject" Target="embeddings/oleObject312.bin"/><Relationship Id="rId43" Type="http://schemas.openxmlformats.org/officeDocument/2006/relationships/image" Target="media/image21.wmf"/><Relationship Id="rId139" Type="http://schemas.openxmlformats.org/officeDocument/2006/relationships/oleObject" Target="embeddings/oleObject72.bin"/><Relationship Id="rId346" Type="http://schemas.openxmlformats.org/officeDocument/2006/relationships/image" Target="media/image141.wmf"/><Relationship Id="rId553" Type="http://schemas.openxmlformats.org/officeDocument/2006/relationships/oleObject" Target="embeddings/oleObject350.bin"/><Relationship Id="rId192" Type="http://schemas.openxmlformats.org/officeDocument/2006/relationships/oleObject" Target="embeddings/oleObject105.bin"/><Relationship Id="rId206" Type="http://schemas.openxmlformats.org/officeDocument/2006/relationships/oleObject" Target="embeddings/oleObject114.bin"/><Relationship Id="rId413" Type="http://schemas.openxmlformats.org/officeDocument/2006/relationships/image" Target="media/image154.wmf"/><Relationship Id="rId497" Type="http://schemas.openxmlformats.org/officeDocument/2006/relationships/oleObject" Target="embeddings/oleObject320.bin"/><Relationship Id="rId620" Type="http://schemas.openxmlformats.org/officeDocument/2006/relationships/image" Target="media/image211.wmf"/><Relationship Id="rId357" Type="http://schemas.openxmlformats.org/officeDocument/2006/relationships/oleObject" Target="embeddings/oleObject207.bin"/><Relationship Id="rId54" Type="http://schemas.openxmlformats.org/officeDocument/2006/relationships/oleObject" Target="embeddings/oleObject24.bin"/><Relationship Id="rId217" Type="http://schemas.openxmlformats.org/officeDocument/2006/relationships/image" Target="media/image93.wmf"/><Relationship Id="rId564" Type="http://schemas.openxmlformats.org/officeDocument/2006/relationships/oleObject" Target="embeddings/oleObject359.bin"/><Relationship Id="rId424" Type="http://schemas.openxmlformats.org/officeDocument/2006/relationships/oleObject" Target="embeddings/oleObject262.bin"/><Relationship Id="rId631" Type="http://schemas.openxmlformats.org/officeDocument/2006/relationships/image" Target="media/image214.wmf"/><Relationship Id="rId270" Type="http://schemas.openxmlformats.org/officeDocument/2006/relationships/oleObject" Target="embeddings/oleObject148.bin"/><Relationship Id="rId65" Type="http://schemas.openxmlformats.org/officeDocument/2006/relationships/image" Target="media/image32.wmf"/><Relationship Id="rId130" Type="http://schemas.openxmlformats.org/officeDocument/2006/relationships/oleObject" Target="embeddings/oleObject67.bin"/><Relationship Id="rId368" Type="http://schemas.openxmlformats.org/officeDocument/2006/relationships/oleObject" Target="embeddings/oleObject216.bin"/><Relationship Id="rId575" Type="http://schemas.openxmlformats.org/officeDocument/2006/relationships/oleObject" Target="embeddings/oleObject370.bin"/><Relationship Id="rId228" Type="http://schemas.openxmlformats.org/officeDocument/2006/relationships/oleObject" Target="embeddings/oleObject126.bin"/><Relationship Id="rId435" Type="http://schemas.openxmlformats.org/officeDocument/2006/relationships/oleObject" Target="embeddings/oleObject273.bin"/><Relationship Id="rId642" Type="http://schemas.openxmlformats.org/officeDocument/2006/relationships/oleObject" Target="embeddings/oleObject421.bin"/><Relationship Id="rId281" Type="http://schemas.openxmlformats.org/officeDocument/2006/relationships/oleObject" Target="embeddings/oleObject155.bin"/><Relationship Id="rId502" Type="http://schemas.openxmlformats.org/officeDocument/2006/relationships/oleObject" Target="embeddings/oleObject323.bin"/><Relationship Id="rId76" Type="http://schemas.openxmlformats.org/officeDocument/2006/relationships/oleObject" Target="embeddings/oleObject36.bin"/><Relationship Id="rId141" Type="http://schemas.openxmlformats.org/officeDocument/2006/relationships/oleObject" Target="embeddings/oleObject73.bin"/><Relationship Id="rId379" Type="http://schemas.openxmlformats.org/officeDocument/2006/relationships/oleObject" Target="embeddings/oleObject227.bin"/><Relationship Id="rId586" Type="http://schemas.openxmlformats.org/officeDocument/2006/relationships/oleObject" Target="embeddings/oleObject381.bin"/><Relationship Id="rId7" Type="http://schemas.openxmlformats.org/officeDocument/2006/relationships/image" Target="media/image3.wmf"/><Relationship Id="rId239" Type="http://schemas.openxmlformats.org/officeDocument/2006/relationships/image" Target="media/image104.wmf"/><Relationship Id="rId446" Type="http://schemas.openxmlformats.org/officeDocument/2006/relationships/oleObject" Target="embeddings/oleObject284.bin"/><Relationship Id="rId653" Type="http://schemas.openxmlformats.org/officeDocument/2006/relationships/oleObject" Target="embeddings/oleObject430.bin"/><Relationship Id="rId292" Type="http://schemas.openxmlformats.org/officeDocument/2006/relationships/oleObject" Target="embeddings/oleObject165.bin"/><Relationship Id="rId306" Type="http://schemas.openxmlformats.org/officeDocument/2006/relationships/oleObject" Target="embeddings/oleObject175.bin"/><Relationship Id="rId87" Type="http://schemas.openxmlformats.org/officeDocument/2006/relationships/oleObject" Target="embeddings/oleObject43.bin"/><Relationship Id="rId513" Type="http://schemas.openxmlformats.org/officeDocument/2006/relationships/oleObject" Target="embeddings/oleObject330.bin"/><Relationship Id="rId597" Type="http://schemas.openxmlformats.org/officeDocument/2006/relationships/oleObject" Target="embeddings/oleObject391.bin"/><Relationship Id="rId152" Type="http://schemas.openxmlformats.org/officeDocument/2006/relationships/oleObject" Target="embeddings/oleObject79.bin"/><Relationship Id="rId457" Type="http://schemas.openxmlformats.org/officeDocument/2006/relationships/oleObject" Target="embeddings/oleObject291.bin"/><Relationship Id="rId664" Type="http://schemas.openxmlformats.org/officeDocument/2006/relationships/oleObject" Target="embeddings/oleObject440.bin"/><Relationship Id="rId14" Type="http://schemas.openxmlformats.org/officeDocument/2006/relationships/oleObject" Target="embeddings/oleObject4.bin"/><Relationship Id="rId317" Type="http://schemas.openxmlformats.org/officeDocument/2006/relationships/oleObject" Target="embeddings/oleObject186.bin"/><Relationship Id="rId524" Type="http://schemas.openxmlformats.org/officeDocument/2006/relationships/image" Target="media/image185.wmf"/><Relationship Id="rId98" Type="http://schemas.openxmlformats.org/officeDocument/2006/relationships/image" Target="media/image46.wmf"/><Relationship Id="rId163" Type="http://schemas.openxmlformats.org/officeDocument/2006/relationships/oleObject" Target="embeddings/oleObject86.bin"/><Relationship Id="rId370" Type="http://schemas.openxmlformats.org/officeDocument/2006/relationships/oleObject" Target="embeddings/oleObject218.bin"/><Relationship Id="rId230" Type="http://schemas.openxmlformats.org/officeDocument/2006/relationships/oleObject" Target="embeddings/oleObject127.bin"/><Relationship Id="rId468" Type="http://schemas.openxmlformats.org/officeDocument/2006/relationships/image" Target="media/image168.wmf"/><Relationship Id="rId25" Type="http://schemas.openxmlformats.org/officeDocument/2006/relationships/image" Target="media/image12.wmf"/><Relationship Id="rId328" Type="http://schemas.openxmlformats.org/officeDocument/2006/relationships/image" Target="media/image132.wmf"/><Relationship Id="rId535" Type="http://schemas.openxmlformats.org/officeDocument/2006/relationships/oleObject" Target="embeddings/oleObject341.bin"/><Relationship Id="rId174" Type="http://schemas.openxmlformats.org/officeDocument/2006/relationships/oleObject" Target="embeddings/oleObject93.bin"/><Relationship Id="rId381" Type="http://schemas.openxmlformats.org/officeDocument/2006/relationships/oleObject" Target="embeddings/oleObject229.bin"/><Relationship Id="rId602" Type="http://schemas.openxmlformats.org/officeDocument/2006/relationships/oleObject" Target="embeddings/oleObject394.bin"/><Relationship Id="rId241" Type="http://schemas.openxmlformats.org/officeDocument/2006/relationships/image" Target="media/image105.wmf"/><Relationship Id="rId479" Type="http://schemas.openxmlformats.org/officeDocument/2006/relationships/oleObject" Target="embeddings/oleObject305.bin"/><Relationship Id="rId36" Type="http://schemas.openxmlformats.org/officeDocument/2006/relationships/oleObject" Target="embeddings/oleObject15.bin"/><Relationship Id="rId339" Type="http://schemas.openxmlformats.org/officeDocument/2006/relationships/oleObject" Target="embeddings/oleObject198.bin"/><Relationship Id="rId546" Type="http://schemas.openxmlformats.org/officeDocument/2006/relationships/image" Target="media/image196.wmf"/><Relationship Id="rId101" Type="http://schemas.openxmlformats.org/officeDocument/2006/relationships/oleObject" Target="embeddings/oleObject50.bin"/><Relationship Id="rId185" Type="http://schemas.openxmlformats.org/officeDocument/2006/relationships/oleObject" Target="embeddings/oleObject100.bin"/><Relationship Id="rId406" Type="http://schemas.openxmlformats.org/officeDocument/2006/relationships/oleObject" Target="embeddings/oleObject250.bin"/><Relationship Id="rId392" Type="http://schemas.openxmlformats.org/officeDocument/2006/relationships/oleObject" Target="embeddings/oleObject239.bin"/><Relationship Id="rId613" Type="http://schemas.openxmlformats.org/officeDocument/2006/relationships/oleObject" Target="embeddings/oleObject401.bin"/><Relationship Id="rId252" Type="http://schemas.openxmlformats.org/officeDocument/2006/relationships/oleObject" Target="embeddings/oleObject139.bin"/><Relationship Id="rId47" Type="http://schemas.openxmlformats.org/officeDocument/2006/relationships/image" Target="media/image23.wmf"/><Relationship Id="rId112" Type="http://schemas.openxmlformats.org/officeDocument/2006/relationships/oleObject" Target="embeddings/oleObject58.bin"/><Relationship Id="rId557" Type="http://schemas.openxmlformats.org/officeDocument/2006/relationships/oleObject" Target="embeddings/oleObject352.bin"/><Relationship Id="rId196" Type="http://schemas.openxmlformats.org/officeDocument/2006/relationships/oleObject" Target="embeddings/oleObject107.bin"/><Relationship Id="rId417" Type="http://schemas.openxmlformats.org/officeDocument/2006/relationships/image" Target="media/image156.wmf"/><Relationship Id="rId624" Type="http://schemas.openxmlformats.org/officeDocument/2006/relationships/oleObject" Target="embeddings/oleObject409.bin"/><Relationship Id="rId263" Type="http://schemas.openxmlformats.org/officeDocument/2006/relationships/image" Target="media/image115.wmf"/><Relationship Id="rId470" Type="http://schemas.openxmlformats.org/officeDocument/2006/relationships/image" Target="media/image169.wmf"/><Relationship Id="rId58" Type="http://schemas.openxmlformats.org/officeDocument/2006/relationships/oleObject" Target="embeddings/oleObject26.bin"/><Relationship Id="rId123" Type="http://schemas.openxmlformats.org/officeDocument/2006/relationships/image" Target="media/image56.wmf"/><Relationship Id="rId330" Type="http://schemas.openxmlformats.org/officeDocument/2006/relationships/image" Target="media/image133.wmf"/><Relationship Id="rId568" Type="http://schemas.openxmlformats.org/officeDocument/2006/relationships/oleObject" Target="embeddings/oleObject363.bin"/><Relationship Id="rId428" Type="http://schemas.openxmlformats.org/officeDocument/2006/relationships/oleObject" Target="embeddings/oleObject266.bin"/><Relationship Id="rId635" Type="http://schemas.openxmlformats.org/officeDocument/2006/relationships/oleObject" Target="embeddings/oleObject417.bin"/><Relationship Id="rId274" Type="http://schemas.openxmlformats.org/officeDocument/2006/relationships/oleObject" Target="embeddings/oleObject150.bin"/><Relationship Id="rId481" Type="http://schemas.openxmlformats.org/officeDocument/2006/relationships/oleObject" Target="embeddings/oleObject307.bin"/><Relationship Id="rId27" Type="http://schemas.openxmlformats.org/officeDocument/2006/relationships/image" Target="media/image13.wmf"/><Relationship Id="rId69" Type="http://schemas.openxmlformats.org/officeDocument/2006/relationships/image" Target="media/image34.wmf"/><Relationship Id="rId134" Type="http://schemas.openxmlformats.org/officeDocument/2006/relationships/image" Target="media/image61.wmf"/><Relationship Id="rId537" Type="http://schemas.openxmlformats.org/officeDocument/2006/relationships/oleObject" Target="embeddings/oleObject342.bin"/><Relationship Id="rId579" Type="http://schemas.openxmlformats.org/officeDocument/2006/relationships/oleObject" Target="embeddings/oleObject374.bin"/><Relationship Id="rId80" Type="http://schemas.openxmlformats.org/officeDocument/2006/relationships/oleObject" Target="embeddings/oleObject39.bin"/><Relationship Id="rId176" Type="http://schemas.openxmlformats.org/officeDocument/2006/relationships/oleObject" Target="embeddings/oleObject95.bin"/><Relationship Id="rId341" Type="http://schemas.openxmlformats.org/officeDocument/2006/relationships/oleObject" Target="embeddings/oleObject199.bin"/><Relationship Id="rId383" Type="http://schemas.openxmlformats.org/officeDocument/2006/relationships/oleObject" Target="embeddings/oleObject231.bin"/><Relationship Id="rId439" Type="http://schemas.openxmlformats.org/officeDocument/2006/relationships/oleObject" Target="embeddings/oleObject277.bin"/><Relationship Id="rId590" Type="http://schemas.openxmlformats.org/officeDocument/2006/relationships/oleObject" Target="embeddings/oleObject385.bin"/><Relationship Id="rId604" Type="http://schemas.openxmlformats.org/officeDocument/2006/relationships/oleObject" Target="embeddings/oleObject395.bin"/><Relationship Id="rId646" Type="http://schemas.openxmlformats.org/officeDocument/2006/relationships/oleObject" Target="embeddings/oleObject423.bin"/><Relationship Id="rId201" Type="http://schemas.openxmlformats.org/officeDocument/2006/relationships/image" Target="media/image88.png"/><Relationship Id="rId243" Type="http://schemas.openxmlformats.org/officeDocument/2006/relationships/image" Target="media/image106.wmf"/><Relationship Id="rId285" Type="http://schemas.openxmlformats.org/officeDocument/2006/relationships/oleObject" Target="embeddings/oleObject159.bin"/><Relationship Id="rId450" Type="http://schemas.openxmlformats.org/officeDocument/2006/relationships/image" Target="media/image160.wmf"/><Relationship Id="rId506" Type="http://schemas.openxmlformats.org/officeDocument/2006/relationships/oleObject" Target="embeddings/oleObject325.bin"/><Relationship Id="rId38" Type="http://schemas.openxmlformats.org/officeDocument/2006/relationships/oleObject" Target="embeddings/oleObject16.bin"/><Relationship Id="rId103" Type="http://schemas.openxmlformats.org/officeDocument/2006/relationships/oleObject" Target="embeddings/oleObject51.bin"/><Relationship Id="rId310" Type="http://schemas.openxmlformats.org/officeDocument/2006/relationships/oleObject" Target="embeddings/oleObject179.bin"/><Relationship Id="rId492" Type="http://schemas.openxmlformats.org/officeDocument/2006/relationships/oleObject" Target="embeddings/oleObject315.bin"/><Relationship Id="rId548" Type="http://schemas.openxmlformats.org/officeDocument/2006/relationships/image" Target="media/image197.wmf"/><Relationship Id="rId91" Type="http://schemas.openxmlformats.org/officeDocument/2006/relationships/oleObject" Target="embeddings/oleObject45.bin"/><Relationship Id="rId145" Type="http://schemas.openxmlformats.org/officeDocument/2006/relationships/oleObject" Target="embeddings/oleObject75.bin"/><Relationship Id="rId187" Type="http://schemas.openxmlformats.org/officeDocument/2006/relationships/oleObject" Target="embeddings/oleObject101.bin"/><Relationship Id="rId352" Type="http://schemas.openxmlformats.org/officeDocument/2006/relationships/image" Target="media/image144.wmf"/><Relationship Id="rId394" Type="http://schemas.openxmlformats.org/officeDocument/2006/relationships/image" Target="media/image150.wmf"/><Relationship Id="rId408" Type="http://schemas.openxmlformats.org/officeDocument/2006/relationships/image" Target="media/image153.wmf"/><Relationship Id="rId615" Type="http://schemas.openxmlformats.org/officeDocument/2006/relationships/oleObject" Target="embeddings/oleObject403.bin"/><Relationship Id="rId212" Type="http://schemas.openxmlformats.org/officeDocument/2006/relationships/oleObject" Target="embeddings/oleObject118.bin"/><Relationship Id="rId254" Type="http://schemas.openxmlformats.org/officeDocument/2006/relationships/oleObject" Target="embeddings/oleObject140.bin"/><Relationship Id="rId657" Type="http://schemas.openxmlformats.org/officeDocument/2006/relationships/oleObject" Target="embeddings/oleObject434.bin"/><Relationship Id="rId49" Type="http://schemas.openxmlformats.org/officeDocument/2006/relationships/image" Target="media/image24.wmf"/><Relationship Id="rId114" Type="http://schemas.openxmlformats.org/officeDocument/2006/relationships/oleObject" Target="embeddings/oleObject59.bin"/><Relationship Id="rId296" Type="http://schemas.openxmlformats.org/officeDocument/2006/relationships/oleObject" Target="embeddings/oleObject167.bin"/><Relationship Id="rId461" Type="http://schemas.openxmlformats.org/officeDocument/2006/relationships/oleObject" Target="embeddings/oleObject293.bin"/><Relationship Id="rId517" Type="http://schemas.openxmlformats.org/officeDocument/2006/relationships/oleObject" Target="embeddings/oleObject332.bin"/><Relationship Id="rId559" Type="http://schemas.openxmlformats.org/officeDocument/2006/relationships/oleObject" Target="embeddings/oleObject354.bin"/><Relationship Id="rId60" Type="http://schemas.openxmlformats.org/officeDocument/2006/relationships/oleObject" Target="embeddings/oleObject27.bin"/><Relationship Id="rId156" Type="http://schemas.openxmlformats.org/officeDocument/2006/relationships/oleObject" Target="embeddings/oleObject81.bin"/><Relationship Id="rId198" Type="http://schemas.openxmlformats.org/officeDocument/2006/relationships/oleObject" Target="embeddings/oleObject108.bin"/><Relationship Id="rId321" Type="http://schemas.openxmlformats.org/officeDocument/2006/relationships/oleObject" Target="embeddings/oleObject189.bin"/><Relationship Id="rId363" Type="http://schemas.openxmlformats.org/officeDocument/2006/relationships/oleObject" Target="embeddings/oleObject211.bin"/><Relationship Id="rId419" Type="http://schemas.openxmlformats.org/officeDocument/2006/relationships/image" Target="media/image157.png"/><Relationship Id="rId570" Type="http://schemas.openxmlformats.org/officeDocument/2006/relationships/oleObject" Target="embeddings/oleObject365.bin"/><Relationship Id="rId626" Type="http://schemas.openxmlformats.org/officeDocument/2006/relationships/oleObject" Target="embeddings/oleObject410.bin"/><Relationship Id="rId223" Type="http://schemas.openxmlformats.org/officeDocument/2006/relationships/image" Target="media/image96.wmf"/><Relationship Id="rId430" Type="http://schemas.openxmlformats.org/officeDocument/2006/relationships/oleObject" Target="embeddings/oleObject268.bin"/><Relationship Id="rId18" Type="http://schemas.openxmlformats.org/officeDocument/2006/relationships/oleObject" Target="embeddings/oleObject6.bin"/><Relationship Id="rId265" Type="http://schemas.openxmlformats.org/officeDocument/2006/relationships/image" Target="media/image116.wmf"/><Relationship Id="rId472" Type="http://schemas.openxmlformats.org/officeDocument/2006/relationships/image" Target="media/image170.wmf"/><Relationship Id="rId528" Type="http://schemas.openxmlformats.org/officeDocument/2006/relationships/image" Target="media/image187.wmf"/><Relationship Id="rId125" Type="http://schemas.openxmlformats.org/officeDocument/2006/relationships/image" Target="media/image57.wmf"/><Relationship Id="rId167" Type="http://schemas.openxmlformats.org/officeDocument/2006/relationships/oleObject" Target="embeddings/oleObject88.bin"/><Relationship Id="rId332" Type="http://schemas.openxmlformats.org/officeDocument/2006/relationships/image" Target="media/image134.wmf"/><Relationship Id="rId374" Type="http://schemas.openxmlformats.org/officeDocument/2006/relationships/oleObject" Target="embeddings/oleObject222.bin"/><Relationship Id="rId581" Type="http://schemas.openxmlformats.org/officeDocument/2006/relationships/oleObject" Target="embeddings/oleObject376.bin"/><Relationship Id="rId71" Type="http://schemas.openxmlformats.org/officeDocument/2006/relationships/oleObject" Target="embeddings/oleObject33.bin"/><Relationship Id="rId234" Type="http://schemas.openxmlformats.org/officeDocument/2006/relationships/oleObject" Target="embeddings/oleObject129.bin"/><Relationship Id="rId637" Type="http://schemas.openxmlformats.org/officeDocument/2006/relationships/image" Target="media/image215.wmf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76" Type="http://schemas.openxmlformats.org/officeDocument/2006/relationships/oleObject" Target="embeddings/oleObject151.bin"/><Relationship Id="rId441" Type="http://schemas.openxmlformats.org/officeDocument/2006/relationships/oleObject" Target="embeddings/oleObject279.bin"/><Relationship Id="rId483" Type="http://schemas.openxmlformats.org/officeDocument/2006/relationships/oleObject" Target="embeddings/oleObject309.bin"/><Relationship Id="rId539" Type="http://schemas.openxmlformats.org/officeDocument/2006/relationships/oleObject" Target="embeddings/oleObject343.bin"/><Relationship Id="rId40" Type="http://schemas.openxmlformats.org/officeDocument/2006/relationships/oleObject" Target="embeddings/oleObject17.bin"/><Relationship Id="rId136" Type="http://schemas.openxmlformats.org/officeDocument/2006/relationships/image" Target="media/image62.wmf"/><Relationship Id="rId178" Type="http://schemas.openxmlformats.org/officeDocument/2006/relationships/oleObject" Target="embeddings/oleObject96.bin"/><Relationship Id="rId301" Type="http://schemas.openxmlformats.org/officeDocument/2006/relationships/image" Target="media/image127.wmf"/><Relationship Id="rId343" Type="http://schemas.openxmlformats.org/officeDocument/2006/relationships/oleObject" Target="embeddings/oleObject200.bin"/><Relationship Id="rId550" Type="http://schemas.openxmlformats.org/officeDocument/2006/relationships/image" Target="media/image198.wmf"/><Relationship Id="rId82" Type="http://schemas.openxmlformats.org/officeDocument/2006/relationships/image" Target="media/image38.wmf"/><Relationship Id="rId203" Type="http://schemas.openxmlformats.org/officeDocument/2006/relationships/oleObject" Target="embeddings/oleObject111.bin"/><Relationship Id="rId385" Type="http://schemas.openxmlformats.org/officeDocument/2006/relationships/oleObject" Target="embeddings/oleObject233.bin"/><Relationship Id="rId592" Type="http://schemas.openxmlformats.org/officeDocument/2006/relationships/oleObject" Target="embeddings/oleObject387.bin"/><Relationship Id="rId606" Type="http://schemas.openxmlformats.org/officeDocument/2006/relationships/oleObject" Target="embeddings/oleObject396.bin"/><Relationship Id="rId648" Type="http://schemas.openxmlformats.org/officeDocument/2006/relationships/oleObject" Target="embeddings/oleObject425.bin"/><Relationship Id="rId245" Type="http://schemas.openxmlformats.org/officeDocument/2006/relationships/image" Target="media/image107.wmf"/><Relationship Id="rId287" Type="http://schemas.openxmlformats.org/officeDocument/2006/relationships/oleObject" Target="embeddings/oleObject161.bin"/><Relationship Id="rId410" Type="http://schemas.openxmlformats.org/officeDocument/2006/relationships/oleObject" Target="embeddings/oleObject253.bin"/><Relationship Id="rId452" Type="http://schemas.openxmlformats.org/officeDocument/2006/relationships/image" Target="media/image161.wmf"/><Relationship Id="rId494" Type="http://schemas.openxmlformats.org/officeDocument/2006/relationships/oleObject" Target="embeddings/oleObject317.bin"/><Relationship Id="rId508" Type="http://schemas.openxmlformats.org/officeDocument/2006/relationships/oleObject" Target="embeddings/oleObject327.bin"/><Relationship Id="rId105" Type="http://schemas.openxmlformats.org/officeDocument/2006/relationships/oleObject" Target="embeddings/oleObject52.bin"/><Relationship Id="rId147" Type="http://schemas.openxmlformats.org/officeDocument/2006/relationships/oleObject" Target="embeddings/oleObject76.bin"/><Relationship Id="rId312" Type="http://schemas.openxmlformats.org/officeDocument/2006/relationships/oleObject" Target="embeddings/oleObject181.bin"/><Relationship Id="rId354" Type="http://schemas.openxmlformats.org/officeDocument/2006/relationships/image" Target="media/image145.wmf"/><Relationship Id="rId51" Type="http://schemas.openxmlformats.org/officeDocument/2006/relationships/image" Target="media/image25.wmf"/><Relationship Id="rId93" Type="http://schemas.openxmlformats.org/officeDocument/2006/relationships/oleObject" Target="embeddings/oleObject46.bin"/><Relationship Id="rId189" Type="http://schemas.openxmlformats.org/officeDocument/2006/relationships/oleObject" Target="embeddings/oleObject103.bin"/><Relationship Id="rId396" Type="http://schemas.openxmlformats.org/officeDocument/2006/relationships/oleObject" Target="embeddings/oleObject242.bin"/><Relationship Id="rId561" Type="http://schemas.openxmlformats.org/officeDocument/2006/relationships/oleObject" Target="embeddings/oleObject356.bin"/><Relationship Id="rId617" Type="http://schemas.openxmlformats.org/officeDocument/2006/relationships/oleObject" Target="embeddings/oleObject404.bin"/><Relationship Id="rId659" Type="http://schemas.openxmlformats.org/officeDocument/2006/relationships/image" Target="media/image220.wmf"/><Relationship Id="rId214" Type="http://schemas.openxmlformats.org/officeDocument/2006/relationships/oleObject" Target="embeddings/oleObject119.bin"/><Relationship Id="rId256" Type="http://schemas.openxmlformats.org/officeDocument/2006/relationships/oleObject" Target="embeddings/oleObject141.bin"/><Relationship Id="rId298" Type="http://schemas.openxmlformats.org/officeDocument/2006/relationships/oleObject" Target="embeddings/oleObject169.bin"/><Relationship Id="rId421" Type="http://schemas.openxmlformats.org/officeDocument/2006/relationships/oleObject" Target="embeddings/oleObject259.bin"/><Relationship Id="rId463" Type="http://schemas.openxmlformats.org/officeDocument/2006/relationships/oleObject" Target="embeddings/oleObject294.bin"/><Relationship Id="rId519" Type="http://schemas.openxmlformats.org/officeDocument/2006/relationships/oleObject" Target="embeddings/oleObject333.bin"/><Relationship Id="rId116" Type="http://schemas.openxmlformats.org/officeDocument/2006/relationships/oleObject" Target="embeddings/oleObject60.bin"/><Relationship Id="rId158" Type="http://schemas.openxmlformats.org/officeDocument/2006/relationships/oleObject" Target="embeddings/oleObject82.bin"/><Relationship Id="rId323" Type="http://schemas.openxmlformats.org/officeDocument/2006/relationships/oleObject" Target="embeddings/oleObject190.bin"/><Relationship Id="rId530" Type="http://schemas.openxmlformats.org/officeDocument/2006/relationships/image" Target="media/image188.wmf"/><Relationship Id="rId20" Type="http://schemas.openxmlformats.org/officeDocument/2006/relationships/oleObject" Target="embeddings/oleObject7.bin"/><Relationship Id="rId62" Type="http://schemas.openxmlformats.org/officeDocument/2006/relationships/oleObject" Target="embeddings/oleObject28.bin"/><Relationship Id="rId365" Type="http://schemas.openxmlformats.org/officeDocument/2006/relationships/oleObject" Target="embeddings/oleObject213.bin"/><Relationship Id="rId572" Type="http://schemas.openxmlformats.org/officeDocument/2006/relationships/oleObject" Target="embeddings/oleObject367.bin"/><Relationship Id="rId628" Type="http://schemas.openxmlformats.org/officeDocument/2006/relationships/oleObject" Target="embeddings/oleObject411.bin"/><Relationship Id="rId225" Type="http://schemas.openxmlformats.org/officeDocument/2006/relationships/image" Target="media/image97.wmf"/><Relationship Id="rId267" Type="http://schemas.openxmlformats.org/officeDocument/2006/relationships/image" Target="media/image117.wmf"/><Relationship Id="rId432" Type="http://schemas.openxmlformats.org/officeDocument/2006/relationships/oleObject" Target="embeddings/oleObject270.bin"/><Relationship Id="rId474" Type="http://schemas.openxmlformats.org/officeDocument/2006/relationships/oleObject" Target="embeddings/oleObject300.bin"/><Relationship Id="rId127" Type="http://schemas.openxmlformats.org/officeDocument/2006/relationships/image" Target="media/image58.wmf"/><Relationship Id="rId31" Type="http://schemas.openxmlformats.org/officeDocument/2006/relationships/image" Target="media/image15.wmf"/><Relationship Id="rId73" Type="http://schemas.openxmlformats.org/officeDocument/2006/relationships/oleObject" Target="embeddings/oleObject34.bin"/><Relationship Id="rId169" Type="http://schemas.openxmlformats.org/officeDocument/2006/relationships/oleObject" Target="embeddings/oleObject90.bin"/><Relationship Id="rId334" Type="http://schemas.openxmlformats.org/officeDocument/2006/relationships/image" Target="media/image135.wmf"/><Relationship Id="rId376" Type="http://schemas.openxmlformats.org/officeDocument/2006/relationships/oleObject" Target="embeddings/oleObject224.bin"/><Relationship Id="rId541" Type="http://schemas.openxmlformats.org/officeDocument/2006/relationships/oleObject" Target="embeddings/oleObject344.bin"/><Relationship Id="rId583" Type="http://schemas.openxmlformats.org/officeDocument/2006/relationships/oleObject" Target="embeddings/oleObject378.bin"/><Relationship Id="rId639" Type="http://schemas.openxmlformats.org/officeDocument/2006/relationships/image" Target="media/image216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97.bin"/><Relationship Id="rId236" Type="http://schemas.openxmlformats.org/officeDocument/2006/relationships/oleObject" Target="embeddings/oleObject130.bin"/><Relationship Id="rId278" Type="http://schemas.openxmlformats.org/officeDocument/2006/relationships/image" Target="media/image122.wmf"/><Relationship Id="rId401" Type="http://schemas.openxmlformats.org/officeDocument/2006/relationships/oleObject" Target="embeddings/oleObject246.bin"/><Relationship Id="rId443" Type="http://schemas.openxmlformats.org/officeDocument/2006/relationships/oleObject" Target="embeddings/oleObject281.bin"/><Relationship Id="rId650" Type="http://schemas.openxmlformats.org/officeDocument/2006/relationships/oleObject" Target="embeddings/oleObject427.bin"/><Relationship Id="rId303" Type="http://schemas.openxmlformats.org/officeDocument/2006/relationships/oleObject" Target="embeddings/oleObject172.bin"/><Relationship Id="rId485" Type="http://schemas.openxmlformats.org/officeDocument/2006/relationships/oleObject" Target="embeddings/oleObject311.bin"/><Relationship Id="rId42" Type="http://schemas.openxmlformats.org/officeDocument/2006/relationships/oleObject" Target="embeddings/oleObject18.bin"/><Relationship Id="rId84" Type="http://schemas.openxmlformats.org/officeDocument/2006/relationships/image" Target="media/image39.wmf"/><Relationship Id="rId138" Type="http://schemas.openxmlformats.org/officeDocument/2006/relationships/image" Target="media/image63.wmf"/><Relationship Id="rId345" Type="http://schemas.openxmlformats.org/officeDocument/2006/relationships/oleObject" Target="embeddings/oleObject201.bin"/><Relationship Id="rId387" Type="http://schemas.openxmlformats.org/officeDocument/2006/relationships/oleObject" Target="embeddings/oleObject235.bin"/><Relationship Id="rId510" Type="http://schemas.openxmlformats.org/officeDocument/2006/relationships/oleObject" Target="embeddings/oleObject328.bin"/><Relationship Id="rId552" Type="http://schemas.openxmlformats.org/officeDocument/2006/relationships/image" Target="media/image199.wmf"/><Relationship Id="rId594" Type="http://schemas.openxmlformats.org/officeDocument/2006/relationships/oleObject" Target="embeddings/oleObject388.bin"/><Relationship Id="rId608" Type="http://schemas.openxmlformats.org/officeDocument/2006/relationships/oleObject" Target="embeddings/oleObject398.bin"/><Relationship Id="rId191" Type="http://schemas.openxmlformats.org/officeDocument/2006/relationships/image" Target="media/image83.wmf"/><Relationship Id="rId205" Type="http://schemas.openxmlformats.org/officeDocument/2006/relationships/oleObject" Target="embeddings/oleObject113.bin"/><Relationship Id="rId247" Type="http://schemas.openxmlformats.org/officeDocument/2006/relationships/image" Target="media/image108.wmf"/><Relationship Id="rId412" Type="http://schemas.openxmlformats.org/officeDocument/2006/relationships/oleObject" Target="embeddings/oleObject255.bin"/><Relationship Id="rId107" Type="http://schemas.openxmlformats.org/officeDocument/2006/relationships/image" Target="media/image50.wmf"/><Relationship Id="rId289" Type="http://schemas.openxmlformats.org/officeDocument/2006/relationships/oleObject" Target="embeddings/oleObject163.bin"/><Relationship Id="rId454" Type="http://schemas.openxmlformats.org/officeDocument/2006/relationships/oleObject" Target="embeddings/oleObject289.bin"/><Relationship Id="rId496" Type="http://schemas.openxmlformats.org/officeDocument/2006/relationships/oleObject" Target="embeddings/oleObject319.bin"/><Relationship Id="rId661" Type="http://schemas.openxmlformats.org/officeDocument/2006/relationships/oleObject" Target="embeddings/oleObject437.bin"/><Relationship Id="rId11" Type="http://schemas.openxmlformats.org/officeDocument/2006/relationships/image" Target="media/image5.wmf"/><Relationship Id="rId53" Type="http://schemas.openxmlformats.org/officeDocument/2006/relationships/image" Target="media/image26.wmf"/><Relationship Id="rId149" Type="http://schemas.openxmlformats.org/officeDocument/2006/relationships/image" Target="media/image68.wmf"/><Relationship Id="rId314" Type="http://schemas.openxmlformats.org/officeDocument/2006/relationships/oleObject" Target="embeddings/oleObject183.bin"/><Relationship Id="rId356" Type="http://schemas.openxmlformats.org/officeDocument/2006/relationships/image" Target="media/image146.wmf"/><Relationship Id="rId398" Type="http://schemas.openxmlformats.org/officeDocument/2006/relationships/image" Target="media/image151.wmf"/><Relationship Id="rId521" Type="http://schemas.openxmlformats.org/officeDocument/2006/relationships/oleObject" Target="embeddings/oleObject334.bin"/><Relationship Id="rId563" Type="http://schemas.openxmlformats.org/officeDocument/2006/relationships/oleObject" Target="embeddings/oleObject358.bin"/><Relationship Id="rId619" Type="http://schemas.openxmlformats.org/officeDocument/2006/relationships/oleObject" Target="embeddings/oleObject405.bin"/><Relationship Id="rId95" Type="http://schemas.openxmlformats.org/officeDocument/2006/relationships/oleObject" Target="embeddings/oleObject47.bin"/><Relationship Id="rId160" Type="http://schemas.openxmlformats.org/officeDocument/2006/relationships/oleObject" Target="embeddings/oleObject83.bin"/><Relationship Id="rId216" Type="http://schemas.openxmlformats.org/officeDocument/2006/relationships/oleObject" Target="embeddings/oleObject120.bin"/><Relationship Id="rId423" Type="http://schemas.openxmlformats.org/officeDocument/2006/relationships/oleObject" Target="embeddings/oleObject261.bin"/><Relationship Id="rId258" Type="http://schemas.openxmlformats.org/officeDocument/2006/relationships/oleObject" Target="embeddings/oleObject142.bin"/><Relationship Id="rId465" Type="http://schemas.openxmlformats.org/officeDocument/2006/relationships/oleObject" Target="embeddings/oleObject295.bin"/><Relationship Id="rId630" Type="http://schemas.openxmlformats.org/officeDocument/2006/relationships/oleObject" Target="embeddings/oleObject413.bin"/><Relationship Id="rId22" Type="http://schemas.openxmlformats.org/officeDocument/2006/relationships/oleObject" Target="embeddings/oleObject8.bin"/><Relationship Id="rId64" Type="http://schemas.openxmlformats.org/officeDocument/2006/relationships/oleObject" Target="embeddings/oleObject29.bin"/><Relationship Id="rId118" Type="http://schemas.openxmlformats.org/officeDocument/2006/relationships/oleObject" Target="embeddings/oleObject61.bin"/><Relationship Id="rId325" Type="http://schemas.openxmlformats.org/officeDocument/2006/relationships/oleObject" Target="embeddings/oleObject191.bin"/><Relationship Id="rId367" Type="http://schemas.openxmlformats.org/officeDocument/2006/relationships/oleObject" Target="embeddings/oleObject215.bin"/><Relationship Id="rId532" Type="http://schemas.openxmlformats.org/officeDocument/2006/relationships/image" Target="media/image189.wmf"/><Relationship Id="rId574" Type="http://schemas.openxmlformats.org/officeDocument/2006/relationships/oleObject" Target="embeddings/oleObject369.bin"/><Relationship Id="rId171" Type="http://schemas.openxmlformats.org/officeDocument/2006/relationships/oleObject" Target="embeddings/oleObject91.bin"/><Relationship Id="rId227" Type="http://schemas.openxmlformats.org/officeDocument/2006/relationships/image" Target="media/image98.wmf"/><Relationship Id="rId269" Type="http://schemas.openxmlformats.org/officeDocument/2006/relationships/image" Target="media/image118.wmf"/><Relationship Id="rId434" Type="http://schemas.openxmlformats.org/officeDocument/2006/relationships/oleObject" Target="embeddings/oleObject272.bin"/><Relationship Id="rId476" Type="http://schemas.openxmlformats.org/officeDocument/2006/relationships/oleObject" Target="embeddings/oleObject302.bin"/><Relationship Id="rId641" Type="http://schemas.openxmlformats.org/officeDocument/2006/relationships/image" Target="media/image217.wmf"/><Relationship Id="rId33" Type="http://schemas.openxmlformats.org/officeDocument/2006/relationships/image" Target="media/image16.wmf"/><Relationship Id="rId129" Type="http://schemas.openxmlformats.org/officeDocument/2006/relationships/image" Target="media/image59.wmf"/><Relationship Id="rId280" Type="http://schemas.openxmlformats.org/officeDocument/2006/relationships/oleObject" Target="embeddings/oleObject154.bin"/><Relationship Id="rId336" Type="http://schemas.openxmlformats.org/officeDocument/2006/relationships/image" Target="media/image136.wmf"/><Relationship Id="rId501" Type="http://schemas.openxmlformats.org/officeDocument/2006/relationships/image" Target="media/image175.wmf"/><Relationship Id="rId543" Type="http://schemas.openxmlformats.org/officeDocument/2006/relationships/oleObject" Target="embeddings/oleObject345.bin"/><Relationship Id="rId75" Type="http://schemas.openxmlformats.org/officeDocument/2006/relationships/image" Target="media/image36.wmf"/><Relationship Id="rId140" Type="http://schemas.openxmlformats.org/officeDocument/2006/relationships/image" Target="media/image64.wmf"/><Relationship Id="rId182" Type="http://schemas.openxmlformats.org/officeDocument/2006/relationships/oleObject" Target="embeddings/oleObject98.bin"/><Relationship Id="rId378" Type="http://schemas.openxmlformats.org/officeDocument/2006/relationships/oleObject" Target="embeddings/oleObject226.bin"/><Relationship Id="rId403" Type="http://schemas.openxmlformats.org/officeDocument/2006/relationships/oleObject" Target="embeddings/oleObject248.bin"/><Relationship Id="rId585" Type="http://schemas.openxmlformats.org/officeDocument/2006/relationships/oleObject" Target="embeddings/oleObject380.bin"/><Relationship Id="rId6" Type="http://schemas.openxmlformats.org/officeDocument/2006/relationships/image" Target="media/image2.jpeg"/><Relationship Id="rId238" Type="http://schemas.openxmlformats.org/officeDocument/2006/relationships/oleObject" Target="embeddings/oleObject131.bin"/><Relationship Id="rId445" Type="http://schemas.openxmlformats.org/officeDocument/2006/relationships/oleObject" Target="embeddings/oleObject283.bin"/><Relationship Id="rId487" Type="http://schemas.openxmlformats.org/officeDocument/2006/relationships/image" Target="media/image171.wmf"/><Relationship Id="rId610" Type="http://schemas.openxmlformats.org/officeDocument/2006/relationships/image" Target="media/image207.wmf"/><Relationship Id="rId652" Type="http://schemas.openxmlformats.org/officeDocument/2006/relationships/oleObject" Target="embeddings/oleObject429.bin"/><Relationship Id="rId291" Type="http://schemas.openxmlformats.org/officeDocument/2006/relationships/image" Target="media/image123.wmf"/><Relationship Id="rId305" Type="http://schemas.openxmlformats.org/officeDocument/2006/relationships/oleObject" Target="embeddings/oleObject174.bin"/><Relationship Id="rId347" Type="http://schemas.openxmlformats.org/officeDocument/2006/relationships/oleObject" Target="embeddings/oleObject202.bin"/><Relationship Id="rId512" Type="http://schemas.openxmlformats.org/officeDocument/2006/relationships/oleObject" Target="embeddings/oleObject329.bin"/><Relationship Id="rId44" Type="http://schemas.openxmlformats.org/officeDocument/2006/relationships/oleObject" Target="embeddings/oleObject19.bin"/><Relationship Id="rId86" Type="http://schemas.openxmlformats.org/officeDocument/2006/relationships/image" Target="media/image40.wmf"/><Relationship Id="rId151" Type="http://schemas.openxmlformats.org/officeDocument/2006/relationships/image" Target="media/image69.wmf"/><Relationship Id="rId389" Type="http://schemas.openxmlformats.org/officeDocument/2006/relationships/oleObject" Target="embeddings/oleObject237.bin"/><Relationship Id="rId554" Type="http://schemas.openxmlformats.org/officeDocument/2006/relationships/image" Target="media/image200.wmf"/><Relationship Id="rId596" Type="http://schemas.openxmlformats.org/officeDocument/2006/relationships/oleObject" Target="embeddings/oleObject390.bin"/><Relationship Id="rId193" Type="http://schemas.openxmlformats.org/officeDocument/2006/relationships/image" Target="media/image84.wmf"/><Relationship Id="rId207" Type="http://schemas.openxmlformats.org/officeDocument/2006/relationships/oleObject" Target="embeddings/oleObject115.bin"/><Relationship Id="rId249" Type="http://schemas.openxmlformats.org/officeDocument/2006/relationships/oleObject" Target="embeddings/oleObject137.bin"/><Relationship Id="rId414" Type="http://schemas.openxmlformats.org/officeDocument/2006/relationships/oleObject" Target="embeddings/oleObject256.bin"/><Relationship Id="rId456" Type="http://schemas.openxmlformats.org/officeDocument/2006/relationships/oleObject" Target="embeddings/oleObject290.bin"/><Relationship Id="rId498" Type="http://schemas.openxmlformats.org/officeDocument/2006/relationships/oleObject" Target="embeddings/oleObject321.bin"/><Relationship Id="rId621" Type="http://schemas.openxmlformats.org/officeDocument/2006/relationships/oleObject" Target="embeddings/oleObject406.bin"/><Relationship Id="rId663" Type="http://schemas.openxmlformats.org/officeDocument/2006/relationships/oleObject" Target="embeddings/oleObject439.bin"/><Relationship Id="rId13" Type="http://schemas.openxmlformats.org/officeDocument/2006/relationships/image" Target="media/image6.wmf"/><Relationship Id="rId109" Type="http://schemas.openxmlformats.org/officeDocument/2006/relationships/oleObject" Target="embeddings/oleObject55.bin"/><Relationship Id="rId260" Type="http://schemas.openxmlformats.org/officeDocument/2006/relationships/oleObject" Target="embeddings/oleObject143.bin"/><Relationship Id="rId316" Type="http://schemas.openxmlformats.org/officeDocument/2006/relationships/oleObject" Target="embeddings/oleObject185.bin"/><Relationship Id="rId523" Type="http://schemas.openxmlformats.org/officeDocument/2006/relationships/oleObject" Target="embeddings/oleObject335.bin"/><Relationship Id="rId55" Type="http://schemas.openxmlformats.org/officeDocument/2006/relationships/image" Target="media/image27.wmf"/><Relationship Id="rId97" Type="http://schemas.openxmlformats.org/officeDocument/2006/relationships/oleObject" Target="embeddings/oleObject48.bin"/><Relationship Id="rId120" Type="http://schemas.openxmlformats.org/officeDocument/2006/relationships/oleObject" Target="embeddings/oleObject62.bin"/><Relationship Id="rId358" Type="http://schemas.openxmlformats.org/officeDocument/2006/relationships/image" Target="media/image147.wmf"/><Relationship Id="rId565" Type="http://schemas.openxmlformats.org/officeDocument/2006/relationships/oleObject" Target="embeddings/oleObject360.bin"/><Relationship Id="rId162" Type="http://schemas.openxmlformats.org/officeDocument/2006/relationships/oleObject" Target="embeddings/oleObject85.bin"/><Relationship Id="rId218" Type="http://schemas.openxmlformats.org/officeDocument/2006/relationships/oleObject" Target="embeddings/oleObject121.bin"/><Relationship Id="rId425" Type="http://schemas.openxmlformats.org/officeDocument/2006/relationships/oleObject" Target="embeddings/oleObject263.bin"/><Relationship Id="rId467" Type="http://schemas.openxmlformats.org/officeDocument/2006/relationships/oleObject" Target="embeddings/oleObject296.bin"/><Relationship Id="rId632" Type="http://schemas.openxmlformats.org/officeDocument/2006/relationships/oleObject" Target="embeddings/oleObject414.bin"/><Relationship Id="rId271" Type="http://schemas.openxmlformats.org/officeDocument/2006/relationships/image" Target="media/image119.wmf"/><Relationship Id="rId24" Type="http://schemas.openxmlformats.org/officeDocument/2006/relationships/oleObject" Target="embeddings/oleObject9.bin"/><Relationship Id="rId66" Type="http://schemas.openxmlformats.org/officeDocument/2006/relationships/oleObject" Target="embeddings/oleObject30.bin"/><Relationship Id="rId131" Type="http://schemas.openxmlformats.org/officeDocument/2006/relationships/image" Target="media/image60.wmf"/><Relationship Id="rId327" Type="http://schemas.openxmlformats.org/officeDocument/2006/relationships/oleObject" Target="embeddings/oleObject192.bin"/><Relationship Id="rId369" Type="http://schemas.openxmlformats.org/officeDocument/2006/relationships/oleObject" Target="embeddings/oleObject217.bin"/><Relationship Id="rId534" Type="http://schemas.openxmlformats.org/officeDocument/2006/relationships/image" Target="media/image190.wmf"/><Relationship Id="rId576" Type="http://schemas.openxmlformats.org/officeDocument/2006/relationships/oleObject" Target="embeddings/oleObject371.bin"/><Relationship Id="rId173" Type="http://schemas.openxmlformats.org/officeDocument/2006/relationships/image" Target="media/image77.wmf"/><Relationship Id="rId229" Type="http://schemas.openxmlformats.org/officeDocument/2006/relationships/image" Target="media/image99.wmf"/><Relationship Id="rId380" Type="http://schemas.openxmlformats.org/officeDocument/2006/relationships/oleObject" Target="embeddings/oleObject228.bin"/><Relationship Id="rId436" Type="http://schemas.openxmlformats.org/officeDocument/2006/relationships/oleObject" Target="embeddings/oleObject274.bin"/><Relationship Id="rId601" Type="http://schemas.openxmlformats.org/officeDocument/2006/relationships/image" Target="media/image204.wmf"/><Relationship Id="rId643" Type="http://schemas.openxmlformats.org/officeDocument/2006/relationships/image" Target="media/image218.wmf"/><Relationship Id="rId240" Type="http://schemas.openxmlformats.org/officeDocument/2006/relationships/oleObject" Target="embeddings/oleObject132.bin"/><Relationship Id="rId478" Type="http://schemas.openxmlformats.org/officeDocument/2006/relationships/oleObject" Target="embeddings/oleObject304.bin"/><Relationship Id="rId35" Type="http://schemas.openxmlformats.org/officeDocument/2006/relationships/image" Target="media/image17.wmf"/><Relationship Id="rId77" Type="http://schemas.openxmlformats.org/officeDocument/2006/relationships/oleObject" Target="embeddings/oleObject37.bin"/><Relationship Id="rId100" Type="http://schemas.openxmlformats.org/officeDocument/2006/relationships/image" Target="media/image47.wmf"/><Relationship Id="rId282" Type="http://schemas.openxmlformats.org/officeDocument/2006/relationships/oleObject" Target="embeddings/oleObject156.bin"/><Relationship Id="rId338" Type="http://schemas.openxmlformats.org/officeDocument/2006/relationships/image" Target="media/image137.wmf"/><Relationship Id="rId503" Type="http://schemas.openxmlformats.org/officeDocument/2006/relationships/image" Target="media/image176.wmf"/><Relationship Id="rId545" Type="http://schemas.openxmlformats.org/officeDocument/2006/relationships/oleObject" Target="embeddings/oleObject346.bin"/><Relationship Id="rId587" Type="http://schemas.openxmlformats.org/officeDocument/2006/relationships/oleObject" Target="embeddings/oleObject382.bin"/><Relationship Id="rId8" Type="http://schemas.openxmlformats.org/officeDocument/2006/relationships/oleObject" Target="embeddings/oleObject1.bin"/><Relationship Id="rId142" Type="http://schemas.openxmlformats.org/officeDocument/2006/relationships/image" Target="media/image65.wmf"/><Relationship Id="rId184" Type="http://schemas.openxmlformats.org/officeDocument/2006/relationships/image" Target="media/image81.wmf"/><Relationship Id="rId391" Type="http://schemas.openxmlformats.org/officeDocument/2006/relationships/image" Target="media/image149.wmf"/><Relationship Id="rId405" Type="http://schemas.openxmlformats.org/officeDocument/2006/relationships/image" Target="media/image152.wmf"/><Relationship Id="rId447" Type="http://schemas.openxmlformats.org/officeDocument/2006/relationships/oleObject" Target="embeddings/oleObject285.bin"/><Relationship Id="rId612" Type="http://schemas.openxmlformats.org/officeDocument/2006/relationships/image" Target="media/image208.wmf"/><Relationship Id="rId251" Type="http://schemas.openxmlformats.org/officeDocument/2006/relationships/oleObject" Target="embeddings/oleObject138.bin"/><Relationship Id="rId489" Type="http://schemas.openxmlformats.org/officeDocument/2006/relationships/image" Target="media/image172.wmf"/><Relationship Id="rId654" Type="http://schemas.openxmlformats.org/officeDocument/2006/relationships/oleObject" Target="embeddings/oleObject431.bin"/><Relationship Id="rId46" Type="http://schemas.openxmlformats.org/officeDocument/2006/relationships/oleObject" Target="embeddings/oleObject20.bin"/><Relationship Id="rId293" Type="http://schemas.openxmlformats.org/officeDocument/2006/relationships/image" Target="media/image124.wmf"/><Relationship Id="rId307" Type="http://schemas.openxmlformats.org/officeDocument/2006/relationships/oleObject" Target="embeddings/oleObject176.bin"/><Relationship Id="rId349" Type="http://schemas.openxmlformats.org/officeDocument/2006/relationships/oleObject" Target="embeddings/oleObject203.bin"/><Relationship Id="rId514" Type="http://schemas.openxmlformats.org/officeDocument/2006/relationships/image" Target="media/image180.wmf"/><Relationship Id="rId556" Type="http://schemas.openxmlformats.org/officeDocument/2006/relationships/image" Target="media/image201.wmf"/><Relationship Id="rId88" Type="http://schemas.openxmlformats.org/officeDocument/2006/relationships/image" Target="media/image41.wmf"/><Relationship Id="rId111" Type="http://schemas.openxmlformats.org/officeDocument/2006/relationships/oleObject" Target="embeddings/oleObject57.bin"/><Relationship Id="rId153" Type="http://schemas.openxmlformats.org/officeDocument/2006/relationships/image" Target="media/image70.wmf"/><Relationship Id="rId195" Type="http://schemas.openxmlformats.org/officeDocument/2006/relationships/image" Target="media/image85.wmf"/><Relationship Id="rId209" Type="http://schemas.openxmlformats.org/officeDocument/2006/relationships/image" Target="media/image89.wmf"/><Relationship Id="rId360" Type="http://schemas.openxmlformats.org/officeDocument/2006/relationships/image" Target="media/image148.wmf"/><Relationship Id="rId416" Type="http://schemas.openxmlformats.org/officeDocument/2006/relationships/oleObject" Target="embeddings/oleObject257.bin"/><Relationship Id="rId598" Type="http://schemas.openxmlformats.org/officeDocument/2006/relationships/image" Target="media/image203.wmf"/><Relationship Id="rId220" Type="http://schemas.openxmlformats.org/officeDocument/2006/relationships/oleObject" Target="embeddings/oleObject122.bin"/><Relationship Id="rId458" Type="http://schemas.openxmlformats.org/officeDocument/2006/relationships/image" Target="media/image163.wmf"/><Relationship Id="rId623" Type="http://schemas.openxmlformats.org/officeDocument/2006/relationships/oleObject" Target="embeddings/oleObject408.bin"/><Relationship Id="rId665" Type="http://schemas.openxmlformats.org/officeDocument/2006/relationships/oleObject" Target="embeddings/oleObject441.bin"/><Relationship Id="rId15" Type="http://schemas.openxmlformats.org/officeDocument/2006/relationships/image" Target="media/image7.wmf"/><Relationship Id="rId57" Type="http://schemas.openxmlformats.org/officeDocument/2006/relationships/image" Target="media/image28.wmf"/><Relationship Id="rId262" Type="http://schemas.openxmlformats.org/officeDocument/2006/relationships/oleObject" Target="embeddings/oleObject144.bin"/><Relationship Id="rId318" Type="http://schemas.openxmlformats.org/officeDocument/2006/relationships/oleObject" Target="embeddings/oleObject187.bin"/><Relationship Id="rId525" Type="http://schemas.openxmlformats.org/officeDocument/2006/relationships/oleObject" Target="embeddings/oleObject336.bin"/><Relationship Id="rId567" Type="http://schemas.openxmlformats.org/officeDocument/2006/relationships/oleObject" Target="embeddings/oleObject362.bin"/><Relationship Id="rId99" Type="http://schemas.openxmlformats.org/officeDocument/2006/relationships/oleObject" Target="embeddings/oleObject49.bin"/><Relationship Id="rId122" Type="http://schemas.openxmlformats.org/officeDocument/2006/relationships/oleObject" Target="embeddings/oleObject63.bin"/><Relationship Id="rId164" Type="http://schemas.openxmlformats.org/officeDocument/2006/relationships/image" Target="media/image74.wmf"/><Relationship Id="rId371" Type="http://schemas.openxmlformats.org/officeDocument/2006/relationships/oleObject" Target="embeddings/oleObject219.bin"/><Relationship Id="rId427" Type="http://schemas.openxmlformats.org/officeDocument/2006/relationships/oleObject" Target="embeddings/oleObject265.bin"/><Relationship Id="rId469" Type="http://schemas.openxmlformats.org/officeDocument/2006/relationships/oleObject" Target="embeddings/oleObject297.bin"/><Relationship Id="rId634" Type="http://schemas.openxmlformats.org/officeDocument/2006/relationships/oleObject" Target="embeddings/oleObject416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00.wmf"/><Relationship Id="rId273" Type="http://schemas.openxmlformats.org/officeDocument/2006/relationships/image" Target="media/image120.wmf"/><Relationship Id="rId329" Type="http://schemas.openxmlformats.org/officeDocument/2006/relationships/oleObject" Target="embeddings/oleObject193.bin"/><Relationship Id="rId480" Type="http://schemas.openxmlformats.org/officeDocument/2006/relationships/oleObject" Target="embeddings/oleObject306.bin"/><Relationship Id="rId536" Type="http://schemas.openxmlformats.org/officeDocument/2006/relationships/image" Target="media/image191.wmf"/><Relationship Id="rId68" Type="http://schemas.openxmlformats.org/officeDocument/2006/relationships/oleObject" Target="embeddings/oleObject31.bin"/><Relationship Id="rId133" Type="http://schemas.openxmlformats.org/officeDocument/2006/relationships/oleObject" Target="embeddings/oleObject69.bin"/><Relationship Id="rId175" Type="http://schemas.openxmlformats.org/officeDocument/2006/relationships/oleObject" Target="embeddings/oleObject94.bin"/><Relationship Id="rId340" Type="http://schemas.openxmlformats.org/officeDocument/2006/relationships/image" Target="media/image138.wmf"/><Relationship Id="rId578" Type="http://schemas.openxmlformats.org/officeDocument/2006/relationships/oleObject" Target="embeddings/oleObject373.bin"/><Relationship Id="rId200" Type="http://schemas.openxmlformats.org/officeDocument/2006/relationships/oleObject" Target="embeddings/oleObject109.bin"/><Relationship Id="rId382" Type="http://schemas.openxmlformats.org/officeDocument/2006/relationships/oleObject" Target="embeddings/oleObject230.bin"/><Relationship Id="rId438" Type="http://schemas.openxmlformats.org/officeDocument/2006/relationships/oleObject" Target="embeddings/oleObject276.bin"/><Relationship Id="rId603" Type="http://schemas.openxmlformats.org/officeDocument/2006/relationships/image" Target="media/image205.wmf"/><Relationship Id="rId645" Type="http://schemas.openxmlformats.org/officeDocument/2006/relationships/image" Target="media/image219.wmf"/><Relationship Id="rId242" Type="http://schemas.openxmlformats.org/officeDocument/2006/relationships/oleObject" Target="embeddings/oleObject133.bin"/><Relationship Id="rId284" Type="http://schemas.openxmlformats.org/officeDocument/2006/relationships/oleObject" Target="embeddings/oleObject158.bin"/><Relationship Id="rId491" Type="http://schemas.openxmlformats.org/officeDocument/2006/relationships/image" Target="media/image173.wmf"/><Relationship Id="rId505" Type="http://schemas.openxmlformats.org/officeDocument/2006/relationships/image" Target="media/image177.wmf"/><Relationship Id="rId37" Type="http://schemas.openxmlformats.org/officeDocument/2006/relationships/image" Target="media/image18.wmf"/><Relationship Id="rId79" Type="http://schemas.openxmlformats.org/officeDocument/2006/relationships/image" Target="media/image37.wmf"/><Relationship Id="rId102" Type="http://schemas.openxmlformats.org/officeDocument/2006/relationships/image" Target="media/image48.wmf"/><Relationship Id="rId144" Type="http://schemas.openxmlformats.org/officeDocument/2006/relationships/image" Target="media/image66.wmf"/><Relationship Id="rId547" Type="http://schemas.openxmlformats.org/officeDocument/2006/relationships/oleObject" Target="embeddings/oleObject347.bin"/><Relationship Id="rId589" Type="http://schemas.openxmlformats.org/officeDocument/2006/relationships/oleObject" Target="embeddings/oleObject384.bin"/><Relationship Id="rId90" Type="http://schemas.openxmlformats.org/officeDocument/2006/relationships/image" Target="media/image42.wmf"/><Relationship Id="rId186" Type="http://schemas.openxmlformats.org/officeDocument/2006/relationships/image" Target="media/image82.wmf"/><Relationship Id="rId351" Type="http://schemas.openxmlformats.org/officeDocument/2006/relationships/oleObject" Target="embeddings/oleObject204.bin"/><Relationship Id="rId393" Type="http://schemas.openxmlformats.org/officeDocument/2006/relationships/oleObject" Target="embeddings/oleObject240.bin"/><Relationship Id="rId407" Type="http://schemas.openxmlformats.org/officeDocument/2006/relationships/oleObject" Target="embeddings/oleObject251.bin"/><Relationship Id="rId449" Type="http://schemas.openxmlformats.org/officeDocument/2006/relationships/oleObject" Target="embeddings/oleObject286.bin"/><Relationship Id="rId614" Type="http://schemas.openxmlformats.org/officeDocument/2006/relationships/oleObject" Target="embeddings/oleObject402.bin"/><Relationship Id="rId656" Type="http://schemas.openxmlformats.org/officeDocument/2006/relationships/oleObject" Target="embeddings/oleObject433.bin"/><Relationship Id="rId211" Type="http://schemas.openxmlformats.org/officeDocument/2006/relationships/image" Target="media/image90.wmf"/><Relationship Id="rId253" Type="http://schemas.openxmlformats.org/officeDocument/2006/relationships/image" Target="media/image110.wmf"/><Relationship Id="rId295" Type="http://schemas.openxmlformats.org/officeDocument/2006/relationships/image" Target="media/image125.wmf"/><Relationship Id="rId309" Type="http://schemas.openxmlformats.org/officeDocument/2006/relationships/oleObject" Target="embeddings/oleObject178.bin"/><Relationship Id="rId460" Type="http://schemas.openxmlformats.org/officeDocument/2006/relationships/image" Target="media/image164.wmf"/><Relationship Id="rId516" Type="http://schemas.openxmlformats.org/officeDocument/2006/relationships/image" Target="media/image181.wmf"/><Relationship Id="rId48" Type="http://schemas.openxmlformats.org/officeDocument/2006/relationships/oleObject" Target="embeddings/oleObject21.bin"/><Relationship Id="rId113" Type="http://schemas.openxmlformats.org/officeDocument/2006/relationships/image" Target="media/image51.wmf"/><Relationship Id="rId320" Type="http://schemas.openxmlformats.org/officeDocument/2006/relationships/image" Target="media/image128.wmf"/><Relationship Id="rId558" Type="http://schemas.openxmlformats.org/officeDocument/2006/relationships/oleObject" Target="embeddings/oleObject353.bin"/><Relationship Id="rId155" Type="http://schemas.openxmlformats.org/officeDocument/2006/relationships/image" Target="media/image71.wmf"/><Relationship Id="rId197" Type="http://schemas.openxmlformats.org/officeDocument/2006/relationships/image" Target="media/image86.wmf"/><Relationship Id="rId362" Type="http://schemas.openxmlformats.org/officeDocument/2006/relationships/oleObject" Target="embeddings/oleObject210.bin"/><Relationship Id="rId418" Type="http://schemas.openxmlformats.org/officeDocument/2006/relationships/oleObject" Target="embeddings/oleObject258.bin"/><Relationship Id="rId625" Type="http://schemas.openxmlformats.org/officeDocument/2006/relationships/image" Target="media/image212.wmf"/><Relationship Id="rId222" Type="http://schemas.openxmlformats.org/officeDocument/2006/relationships/oleObject" Target="embeddings/oleObject123.bin"/><Relationship Id="rId264" Type="http://schemas.openxmlformats.org/officeDocument/2006/relationships/oleObject" Target="embeddings/oleObject145.bin"/><Relationship Id="rId471" Type="http://schemas.openxmlformats.org/officeDocument/2006/relationships/oleObject" Target="embeddings/oleObject298.bin"/><Relationship Id="rId667" Type="http://schemas.openxmlformats.org/officeDocument/2006/relationships/theme" Target="theme/theme1.xml"/><Relationship Id="rId17" Type="http://schemas.openxmlformats.org/officeDocument/2006/relationships/image" Target="media/image8.wmf"/><Relationship Id="rId59" Type="http://schemas.openxmlformats.org/officeDocument/2006/relationships/image" Target="media/image29.wmf"/><Relationship Id="rId124" Type="http://schemas.openxmlformats.org/officeDocument/2006/relationships/oleObject" Target="embeddings/oleObject64.bin"/><Relationship Id="rId527" Type="http://schemas.openxmlformats.org/officeDocument/2006/relationships/oleObject" Target="embeddings/oleObject337.bin"/><Relationship Id="rId569" Type="http://schemas.openxmlformats.org/officeDocument/2006/relationships/oleObject" Target="embeddings/oleObject364.bin"/><Relationship Id="rId70" Type="http://schemas.openxmlformats.org/officeDocument/2006/relationships/oleObject" Target="embeddings/oleObject32.bin"/><Relationship Id="rId166" Type="http://schemas.openxmlformats.org/officeDocument/2006/relationships/image" Target="media/image75.wmf"/><Relationship Id="rId331" Type="http://schemas.openxmlformats.org/officeDocument/2006/relationships/oleObject" Target="embeddings/oleObject194.bin"/><Relationship Id="rId373" Type="http://schemas.openxmlformats.org/officeDocument/2006/relationships/oleObject" Target="embeddings/oleObject221.bin"/><Relationship Id="rId429" Type="http://schemas.openxmlformats.org/officeDocument/2006/relationships/oleObject" Target="embeddings/oleObject267.bin"/><Relationship Id="rId580" Type="http://schemas.openxmlformats.org/officeDocument/2006/relationships/oleObject" Target="embeddings/oleObject375.bin"/><Relationship Id="rId636" Type="http://schemas.openxmlformats.org/officeDocument/2006/relationships/oleObject" Target="embeddings/oleObject418.bin"/><Relationship Id="rId1" Type="http://schemas.openxmlformats.org/officeDocument/2006/relationships/numbering" Target="numbering.xml"/><Relationship Id="rId233" Type="http://schemas.openxmlformats.org/officeDocument/2006/relationships/image" Target="media/image101.wmf"/><Relationship Id="rId440" Type="http://schemas.openxmlformats.org/officeDocument/2006/relationships/oleObject" Target="embeddings/oleObject278.bin"/><Relationship Id="rId28" Type="http://schemas.openxmlformats.org/officeDocument/2006/relationships/oleObject" Target="embeddings/oleObject11.bin"/><Relationship Id="rId275" Type="http://schemas.openxmlformats.org/officeDocument/2006/relationships/image" Target="media/image121.wmf"/><Relationship Id="rId300" Type="http://schemas.openxmlformats.org/officeDocument/2006/relationships/oleObject" Target="embeddings/oleObject170.bin"/><Relationship Id="rId482" Type="http://schemas.openxmlformats.org/officeDocument/2006/relationships/oleObject" Target="embeddings/oleObject308.bin"/><Relationship Id="rId538" Type="http://schemas.openxmlformats.org/officeDocument/2006/relationships/image" Target="media/image192.wmf"/><Relationship Id="rId81" Type="http://schemas.openxmlformats.org/officeDocument/2006/relationships/oleObject" Target="embeddings/oleObject40.bin"/><Relationship Id="rId135" Type="http://schemas.openxmlformats.org/officeDocument/2006/relationships/oleObject" Target="embeddings/oleObject70.bin"/><Relationship Id="rId177" Type="http://schemas.openxmlformats.org/officeDocument/2006/relationships/image" Target="media/image78.wmf"/><Relationship Id="rId342" Type="http://schemas.openxmlformats.org/officeDocument/2006/relationships/image" Target="media/image139.wmf"/><Relationship Id="rId384" Type="http://schemas.openxmlformats.org/officeDocument/2006/relationships/oleObject" Target="embeddings/oleObject232.bin"/><Relationship Id="rId591" Type="http://schemas.openxmlformats.org/officeDocument/2006/relationships/oleObject" Target="embeddings/oleObject386.bin"/><Relationship Id="rId605" Type="http://schemas.openxmlformats.org/officeDocument/2006/relationships/image" Target="media/image206.wmf"/><Relationship Id="rId202" Type="http://schemas.openxmlformats.org/officeDocument/2006/relationships/oleObject" Target="embeddings/oleObject110.bin"/><Relationship Id="rId244" Type="http://schemas.openxmlformats.org/officeDocument/2006/relationships/oleObject" Target="embeddings/oleObject134.bin"/><Relationship Id="rId647" Type="http://schemas.openxmlformats.org/officeDocument/2006/relationships/oleObject" Target="embeddings/oleObject424.bin"/><Relationship Id="rId39" Type="http://schemas.openxmlformats.org/officeDocument/2006/relationships/image" Target="media/image19.wmf"/><Relationship Id="rId286" Type="http://schemas.openxmlformats.org/officeDocument/2006/relationships/oleObject" Target="embeddings/oleObject160.bin"/><Relationship Id="rId451" Type="http://schemas.openxmlformats.org/officeDocument/2006/relationships/oleObject" Target="embeddings/oleObject287.bin"/><Relationship Id="rId493" Type="http://schemas.openxmlformats.org/officeDocument/2006/relationships/oleObject" Target="embeddings/oleObject316.bin"/><Relationship Id="rId507" Type="http://schemas.openxmlformats.org/officeDocument/2006/relationships/oleObject" Target="embeddings/oleObject326.bin"/><Relationship Id="rId549" Type="http://schemas.openxmlformats.org/officeDocument/2006/relationships/oleObject" Target="embeddings/oleObject348.bin"/><Relationship Id="rId50" Type="http://schemas.openxmlformats.org/officeDocument/2006/relationships/oleObject" Target="embeddings/oleObject22.bin"/><Relationship Id="rId104" Type="http://schemas.openxmlformats.org/officeDocument/2006/relationships/image" Target="media/image49.wmf"/><Relationship Id="rId146" Type="http://schemas.openxmlformats.org/officeDocument/2006/relationships/image" Target="media/image67.wmf"/><Relationship Id="rId188" Type="http://schemas.openxmlformats.org/officeDocument/2006/relationships/oleObject" Target="embeddings/oleObject102.bin"/><Relationship Id="rId311" Type="http://schemas.openxmlformats.org/officeDocument/2006/relationships/oleObject" Target="embeddings/oleObject180.bin"/><Relationship Id="rId353" Type="http://schemas.openxmlformats.org/officeDocument/2006/relationships/oleObject" Target="embeddings/oleObject205.bin"/><Relationship Id="rId395" Type="http://schemas.openxmlformats.org/officeDocument/2006/relationships/oleObject" Target="embeddings/oleObject241.bin"/><Relationship Id="rId409" Type="http://schemas.openxmlformats.org/officeDocument/2006/relationships/oleObject" Target="embeddings/oleObject252.bin"/><Relationship Id="rId560" Type="http://schemas.openxmlformats.org/officeDocument/2006/relationships/oleObject" Target="embeddings/oleObject355.bin"/><Relationship Id="rId92" Type="http://schemas.openxmlformats.org/officeDocument/2006/relationships/image" Target="media/image43.wmf"/><Relationship Id="rId213" Type="http://schemas.openxmlformats.org/officeDocument/2006/relationships/image" Target="media/image91.wmf"/><Relationship Id="rId420" Type="http://schemas.openxmlformats.org/officeDocument/2006/relationships/image" Target="media/image158.jpeg"/><Relationship Id="rId616" Type="http://schemas.openxmlformats.org/officeDocument/2006/relationships/image" Target="media/image209.wmf"/><Relationship Id="rId658" Type="http://schemas.openxmlformats.org/officeDocument/2006/relationships/oleObject" Target="embeddings/oleObject435.bin"/><Relationship Id="rId255" Type="http://schemas.openxmlformats.org/officeDocument/2006/relationships/image" Target="media/image111.wmf"/><Relationship Id="rId297" Type="http://schemas.openxmlformats.org/officeDocument/2006/relationships/oleObject" Target="embeddings/oleObject168.bin"/><Relationship Id="rId462" Type="http://schemas.openxmlformats.org/officeDocument/2006/relationships/image" Target="media/image165.wmf"/><Relationship Id="rId518" Type="http://schemas.openxmlformats.org/officeDocument/2006/relationships/image" Target="media/image182.wmf"/><Relationship Id="rId115" Type="http://schemas.openxmlformats.org/officeDocument/2006/relationships/image" Target="media/image52.wmf"/><Relationship Id="rId157" Type="http://schemas.openxmlformats.org/officeDocument/2006/relationships/image" Target="media/image72.wmf"/><Relationship Id="rId322" Type="http://schemas.openxmlformats.org/officeDocument/2006/relationships/image" Target="media/image129.wmf"/><Relationship Id="rId364" Type="http://schemas.openxmlformats.org/officeDocument/2006/relationships/oleObject" Target="embeddings/oleObject212.bin"/><Relationship Id="rId61" Type="http://schemas.openxmlformats.org/officeDocument/2006/relationships/image" Target="media/image30.wmf"/><Relationship Id="rId199" Type="http://schemas.openxmlformats.org/officeDocument/2006/relationships/image" Target="media/image87.wmf"/><Relationship Id="rId571" Type="http://schemas.openxmlformats.org/officeDocument/2006/relationships/oleObject" Target="embeddings/oleObject366.bin"/><Relationship Id="rId627" Type="http://schemas.openxmlformats.org/officeDocument/2006/relationships/image" Target="media/image213.wmf"/><Relationship Id="rId19" Type="http://schemas.openxmlformats.org/officeDocument/2006/relationships/image" Target="media/image9.wmf"/><Relationship Id="rId224" Type="http://schemas.openxmlformats.org/officeDocument/2006/relationships/oleObject" Target="embeddings/oleObject124.bin"/><Relationship Id="rId266" Type="http://schemas.openxmlformats.org/officeDocument/2006/relationships/oleObject" Target="embeddings/oleObject146.bin"/><Relationship Id="rId431" Type="http://schemas.openxmlformats.org/officeDocument/2006/relationships/oleObject" Target="embeddings/oleObject269.bin"/><Relationship Id="rId473" Type="http://schemas.openxmlformats.org/officeDocument/2006/relationships/oleObject" Target="embeddings/oleObject299.bin"/><Relationship Id="rId529" Type="http://schemas.openxmlformats.org/officeDocument/2006/relationships/oleObject" Target="embeddings/oleObject338.bin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65.bin"/><Relationship Id="rId168" Type="http://schemas.openxmlformats.org/officeDocument/2006/relationships/oleObject" Target="embeddings/oleObject89.bin"/><Relationship Id="rId333" Type="http://schemas.openxmlformats.org/officeDocument/2006/relationships/oleObject" Target="embeddings/oleObject195.bin"/><Relationship Id="rId540" Type="http://schemas.openxmlformats.org/officeDocument/2006/relationships/image" Target="media/image193.wmf"/><Relationship Id="rId72" Type="http://schemas.openxmlformats.org/officeDocument/2006/relationships/image" Target="media/image35.wmf"/><Relationship Id="rId375" Type="http://schemas.openxmlformats.org/officeDocument/2006/relationships/oleObject" Target="embeddings/oleObject223.bin"/><Relationship Id="rId582" Type="http://schemas.openxmlformats.org/officeDocument/2006/relationships/oleObject" Target="embeddings/oleObject377.bin"/><Relationship Id="rId638" Type="http://schemas.openxmlformats.org/officeDocument/2006/relationships/oleObject" Target="embeddings/oleObject419.bin"/><Relationship Id="rId3" Type="http://schemas.openxmlformats.org/officeDocument/2006/relationships/settings" Target="settings.xml"/><Relationship Id="rId235" Type="http://schemas.openxmlformats.org/officeDocument/2006/relationships/image" Target="media/image102.wmf"/><Relationship Id="rId277" Type="http://schemas.openxmlformats.org/officeDocument/2006/relationships/oleObject" Target="embeddings/oleObject152.bin"/><Relationship Id="rId400" Type="http://schemas.openxmlformats.org/officeDocument/2006/relationships/oleObject" Target="embeddings/oleObject245.bin"/><Relationship Id="rId442" Type="http://schemas.openxmlformats.org/officeDocument/2006/relationships/oleObject" Target="embeddings/oleObject280.bin"/><Relationship Id="rId484" Type="http://schemas.openxmlformats.org/officeDocument/2006/relationships/oleObject" Target="embeddings/oleObject310.bin"/><Relationship Id="rId137" Type="http://schemas.openxmlformats.org/officeDocument/2006/relationships/oleObject" Target="embeddings/oleObject71.bin"/><Relationship Id="rId302" Type="http://schemas.openxmlformats.org/officeDocument/2006/relationships/oleObject" Target="embeddings/oleObject171.bin"/><Relationship Id="rId344" Type="http://schemas.openxmlformats.org/officeDocument/2006/relationships/image" Target="media/image140.wmf"/><Relationship Id="rId41" Type="http://schemas.openxmlformats.org/officeDocument/2006/relationships/image" Target="media/image20.wmf"/><Relationship Id="rId83" Type="http://schemas.openxmlformats.org/officeDocument/2006/relationships/oleObject" Target="embeddings/oleObject41.bin"/><Relationship Id="rId179" Type="http://schemas.openxmlformats.org/officeDocument/2006/relationships/image" Target="media/image79.wmf"/><Relationship Id="rId386" Type="http://schemas.openxmlformats.org/officeDocument/2006/relationships/oleObject" Target="embeddings/oleObject234.bin"/><Relationship Id="rId551" Type="http://schemas.openxmlformats.org/officeDocument/2006/relationships/oleObject" Target="embeddings/oleObject349.bin"/><Relationship Id="rId593" Type="http://schemas.openxmlformats.org/officeDocument/2006/relationships/image" Target="media/image202.wmf"/><Relationship Id="rId607" Type="http://schemas.openxmlformats.org/officeDocument/2006/relationships/oleObject" Target="embeddings/oleObject397.bin"/><Relationship Id="rId649" Type="http://schemas.openxmlformats.org/officeDocument/2006/relationships/oleObject" Target="embeddings/oleObject426.bin"/><Relationship Id="rId190" Type="http://schemas.openxmlformats.org/officeDocument/2006/relationships/oleObject" Target="embeddings/oleObject104.bin"/><Relationship Id="rId204" Type="http://schemas.openxmlformats.org/officeDocument/2006/relationships/oleObject" Target="embeddings/oleObject112.bin"/><Relationship Id="rId246" Type="http://schemas.openxmlformats.org/officeDocument/2006/relationships/oleObject" Target="embeddings/oleObject135.bin"/><Relationship Id="rId288" Type="http://schemas.openxmlformats.org/officeDocument/2006/relationships/oleObject" Target="embeddings/oleObject162.bin"/><Relationship Id="rId411" Type="http://schemas.openxmlformats.org/officeDocument/2006/relationships/oleObject" Target="embeddings/oleObject254.bin"/><Relationship Id="rId453" Type="http://schemas.openxmlformats.org/officeDocument/2006/relationships/oleObject" Target="embeddings/oleObject288.bin"/><Relationship Id="rId509" Type="http://schemas.openxmlformats.org/officeDocument/2006/relationships/image" Target="media/image178.wmf"/><Relationship Id="rId660" Type="http://schemas.openxmlformats.org/officeDocument/2006/relationships/oleObject" Target="embeddings/oleObject436.bin"/><Relationship Id="rId106" Type="http://schemas.openxmlformats.org/officeDocument/2006/relationships/oleObject" Target="embeddings/oleObject53.bin"/><Relationship Id="rId313" Type="http://schemas.openxmlformats.org/officeDocument/2006/relationships/oleObject" Target="embeddings/oleObject182.bin"/><Relationship Id="rId495" Type="http://schemas.openxmlformats.org/officeDocument/2006/relationships/oleObject" Target="embeddings/oleObject318.bin"/><Relationship Id="rId10" Type="http://schemas.openxmlformats.org/officeDocument/2006/relationships/oleObject" Target="embeddings/oleObject2.bin"/><Relationship Id="rId52" Type="http://schemas.openxmlformats.org/officeDocument/2006/relationships/oleObject" Target="embeddings/oleObject23.bin"/><Relationship Id="rId94" Type="http://schemas.openxmlformats.org/officeDocument/2006/relationships/image" Target="media/image44.wmf"/><Relationship Id="rId148" Type="http://schemas.openxmlformats.org/officeDocument/2006/relationships/oleObject" Target="embeddings/oleObject77.bin"/><Relationship Id="rId355" Type="http://schemas.openxmlformats.org/officeDocument/2006/relationships/oleObject" Target="embeddings/oleObject206.bin"/><Relationship Id="rId397" Type="http://schemas.openxmlformats.org/officeDocument/2006/relationships/oleObject" Target="embeddings/oleObject243.bin"/><Relationship Id="rId520" Type="http://schemas.openxmlformats.org/officeDocument/2006/relationships/image" Target="media/image183.wmf"/><Relationship Id="rId562" Type="http://schemas.openxmlformats.org/officeDocument/2006/relationships/oleObject" Target="embeddings/oleObject357.bin"/><Relationship Id="rId618" Type="http://schemas.openxmlformats.org/officeDocument/2006/relationships/image" Target="media/image210.wmf"/><Relationship Id="rId215" Type="http://schemas.openxmlformats.org/officeDocument/2006/relationships/image" Target="media/image92.wmf"/><Relationship Id="rId257" Type="http://schemas.openxmlformats.org/officeDocument/2006/relationships/image" Target="media/image112.wmf"/><Relationship Id="rId422" Type="http://schemas.openxmlformats.org/officeDocument/2006/relationships/oleObject" Target="embeddings/oleObject260.bin"/><Relationship Id="rId464" Type="http://schemas.openxmlformats.org/officeDocument/2006/relationships/image" Target="media/image166.wmf"/><Relationship Id="rId299" Type="http://schemas.openxmlformats.org/officeDocument/2006/relationships/image" Target="media/image126.wmf"/><Relationship Id="rId63" Type="http://schemas.openxmlformats.org/officeDocument/2006/relationships/image" Target="media/image31.wmf"/><Relationship Id="rId159" Type="http://schemas.openxmlformats.org/officeDocument/2006/relationships/image" Target="media/image73.wmf"/><Relationship Id="rId366" Type="http://schemas.openxmlformats.org/officeDocument/2006/relationships/oleObject" Target="embeddings/oleObject214.bin"/><Relationship Id="rId573" Type="http://schemas.openxmlformats.org/officeDocument/2006/relationships/oleObject" Target="embeddings/oleObject368.bin"/><Relationship Id="rId226" Type="http://schemas.openxmlformats.org/officeDocument/2006/relationships/oleObject" Target="embeddings/oleObject125.bin"/><Relationship Id="rId433" Type="http://schemas.openxmlformats.org/officeDocument/2006/relationships/oleObject" Target="embeddings/oleObject271.bin"/><Relationship Id="rId640" Type="http://schemas.openxmlformats.org/officeDocument/2006/relationships/oleObject" Target="embeddings/oleObject420.bin"/><Relationship Id="rId74" Type="http://schemas.openxmlformats.org/officeDocument/2006/relationships/oleObject" Target="embeddings/oleObject35.bin"/><Relationship Id="rId377" Type="http://schemas.openxmlformats.org/officeDocument/2006/relationships/oleObject" Target="embeddings/oleObject225.bin"/><Relationship Id="rId500" Type="http://schemas.openxmlformats.org/officeDocument/2006/relationships/oleObject" Target="embeddings/oleObject322.bin"/><Relationship Id="rId584" Type="http://schemas.openxmlformats.org/officeDocument/2006/relationships/oleObject" Target="embeddings/oleObject379.bin"/><Relationship Id="rId5" Type="http://schemas.openxmlformats.org/officeDocument/2006/relationships/image" Target="media/image1.jpeg"/><Relationship Id="rId237" Type="http://schemas.openxmlformats.org/officeDocument/2006/relationships/image" Target="media/image103.wmf"/><Relationship Id="rId444" Type="http://schemas.openxmlformats.org/officeDocument/2006/relationships/oleObject" Target="embeddings/oleObject282.bin"/><Relationship Id="rId651" Type="http://schemas.openxmlformats.org/officeDocument/2006/relationships/oleObject" Target="embeddings/oleObject428.bin"/><Relationship Id="rId290" Type="http://schemas.openxmlformats.org/officeDocument/2006/relationships/oleObject" Target="embeddings/oleObject164.bin"/><Relationship Id="rId304" Type="http://schemas.openxmlformats.org/officeDocument/2006/relationships/oleObject" Target="embeddings/oleObject173.bin"/><Relationship Id="rId388" Type="http://schemas.openxmlformats.org/officeDocument/2006/relationships/oleObject" Target="embeddings/oleObject236.bin"/><Relationship Id="rId511" Type="http://schemas.openxmlformats.org/officeDocument/2006/relationships/image" Target="media/image179.wmf"/><Relationship Id="rId609" Type="http://schemas.openxmlformats.org/officeDocument/2006/relationships/oleObject" Target="embeddings/oleObject399.bin"/><Relationship Id="rId85" Type="http://schemas.openxmlformats.org/officeDocument/2006/relationships/oleObject" Target="embeddings/oleObject42.bin"/><Relationship Id="rId150" Type="http://schemas.openxmlformats.org/officeDocument/2006/relationships/oleObject" Target="embeddings/oleObject78.bin"/><Relationship Id="rId595" Type="http://schemas.openxmlformats.org/officeDocument/2006/relationships/oleObject" Target="embeddings/oleObject389.bin"/><Relationship Id="rId248" Type="http://schemas.openxmlformats.org/officeDocument/2006/relationships/oleObject" Target="embeddings/oleObject136.bin"/><Relationship Id="rId455" Type="http://schemas.openxmlformats.org/officeDocument/2006/relationships/image" Target="media/image162.wmf"/><Relationship Id="rId662" Type="http://schemas.openxmlformats.org/officeDocument/2006/relationships/oleObject" Target="embeddings/oleObject438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4.bin"/><Relationship Id="rId315" Type="http://schemas.openxmlformats.org/officeDocument/2006/relationships/oleObject" Target="embeddings/oleObject184.bin"/><Relationship Id="rId522" Type="http://schemas.openxmlformats.org/officeDocument/2006/relationships/image" Target="media/image184.wmf"/><Relationship Id="rId96" Type="http://schemas.openxmlformats.org/officeDocument/2006/relationships/image" Target="media/image45.wmf"/><Relationship Id="rId161" Type="http://schemas.openxmlformats.org/officeDocument/2006/relationships/oleObject" Target="embeddings/oleObject84.bin"/><Relationship Id="rId399" Type="http://schemas.openxmlformats.org/officeDocument/2006/relationships/oleObject" Target="embeddings/oleObject244.bin"/><Relationship Id="rId259" Type="http://schemas.openxmlformats.org/officeDocument/2006/relationships/image" Target="media/image113.wmf"/><Relationship Id="rId466" Type="http://schemas.openxmlformats.org/officeDocument/2006/relationships/image" Target="media/image167.wmf"/><Relationship Id="rId23" Type="http://schemas.openxmlformats.org/officeDocument/2006/relationships/image" Target="media/image11.wmf"/><Relationship Id="rId119" Type="http://schemas.openxmlformats.org/officeDocument/2006/relationships/image" Target="media/image54.wmf"/><Relationship Id="rId326" Type="http://schemas.openxmlformats.org/officeDocument/2006/relationships/image" Target="media/image131.wmf"/><Relationship Id="rId533" Type="http://schemas.openxmlformats.org/officeDocument/2006/relationships/oleObject" Target="embeddings/oleObject340.bin"/><Relationship Id="rId172" Type="http://schemas.openxmlformats.org/officeDocument/2006/relationships/oleObject" Target="embeddings/oleObject92.bin"/><Relationship Id="rId477" Type="http://schemas.openxmlformats.org/officeDocument/2006/relationships/oleObject" Target="embeddings/oleObject303.bin"/><Relationship Id="rId600" Type="http://schemas.openxmlformats.org/officeDocument/2006/relationships/oleObject" Target="embeddings/oleObject393.bin"/><Relationship Id="rId337" Type="http://schemas.openxmlformats.org/officeDocument/2006/relationships/oleObject" Target="embeddings/oleObject197.bin"/><Relationship Id="rId34" Type="http://schemas.openxmlformats.org/officeDocument/2006/relationships/oleObject" Target="embeddings/oleObject14.bin"/><Relationship Id="rId544" Type="http://schemas.openxmlformats.org/officeDocument/2006/relationships/image" Target="media/image195.wmf"/><Relationship Id="rId183" Type="http://schemas.openxmlformats.org/officeDocument/2006/relationships/oleObject" Target="embeddings/oleObject99.bin"/><Relationship Id="rId390" Type="http://schemas.openxmlformats.org/officeDocument/2006/relationships/oleObject" Target="embeddings/oleObject238.bin"/><Relationship Id="rId404" Type="http://schemas.openxmlformats.org/officeDocument/2006/relationships/oleObject" Target="embeddings/oleObject249.bin"/><Relationship Id="rId611" Type="http://schemas.openxmlformats.org/officeDocument/2006/relationships/oleObject" Target="embeddings/oleObject400.bin"/><Relationship Id="rId250" Type="http://schemas.openxmlformats.org/officeDocument/2006/relationships/image" Target="media/image109.wmf"/><Relationship Id="rId488" Type="http://schemas.openxmlformats.org/officeDocument/2006/relationships/oleObject" Target="embeddings/oleObject313.bin"/><Relationship Id="rId45" Type="http://schemas.openxmlformats.org/officeDocument/2006/relationships/image" Target="media/image22.wmf"/><Relationship Id="rId110" Type="http://schemas.openxmlformats.org/officeDocument/2006/relationships/oleObject" Target="embeddings/oleObject56.bin"/><Relationship Id="rId348" Type="http://schemas.openxmlformats.org/officeDocument/2006/relationships/image" Target="media/image142.wmf"/><Relationship Id="rId555" Type="http://schemas.openxmlformats.org/officeDocument/2006/relationships/oleObject" Target="embeddings/oleObject351.bin"/><Relationship Id="rId194" Type="http://schemas.openxmlformats.org/officeDocument/2006/relationships/oleObject" Target="embeddings/oleObject106.bin"/><Relationship Id="rId208" Type="http://schemas.openxmlformats.org/officeDocument/2006/relationships/oleObject" Target="embeddings/oleObject116.bin"/><Relationship Id="rId415" Type="http://schemas.openxmlformats.org/officeDocument/2006/relationships/image" Target="media/image155.wmf"/><Relationship Id="rId622" Type="http://schemas.openxmlformats.org/officeDocument/2006/relationships/oleObject" Target="embeddings/oleObject407.bin"/><Relationship Id="rId261" Type="http://schemas.openxmlformats.org/officeDocument/2006/relationships/image" Target="media/image114.wmf"/><Relationship Id="rId499" Type="http://schemas.openxmlformats.org/officeDocument/2006/relationships/image" Target="media/image174.wmf"/><Relationship Id="rId56" Type="http://schemas.openxmlformats.org/officeDocument/2006/relationships/oleObject" Target="embeddings/oleObject25.bin"/><Relationship Id="rId359" Type="http://schemas.openxmlformats.org/officeDocument/2006/relationships/oleObject" Target="embeddings/oleObject208.bin"/><Relationship Id="rId566" Type="http://schemas.openxmlformats.org/officeDocument/2006/relationships/oleObject" Target="embeddings/oleObject361.bin"/><Relationship Id="rId121" Type="http://schemas.openxmlformats.org/officeDocument/2006/relationships/image" Target="media/image55.wmf"/><Relationship Id="rId219" Type="http://schemas.openxmlformats.org/officeDocument/2006/relationships/image" Target="media/image94.wmf"/><Relationship Id="rId426" Type="http://schemas.openxmlformats.org/officeDocument/2006/relationships/oleObject" Target="embeddings/oleObject264.bin"/><Relationship Id="rId633" Type="http://schemas.openxmlformats.org/officeDocument/2006/relationships/oleObject" Target="embeddings/oleObject415.bin"/><Relationship Id="rId67" Type="http://schemas.openxmlformats.org/officeDocument/2006/relationships/image" Target="media/image33.wmf"/><Relationship Id="rId272" Type="http://schemas.openxmlformats.org/officeDocument/2006/relationships/oleObject" Target="embeddings/oleObject149.bin"/><Relationship Id="rId577" Type="http://schemas.openxmlformats.org/officeDocument/2006/relationships/oleObject" Target="embeddings/oleObject372.bin"/><Relationship Id="rId132" Type="http://schemas.openxmlformats.org/officeDocument/2006/relationships/oleObject" Target="embeddings/oleObject68.bin"/><Relationship Id="rId437" Type="http://schemas.openxmlformats.org/officeDocument/2006/relationships/oleObject" Target="embeddings/oleObject275.bin"/><Relationship Id="rId644" Type="http://schemas.openxmlformats.org/officeDocument/2006/relationships/oleObject" Target="embeddings/oleObject422.bin"/><Relationship Id="rId283" Type="http://schemas.openxmlformats.org/officeDocument/2006/relationships/oleObject" Target="embeddings/oleObject157.bin"/><Relationship Id="rId490" Type="http://schemas.openxmlformats.org/officeDocument/2006/relationships/oleObject" Target="embeddings/oleObject314.bin"/><Relationship Id="rId504" Type="http://schemas.openxmlformats.org/officeDocument/2006/relationships/oleObject" Target="embeddings/oleObject324.bin"/><Relationship Id="rId78" Type="http://schemas.openxmlformats.org/officeDocument/2006/relationships/oleObject" Target="embeddings/oleObject38.bin"/><Relationship Id="rId143" Type="http://schemas.openxmlformats.org/officeDocument/2006/relationships/oleObject" Target="embeddings/oleObject74.bin"/><Relationship Id="rId350" Type="http://schemas.openxmlformats.org/officeDocument/2006/relationships/image" Target="media/image143.wmf"/><Relationship Id="rId588" Type="http://schemas.openxmlformats.org/officeDocument/2006/relationships/oleObject" Target="embeddings/oleObject383.bin"/><Relationship Id="rId9" Type="http://schemas.openxmlformats.org/officeDocument/2006/relationships/image" Target="media/image4.wmf"/><Relationship Id="rId210" Type="http://schemas.openxmlformats.org/officeDocument/2006/relationships/oleObject" Target="embeddings/oleObject117.bin"/><Relationship Id="rId448" Type="http://schemas.openxmlformats.org/officeDocument/2006/relationships/image" Target="media/image159.wmf"/><Relationship Id="rId655" Type="http://schemas.openxmlformats.org/officeDocument/2006/relationships/oleObject" Target="embeddings/oleObject432.bin"/><Relationship Id="rId294" Type="http://schemas.openxmlformats.org/officeDocument/2006/relationships/oleObject" Target="embeddings/oleObject166.bin"/><Relationship Id="rId308" Type="http://schemas.openxmlformats.org/officeDocument/2006/relationships/oleObject" Target="embeddings/oleObject177.bin"/><Relationship Id="rId515" Type="http://schemas.openxmlformats.org/officeDocument/2006/relationships/oleObject" Target="embeddings/oleObject331.bin"/><Relationship Id="rId89" Type="http://schemas.openxmlformats.org/officeDocument/2006/relationships/oleObject" Target="embeddings/oleObject44.bin"/><Relationship Id="rId154" Type="http://schemas.openxmlformats.org/officeDocument/2006/relationships/oleObject" Target="embeddings/oleObject80.bin"/><Relationship Id="rId361" Type="http://schemas.openxmlformats.org/officeDocument/2006/relationships/oleObject" Target="embeddings/oleObject209.bin"/><Relationship Id="rId599" Type="http://schemas.openxmlformats.org/officeDocument/2006/relationships/oleObject" Target="embeddings/oleObject392.bin"/><Relationship Id="rId459" Type="http://schemas.openxmlformats.org/officeDocument/2006/relationships/oleObject" Target="embeddings/oleObject292.bin"/><Relationship Id="rId666" Type="http://schemas.openxmlformats.org/officeDocument/2006/relationships/fontTable" Target="fontTable.xml"/><Relationship Id="rId16" Type="http://schemas.openxmlformats.org/officeDocument/2006/relationships/oleObject" Target="embeddings/oleObject5.bin"/><Relationship Id="rId221" Type="http://schemas.openxmlformats.org/officeDocument/2006/relationships/image" Target="media/image95.wmf"/><Relationship Id="rId319" Type="http://schemas.openxmlformats.org/officeDocument/2006/relationships/oleObject" Target="embeddings/oleObject188.bin"/><Relationship Id="rId526" Type="http://schemas.openxmlformats.org/officeDocument/2006/relationships/image" Target="media/image186.wmf"/><Relationship Id="rId165" Type="http://schemas.openxmlformats.org/officeDocument/2006/relationships/oleObject" Target="embeddings/oleObject87.bin"/><Relationship Id="rId372" Type="http://schemas.openxmlformats.org/officeDocument/2006/relationships/oleObject" Target="embeddings/oleObject220.bin"/><Relationship Id="rId232" Type="http://schemas.openxmlformats.org/officeDocument/2006/relationships/oleObject" Target="embeddings/oleObject12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16397</Words>
  <Characters>93468</Characters>
  <Application>Microsoft Office Word</Application>
  <DocSecurity>0</DocSecurity>
  <Lines>778</Lines>
  <Paragraphs>219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2020-2021_b22_03_02-БММб-20_73_plx_Теплофизика</vt:lpstr>
      <vt:lpstr>Лист1</vt:lpstr>
    </vt:vector>
  </TitlesOfParts>
  <Company>SPecialiST RePack</Company>
  <LinksUpToDate>false</LinksUpToDate>
  <CharactersWithSpaces>109646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2020-2021_b22_03_02-БММб-20_73_plx_Теплофизика</dc:title>
  <dc:creator>FastReport.NET</dc:creator>
  <cp:lastModifiedBy>Big7</cp:lastModifiedBy>
  <cp:revision>7</cp:revision>
  <cp:lastPrinted>2020-10-14T16:50:00Z</cp:lastPrinted>
  <dcterms:created xsi:type="dcterms:W3CDTF">2020-10-02T13:33:00Z</dcterms:created>
  <dcterms:modified xsi:type="dcterms:W3CDTF">2020-10-14T16:51:00Z</dcterms:modified>
</cp:coreProperties>
</file>