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C9" w:rsidRDefault="006F6E7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7_03_01-БТСМб-20-1_73_plx_Взаимозаменяемость и нормирование точн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Взаимозаменяемость и нормирование точн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40">
        <w:br w:type="page"/>
      </w:r>
    </w:p>
    <w:p w:rsidR="00AA64C9" w:rsidRPr="00644540" w:rsidRDefault="006F6E7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4" name="Рисунок 4" descr="C:\Users\Big7\Desktop\тест 3\b27_03_01-БТСМб-20-1_73_plx_Взаимозаменяемость и нормирование точн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Взаимозаменяемость и нормирование точн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4540" w:rsidRPr="006445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AA64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A64C9">
        <w:trPr>
          <w:trHeight w:hRule="exact" w:val="131"/>
        </w:trPr>
        <w:tc>
          <w:tcPr>
            <w:tcW w:w="3119" w:type="dxa"/>
          </w:tcPr>
          <w:p w:rsidR="00AA64C9" w:rsidRDefault="00AA64C9"/>
        </w:tc>
        <w:tc>
          <w:tcPr>
            <w:tcW w:w="6238" w:type="dxa"/>
          </w:tcPr>
          <w:p w:rsidR="00AA64C9" w:rsidRDefault="00AA64C9"/>
        </w:tc>
      </w:tr>
      <w:tr w:rsidR="00AA64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Default="00AA64C9"/>
        </w:tc>
      </w:tr>
      <w:tr w:rsidR="00AA64C9">
        <w:trPr>
          <w:trHeight w:hRule="exact" w:val="13"/>
        </w:trPr>
        <w:tc>
          <w:tcPr>
            <w:tcW w:w="3119" w:type="dxa"/>
          </w:tcPr>
          <w:p w:rsidR="00AA64C9" w:rsidRDefault="00AA64C9"/>
        </w:tc>
        <w:tc>
          <w:tcPr>
            <w:tcW w:w="6238" w:type="dxa"/>
          </w:tcPr>
          <w:p w:rsidR="00AA64C9" w:rsidRDefault="00AA64C9"/>
        </w:tc>
      </w:tr>
      <w:tr w:rsidR="00AA64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Default="00AA64C9"/>
        </w:tc>
      </w:tr>
      <w:tr w:rsidR="00AA64C9">
        <w:trPr>
          <w:trHeight w:hRule="exact" w:val="96"/>
        </w:trPr>
        <w:tc>
          <w:tcPr>
            <w:tcW w:w="3119" w:type="dxa"/>
          </w:tcPr>
          <w:p w:rsidR="00AA64C9" w:rsidRDefault="00AA64C9"/>
        </w:tc>
        <w:tc>
          <w:tcPr>
            <w:tcW w:w="6238" w:type="dxa"/>
          </w:tcPr>
          <w:p w:rsidR="00AA64C9" w:rsidRDefault="00AA64C9"/>
        </w:tc>
      </w:tr>
      <w:tr w:rsidR="00AA64C9" w:rsidRPr="006F6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AA64C9" w:rsidRPr="006F6E71">
        <w:trPr>
          <w:trHeight w:hRule="exact" w:val="138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64C9" w:rsidRPr="006F6E71">
        <w:trPr>
          <w:trHeight w:hRule="exact" w:val="277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3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96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AA64C9" w:rsidRPr="006F6E71">
        <w:trPr>
          <w:trHeight w:hRule="exact" w:val="138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64C9" w:rsidRPr="006F6E71">
        <w:trPr>
          <w:trHeight w:hRule="exact" w:val="277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3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96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AA64C9" w:rsidRPr="006F6E71">
        <w:trPr>
          <w:trHeight w:hRule="exact" w:val="138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64C9" w:rsidRPr="006F6E71">
        <w:trPr>
          <w:trHeight w:hRule="exact" w:val="277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3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96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AA64C9" w:rsidRPr="006F6E71">
        <w:trPr>
          <w:trHeight w:hRule="exact" w:val="138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555"/>
        </w:trPr>
        <w:tc>
          <w:tcPr>
            <w:tcW w:w="311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A64C9" w:rsidRPr="00644540" w:rsidRDefault="00644540">
      <w:pPr>
        <w:rPr>
          <w:sz w:val="0"/>
          <w:szCs w:val="0"/>
          <w:lang w:val="ru-RU"/>
        </w:rPr>
      </w:pPr>
      <w:r w:rsidRPr="006445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AA64C9" w:rsidTr="00F5163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A64C9" w:rsidRPr="006F6E71" w:rsidTr="00F51635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«Взаимозаменяемость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точности»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F51635">
        <w:trPr>
          <w:trHeight w:hRule="exact" w:val="138"/>
        </w:trPr>
        <w:tc>
          <w:tcPr>
            <w:tcW w:w="199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 w:rsidTr="00F5163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F5163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Tr="00F5163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A64C9" w:rsidRPr="006F6E71" w:rsidTr="00F5163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F51635">
        <w:trPr>
          <w:trHeight w:hRule="exact" w:val="138"/>
        </w:trPr>
        <w:tc>
          <w:tcPr>
            <w:tcW w:w="199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 w:rsidTr="00F5163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F5163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«Взаимозаменяемость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точности»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F51635">
        <w:trPr>
          <w:trHeight w:hRule="exact" w:val="277"/>
        </w:trPr>
        <w:tc>
          <w:tcPr>
            <w:tcW w:w="1999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A64C9" w:rsidRPr="006F6E71" w:rsidTr="00F5163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F51635" w:rsidTr="00F51635">
        <w:trPr>
          <w:trHeight w:hRule="exact" w:val="16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Виды и принципы взаимозаменяемости; единую систему допусков и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посадок, основные понятия и терминологию, принципы построения;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допуски и посадки различных соединений (гладких цилиндрических,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резьбовых, шлицевых, зубчатых, шпоночных и др.); Отклонения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размеров, формы и расположения поверхностей; основные правила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составления размерных цепей</w:t>
            </w:r>
          </w:p>
          <w:p w:rsidR="00F51635" w:rsidRDefault="00F51635" w:rsidP="00F51635"/>
        </w:tc>
      </w:tr>
      <w:tr w:rsidR="00F51635" w:rsidRPr="006F6E71" w:rsidTr="00F51635">
        <w:trPr>
          <w:trHeight w:hRule="exact" w:val="11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Использовать методы и средства измерений и контроля различных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видов соединений; измерительные инструменты и приборы в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профессиональной сфере. Выявлять, анализировать и исключать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погрешности и источники погрешностей измерений при измерении</w:t>
            </w:r>
          </w:p>
          <w:p w:rsidR="00F51635" w:rsidRPr="002C46AC" w:rsidRDefault="00F51635" w:rsidP="00F51635">
            <w:pPr>
              <w:rPr>
                <w:lang w:val="ru-RU"/>
              </w:rPr>
            </w:pPr>
          </w:p>
        </w:tc>
      </w:tr>
      <w:tr w:rsidR="00F51635" w:rsidTr="00F51635">
        <w:trPr>
          <w:trHeight w:hRule="exact" w:val="5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Основами расчета и выбора отклонений размеров, посадок различных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сопряжений. Навыками составления размерных цепей</w:t>
            </w:r>
          </w:p>
          <w:p w:rsidR="00F51635" w:rsidRDefault="00F51635" w:rsidP="00F51635"/>
        </w:tc>
      </w:tr>
      <w:tr w:rsidR="00AA64C9" w:rsidRPr="006F6E71" w:rsidTr="00F51635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F51635" w:rsidTr="00F51635">
        <w:trPr>
          <w:trHeight w:hRule="exact" w:val="6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Методы оптимального выбора номенклатуры измеряемых и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контролируемых параметров продукции, процессов</w:t>
            </w:r>
          </w:p>
          <w:p w:rsidR="00F51635" w:rsidRDefault="00F51635" w:rsidP="00F51635"/>
        </w:tc>
      </w:tr>
      <w:tr w:rsidR="00F51635" w:rsidTr="00F51635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Выбирать средства измерений с целью обеспечения достоверности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результатов измерений и контроля</w:t>
            </w:r>
          </w:p>
          <w:p w:rsidR="00F51635" w:rsidRDefault="00F51635" w:rsidP="00F51635"/>
        </w:tc>
      </w:tr>
      <w:tr w:rsidR="00F51635" w:rsidTr="00F51635">
        <w:trPr>
          <w:trHeight w:hRule="exact" w:val="9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Default="00F51635" w:rsidP="00F51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Навыками выбора методов и средств измерений по чертежам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разрабатываемых изделий. Методиками оптимизации норм точности и</w:t>
            </w:r>
          </w:p>
          <w:p w:rsidR="00F51635" w:rsidRPr="002C46AC" w:rsidRDefault="00F51635" w:rsidP="00F5163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достоверности измерений.</w:t>
            </w:r>
          </w:p>
          <w:p w:rsidR="00F51635" w:rsidRDefault="00F51635" w:rsidP="00F51635"/>
        </w:tc>
      </w:tr>
    </w:tbl>
    <w:p w:rsidR="00AA64C9" w:rsidRDefault="006445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26"/>
        <w:gridCol w:w="360"/>
        <w:gridCol w:w="478"/>
        <w:gridCol w:w="923"/>
        <w:gridCol w:w="923"/>
        <w:gridCol w:w="465"/>
        <w:gridCol w:w="1493"/>
        <w:gridCol w:w="1487"/>
        <w:gridCol w:w="1190"/>
      </w:tblGrid>
      <w:tr w:rsidR="00AA64C9" w:rsidRPr="006F6E71">
        <w:trPr>
          <w:trHeight w:hRule="exact" w:val="285"/>
        </w:trPr>
        <w:tc>
          <w:tcPr>
            <w:tcW w:w="710" w:type="dxa"/>
          </w:tcPr>
          <w:p w:rsidR="00AA64C9" w:rsidRDefault="00AA64C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31,2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AA6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>
        <w:trPr>
          <w:trHeight w:hRule="exact" w:val="138"/>
        </w:trPr>
        <w:tc>
          <w:tcPr>
            <w:tcW w:w="71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A64C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64C9" w:rsidRDefault="00AA64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64C9" w:rsidRDefault="00AA64C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микронеровностей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микронеровностей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2,25/2,25И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2,25/4,25И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2,25/4,25И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18/17,75И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18/2,25И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</w:tr>
      <w:tr w:rsidR="00AA64C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18/17,7 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18/2,25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AA64C9" w:rsidRDefault="00644540">
      <w:pPr>
        <w:rPr>
          <w:sz w:val="0"/>
          <w:szCs w:val="0"/>
        </w:rPr>
      </w:pPr>
      <w:r>
        <w:br w:type="page"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920"/>
        <w:gridCol w:w="20"/>
        <w:gridCol w:w="68"/>
        <w:gridCol w:w="210"/>
        <w:gridCol w:w="30"/>
        <w:gridCol w:w="52"/>
        <w:gridCol w:w="30"/>
      </w:tblGrid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138"/>
        </w:trPr>
        <w:tc>
          <w:tcPr>
            <w:tcW w:w="9248" w:type="dxa"/>
            <w:gridSpan w:val="5"/>
          </w:tcPr>
          <w:p w:rsidR="00AA64C9" w:rsidRDefault="00AA64C9"/>
        </w:tc>
      </w:tr>
      <w:tr w:rsidR="00AA64C9" w:rsidRPr="006F6E71" w:rsidTr="00866645">
        <w:trPr>
          <w:gridAfter w:val="3"/>
          <w:wAfter w:w="112" w:type="dxa"/>
          <w:trHeight w:hRule="exact" w:val="7857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«Взаимозаменяемость,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измерения»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«Взаимозаменяемость,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измерения»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по-лученной</w:t>
            </w:r>
            <w:proofErr w:type="spellEnd"/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поста-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новкой</w:t>
            </w:r>
            <w:proofErr w:type="spellEnd"/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пред-приятиях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дея-тельности</w:t>
            </w:r>
            <w:proofErr w:type="spellEnd"/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вестных</w:t>
            </w:r>
            <w:proofErr w:type="spellEnd"/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обо-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рудования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866645">
        <w:trPr>
          <w:gridAfter w:val="3"/>
          <w:wAfter w:w="112" w:type="dxa"/>
          <w:trHeight w:hRule="exact" w:val="277"/>
        </w:trPr>
        <w:tc>
          <w:tcPr>
            <w:tcW w:w="9248" w:type="dxa"/>
            <w:gridSpan w:val="5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138"/>
        </w:trPr>
        <w:tc>
          <w:tcPr>
            <w:tcW w:w="9248" w:type="dxa"/>
            <w:gridSpan w:val="5"/>
          </w:tcPr>
          <w:p w:rsidR="00AA64C9" w:rsidRDefault="00AA64C9"/>
        </w:tc>
      </w:tr>
      <w:tr w:rsidR="00AA64C9" w:rsidRPr="006F6E71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138"/>
        </w:trPr>
        <w:tc>
          <w:tcPr>
            <w:tcW w:w="9248" w:type="dxa"/>
            <w:gridSpan w:val="5"/>
          </w:tcPr>
          <w:p w:rsidR="00AA64C9" w:rsidRDefault="00AA64C9"/>
        </w:tc>
      </w:tr>
      <w:tr w:rsidR="00AA64C9" w:rsidRPr="006F6E71" w:rsidTr="00866645">
        <w:trPr>
          <w:gridAfter w:val="3"/>
          <w:wAfter w:w="112" w:type="dxa"/>
          <w:trHeight w:hRule="exact" w:val="277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Tr="00866645">
        <w:trPr>
          <w:gridAfter w:val="3"/>
          <w:wAfter w:w="112" w:type="dxa"/>
          <w:trHeight w:hRule="exact" w:val="277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4C9" w:rsidRPr="006F6E71" w:rsidTr="00866645">
        <w:trPr>
          <w:gridAfter w:val="3"/>
          <w:wAfter w:w="112" w:type="dxa"/>
          <w:trHeight w:hRule="exact" w:val="191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Еремин,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Еремин,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профилогр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/1/1067392/298.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866645">
        <w:trPr>
          <w:gridAfter w:val="3"/>
          <w:wAfter w:w="112" w:type="dxa"/>
          <w:trHeight w:hRule="exact" w:val="138"/>
        </w:trPr>
        <w:tc>
          <w:tcPr>
            <w:tcW w:w="9248" w:type="dxa"/>
            <w:gridSpan w:val="5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4C9" w:rsidRPr="006F6E71" w:rsidTr="00866645">
        <w:trPr>
          <w:gridAfter w:val="2"/>
          <w:wAfter w:w="82" w:type="dxa"/>
          <w:trHeight w:hRule="exact" w:val="2846"/>
        </w:trPr>
        <w:tc>
          <w:tcPr>
            <w:tcW w:w="30" w:type="dxa"/>
          </w:tcPr>
          <w:p w:rsidR="00AA64C9" w:rsidRPr="00866645" w:rsidRDefault="00AA64C9" w:rsidP="00866645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8920" w:type="dxa"/>
          </w:tcPr>
          <w:p w:rsidR="00AA64C9" w:rsidRPr="00866645" w:rsidRDefault="00866645" w:rsidP="008666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866645">
              <w:rPr>
                <w:rFonts w:ascii="Times New Roman" w:hAnsi="Times New Roman" w:cs="Times New Roman"/>
                <w:lang w:val="ru-RU"/>
              </w:rPr>
              <w:t xml:space="preserve">Кремнева, А. В. Метрология, стандартизация, сертификация и основы квалиметрии в упаковочном производстве : учебное пособие / А. В. Кремнева, Н. Л. </w:t>
            </w:r>
            <w:proofErr w:type="spellStart"/>
            <w:r w:rsidRPr="00866645">
              <w:rPr>
                <w:rFonts w:ascii="Times New Roman" w:hAnsi="Times New Roman" w:cs="Times New Roman"/>
                <w:lang w:val="ru-RU"/>
              </w:rPr>
              <w:t>Медяник</w:t>
            </w:r>
            <w:proofErr w:type="spellEnd"/>
            <w:r w:rsidRPr="00866645">
              <w:rPr>
                <w:rFonts w:ascii="Times New Roman" w:hAnsi="Times New Roman" w:cs="Times New Roman"/>
                <w:lang w:val="ru-RU"/>
              </w:rPr>
              <w:t xml:space="preserve"> ; МГТУ. - Магнитогорск : МГТУ, 2016. - 138 с. : ил., табл. - URL: https://magtu.informsystema.ru/uploader/fileUpload?name=2246.pdf&amp;show=dcatalogues/1/1129741/2246.pdf&amp;view=true (дата обращения: 04.10.2019). - Макрообъект. - Текст : электронный. - ISBN 978-5-9967-0786-7. - Имеется печатный аналог.</w:t>
            </w:r>
          </w:p>
        </w:tc>
        <w:tc>
          <w:tcPr>
            <w:tcW w:w="20" w:type="dxa"/>
          </w:tcPr>
          <w:p w:rsidR="00AA64C9" w:rsidRPr="00866645" w:rsidRDefault="00AA64C9">
            <w:pPr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AA64C9" w:rsidRPr="00866645" w:rsidRDefault="00AA64C9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A64C9" w:rsidRPr="00866645" w:rsidRDefault="00AA64C9">
            <w:pPr>
              <w:rPr>
                <w:lang w:val="ru-RU"/>
              </w:rPr>
            </w:pPr>
          </w:p>
        </w:tc>
      </w:tr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64C9" w:rsidRPr="006F6E71" w:rsidTr="00866645">
        <w:trPr>
          <w:gridAfter w:val="3"/>
          <w:wAfter w:w="112" w:type="dxa"/>
          <w:trHeight w:hRule="exact" w:val="4341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866645" w:rsidRDefault="00866645" w:rsidP="0086664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Проектирование : учебно-методическое пособие / Ю. С. Антоненко, А. В. </w:t>
            </w:r>
            <w:proofErr w:type="spellStart"/>
            <w:r w:rsidRPr="0086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Екатеринушкина</w:t>
            </w:r>
            <w:proofErr w:type="spellEnd"/>
            <w:r w:rsidRPr="0086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С. Жданова и др. ; МГТУ. - Магнитогорск : МГТУ, 2015. - 1 электрон. опт. диск (CD-ROM). - </w:t>
            </w:r>
            <w:proofErr w:type="spellStart"/>
            <w:r w:rsidRPr="0086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86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титул. экрана. - URL: https://magtu.informsystema.ru/uploader/fileUpload?name=1426.pdf&amp;show=dcatalogues/1/1123944/1426.pdf&amp;view=true (дата обращения: 04.10.2019). - Макрообъект. - Текст : электронный. - Сведения доступны также на CD-ROM.</w:t>
            </w:r>
          </w:p>
        </w:tc>
      </w:tr>
      <w:tr w:rsidR="00AA64C9" w:rsidRPr="006F6E71" w:rsidTr="00866645">
        <w:trPr>
          <w:gridAfter w:val="2"/>
          <w:wAfter w:w="82" w:type="dxa"/>
          <w:trHeight w:hRule="exact" w:val="138"/>
        </w:trPr>
        <w:tc>
          <w:tcPr>
            <w:tcW w:w="3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892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866645">
        <w:trPr>
          <w:gridAfter w:val="3"/>
          <w:wAfter w:w="112" w:type="dxa"/>
          <w:trHeight w:hRule="exact" w:val="277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 w:rsidTr="00866645">
        <w:trPr>
          <w:gridAfter w:val="2"/>
          <w:wAfter w:w="82" w:type="dxa"/>
          <w:trHeight w:hRule="exact" w:val="277"/>
        </w:trPr>
        <w:tc>
          <w:tcPr>
            <w:tcW w:w="3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892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A64C9" w:rsidTr="00866645">
        <w:trPr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trHeight w:hRule="exact" w:val="277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trHeight w:hRule="exact" w:val="285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138"/>
        </w:trPr>
        <w:tc>
          <w:tcPr>
            <w:tcW w:w="30" w:type="dxa"/>
          </w:tcPr>
          <w:p w:rsidR="00AA64C9" w:rsidRDefault="00AA64C9"/>
        </w:tc>
        <w:tc>
          <w:tcPr>
            <w:tcW w:w="8920" w:type="dxa"/>
          </w:tcPr>
          <w:p w:rsidR="00AA64C9" w:rsidRDefault="00AA64C9"/>
        </w:tc>
        <w:tc>
          <w:tcPr>
            <w:tcW w:w="20" w:type="dxa"/>
          </w:tcPr>
          <w:p w:rsidR="00AA64C9" w:rsidRDefault="00AA64C9"/>
        </w:tc>
        <w:tc>
          <w:tcPr>
            <w:tcW w:w="278" w:type="dxa"/>
            <w:gridSpan w:val="2"/>
          </w:tcPr>
          <w:p w:rsidR="00AA64C9" w:rsidRDefault="00AA64C9"/>
        </w:tc>
        <w:tc>
          <w:tcPr>
            <w:tcW w:w="30" w:type="dxa"/>
          </w:tcPr>
          <w:p w:rsidR="00AA64C9" w:rsidRDefault="00AA64C9"/>
        </w:tc>
      </w:tr>
      <w:tr w:rsidR="00AA64C9" w:rsidRPr="006F6E71" w:rsidTr="00866645">
        <w:trPr>
          <w:gridAfter w:val="3"/>
          <w:wAfter w:w="112" w:type="dxa"/>
          <w:trHeight w:hRule="exact" w:val="285"/>
        </w:trPr>
        <w:tc>
          <w:tcPr>
            <w:tcW w:w="924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Tr="00866645">
        <w:trPr>
          <w:gridAfter w:val="2"/>
          <w:wAfter w:w="82" w:type="dxa"/>
          <w:trHeight w:hRule="exact" w:val="270"/>
        </w:trPr>
        <w:tc>
          <w:tcPr>
            <w:tcW w:w="30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14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540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2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AA64C9"/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826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Pr="00644540" w:rsidRDefault="006445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44540">
              <w:rPr>
                <w:lang w:val="ru-RU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  <w:tr w:rsidR="00AA64C9" w:rsidTr="00866645">
        <w:trPr>
          <w:gridAfter w:val="2"/>
          <w:wAfter w:w="82" w:type="dxa"/>
          <w:trHeight w:hRule="exact" w:val="555"/>
        </w:trPr>
        <w:tc>
          <w:tcPr>
            <w:tcW w:w="30" w:type="dxa"/>
          </w:tcPr>
          <w:p w:rsidR="00AA64C9" w:rsidRDefault="00AA64C9"/>
        </w:tc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445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64C9" w:rsidRDefault="00644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0" w:type="dxa"/>
          </w:tcPr>
          <w:p w:rsidR="00AA64C9" w:rsidRDefault="00AA64C9"/>
        </w:tc>
      </w:tr>
    </w:tbl>
    <w:p w:rsidR="00AA64C9" w:rsidRDefault="006445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A64C9" w:rsidRPr="006F6E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>
        <w:trPr>
          <w:trHeight w:hRule="exact" w:val="138"/>
        </w:trPr>
        <w:tc>
          <w:tcPr>
            <w:tcW w:w="9357" w:type="dxa"/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  <w:tr w:rsidR="00AA64C9" w:rsidRPr="006F6E71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редукторов,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коробок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диапозитивы,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644540">
              <w:rPr>
                <w:lang w:val="ru-RU"/>
              </w:rPr>
              <w:t xml:space="preserve"> </w:t>
            </w: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кодоскопа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4540">
              <w:rPr>
                <w:lang w:val="ru-RU"/>
              </w:rPr>
              <w:t xml:space="preserve"> </w:t>
            </w:r>
            <w:proofErr w:type="spellStart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фолии</w:t>
            </w:r>
            <w:proofErr w:type="spellEnd"/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4540">
              <w:rPr>
                <w:lang w:val="ru-RU"/>
              </w:rPr>
              <w:t xml:space="preserve"> </w:t>
            </w:r>
          </w:p>
          <w:p w:rsidR="00AA64C9" w:rsidRPr="00644540" w:rsidRDefault="00644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540">
              <w:rPr>
                <w:lang w:val="ru-RU"/>
              </w:rPr>
              <w:t xml:space="preserve"> </w:t>
            </w:r>
          </w:p>
        </w:tc>
      </w:tr>
      <w:tr w:rsidR="00AA64C9" w:rsidRPr="006F6E71">
        <w:trPr>
          <w:trHeight w:hRule="exact" w:val="1352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64C9" w:rsidRPr="00644540" w:rsidRDefault="00AA64C9">
            <w:pPr>
              <w:rPr>
                <w:lang w:val="ru-RU"/>
              </w:rPr>
            </w:pPr>
          </w:p>
        </w:tc>
      </w:tr>
    </w:tbl>
    <w:p w:rsidR="00644540" w:rsidRDefault="00644540">
      <w:pPr>
        <w:rPr>
          <w:lang w:val="ru-RU"/>
        </w:rPr>
      </w:pPr>
    </w:p>
    <w:p w:rsidR="00644540" w:rsidRDefault="00644540">
      <w:pPr>
        <w:rPr>
          <w:lang w:val="ru-RU"/>
        </w:rPr>
      </w:pPr>
      <w:r>
        <w:rPr>
          <w:lang w:val="ru-RU"/>
        </w:rPr>
        <w:br w:type="page"/>
      </w:r>
    </w:p>
    <w:p w:rsidR="00F51635" w:rsidRDefault="00F51635" w:rsidP="00F51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F51635" w:rsidRDefault="00F51635" w:rsidP="0064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51635" w:rsidRPr="0083499C" w:rsidRDefault="00F51635" w:rsidP="00F5163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49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F51635" w:rsidRPr="00522E70" w:rsidRDefault="00F51635" w:rsidP="00F5163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E70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Взаимозаменяемость и нормирование точности</w:t>
      </w:r>
      <w:r w:rsidRPr="00522E70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F51635" w:rsidRPr="00522E70" w:rsidRDefault="00F51635" w:rsidP="00F5163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E70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F51635" w:rsidRDefault="00F51635" w:rsidP="0064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44540" w:rsidRPr="00644540" w:rsidRDefault="00644540" w:rsidP="0064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Во</w:t>
      </w:r>
      <w:r w:rsidR="00F51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просы для подготовки к зачету.</w:t>
      </w:r>
    </w:p>
    <w:p w:rsidR="00644540" w:rsidRPr="00644540" w:rsidRDefault="00644540" w:rsidP="0064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называется взаимозаменяемостью? Виды взаимозаменяемости.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определения размеров: номинального, предельного, действительного.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Допуск размера, допуск посадки и их расчет. Определение характера посадки,     расчет  зазора, натяга. 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Понятия основного отклонения.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Признаки ЕСДП: поле допуска, единица допуска, число единиц допуска, допуск, квалитет.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Точность обработки при изготовлении и ремонте деталей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машин: виды ошибок, отклонение формы, шероховатость.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Посадки в системе отверстия, посадки в системе вала.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Допуски формы и расположения поверхностей.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Суммарные допуски формы и расположения.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Классы точности подшипников качения.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Материалы, применяемые для изготовления подшипников качения.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рабочего зазора для обеспечения несущей способности подшипника.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нагружения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колец подшипников качения.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выбрать поле допуска для деталей, сопрягаемых с подшипником?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влияет на интенсивность радиальной нагрузки?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поля допусков валов образуют посадки с натягами при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сопряжении с внутренним кольцом подшипника?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Расскажите о расположении полей допусков внутреннего и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наружного колец подшипника относительно линии номинального размера.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шпонок и область их применения.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шпоночных соединений.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шпоночных соединений.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какой системе осуществляется посадка шпонок?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 посадки шпонки с пазом вала и пазом втулки.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требования к точности присоединительных размеров.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область применения шлицевых соединений.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центрирования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прямобочных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шлицевых соединений и случаи их применения.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Преимущества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прямобочных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шлицевых соединений перед шпоночными. Преимущества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эвольвентных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шлицевых соединений в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сравнении с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прямобочными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Поля допусков для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нецентрирующих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элементов шлицевого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соединения.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элементы шлицевого соединения являются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нецентрирующими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центрировании: а) по D: б) по d; в) по b?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нормирования точности зубчатых колес и передач; нормы точности.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сопряжений и виды допусков по боковому зазору зубчатых передач.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и комплексы, характеризующие кинематическую точность зубчатых 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колес и передач.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кинематическая погрешность?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накопленная погрешность шага?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погрешность обката?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колебания измерительного межосевого расстояния?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длина общей нормали?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радиальное биение зубчатого венца?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комплексы характеризующие плавность работы зубчатого колеса.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местная кинематическая и циклическая погрешности?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шаг зацепления?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отклонение шага?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комплексы характеризующие полноту контакта зубьев.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пятно контакта (суммарное и мгновенное)?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характеризующие боковой зазор.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боковой зазор?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смещение исходного контура?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размерная цепь?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замыкающее звено размерной цепи?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размерных цепей по назначению и по расположению.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решаемые при расчете точности размерных цепей.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 расчета размерных цепей при обеспечении полной взаимозаменяемости (расчет на максимум-минимум).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расчета точности размерной цепи при обеспечении неполной взаимозаменяемости.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вероятностный метод расчета размерных цепей.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групповой взаимозаменяемости (селективной сборки)?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пригонки?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регулирования при расчете точности размерных цепей?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резьб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зависимости от профиля и служебного назначения.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параметры метрической резьбы и точность каких параметров непосредственно нормируется.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образом обеспечивается взаимозаменяемость резьбовых элементов?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приведенный средний диаметр резьбы?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суммарный допуск на средний диаметр и какую сумму он включает?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принцип диаметральной компенсации погрешностей шага и угла профилей?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образования полей допусков на резьбовые элементы деталей.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обозначение резьбовых элементов и резьбовых сопряжений. Объясните, что означают цифры и буквы, входящие в это обозначение.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какому нормируемому параметру образуется  резьбовое сопряжение?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физической величины. Приведите примеры физических величии, относящихся к механике, оптике, магнетизму и электричеству.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шкала физической величины? Приведите примеры различных шкал ФВ.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размерности физической величины? 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системы физических величин и системы единиц физических   величин.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основные принципы построения систем единиц физических величин.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единство измерений?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эталон единицы физической величины?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поверочная схема и для чего она предназначена? Виды схем.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поверка средств измерений и способы проведения?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чего используются стандартные образцы?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Государственные эталоны основных единиц системы СИ.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постулаты метрологии, виды и методы измерений.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измерений.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погрешностей измерений.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средств измерений, виды погрешностей СИ.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класс точности СИ?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рабочая зона СИ?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метрологическая надежность средства измерений? Что такое отказ?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стабильность, ремонтопригодность, безотказность, долговечность и            </w:t>
      </w:r>
      <w:proofErr w:type="spellStart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сохраняемость</w:t>
      </w:r>
      <w:proofErr w:type="spellEnd"/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 измерений?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испытание и контроль и чем они отличаются от измерения?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вероятность ошибок первого и второго рода? Что они характеризуют?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состоят основные принципы выбора СИ?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задачи Госстандарта России в сфере метрологии?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Государственной метрологической службы.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поверок средств измерений.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стандартизация и стандарт.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цели и стандарты ГСС.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Службы стандартизации на предприятиях.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разработки международных стандартов.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систематизация объектов?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кодирование объектов? Чем оно характеризуется?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требования к кодам.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унификация объектов? Основные задачи и виды.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чего служат предпочтительные числа и ряды.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предусматривает Единая система технической документации.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государственный стандарт?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сертификации.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знак соответствия?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в России введена в действие система обязательной сертификации  ГОСТ Р?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структуру законодательной и нормативной базы сертификации.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причины разделения сертификации на добровольную и обязательную.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может являться объектом сертификации?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схемы сертификации.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органов сертификации.</w:t>
      </w:r>
    </w:p>
    <w:p w:rsidR="00644540" w:rsidRPr="00644540" w:rsidRDefault="00644540" w:rsidP="00644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этапы процесса аккредитации.</w:t>
      </w:r>
    </w:p>
    <w:p w:rsidR="00644540" w:rsidRPr="00644540" w:rsidRDefault="00644540" w:rsidP="00644540">
      <w:pPr>
        <w:widowControl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органам аккредитации.</w:t>
      </w:r>
    </w:p>
    <w:p w:rsidR="00644540" w:rsidRPr="00644540" w:rsidRDefault="00644540" w:rsidP="00644540">
      <w:pPr>
        <w:widowControl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44540" w:rsidRPr="00644540" w:rsidRDefault="00644540" w:rsidP="0064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51635" w:rsidRDefault="00F51635">
      <w:pPr>
        <w:rPr>
          <w:lang w:val="ru-RU"/>
        </w:rPr>
      </w:pPr>
    </w:p>
    <w:p w:rsidR="00F51635" w:rsidRPr="00F51635" w:rsidRDefault="00F51635" w:rsidP="00F51635">
      <w:pPr>
        <w:rPr>
          <w:lang w:val="ru-RU"/>
        </w:rPr>
      </w:pPr>
    </w:p>
    <w:p w:rsidR="00F51635" w:rsidRPr="00F51635" w:rsidRDefault="00F51635" w:rsidP="00F51635">
      <w:pPr>
        <w:rPr>
          <w:lang w:val="ru-RU"/>
        </w:rPr>
      </w:pPr>
    </w:p>
    <w:p w:rsidR="00F51635" w:rsidRDefault="00F51635" w:rsidP="00F51635">
      <w:pPr>
        <w:rPr>
          <w:lang w:val="ru-RU"/>
        </w:rPr>
      </w:pPr>
    </w:p>
    <w:p w:rsidR="00F51635" w:rsidRDefault="00F51635" w:rsidP="00F51635">
      <w:pPr>
        <w:tabs>
          <w:tab w:val="left" w:pos="3750"/>
        </w:tabs>
        <w:rPr>
          <w:lang w:val="ru-RU"/>
        </w:rPr>
      </w:pPr>
      <w:r>
        <w:rPr>
          <w:lang w:val="ru-RU"/>
        </w:rPr>
        <w:tab/>
      </w:r>
    </w:p>
    <w:p w:rsidR="00F51635" w:rsidRDefault="00F51635">
      <w:pPr>
        <w:rPr>
          <w:lang w:val="ru-RU"/>
        </w:rPr>
      </w:pPr>
      <w:r>
        <w:rPr>
          <w:lang w:val="ru-RU"/>
        </w:rPr>
        <w:br w:type="page"/>
      </w:r>
    </w:p>
    <w:p w:rsidR="00F51635" w:rsidRPr="006E58B0" w:rsidRDefault="00F51635" w:rsidP="00F51635">
      <w:pPr>
        <w:tabs>
          <w:tab w:val="left" w:pos="3750"/>
        </w:tabs>
        <w:jc w:val="right"/>
        <w:rPr>
          <w:rFonts w:ascii="Times New Roman" w:hAnsi="Times New Roman" w:cs="Times New Roman"/>
          <w:b/>
          <w:lang w:val="ru-RU"/>
        </w:rPr>
      </w:pPr>
      <w:r w:rsidRPr="006E58B0"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F51635" w:rsidRPr="006E58B0" w:rsidRDefault="00F51635" w:rsidP="00F51635">
      <w:pPr>
        <w:pStyle w:val="a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 w:eastAsia="ru-RU"/>
        </w:rPr>
      </w:pPr>
      <w:r w:rsidRPr="006E58B0">
        <w:rPr>
          <w:rFonts w:ascii="Times New Roman" w:hAnsi="Times New Roman" w:cs="Times New Roman"/>
          <w:lang w:val="ru-RU"/>
        </w:rPr>
        <w:tab/>
      </w:r>
      <w:r w:rsidRPr="006E58B0">
        <w:rPr>
          <w:rFonts w:ascii="Times New Roman" w:eastAsiaTheme="majorEastAsia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F51635" w:rsidRPr="0083499C" w:rsidRDefault="00F51635" w:rsidP="00F5163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49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AA64C9" w:rsidRDefault="00AA64C9" w:rsidP="00F51635">
      <w:pPr>
        <w:tabs>
          <w:tab w:val="left" w:pos="2460"/>
        </w:tabs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1"/>
        <w:gridCol w:w="5275"/>
      </w:tblGrid>
      <w:tr w:rsidR="00F51635" w:rsidRPr="00522E70" w:rsidTr="00F5163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1635" w:rsidRPr="00522E70" w:rsidRDefault="00F51635" w:rsidP="00F516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1635" w:rsidRPr="00522E70" w:rsidRDefault="00F51635" w:rsidP="00F516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1635" w:rsidRPr="00522E70" w:rsidRDefault="00F51635" w:rsidP="00F516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51635" w:rsidRPr="006F6E71" w:rsidTr="00F516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1635" w:rsidRPr="00522E70" w:rsidRDefault="00F51635" w:rsidP="00F51635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6E58B0" w:rsidRPr="006F6E71" w:rsidTr="000102A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522E7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Виды и принципы взаимозаменяемости; единую систему допусков и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посадок, основные понятия и терминологию, принципы построения;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допуски и посадки различных соединений (гладких цилиндрических,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резьбовых, шлицевых, зубчатых, шпоночных и др.); Отклонения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размеров, формы и расположения поверхностей; основные правила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составления размерных цепей</w:t>
            </w:r>
          </w:p>
          <w:p w:rsidR="006E58B0" w:rsidRDefault="006E58B0" w:rsidP="006E58B0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называется взаимозаменяемостью? Виды взаимозаменяемости.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Дать определения размеров: номинального, предельного, действительного.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Допуск размера, допуск посадки и их расчет. Определение характера посадки,     расчет  зазора, натяга. 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 основного отклонения.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Признаки ЕСДП: поле допуска, единица допуска, число единиц допуска, допуск, квалитет.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Точность обработки при изготовлении и ремонте деталей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машин: виды ошибок, отклонение формы, шероховатость.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Посадки в системе отверстия, посадки в системе вала.</w:t>
            </w:r>
          </w:p>
          <w:p w:rsidR="006E58B0" w:rsidRPr="006E58B0" w:rsidRDefault="006E58B0" w:rsidP="006E58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Допуски формы и расположения поверхностей.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Суммарные допуски формы и расположения.</w:t>
            </w:r>
          </w:p>
        </w:tc>
      </w:tr>
      <w:tr w:rsidR="006E58B0" w:rsidRPr="006F6E71" w:rsidTr="000102A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522E7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6E58B0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Использовать методы и средства измерений и контроля различных</w:t>
            </w:r>
          </w:p>
          <w:p w:rsidR="006E58B0" w:rsidRPr="006E58B0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видов соединений; измерительные инструменты и приборы в</w:t>
            </w:r>
          </w:p>
          <w:p w:rsidR="006E58B0" w:rsidRPr="006E58B0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профессиональной сфере. Выявлять, анализировать и исключать</w:t>
            </w:r>
          </w:p>
          <w:p w:rsidR="006E58B0" w:rsidRPr="006E58B0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погрешности и источники погрешностей измерений при измерении</w:t>
            </w:r>
          </w:p>
          <w:p w:rsidR="006E58B0" w:rsidRPr="006E58B0" w:rsidRDefault="006E58B0" w:rsidP="006E58B0">
            <w:pPr>
              <w:rPr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Классы точности подшипников качения.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Материалы, применяемые для изготовления подшипников качения.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Значение рабочего зазора для обеспечения несущей способности подшипника.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нагружения</w:t>
            </w:r>
            <w:proofErr w:type="spellEnd"/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колец подшипников качения.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Как выбрать поле допуска для деталей, сопрягаемых с подшипником?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Что влияет на интенсивность радиальной нагрузки?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Какие поля допусков валов образуют посадки с натягами при</w:t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br/>
              <w:t>сопряжении с внутренним кольцом подшипника?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Расскажите о расположении полей допусков внутреннего и</w:t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br/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lastRenderedPageBreak/>
              <w:t>наружного колец подшипника относительно линии номинального размера.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Типы шпонок и область их применения.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Назначение шпоночных соединений.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Виды шпоночных соединений.</w:t>
            </w:r>
          </w:p>
        </w:tc>
      </w:tr>
      <w:tr w:rsidR="006E58B0" w:rsidRPr="006F6E71" w:rsidTr="000102A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522E7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Основами расчета и выбора отклонений размеров, посадок различных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сопряжений. Навыками составления размерных цепей</w:t>
            </w:r>
          </w:p>
          <w:p w:rsidR="006E58B0" w:rsidRDefault="006E58B0" w:rsidP="006E58B0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какой системе осуществляется посадка шпонок?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 посадки шпонки с пазом вала и пазом втулки.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Назовите требования к точности присоединительных размеров.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Назначение и область применения шлицевых соединений.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Способы центрирования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прямобочных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шлицевых соединений и случаи их применения.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Преимущества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прямобочных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шлицевых соединений перед шпоночными. Преимущества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эвольвентных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шлицевых соединений в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сравнении с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прямобочными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6E58B0" w:rsidRPr="006E58B0" w:rsidRDefault="006E58B0" w:rsidP="006E58B0">
            <w:pPr>
              <w:pStyle w:val="a4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Поля допусков для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нецентрирующих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элементов шлицевого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соединения.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элементы шлицевого соединения являются </w:t>
            </w:r>
            <w:proofErr w:type="spellStart"/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нецентрирующими</w:t>
            </w:r>
            <w:proofErr w:type="spellEnd"/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центрировании: а)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б)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  <w:tr w:rsidR="00F51635" w:rsidRPr="006F6E71" w:rsidTr="00F5163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1635" w:rsidRPr="00522E70" w:rsidRDefault="00F51635" w:rsidP="00F5163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6E58B0" w:rsidRPr="006F6E71" w:rsidTr="00593F9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F51635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Методы оптимального выбора номенклатуры измеряемых и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контролируемых параметров продукции, процессов</w:t>
            </w:r>
          </w:p>
          <w:p w:rsidR="006E58B0" w:rsidRDefault="006E58B0" w:rsidP="006E58B0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предусматривает Единая система технической документации.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представляет собой государственный стандарт?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Дайте определение сертификации.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такое знак соответствия?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Когда в России введена в действие система обязательной сертификации  ГОСТ Р?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Объясните структуру законодательной и нормативной базы сертификации.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Объясните причины разделения сертификации на добровольную и обязательную.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может являться объектом сертификации?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Дайте определение схемы сертификации.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функции органов сертификации.</w:t>
            </w:r>
          </w:p>
          <w:p w:rsidR="006E58B0" w:rsidRPr="006E58B0" w:rsidRDefault="006E58B0" w:rsidP="006E58B0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Перечислите этапы процесса аккредитации.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к органам аккредитации.</w:t>
            </w:r>
          </w:p>
        </w:tc>
      </w:tr>
      <w:tr w:rsidR="006E58B0" w:rsidRPr="006F6E71" w:rsidTr="006647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F51635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Выбирать средства измерений с целью обеспечения достоверности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результатов измерений и контроля</w:t>
            </w:r>
          </w:p>
          <w:p w:rsidR="006E58B0" w:rsidRDefault="006E58B0" w:rsidP="006E58B0"/>
        </w:tc>
        <w:tc>
          <w:tcPr>
            <w:tcW w:w="2831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испытание и контроль и чем они отличаются от измерения?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вероятность ошибок первого и второго рода? Что они характеризуют?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чем состоят основные принципы выбора СИ?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Каковы задачи Госстандарта России в сфере метрологии?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Функции Государственной метрологической службы.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Основные виды поверок средств измерений.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стандартизация и стандарт.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Перечислите основные цели и стандарты ГСС.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Службы стандартизации на предприятиях.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Этапы разработки международных стандартов.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систематизация объектов?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представляет собой кодирование объектов? Чем оно характеризуется?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Основные требования к кодам.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унификация объектов? Основные задачи и виды.</w:t>
            </w:r>
          </w:p>
          <w:p w:rsidR="006E58B0" w:rsidRPr="006E58B0" w:rsidRDefault="006E58B0" w:rsidP="006E58B0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Для чего служат предпочтительные числа и ряды.</w:t>
            </w:r>
          </w:p>
        </w:tc>
      </w:tr>
      <w:tr w:rsidR="006E58B0" w:rsidRPr="006F6E71" w:rsidTr="00593F9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F51635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Навыками выбора методов и средств измерений по чертежам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разрабатываемых изделий. Методиками оптимизации норм точности и</w:t>
            </w:r>
          </w:p>
          <w:p w:rsidR="006E58B0" w:rsidRPr="002C46AC" w:rsidRDefault="006E58B0" w:rsidP="006E58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достоверности измерений.</w:t>
            </w:r>
          </w:p>
          <w:p w:rsidR="006E58B0" w:rsidRDefault="006E58B0" w:rsidP="006E58B0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чем заключается единство измерений?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эталон единицы физической величины?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поверочная схема и для чего она предназначена? Виды схем.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поверка средств измерений и способы проведения?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чего используются стандартные образцы?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Государственные эталоны основных единиц системы СИ.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Основные постулаты метрологии, виды и методы измерений.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Качество измерений.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Виды погрешностей измерений.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Виды средств измерений, виды погрешностей СИ.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класс точности СИ?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рабочая зона СИ?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метрологическая надежность средства измерений? Что такое отказ?</w:t>
            </w:r>
          </w:p>
          <w:p w:rsidR="006E58B0" w:rsidRPr="006E58B0" w:rsidRDefault="006E58B0" w:rsidP="006E5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Что такое стабильность, ремонтопригодность, безотказность, долговечность и            </w:t>
            </w:r>
            <w:proofErr w:type="spellStart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сохраняемость</w:t>
            </w:r>
            <w:proofErr w:type="spellEnd"/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средств измерений?</w:t>
            </w:r>
          </w:p>
        </w:tc>
      </w:tr>
    </w:tbl>
    <w:p w:rsidR="00F51635" w:rsidRPr="00F51635" w:rsidRDefault="00F51635" w:rsidP="00F51635">
      <w:pPr>
        <w:tabs>
          <w:tab w:val="left" w:pos="2460"/>
        </w:tabs>
        <w:rPr>
          <w:lang w:val="ru-RU"/>
        </w:rPr>
      </w:pPr>
    </w:p>
    <w:sectPr w:rsidR="00F51635" w:rsidRPr="00F5163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2E"/>
    <w:multiLevelType w:val="hybridMultilevel"/>
    <w:tmpl w:val="8108B522"/>
    <w:lvl w:ilvl="0" w:tplc="11F094F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2703576D"/>
    <w:multiLevelType w:val="hybridMultilevel"/>
    <w:tmpl w:val="9334C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" w15:restartNumberingAfterBreak="0">
    <w:nsid w:val="3CA12010"/>
    <w:multiLevelType w:val="hybridMultilevel"/>
    <w:tmpl w:val="9334C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3" w15:restartNumberingAfterBreak="0">
    <w:nsid w:val="40CF0D1A"/>
    <w:multiLevelType w:val="hybridMultilevel"/>
    <w:tmpl w:val="C6C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124C5"/>
    <w:multiLevelType w:val="hybridMultilevel"/>
    <w:tmpl w:val="AF0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5372D"/>
    <w:rsid w:val="001C7DDF"/>
    <w:rsid w:val="001F0BC7"/>
    <w:rsid w:val="00644540"/>
    <w:rsid w:val="006E58B0"/>
    <w:rsid w:val="006F6E71"/>
    <w:rsid w:val="00866645"/>
    <w:rsid w:val="00A659A2"/>
    <w:rsid w:val="00AA64C9"/>
    <w:rsid w:val="00D31453"/>
    <w:rsid w:val="00E209E2"/>
    <w:rsid w:val="00F5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5A5F9-2380-4D2B-A591-696E3883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45"/>
    <w:pPr>
      <w:ind w:left="720"/>
      <w:contextualSpacing/>
    </w:pPr>
  </w:style>
  <w:style w:type="paragraph" w:styleId="a4">
    <w:name w:val="No Spacing"/>
    <w:uiPriority w:val="1"/>
    <w:qFormat/>
    <w:rsid w:val="00F51635"/>
    <w:pPr>
      <w:spacing w:after="0" w:line="240" w:lineRule="auto"/>
    </w:pPr>
  </w:style>
  <w:style w:type="character" w:customStyle="1" w:styleId="FontStyle16">
    <w:name w:val="Font Style16"/>
    <w:rsid w:val="00F5163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3615</Words>
  <Characters>20610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2020-2021_b27_03_01-БТСМб-20-1_73_plx_Взаимозаменяемость и нормирование точности</vt:lpstr>
      <vt:lpstr>Лист1</vt:lpstr>
    </vt:vector>
  </TitlesOfParts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2020-2021_b27_03_01-БТСМб-20-1_73_plx_Взаимозаменяемость и нормирование точности</dc:title>
  <dc:creator>FastReport.NET</dc:creator>
  <cp:lastModifiedBy>Big7</cp:lastModifiedBy>
  <cp:revision>3</cp:revision>
  <cp:lastPrinted>2020-10-31T13:46:00Z</cp:lastPrinted>
  <dcterms:created xsi:type="dcterms:W3CDTF">2020-10-28T04:58:00Z</dcterms:created>
  <dcterms:modified xsi:type="dcterms:W3CDTF">2020-10-31T13:47:00Z</dcterms:modified>
</cp:coreProperties>
</file>