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1" w:rsidRDefault="00DE04F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73298"/>
            <wp:effectExtent l="19050" t="0" r="2540" b="0"/>
            <wp:docPr id="2" name="Рисунок 1" descr="F:\Хрень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рень 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Pr="00ED1573" w:rsidRDefault="00DE04F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73298"/>
            <wp:effectExtent l="19050" t="0" r="2540" b="0"/>
            <wp:docPr id="3" name="Рисунок 2" descr="F:\Хрень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Хрень 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414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41482">
        <w:trPr>
          <w:trHeight w:hRule="exact" w:val="131"/>
        </w:trPr>
        <w:tc>
          <w:tcPr>
            <w:tcW w:w="3119" w:type="dxa"/>
          </w:tcPr>
          <w:p w:rsidR="00241482" w:rsidRDefault="00241482"/>
        </w:tc>
        <w:tc>
          <w:tcPr>
            <w:tcW w:w="6238" w:type="dxa"/>
          </w:tcPr>
          <w:p w:rsidR="00241482" w:rsidRDefault="00241482"/>
        </w:tc>
      </w:tr>
      <w:tr w:rsidR="002414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Default="00241482"/>
        </w:tc>
      </w:tr>
      <w:tr w:rsidR="00241482">
        <w:trPr>
          <w:trHeight w:hRule="exact" w:val="13"/>
        </w:trPr>
        <w:tc>
          <w:tcPr>
            <w:tcW w:w="3119" w:type="dxa"/>
          </w:tcPr>
          <w:p w:rsidR="00241482" w:rsidRDefault="00241482"/>
        </w:tc>
        <w:tc>
          <w:tcPr>
            <w:tcW w:w="6238" w:type="dxa"/>
          </w:tcPr>
          <w:p w:rsidR="00241482" w:rsidRDefault="00241482"/>
        </w:tc>
      </w:tr>
      <w:tr w:rsidR="002414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Default="00241482"/>
        </w:tc>
      </w:tr>
      <w:tr w:rsidR="00241482">
        <w:trPr>
          <w:trHeight w:hRule="exact" w:val="96"/>
        </w:trPr>
        <w:tc>
          <w:tcPr>
            <w:tcW w:w="3119" w:type="dxa"/>
          </w:tcPr>
          <w:p w:rsidR="00241482" w:rsidRDefault="00241482"/>
        </w:tc>
        <w:tc>
          <w:tcPr>
            <w:tcW w:w="6238" w:type="dxa"/>
          </w:tcPr>
          <w:p w:rsidR="00241482" w:rsidRDefault="00241482"/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41482" w:rsidRPr="00DE04F1">
        <w:trPr>
          <w:trHeight w:hRule="exact" w:val="138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482" w:rsidRPr="00DE04F1">
        <w:trPr>
          <w:trHeight w:hRule="exact" w:val="277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3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96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41482" w:rsidRPr="00DE04F1">
        <w:trPr>
          <w:trHeight w:hRule="exact" w:val="138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482" w:rsidRPr="00DE04F1">
        <w:trPr>
          <w:trHeight w:hRule="exact" w:val="277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3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96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41482" w:rsidRPr="00DE04F1">
        <w:trPr>
          <w:trHeight w:hRule="exact" w:val="138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482" w:rsidRPr="00DE04F1">
        <w:trPr>
          <w:trHeight w:hRule="exact" w:val="277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3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96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41482" w:rsidRPr="00DE04F1">
        <w:trPr>
          <w:trHeight w:hRule="exact" w:val="138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3119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41482" w:rsidRPr="00ED1573" w:rsidRDefault="00ED1573">
      <w:pPr>
        <w:rPr>
          <w:sz w:val="0"/>
          <w:szCs w:val="0"/>
          <w:lang w:val="ru-RU"/>
        </w:rPr>
      </w:pPr>
      <w:r w:rsidRPr="00ED15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14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1482" w:rsidRPr="00DE04F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2414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277"/>
        </w:trPr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1482" w:rsidRPr="00DE04F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41482" w:rsidRPr="00DE04F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41482" w:rsidRPr="00DE04F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241482" w:rsidRPr="00DE04F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241482" w:rsidRPr="00ED1573" w:rsidRDefault="00ED1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</w:tc>
      </w:tr>
    </w:tbl>
    <w:p w:rsidR="00241482" w:rsidRPr="00ED1573" w:rsidRDefault="00ED1573">
      <w:pPr>
        <w:rPr>
          <w:sz w:val="0"/>
          <w:szCs w:val="0"/>
          <w:lang w:val="ru-RU"/>
        </w:rPr>
      </w:pPr>
      <w:r w:rsidRPr="00ED15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1476"/>
        <w:gridCol w:w="400"/>
        <w:gridCol w:w="537"/>
        <w:gridCol w:w="672"/>
        <w:gridCol w:w="681"/>
        <w:gridCol w:w="531"/>
        <w:gridCol w:w="1546"/>
        <w:gridCol w:w="1621"/>
        <w:gridCol w:w="1247"/>
      </w:tblGrid>
      <w:tr w:rsidR="00241482" w:rsidRPr="00DE04F1">
        <w:trPr>
          <w:trHeight w:hRule="exact" w:val="285"/>
        </w:trPr>
        <w:tc>
          <w:tcPr>
            <w:tcW w:w="71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2414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71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148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482" w:rsidRDefault="0024148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</w:tr>
      <w:tr w:rsidR="00241482" w:rsidRPr="00DE04F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2414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2414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2414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</w:tr>
      <w:tr w:rsidR="00241482" w:rsidRPr="00DE04F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24148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2414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</w:tr>
      <w:tr w:rsidR="002414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</w:tr>
      <w:tr w:rsidR="002414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</w:tbl>
    <w:p w:rsidR="00241482" w:rsidRDefault="00ED15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14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41482">
        <w:trPr>
          <w:trHeight w:hRule="exact" w:val="138"/>
        </w:trPr>
        <w:tc>
          <w:tcPr>
            <w:tcW w:w="9357" w:type="dxa"/>
          </w:tcPr>
          <w:p w:rsidR="00241482" w:rsidRDefault="00241482"/>
        </w:tc>
      </w:tr>
      <w:tr w:rsidR="00241482" w:rsidRPr="00DE04F1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277"/>
        </w:trPr>
        <w:tc>
          <w:tcPr>
            <w:tcW w:w="9357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41482">
        <w:trPr>
          <w:trHeight w:hRule="exact" w:val="138"/>
        </w:trPr>
        <w:tc>
          <w:tcPr>
            <w:tcW w:w="9357" w:type="dxa"/>
          </w:tcPr>
          <w:p w:rsidR="00241482" w:rsidRDefault="00241482"/>
        </w:tc>
      </w:tr>
      <w:tr w:rsidR="00241482" w:rsidRPr="00DE04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41482">
        <w:trPr>
          <w:trHeight w:hRule="exact" w:val="138"/>
        </w:trPr>
        <w:tc>
          <w:tcPr>
            <w:tcW w:w="9357" w:type="dxa"/>
          </w:tcPr>
          <w:p w:rsidR="00241482" w:rsidRDefault="00241482"/>
        </w:tc>
      </w:tr>
      <w:tr w:rsidR="00241482" w:rsidRPr="00DE04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48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241482"/>
        </w:tc>
      </w:tr>
      <w:tr w:rsidR="00241482" w:rsidRPr="00DE04F1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ED1573">
              <w:rPr>
                <w:lang w:val="ru-RU"/>
              </w:rPr>
              <w:t xml:space="preserve"> </w:t>
            </w:r>
          </w:p>
        </w:tc>
      </w:tr>
    </w:tbl>
    <w:p w:rsidR="00241482" w:rsidRPr="00ED1573" w:rsidRDefault="00ED1573">
      <w:pPr>
        <w:rPr>
          <w:sz w:val="0"/>
          <w:szCs w:val="0"/>
          <w:lang w:val="ru-RU"/>
        </w:rPr>
      </w:pPr>
      <w:r w:rsidRPr="00ED15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41482" w:rsidRPr="00DE04F1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9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0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9357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482" w:rsidRPr="00DE04F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1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2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3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4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9"/>
        </w:trPr>
        <w:tc>
          <w:tcPr>
            <w:tcW w:w="9357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482" w:rsidRPr="00DE04F1">
        <w:trPr>
          <w:trHeight w:hRule="exact" w:val="42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1573">
              <w:rPr>
                <w:lang w:val="ru-RU"/>
              </w:rPr>
              <w:t xml:space="preserve"> </w:t>
            </w:r>
          </w:p>
        </w:tc>
      </w:tr>
    </w:tbl>
    <w:p w:rsidR="00241482" w:rsidRPr="00ED1573" w:rsidRDefault="00ED1573">
      <w:pPr>
        <w:rPr>
          <w:sz w:val="0"/>
          <w:szCs w:val="0"/>
          <w:lang w:val="ru-RU"/>
        </w:rPr>
      </w:pPr>
      <w:r w:rsidRPr="00ED15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241482" w:rsidRPr="00DE04F1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5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hyperlink r:id="rId16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42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277"/>
        </w:trPr>
        <w:tc>
          <w:tcPr>
            <w:tcW w:w="42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41482">
        <w:trPr>
          <w:trHeight w:hRule="exact" w:val="555"/>
        </w:trPr>
        <w:tc>
          <w:tcPr>
            <w:tcW w:w="426" w:type="dxa"/>
          </w:tcPr>
          <w:p w:rsidR="00241482" w:rsidRDefault="002414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818"/>
        </w:trPr>
        <w:tc>
          <w:tcPr>
            <w:tcW w:w="426" w:type="dxa"/>
          </w:tcPr>
          <w:p w:rsidR="00241482" w:rsidRDefault="002414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555"/>
        </w:trPr>
        <w:tc>
          <w:tcPr>
            <w:tcW w:w="426" w:type="dxa"/>
          </w:tcPr>
          <w:p w:rsidR="00241482" w:rsidRDefault="002414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285"/>
        </w:trPr>
        <w:tc>
          <w:tcPr>
            <w:tcW w:w="426" w:type="dxa"/>
          </w:tcPr>
          <w:p w:rsidR="00241482" w:rsidRDefault="002414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285"/>
        </w:trPr>
        <w:tc>
          <w:tcPr>
            <w:tcW w:w="426" w:type="dxa"/>
          </w:tcPr>
          <w:p w:rsidR="00241482" w:rsidRDefault="002414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138"/>
        </w:trPr>
        <w:tc>
          <w:tcPr>
            <w:tcW w:w="426" w:type="dxa"/>
          </w:tcPr>
          <w:p w:rsidR="00241482" w:rsidRDefault="00241482"/>
        </w:tc>
        <w:tc>
          <w:tcPr>
            <w:tcW w:w="1985" w:type="dxa"/>
          </w:tcPr>
          <w:p w:rsidR="00241482" w:rsidRDefault="00241482"/>
        </w:tc>
        <w:tc>
          <w:tcPr>
            <w:tcW w:w="3686" w:type="dxa"/>
          </w:tcPr>
          <w:p w:rsidR="00241482" w:rsidRDefault="00241482"/>
        </w:tc>
        <w:tc>
          <w:tcPr>
            <w:tcW w:w="3120" w:type="dxa"/>
          </w:tcPr>
          <w:p w:rsidR="00241482" w:rsidRDefault="00241482"/>
        </w:tc>
        <w:tc>
          <w:tcPr>
            <w:tcW w:w="143" w:type="dxa"/>
          </w:tcPr>
          <w:p w:rsidR="00241482" w:rsidRDefault="00241482"/>
        </w:tc>
      </w:tr>
      <w:tr w:rsidR="00241482" w:rsidRPr="00DE04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>
        <w:trPr>
          <w:trHeight w:hRule="exact" w:val="270"/>
        </w:trPr>
        <w:tc>
          <w:tcPr>
            <w:tcW w:w="42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14"/>
        </w:trPr>
        <w:tc>
          <w:tcPr>
            <w:tcW w:w="426" w:type="dxa"/>
          </w:tcPr>
          <w:p w:rsidR="00241482" w:rsidRDefault="0024148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136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D1573"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1573"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540"/>
        </w:trPr>
        <w:tc>
          <w:tcPr>
            <w:tcW w:w="426" w:type="dxa"/>
          </w:tcPr>
          <w:p w:rsidR="00241482" w:rsidRDefault="0024148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241482"/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826"/>
        </w:trPr>
        <w:tc>
          <w:tcPr>
            <w:tcW w:w="426" w:type="dxa"/>
          </w:tcPr>
          <w:p w:rsidR="00241482" w:rsidRDefault="00241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555"/>
        </w:trPr>
        <w:tc>
          <w:tcPr>
            <w:tcW w:w="426" w:type="dxa"/>
          </w:tcPr>
          <w:p w:rsidR="00241482" w:rsidRDefault="00241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>
        <w:trPr>
          <w:trHeight w:hRule="exact" w:val="555"/>
        </w:trPr>
        <w:tc>
          <w:tcPr>
            <w:tcW w:w="426" w:type="dxa"/>
          </w:tcPr>
          <w:p w:rsidR="00241482" w:rsidRDefault="00241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Pr="00ED1573" w:rsidRDefault="00ED15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15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482" w:rsidRDefault="00ED15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B949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482" w:rsidRDefault="00241482"/>
        </w:tc>
      </w:tr>
      <w:tr w:rsidR="00241482" w:rsidRPr="00DE04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573">
              <w:rPr>
                <w:lang w:val="ru-RU"/>
              </w:rPr>
              <w:t xml:space="preserve"> </w:t>
            </w:r>
          </w:p>
        </w:tc>
      </w:tr>
      <w:tr w:rsidR="00241482" w:rsidRPr="00DE04F1">
        <w:trPr>
          <w:trHeight w:hRule="exact" w:val="138"/>
        </w:trPr>
        <w:tc>
          <w:tcPr>
            <w:tcW w:w="42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482" w:rsidRPr="00ED1573" w:rsidRDefault="00241482">
            <w:pPr>
              <w:rPr>
                <w:lang w:val="ru-RU"/>
              </w:rPr>
            </w:pPr>
          </w:p>
        </w:tc>
      </w:tr>
      <w:tr w:rsidR="00241482" w:rsidRPr="00DE04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1573">
              <w:rPr>
                <w:lang w:val="ru-RU"/>
              </w:rPr>
              <w:t xml:space="preserve"> </w:t>
            </w:r>
          </w:p>
        </w:tc>
      </w:tr>
    </w:tbl>
    <w:p w:rsidR="00241482" w:rsidRPr="00ED1573" w:rsidRDefault="00ED1573">
      <w:pPr>
        <w:rPr>
          <w:sz w:val="0"/>
          <w:szCs w:val="0"/>
          <w:lang w:val="ru-RU"/>
        </w:rPr>
      </w:pPr>
      <w:r w:rsidRPr="00ED15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1482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573">
              <w:rPr>
                <w:lang w:val="ru-RU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15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1573">
              <w:rPr>
                <w:lang w:val="ru-RU"/>
              </w:rPr>
              <w:t xml:space="preserve"> </w:t>
            </w:r>
          </w:p>
          <w:p w:rsidR="00241482" w:rsidRPr="00ED1573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573">
              <w:rPr>
                <w:lang w:val="ru-RU"/>
              </w:rPr>
              <w:t xml:space="preserve"> </w:t>
            </w: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1573">
              <w:rPr>
                <w:lang w:val="ru-RU"/>
              </w:rPr>
              <w:t xml:space="preserve"> </w:t>
            </w:r>
          </w:p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41482" w:rsidRDefault="00ED15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ED1573" w:rsidRDefault="00ED1573"/>
    <w:p w:rsidR="00ED1573" w:rsidRDefault="00ED1573">
      <w:r>
        <w:br w:type="page"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1573" w:rsidRPr="00ED1573" w:rsidRDefault="00ED1573" w:rsidP="00ED15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ED1573" w:rsidRPr="00ED1573" w:rsidRDefault="00ED1573" w:rsidP="00ED15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ED157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ED1573" w:rsidRPr="00ED1573" w:rsidRDefault="00ED1573" w:rsidP="00ED15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4. При каком кровотечении  оказывая первую помощь накладывают жгут?</w:t>
      </w:r>
    </w:p>
    <w:p w:rsidR="00ED1573" w:rsidRPr="00ED1573" w:rsidRDefault="00ED1573" w:rsidP="00ED1573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 ?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6.При </w:t>
      </w:r>
      <w:proofErr w:type="spellStart"/>
      <w:r w:rsidRPr="00ED1573">
        <w:rPr>
          <w:rFonts w:ascii="Times New Roman" w:hAnsi="Times New Roman" w:cs="Times New Roman"/>
          <w:sz w:val="24"/>
          <w:szCs w:val="24"/>
          <w:lang w:val="ru-RU"/>
        </w:rPr>
        <w:t>землятресении</w:t>
      </w:r>
      <w:proofErr w:type="spellEnd"/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 нельзя пользоваться –?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7.  цунами -это: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серия волн высокой интенсивности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кратковременное подтопление прибрежных районов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А) 9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DE04F1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4F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E04F1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  <w:r w:rsidRPr="00DE04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1573" w:rsidRPr="00DE04F1" w:rsidRDefault="00ED1573">
      <w:pPr>
        <w:rPr>
          <w:lang w:val="ru-RU"/>
        </w:rPr>
        <w:sectPr w:rsidR="00ED1573" w:rsidRPr="00DE04F1" w:rsidSect="0024148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Приложение 2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ED1573" w:rsidRPr="00ED1573" w:rsidRDefault="00ED1573" w:rsidP="00ED157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01"/>
        <w:gridCol w:w="4772"/>
        <w:gridCol w:w="8228"/>
      </w:tblGrid>
      <w:tr w:rsidR="00ED1573" w:rsidRPr="00ED1573" w:rsidTr="00ED157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D1573" w:rsidRPr="00DE04F1" w:rsidTr="00ED1573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-10</w:t>
            </w:r>
            <w:r w:rsidRPr="00ED1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Pr="00ED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D1573" w:rsidRPr="00DE04F1" w:rsidTr="00ED1573">
        <w:trPr>
          <w:trHeight w:val="3676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причины и следствия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Литосферные</w:t>
            </w:r>
            <w:proofErr w:type="spellEnd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Гидросферные</w:t>
            </w:r>
            <w:proofErr w:type="spellEnd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Биологические чрезвычайные ситуации. Понятие эпидемии  и пандемий. 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Культура безопасности. Формирование </w:t>
            </w:r>
            <w:proofErr w:type="spellStart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ноксологической</w:t>
            </w:r>
            <w:proofErr w:type="spellEnd"/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культуры.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доврачебная помощь при поражениях в чрезвычайных ситуациях мирного времени.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Терминальные состояние. Основы сердечно-легочной реанимации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кровотечениях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ранениях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пострадавшим с синдромом длительного раздавливания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ожогах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отморожениях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переломах и вывихах. Правила иммобилизации</w:t>
            </w:r>
          </w:p>
          <w:p w:rsidR="00ED1573" w:rsidRPr="00ED1573" w:rsidRDefault="00ED1573" w:rsidP="00ED157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5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отравлениях.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чем различия чрезвычайной, экстремальной и кризисной ситуаций?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Назовите группы субъектов экстремальной ситуации?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Дайте определение ЧС. Дайте определение ЭС. 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Что такое кризис? 9. Какие бывают кризисы?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>Дайте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>понятию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>стресс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</w:rPr>
              <w:t>»?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Целесообразно ли разделение стресса на эмоциональный (психический) и физиологический (системный)? 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Что такое общий адаптационный синдром и какие стадии развития этого синдрома вам известны? 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На какой стадии развития 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стресс-реакции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изменения, происходящие в организме, считают необратимыми? 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Дайте определение понятию «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стрессоустойчивость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»?Влияют ли личностные особенности человека на степень его </w:t>
            </w:r>
            <w:proofErr w:type="spellStart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стрессоустойчивости</w:t>
            </w:r>
            <w:proofErr w:type="spellEnd"/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Какие индивидуальные и личностные особенности человека влияют на развитие психологического стресса?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Как правильно </w:t>
            </w:r>
            <w:r w:rsidRPr="00ED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вести, если автомобиль, в котором вы находитесь, упал в воду?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месте салона общественного транспорта безопаснее всего на</w:t>
            </w:r>
            <w:r w:rsidRPr="00ED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ходиться во время движения? </w:t>
            </w:r>
            <w:proofErr w:type="spellStart"/>
            <w:r w:rsidRPr="00ED1573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ED1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1573" w:rsidRPr="00ED1573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при поездке на железнодорожном транспорте?</w:t>
            </w:r>
          </w:p>
          <w:p w:rsidR="00ED1573" w:rsidRPr="00DE04F1" w:rsidRDefault="00ED1573" w:rsidP="00ED1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метро при опасности террористических актов?</w:t>
            </w:r>
          </w:p>
        </w:tc>
      </w:tr>
      <w:tr w:rsidR="00ED1573" w:rsidRPr="00DE04F1" w:rsidTr="00ED157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ED157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  <w:p w:rsid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Определите тип реакции на стресс  с учётом данных  теста </w:t>
            </w: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Айзенка</w:t>
            </w:r>
            <w:proofErr w:type="spellEnd"/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Представьте модель поведения при транспортной катастрофе (автокатастрофа личный транспорт, общественный транспорт)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6.</w:t>
            </w:r>
            <w:r w:rsidRPr="00ED15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Представьте модель поведения  при транспортной катастрофе ( железнодорожный транспорт)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ED1573">
              <w:rPr>
                <w:color w:val="000000"/>
              </w:rPr>
              <w:t>Внимательно прочитайте утверждения, оцените и разместите их в соответствующие столбцы таблицы («Правильно» или «Неправильно»). 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3833"/>
              <w:gridCol w:w="4163"/>
            </w:tblGrid>
            <w:tr w:rsidR="00ED1573" w:rsidRPr="00DE04F1" w:rsidTr="00ED1573">
              <w:tc>
                <w:tcPr>
                  <w:tcW w:w="239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D1573" w:rsidRPr="00ED1573" w:rsidRDefault="00ED1573" w:rsidP="00073A85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ED1573">
                    <w:rPr>
                      <w:color w:val="000000"/>
                    </w:rPr>
                    <w:t>Правильно</w:t>
                  </w:r>
                </w:p>
              </w:tc>
              <w:tc>
                <w:tcPr>
                  <w:tcW w:w="2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D1573" w:rsidRPr="00ED1573" w:rsidRDefault="00ED1573" w:rsidP="00073A85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ED1573">
                    <w:rPr>
                      <w:color w:val="000000"/>
                    </w:rPr>
                    <w:t>Неправильно</w:t>
                  </w:r>
                </w:p>
              </w:tc>
            </w:tr>
            <w:tr w:rsidR="00ED1573" w:rsidRPr="00DE04F1" w:rsidTr="00ED1573">
              <w:tc>
                <w:tcPr>
                  <w:tcW w:w="239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D1573" w:rsidRPr="00ED1573" w:rsidRDefault="00ED1573" w:rsidP="00073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D1573" w:rsidRPr="00ED1573" w:rsidRDefault="00ED1573" w:rsidP="00073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1. ЧС техногенного характера подразделяются на ЧС без загрязнения и с загрязнением окружающей среды.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2. При автомобильной аварии необходимо как можно быстрее выскочить из машины на ходу.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3. При автомобильной аварии необходимо управлять машиной до последней возможности.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4. При температуре воды около 0°С потеря сознания от переохлаждения наступает через 1...2 ч.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5. Наиболее опасно ехать в первых вагонах железнодорожного состава, именно они сильнее всего подвергаются разрушению при столкновении,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6. Аварийные выходы из вагона обычно расположены в первом и последнем купе.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7. Статистика указывает, что человеческий фактор чаще всего является причиной аварий на водном транспорте.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D1573" w:rsidRPr="00ED1573" w:rsidTr="00ED157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3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ED1573" w:rsidRPr="00ED1573" w:rsidRDefault="00ED1573" w:rsidP="00073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3" w:rsidRPr="00ED1573" w:rsidRDefault="00ED1573" w:rsidP="00ED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  <w:p w:rsid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1573" w:rsidRPr="00ED1573" w:rsidRDefault="00ED1573" w:rsidP="00ED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 4</w:t>
            </w:r>
          </w:p>
          <w:p w:rsid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Какова модель поведения при ЧС на водном транспорте?</w:t>
            </w:r>
            <w:r>
              <w:rPr>
                <w:color w:val="000000"/>
              </w:rPr>
              <w:t xml:space="preserve"> </w:t>
            </w:r>
            <w:r w:rsidRPr="00ED1573">
              <w:rPr>
                <w:color w:val="000000"/>
              </w:rPr>
              <w:t>Представьте мероприятия для предотвращения такой аварии. Приведите пример из истории России наиболее крупных аварий на водном транспорте.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ED1573">
              <w:rPr>
                <w:bCs/>
                <w:color w:val="000000"/>
              </w:rPr>
              <w:t>Задание</w:t>
            </w:r>
            <w:r>
              <w:rPr>
                <w:bCs/>
                <w:color w:val="000000"/>
              </w:rPr>
              <w:t xml:space="preserve"> </w:t>
            </w:r>
            <w:r w:rsidRPr="00ED1573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 xml:space="preserve"> 5</w:t>
            </w:r>
          </w:p>
          <w:p w:rsid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Во время поездки на микроавтобусе «Газель» произошла аварийная ситуация, в ходе которой заклинило входную дверь. Каковы будут ваши действия?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ED1573">
              <w:rPr>
                <w:bCs/>
                <w:color w:val="000000"/>
              </w:rPr>
              <w:t>Задание</w:t>
            </w:r>
            <w:r>
              <w:rPr>
                <w:bCs/>
                <w:color w:val="000000"/>
              </w:rPr>
              <w:t xml:space="preserve"> </w:t>
            </w:r>
            <w:r w:rsidRPr="00ED1573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 xml:space="preserve"> 6</w:t>
            </w:r>
          </w:p>
          <w:p w:rsid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D1573">
              <w:rPr>
                <w:color w:val="000000"/>
              </w:rPr>
              <w:t> Во время поездки на общественном транспорте вы увидели бесхозную хозяйственную сумку. Опишите ваши действия.</w:t>
            </w: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ED1573" w:rsidRPr="00ED1573" w:rsidRDefault="00ED1573" w:rsidP="00ED1573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ED1573">
              <w:rPr>
                <w:bCs/>
                <w:color w:val="000000"/>
              </w:rPr>
              <w:t>Задание</w:t>
            </w:r>
            <w:r>
              <w:rPr>
                <w:bCs/>
                <w:color w:val="000000"/>
              </w:rPr>
              <w:t xml:space="preserve"> </w:t>
            </w:r>
            <w:r w:rsidRPr="00ED1573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 xml:space="preserve"> 7</w:t>
            </w:r>
          </w:p>
          <w:p w:rsidR="00ED1573" w:rsidRPr="00ED1573" w:rsidRDefault="00ED1573" w:rsidP="00ED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аварии на химически опасном объекте произошел выброс хлора. Облако зараженного воздуха распространяется в направлении населенного пункта, в котором вы живете.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Опишите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ED1573" w:rsidRPr="00ED1573" w:rsidRDefault="00ED1573" w:rsidP="00ED157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ED1573" w:rsidRPr="00ED1573">
          <w:footerReference w:type="default" r:id="rId21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ED1573" w:rsidRPr="00ED1573" w:rsidRDefault="00ED1573" w:rsidP="00ED15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7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D1573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ED15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D157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ED157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ED1573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ED157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ED1573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ED157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ED1573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ED1573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1573" w:rsidRPr="00ED1573" w:rsidRDefault="00ED1573" w:rsidP="00ED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41482" w:rsidRPr="00ED1573" w:rsidRDefault="00241482">
      <w:pPr>
        <w:rPr>
          <w:lang w:val="ru-RU"/>
        </w:rPr>
      </w:pPr>
    </w:p>
    <w:sectPr w:rsidR="00241482" w:rsidRPr="00ED1573" w:rsidSect="0013613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32" w:rsidRDefault="00136132" w:rsidP="00136132">
      <w:pPr>
        <w:spacing w:after="0" w:line="240" w:lineRule="auto"/>
      </w:pPr>
      <w:r>
        <w:separator/>
      </w:r>
    </w:p>
  </w:endnote>
  <w:endnote w:type="continuationSeparator" w:id="0">
    <w:p w:rsidR="00136132" w:rsidRDefault="00136132" w:rsidP="0013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14" w:rsidRDefault="00DE04F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32" w:rsidRDefault="00136132" w:rsidP="00136132">
      <w:pPr>
        <w:spacing w:after="0" w:line="240" w:lineRule="auto"/>
      </w:pPr>
      <w:r>
        <w:separator/>
      </w:r>
    </w:p>
  </w:footnote>
  <w:footnote w:type="continuationSeparator" w:id="0">
    <w:p w:rsidR="00136132" w:rsidRDefault="00136132" w:rsidP="0013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6132"/>
    <w:rsid w:val="001F0BC7"/>
    <w:rsid w:val="00241482"/>
    <w:rsid w:val="00D31453"/>
    <w:rsid w:val="00DE04F1"/>
    <w:rsid w:val="00E209E2"/>
    <w:rsid w:val="00ED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1573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7"/>
    <w:rsid w:val="00ED1573"/>
    <w:rPr>
      <w:sz w:val="24"/>
      <w:szCs w:val="24"/>
    </w:rPr>
  </w:style>
  <w:style w:type="character" w:customStyle="1" w:styleId="FontStyle32">
    <w:name w:val="Font Style32"/>
    <w:rsid w:val="00ED1573"/>
    <w:rPr>
      <w:rFonts w:ascii="Times New Roman" w:hAnsi="Times New Roman" w:cs="Times New Roman" w:hint="default"/>
      <w:i/>
      <w:iCs/>
      <w:sz w:val="12"/>
      <w:szCs w:val="12"/>
    </w:rPr>
  </w:style>
  <w:style w:type="paragraph" w:styleId="a7">
    <w:name w:val="footer"/>
    <w:basedOn w:val="a"/>
    <w:link w:val="a6"/>
    <w:rsid w:val="00ED157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ED1573"/>
  </w:style>
  <w:style w:type="paragraph" w:styleId="a8">
    <w:name w:val="Normal (Web)"/>
    <w:basedOn w:val="a"/>
    <w:unhideWhenUsed/>
    <w:rsid w:val="00ED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ED157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521.pdf&amp;show=dcatalogues/1/1124201/1521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869.pdf&amp;show=dcatalogues/1/1530003/3869.pdf&amp;view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magtu.informsystema.ru/uploader/fileUpload?name=2732.pdf&amp;show=dcatalogues/1/1132451/2732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3458</Words>
  <Characters>26374</Characters>
  <Application>Microsoft Office Word</Application>
  <DocSecurity>0</DocSecurity>
  <Lines>219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2020-2021_b54_03_02-СДПб-20_67_plx_Безопасность жизнедеятельности</dc:title>
  <dc:creator>FastReport.NET</dc:creator>
  <cp:lastModifiedBy>Татьяна</cp:lastModifiedBy>
  <cp:revision>3</cp:revision>
  <dcterms:created xsi:type="dcterms:W3CDTF">2020-11-19T08:29:00Z</dcterms:created>
  <dcterms:modified xsi:type="dcterms:W3CDTF">2020-11-19T11:34:00Z</dcterms:modified>
</cp:coreProperties>
</file>