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Ind w:w="17" w:type="dxa"/>
        <w:tblLook w:val="00BF"/>
      </w:tblPr>
      <w:tblGrid>
        <w:gridCol w:w="103"/>
        <w:gridCol w:w="863"/>
        <w:gridCol w:w="8623"/>
        <w:gridCol w:w="1427"/>
      </w:tblGrid>
      <w:tr w:rsidR="00725A38" w:rsidRPr="00441268" w:rsidTr="002D178B">
        <w:trPr>
          <w:cantSplit/>
          <w:trHeight w:val="854"/>
          <w:jc w:val="center"/>
        </w:trPr>
        <w:tc>
          <w:tcPr>
            <w:tcW w:w="966" w:type="dxa"/>
            <w:gridSpan w:val="2"/>
          </w:tcPr>
          <w:p w:rsidR="00725A38" w:rsidRPr="00441268" w:rsidRDefault="00130F09" w:rsidP="00275B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3687</wp:posOffset>
                  </wp:positionH>
                  <wp:positionV relativeFrom="paragraph">
                    <wp:posOffset>-535424</wp:posOffset>
                  </wp:positionV>
                  <wp:extent cx="6850133" cy="9406470"/>
                  <wp:effectExtent l="19050" t="0" r="7867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941" cy="9406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5A38" w:rsidRPr="0044126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466725" cy="847725"/>
                  <wp:effectExtent l="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0" w:type="dxa"/>
            <w:gridSpan w:val="2"/>
            <w:vAlign w:val="center"/>
          </w:tcPr>
          <w:p w:rsidR="00725A38" w:rsidRPr="00441268" w:rsidRDefault="00725A38" w:rsidP="00275B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 xml:space="preserve">МИНИСТЕРСТВО НАУКИ И ВЫСШЕГО ОБРАЗОВАНИЯ </w:t>
            </w:r>
            <w:r w:rsidRPr="00441268">
              <w:rPr>
                <w:rFonts w:eastAsia="Times New Roman" w:cs="Times New Roman"/>
                <w:szCs w:val="24"/>
                <w:lang w:eastAsia="ru-RU"/>
              </w:rPr>
              <w:br/>
              <w:t>РОССИЙСКОЙ ФЕДЕРАЦИИ</w:t>
            </w:r>
          </w:p>
          <w:p w:rsidR="00725A38" w:rsidRPr="00441268" w:rsidRDefault="00725A38" w:rsidP="00275B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25A38" w:rsidRPr="00441268" w:rsidRDefault="00725A38" w:rsidP="00275B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 xml:space="preserve">высшего образования </w:t>
            </w:r>
          </w:p>
          <w:p w:rsidR="00725A38" w:rsidRPr="00441268" w:rsidRDefault="00725A38" w:rsidP="00275B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2D178B" w:rsidTr="002D178B">
        <w:tblPrEx>
          <w:jc w:val="left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3" w:type="dxa"/>
          <w:wAfter w:w="1427" w:type="dxa"/>
          <w:trHeight w:hRule="exact" w:val="2067"/>
        </w:trPr>
        <w:tc>
          <w:tcPr>
            <w:tcW w:w="948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178B" w:rsidRPr="001A3F63" w:rsidRDefault="002D178B" w:rsidP="00F206B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  <w:p w:rsidR="002D178B" w:rsidRPr="001A3F63" w:rsidRDefault="002D178B" w:rsidP="00F206B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  <w:p w:rsidR="002D178B" w:rsidRPr="0024061B" w:rsidRDefault="002D178B" w:rsidP="00F206BA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>УТВЕРЖДАЮ</w:t>
            </w:r>
          </w:p>
          <w:p w:rsidR="002D178B" w:rsidRPr="0024061B" w:rsidRDefault="002D178B" w:rsidP="00F206BA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 xml:space="preserve">Директор </w:t>
            </w:r>
            <w:proofErr w:type="spellStart"/>
            <w:r w:rsidRPr="0024061B">
              <w:rPr>
                <w:rFonts w:cs="Times New Roman"/>
                <w:color w:val="000000"/>
                <w:szCs w:val="24"/>
              </w:rPr>
              <w:t>ИЭиАС</w:t>
            </w:r>
            <w:proofErr w:type="spellEnd"/>
          </w:p>
          <w:p w:rsidR="002D178B" w:rsidRPr="0024061B" w:rsidRDefault="002D178B" w:rsidP="00F206BA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>_________________ В.Р. Храмшин</w:t>
            </w:r>
          </w:p>
          <w:p w:rsidR="002D178B" w:rsidRPr="0024061B" w:rsidRDefault="002D178B" w:rsidP="00F206BA">
            <w:pPr>
              <w:spacing w:line="240" w:lineRule="auto"/>
              <w:jc w:val="right"/>
              <w:rPr>
                <w:szCs w:val="24"/>
              </w:rPr>
            </w:pPr>
          </w:p>
          <w:p w:rsidR="002D178B" w:rsidRDefault="00130F09" w:rsidP="00C34318">
            <w:pPr>
              <w:spacing w:line="240" w:lineRule="auto"/>
              <w:jc w:val="right"/>
              <w:rPr>
                <w:szCs w:val="24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926965" cy="6769100"/>
                  <wp:effectExtent l="1905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965" cy="676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318">
              <w:rPr>
                <w:rFonts w:cs="Times New Roman"/>
                <w:color w:val="000000"/>
                <w:szCs w:val="24"/>
              </w:rPr>
              <w:t>1</w:t>
            </w:r>
            <w:r w:rsidR="00C34318">
              <w:rPr>
                <w:rFonts w:cs="Times New Roman"/>
                <w:color w:val="000000"/>
                <w:szCs w:val="24"/>
                <w:lang w:val="en-US"/>
              </w:rPr>
              <w:t>3</w:t>
            </w:r>
            <w:r w:rsidR="002D178B">
              <w:rPr>
                <w:rFonts w:cs="Times New Roman"/>
                <w:color w:val="000000"/>
                <w:szCs w:val="24"/>
              </w:rPr>
              <w:t>.0</w:t>
            </w:r>
            <w:r w:rsidR="007D62E7">
              <w:rPr>
                <w:rFonts w:cs="Times New Roman"/>
                <w:color w:val="000000"/>
                <w:szCs w:val="24"/>
              </w:rPr>
              <w:t>2</w:t>
            </w:r>
            <w:r w:rsidR="002D178B">
              <w:rPr>
                <w:rFonts w:cs="Times New Roman"/>
                <w:color w:val="000000"/>
                <w:szCs w:val="24"/>
              </w:rPr>
              <w:t>.202</w:t>
            </w:r>
            <w:r w:rsidR="00C34318">
              <w:rPr>
                <w:rFonts w:cs="Times New Roman"/>
                <w:color w:val="000000"/>
                <w:szCs w:val="24"/>
                <w:lang w:val="en-US"/>
              </w:rPr>
              <w:t>4</w:t>
            </w:r>
            <w:r w:rsidR="002D178B">
              <w:rPr>
                <w:rFonts w:cs="Times New Roman"/>
                <w:color w:val="000000"/>
                <w:szCs w:val="24"/>
              </w:rPr>
              <w:t xml:space="preserve"> г.</w:t>
            </w:r>
          </w:p>
        </w:tc>
      </w:tr>
    </w:tbl>
    <w:p w:rsidR="00725A38" w:rsidRPr="00441268" w:rsidRDefault="00725A38" w:rsidP="00275BD2">
      <w:pPr>
        <w:autoSpaceDE w:val="0"/>
        <w:autoSpaceDN w:val="0"/>
        <w:adjustRightInd w:val="0"/>
        <w:spacing w:before="1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41268">
        <w:rPr>
          <w:rFonts w:eastAsia="Times New Roman" w:cs="Times New Roman"/>
          <w:b/>
          <w:szCs w:val="24"/>
          <w:lang w:eastAsia="ru-RU"/>
        </w:rPr>
        <w:t xml:space="preserve">РАБОЧАЯ ПРОГРАММА </w:t>
      </w:r>
      <w:r w:rsidR="00862EC2" w:rsidRPr="00441268">
        <w:rPr>
          <w:rFonts w:eastAsia="Times New Roman" w:cs="Times New Roman"/>
          <w:b/>
          <w:szCs w:val="24"/>
          <w:lang w:eastAsia="ru-RU"/>
        </w:rPr>
        <w:t>ВОСПИТАНИЯ</w:t>
      </w:r>
    </w:p>
    <w:p w:rsidR="00725A38" w:rsidRPr="00441268" w:rsidRDefault="00725A38" w:rsidP="00275BD2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>Направление подготовки (специальность)</w:t>
      </w:r>
    </w:p>
    <w:p w:rsidR="00725A38" w:rsidRPr="00441268" w:rsidRDefault="002D178B" w:rsidP="00275BD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4061B">
        <w:rPr>
          <w:rFonts w:cs="Times New Roman"/>
          <w:color w:val="000000"/>
          <w:szCs w:val="24"/>
        </w:rPr>
        <w:t>09.0</w:t>
      </w:r>
      <w:r w:rsidR="00E05089" w:rsidRPr="00043081">
        <w:rPr>
          <w:rFonts w:cs="Times New Roman"/>
          <w:color w:val="000000"/>
          <w:szCs w:val="24"/>
        </w:rPr>
        <w:t>3</w:t>
      </w:r>
      <w:r w:rsidRPr="0024061B">
        <w:rPr>
          <w:rFonts w:cs="Times New Roman"/>
          <w:color w:val="000000"/>
          <w:szCs w:val="24"/>
        </w:rPr>
        <w:t>.01</w:t>
      </w:r>
      <w:r w:rsidRPr="0024061B">
        <w:t xml:space="preserve"> </w:t>
      </w:r>
      <w:r w:rsidR="00CF29FD">
        <w:rPr>
          <w:rFonts w:cs="Times New Roman"/>
          <w:color w:val="000000"/>
          <w:szCs w:val="24"/>
        </w:rPr>
        <w:t>Информатика и вычислительная техника</w:t>
      </w:r>
    </w:p>
    <w:p w:rsidR="00725A38" w:rsidRPr="00441268" w:rsidRDefault="00725A38" w:rsidP="00275BD2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 xml:space="preserve">Направленность (профиль/ специализация) программы </w:t>
      </w:r>
    </w:p>
    <w:p w:rsidR="002D178B" w:rsidRPr="00E05089" w:rsidRDefault="00E05089" w:rsidP="002D178B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Программное обеспечение средств вычислительной техники и автоматизированных систем</w:t>
      </w:r>
    </w:p>
    <w:p w:rsidR="003D76A3" w:rsidRPr="00441268" w:rsidRDefault="003D76A3" w:rsidP="001E3817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 xml:space="preserve">Уровень высшего образования - </w:t>
      </w:r>
      <w:proofErr w:type="spellStart"/>
      <w:r w:rsidR="00E05089">
        <w:rPr>
          <w:rFonts w:cs="Times New Roman"/>
          <w:color w:val="000000"/>
          <w:szCs w:val="24"/>
        </w:rPr>
        <w:t>бакалавриат</w:t>
      </w:r>
      <w:proofErr w:type="spellEnd"/>
    </w:p>
    <w:p w:rsidR="00725A38" w:rsidRPr="00441268" w:rsidRDefault="00725A38" w:rsidP="00275BD2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>Форма обучения</w:t>
      </w:r>
    </w:p>
    <w:p w:rsidR="00725A38" w:rsidRPr="002E3C42" w:rsidRDefault="00725A38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D178B">
        <w:rPr>
          <w:rFonts w:eastAsia="Times New Roman" w:cs="Times New Roman"/>
          <w:bCs/>
          <w:color w:val="000000" w:themeColor="text1"/>
          <w:szCs w:val="24"/>
          <w:lang w:eastAsia="ru-RU"/>
        </w:rPr>
        <w:t>Очная</w:t>
      </w:r>
    </w:p>
    <w:p w:rsidR="00F14BDF" w:rsidRPr="002E3C42" w:rsidRDefault="00F14BDF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F14BDF" w:rsidRPr="002E3C42" w:rsidRDefault="00F14BDF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F14BDF" w:rsidRPr="002E3C42" w:rsidRDefault="00F14BDF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3D76A3" w:rsidRPr="00441268" w:rsidRDefault="003D76A3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3D76A3" w:rsidRPr="00441268" w:rsidRDefault="003D76A3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1E3817" w:rsidRPr="00441268" w:rsidRDefault="001E3817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725A38" w:rsidRPr="00441268" w:rsidRDefault="00725A38" w:rsidP="003D76A3">
      <w:pPr>
        <w:autoSpaceDE w:val="0"/>
        <w:autoSpaceDN w:val="0"/>
        <w:adjustRightInd w:val="0"/>
        <w:spacing w:before="28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>Магнитогорск</w:t>
      </w:r>
      <w:r w:rsidR="00275BD2" w:rsidRPr="00441268">
        <w:rPr>
          <w:rFonts w:eastAsia="Times New Roman" w:cs="Times New Roman"/>
          <w:bCs/>
          <w:szCs w:val="24"/>
          <w:lang w:eastAsia="ru-RU"/>
        </w:rPr>
        <w:t>, 20</w:t>
      </w:r>
      <w:r w:rsidR="003D76A3" w:rsidRPr="00441268">
        <w:rPr>
          <w:rFonts w:eastAsia="Times New Roman" w:cs="Times New Roman"/>
          <w:bCs/>
          <w:szCs w:val="24"/>
          <w:lang w:eastAsia="ru-RU"/>
        </w:rPr>
        <w:t>2</w:t>
      </w:r>
      <w:r w:rsidR="00C34318" w:rsidRPr="002E3C42">
        <w:rPr>
          <w:rFonts w:eastAsia="Times New Roman" w:cs="Times New Roman"/>
          <w:bCs/>
          <w:szCs w:val="24"/>
          <w:lang w:eastAsia="ru-RU"/>
        </w:rPr>
        <w:t>4</w:t>
      </w:r>
      <w:r w:rsidRPr="00441268">
        <w:rPr>
          <w:szCs w:val="24"/>
        </w:rPr>
        <w:br w:type="page"/>
      </w:r>
    </w:p>
    <w:p w:rsidR="00725A38" w:rsidRDefault="00130F09" w:rsidP="00AB4897">
      <w:pPr>
        <w:rPr>
          <w:rFonts w:cs="Times New Roman"/>
          <w:color w:val="000000"/>
          <w:szCs w:val="24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-366499</wp:posOffset>
            </wp:positionH>
            <wp:positionV relativeFrom="paragraph">
              <wp:posOffset>-204717</wp:posOffset>
            </wp:positionV>
            <wp:extent cx="6950450" cy="8393373"/>
            <wp:effectExtent l="19050" t="0" r="2800" b="0"/>
            <wp:wrapNone/>
            <wp:docPr id="8" name="Рисунок 8" descr="E:\Рабочие программы 2023-2024\Воспитание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чие программы 2023-2024\Воспитание\Сним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089" cy="84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A38" w:rsidRPr="00441268">
        <w:rPr>
          <w:szCs w:val="24"/>
        </w:rPr>
        <w:t>Рабочая программа воспитания разработана на основе ФГОС ВО</w:t>
      </w:r>
      <w:r w:rsidR="002D178B" w:rsidRPr="002D178B">
        <w:rPr>
          <w:szCs w:val="24"/>
        </w:rPr>
        <w:t xml:space="preserve"> </w:t>
      </w:r>
      <w:r w:rsidR="002D178B" w:rsidRPr="0024061B">
        <w:rPr>
          <w:rFonts w:cs="Times New Roman"/>
          <w:color w:val="000000"/>
          <w:szCs w:val="24"/>
        </w:rPr>
        <w:t>по</w:t>
      </w:r>
      <w:r w:rsidR="002D178B" w:rsidRPr="0024061B">
        <w:t xml:space="preserve"> </w:t>
      </w:r>
      <w:r w:rsidR="002D178B" w:rsidRPr="0024061B">
        <w:rPr>
          <w:rFonts w:cs="Times New Roman"/>
          <w:color w:val="000000"/>
          <w:szCs w:val="24"/>
        </w:rPr>
        <w:t>направлению</w:t>
      </w:r>
      <w:r w:rsidR="002D178B" w:rsidRPr="0024061B">
        <w:t xml:space="preserve"> </w:t>
      </w:r>
      <w:r w:rsidR="002D178B" w:rsidRPr="0024061B">
        <w:rPr>
          <w:rFonts w:cs="Times New Roman"/>
          <w:color w:val="000000"/>
          <w:szCs w:val="24"/>
        </w:rPr>
        <w:t>подготовки</w:t>
      </w:r>
      <w:r w:rsidR="002D178B" w:rsidRPr="0024061B">
        <w:t xml:space="preserve"> </w:t>
      </w:r>
      <w:r w:rsidR="002D178B" w:rsidRPr="0024061B">
        <w:rPr>
          <w:rFonts w:cs="Times New Roman"/>
          <w:color w:val="000000"/>
          <w:szCs w:val="24"/>
        </w:rPr>
        <w:t>09.0</w:t>
      </w:r>
      <w:r w:rsidR="00E05089">
        <w:rPr>
          <w:rFonts w:cs="Times New Roman"/>
          <w:color w:val="000000"/>
          <w:szCs w:val="24"/>
        </w:rPr>
        <w:t>3</w:t>
      </w:r>
      <w:r w:rsidR="002D178B" w:rsidRPr="0024061B">
        <w:rPr>
          <w:rFonts w:cs="Times New Roman"/>
          <w:color w:val="000000"/>
          <w:szCs w:val="24"/>
        </w:rPr>
        <w:t>.01</w:t>
      </w:r>
      <w:r w:rsidR="002D178B" w:rsidRPr="0024061B">
        <w:t xml:space="preserve"> </w:t>
      </w:r>
      <w:r w:rsidR="00F14BDF" w:rsidRPr="00F14BDF">
        <w:rPr>
          <w:rFonts w:cs="Times New Roman"/>
          <w:color w:val="000000"/>
          <w:szCs w:val="24"/>
        </w:rPr>
        <w:t>Информатика и вычислительная техника</w:t>
      </w:r>
      <w:r w:rsidR="00F14BDF">
        <w:rPr>
          <w:rFonts w:cs="Times New Roman"/>
          <w:color w:val="000000"/>
          <w:szCs w:val="24"/>
        </w:rPr>
        <w:t xml:space="preserve">, утвержденного </w:t>
      </w:r>
      <w:r w:rsidR="00043081" w:rsidRPr="00A24457">
        <w:rPr>
          <w:rFonts w:cs="Times New Roman"/>
          <w:color w:val="000000"/>
          <w:szCs w:val="24"/>
        </w:rPr>
        <w:t>приказ</w:t>
      </w:r>
      <w:r w:rsidR="00F14BDF">
        <w:rPr>
          <w:rFonts w:cs="Times New Roman"/>
          <w:color w:val="000000"/>
          <w:szCs w:val="24"/>
        </w:rPr>
        <w:t>ом</w:t>
      </w:r>
      <w:r w:rsidR="00043081" w:rsidRPr="00A24457">
        <w:t xml:space="preserve"> </w:t>
      </w:r>
      <w:proofErr w:type="spellStart"/>
      <w:r w:rsidR="00043081" w:rsidRPr="00A24457">
        <w:rPr>
          <w:rFonts w:cs="Times New Roman"/>
          <w:color w:val="000000"/>
          <w:szCs w:val="24"/>
        </w:rPr>
        <w:t>Минобрнауки</w:t>
      </w:r>
      <w:proofErr w:type="spellEnd"/>
      <w:r w:rsidR="00043081" w:rsidRPr="00A24457">
        <w:t xml:space="preserve"> </w:t>
      </w:r>
      <w:r w:rsidR="00043081" w:rsidRPr="00A24457">
        <w:rPr>
          <w:rFonts w:cs="Times New Roman"/>
          <w:color w:val="000000"/>
          <w:szCs w:val="24"/>
        </w:rPr>
        <w:t>от</w:t>
      </w:r>
      <w:r w:rsidR="00043081" w:rsidRPr="00A24457">
        <w:t xml:space="preserve"> </w:t>
      </w:r>
      <w:r w:rsidR="00F14BDF">
        <w:t>31</w:t>
      </w:r>
      <w:r w:rsidR="00043081" w:rsidRPr="00A24457">
        <w:rPr>
          <w:rFonts w:cs="Times New Roman"/>
          <w:color w:val="000000"/>
          <w:szCs w:val="24"/>
        </w:rPr>
        <w:t>.0</w:t>
      </w:r>
      <w:r w:rsidR="00F14BDF">
        <w:rPr>
          <w:rFonts w:cs="Times New Roman"/>
          <w:color w:val="000000"/>
          <w:szCs w:val="24"/>
        </w:rPr>
        <w:t>5</w:t>
      </w:r>
      <w:r w:rsidR="00043081" w:rsidRPr="00A24457">
        <w:rPr>
          <w:rFonts w:cs="Times New Roman"/>
          <w:color w:val="000000"/>
          <w:szCs w:val="24"/>
        </w:rPr>
        <w:t>.2017</w:t>
      </w:r>
      <w:r w:rsidR="00043081" w:rsidRPr="00A24457">
        <w:t xml:space="preserve"> </w:t>
      </w:r>
      <w:r w:rsidR="00043081" w:rsidRPr="00A24457">
        <w:rPr>
          <w:rFonts w:cs="Times New Roman"/>
          <w:color w:val="000000"/>
          <w:szCs w:val="24"/>
        </w:rPr>
        <w:t>г.</w:t>
      </w:r>
      <w:r w:rsidR="00043081" w:rsidRPr="00A24457">
        <w:t xml:space="preserve"> </w:t>
      </w:r>
      <w:r w:rsidR="00043081" w:rsidRPr="00A24457">
        <w:rPr>
          <w:rFonts w:cs="Times New Roman"/>
          <w:color w:val="000000"/>
          <w:szCs w:val="24"/>
        </w:rPr>
        <w:t>№</w:t>
      </w:r>
      <w:r w:rsidR="00043081" w:rsidRPr="00A24457">
        <w:t xml:space="preserve"> </w:t>
      </w:r>
      <w:r w:rsidR="00F14BDF">
        <w:rPr>
          <w:rFonts w:cs="Times New Roman"/>
          <w:color w:val="000000"/>
          <w:szCs w:val="24"/>
        </w:rPr>
        <w:t>481</w:t>
      </w:r>
      <w:r w:rsidR="00E05089">
        <w:rPr>
          <w:rFonts w:cs="Times New Roman"/>
          <w:color w:val="000000"/>
          <w:szCs w:val="24"/>
        </w:rPr>
        <w:t>.</w:t>
      </w:r>
    </w:p>
    <w:p w:rsidR="00F14BDF" w:rsidRDefault="00F14BDF" w:rsidP="00AB4897">
      <w:pPr>
        <w:rPr>
          <w:rFonts w:cs="Times New Roman"/>
          <w:color w:val="000000"/>
          <w:szCs w:val="24"/>
        </w:rPr>
      </w:pPr>
    </w:p>
    <w:p w:rsidR="00F14BDF" w:rsidRPr="002D178B" w:rsidRDefault="00F14BDF" w:rsidP="00AB4897">
      <w:pPr>
        <w:rPr>
          <w:szCs w:val="24"/>
        </w:rPr>
      </w:pPr>
    </w:p>
    <w:p w:rsidR="00F14BDF" w:rsidRPr="00C34318" w:rsidRDefault="00F14BDF" w:rsidP="00F14BDF">
      <w:pPr>
        <w:pStyle w:val="a6"/>
        <w:ind w:firstLine="567"/>
      </w:pPr>
      <w:r w:rsidRPr="00441268">
        <w:rPr>
          <w:i w:val="0"/>
        </w:rPr>
        <w:t>Рабочая программа обсуждена и утверждена на ученом совете</w:t>
      </w:r>
      <w:r w:rsidRPr="002D178B">
        <w:rPr>
          <w:i w:val="0"/>
        </w:rPr>
        <w:t xml:space="preserve"> </w:t>
      </w:r>
      <w:r>
        <w:rPr>
          <w:i w:val="0"/>
          <w:color w:val="000000" w:themeColor="text1"/>
        </w:rPr>
        <w:t xml:space="preserve">института энергетики и автоматизированных систем </w:t>
      </w:r>
      <w:r w:rsidR="00C34318" w:rsidRPr="00C34318">
        <w:rPr>
          <w:i w:val="0"/>
          <w:color w:val="000000" w:themeColor="text1"/>
        </w:rPr>
        <w:t>13</w:t>
      </w:r>
      <w:r w:rsidRPr="00F14BDF">
        <w:rPr>
          <w:i w:val="0"/>
          <w:color w:val="000000" w:themeColor="text1"/>
        </w:rPr>
        <w:t>.0</w:t>
      </w:r>
      <w:r w:rsidR="00C34318" w:rsidRPr="00C34318">
        <w:rPr>
          <w:i w:val="0"/>
          <w:color w:val="000000" w:themeColor="text1"/>
        </w:rPr>
        <w:t>2</w:t>
      </w:r>
      <w:r w:rsidRPr="00F14BDF">
        <w:rPr>
          <w:i w:val="0"/>
          <w:color w:val="000000" w:themeColor="text1"/>
        </w:rPr>
        <w:t>.202</w:t>
      </w:r>
      <w:r w:rsidR="00C34318" w:rsidRPr="00C34318">
        <w:rPr>
          <w:i w:val="0"/>
          <w:color w:val="000000" w:themeColor="text1"/>
        </w:rPr>
        <w:t>4</w:t>
      </w:r>
      <w:r w:rsidRPr="00F14BDF">
        <w:rPr>
          <w:i w:val="0"/>
          <w:color w:val="000000" w:themeColor="text1"/>
        </w:rPr>
        <w:t xml:space="preserve"> г. Протокол № </w:t>
      </w:r>
      <w:r w:rsidR="00C34318" w:rsidRPr="00C34318">
        <w:rPr>
          <w:i w:val="0"/>
          <w:color w:val="000000" w:themeColor="text1"/>
        </w:rPr>
        <w:t>4</w:t>
      </w:r>
    </w:p>
    <w:p w:rsidR="00F14BDF" w:rsidRDefault="00F14BDF" w:rsidP="00F14BDF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14BDF" w:rsidTr="00F14BD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4BDF" w:rsidRDefault="00F14BDF" w:rsidP="00F14BDF">
            <w:pPr>
              <w:spacing w:line="240" w:lineRule="auto"/>
              <w:jc w:val="right"/>
              <w:rPr>
                <w:szCs w:val="24"/>
              </w:rPr>
            </w:pPr>
            <w:r>
              <w:t xml:space="preserve">Директор </w:t>
            </w:r>
            <w:proofErr w:type="spellStart"/>
            <w:r>
              <w:t>ИЭиАС</w:t>
            </w:r>
            <w:proofErr w:type="spellEnd"/>
            <w:r>
              <w:t xml:space="preserve">                                                         </w:t>
            </w:r>
            <w:r>
              <w:rPr>
                <w:rFonts w:cs="Times New Roman"/>
                <w:color w:val="000000"/>
                <w:szCs w:val="24"/>
              </w:rPr>
              <w:t>________________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В.Р.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Храмшин</w:t>
            </w:r>
            <w:r>
              <w:t xml:space="preserve"> </w:t>
            </w:r>
          </w:p>
        </w:tc>
      </w:tr>
    </w:tbl>
    <w:p w:rsidR="00725A38" w:rsidRPr="00441268" w:rsidRDefault="00725A38" w:rsidP="00725A38">
      <w:pPr>
        <w:rPr>
          <w:szCs w:val="24"/>
        </w:rPr>
      </w:pPr>
    </w:p>
    <w:p w:rsidR="00725A38" w:rsidRPr="00441268" w:rsidRDefault="00725A38" w:rsidP="00725A38">
      <w:pPr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43081" w:rsidTr="00B371C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14BDF" w:rsidRDefault="00F14BDF" w:rsidP="00F14BDF">
            <w:pPr>
              <w:spacing w:line="240" w:lineRule="auto"/>
            </w:pPr>
            <w:r>
              <w:rPr>
                <w:rFonts w:cs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программа</w:t>
            </w:r>
            <w:r>
              <w:t xml:space="preserve"> воспитания </w:t>
            </w:r>
            <w:r>
              <w:rPr>
                <w:rFonts w:cs="Times New Roman"/>
                <w:color w:val="000000"/>
                <w:szCs w:val="24"/>
              </w:rPr>
              <w:t>согласована:</w:t>
            </w:r>
            <w:r>
              <w:t xml:space="preserve"> </w:t>
            </w:r>
          </w:p>
          <w:p w:rsidR="00F14BDF" w:rsidRDefault="00F14BDF" w:rsidP="00B371C6">
            <w:pPr>
              <w:spacing w:line="240" w:lineRule="auto"/>
              <w:ind w:firstLine="756"/>
            </w:pPr>
          </w:p>
          <w:p w:rsidR="00F14BDF" w:rsidRDefault="00F14BDF" w:rsidP="00B371C6">
            <w:pPr>
              <w:spacing w:line="240" w:lineRule="auto"/>
              <w:ind w:firstLine="756"/>
              <w:rPr>
                <w:rFonts w:cs="Times New Roman"/>
                <w:color w:val="000000"/>
                <w:szCs w:val="24"/>
              </w:rPr>
            </w:pPr>
          </w:p>
          <w:p w:rsidR="00CF29FD" w:rsidRDefault="00CF29FD" w:rsidP="00B371C6">
            <w:pPr>
              <w:spacing w:line="240" w:lineRule="auto"/>
              <w:ind w:firstLine="756"/>
              <w:rPr>
                <w:rFonts w:cs="Times New Roman"/>
                <w:color w:val="000000"/>
                <w:szCs w:val="24"/>
              </w:rPr>
            </w:pPr>
          </w:p>
          <w:p w:rsidR="00F14BDF" w:rsidRDefault="00F14BDF" w:rsidP="00B371C6">
            <w:pPr>
              <w:spacing w:line="240" w:lineRule="auto"/>
              <w:ind w:firstLine="756"/>
              <w:rPr>
                <w:rFonts w:cs="Times New Roman"/>
                <w:color w:val="000000"/>
                <w:szCs w:val="24"/>
              </w:rPr>
            </w:pPr>
          </w:p>
          <w:p w:rsidR="00043081" w:rsidRPr="00A24457" w:rsidRDefault="00043081" w:rsidP="00B371C6">
            <w:pPr>
              <w:spacing w:line="240" w:lineRule="auto"/>
              <w:ind w:firstLine="756"/>
              <w:rPr>
                <w:szCs w:val="24"/>
              </w:rPr>
            </w:pPr>
            <w:r w:rsidRPr="00A24457">
              <w:rPr>
                <w:rFonts w:cs="Times New Roman"/>
                <w:color w:val="000000"/>
                <w:szCs w:val="24"/>
              </w:rPr>
              <w:t>Вычислительной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техники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и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программирования</w:t>
            </w:r>
            <w:r w:rsidRPr="00A24457">
              <w:t xml:space="preserve"> </w:t>
            </w:r>
          </w:p>
          <w:p w:rsidR="00043081" w:rsidRDefault="007D62E7" w:rsidP="007D62E7">
            <w:pPr>
              <w:spacing w:line="240" w:lineRule="auto"/>
              <w:ind w:firstLine="756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08</w:t>
            </w:r>
            <w:r w:rsidR="00043081">
              <w:rPr>
                <w:rFonts w:cs="Times New Roman"/>
                <w:color w:val="000000"/>
                <w:szCs w:val="24"/>
              </w:rPr>
              <w:t>.0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="00043081">
              <w:rPr>
                <w:rFonts w:cs="Times New Roman"/>
                <w:color w:val="000000"/>
                <w:szCs w:val="24"/>
              </w:rPr>
              <w:t>.202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="00043081">
              <w:rPr>
                <w:rFonts w:cs="Times New Roman"/>
                <w:color w:val="000000"/>
                <w:szCs w:val="24"/>
              </w:rPr>
              <w:t>,</w:t>
            </w:r>
            <w:r w:rsidR="00043081">
              <w:t xml:space="preserve"> </w:t>
            </w:r>
            <w:r w:rsidR="00043081">
              <w:rPr>
                <w:rFonts w:cs="Times New Roman"/>
                <w:color w:val="000000"/>
                <w:szCs w:val="24"/>
              </w:rPr>
              <w:t>протокол</w:t>
            </w:r>
            <w:r w:rsidR="00043081">
              <w:t xml:space="preserve"> </w:t>
            </w:r>
            <w:r w:rsidR="00043081">
              <w:rPr>
                <w:rFonts w:cs="Times New Roman"/>
                <w:color w:val="000000"/>
                <w:szCs w:val="24"/>
              </w:rPr>
              <w:t>№</w:t>
            </w:r>
            <w:r w:rsidR="00043081"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="00043081">
              <w:t xml:space="preserve"> </w:t>
            </w:r>
          </w:p>
        </w:tc>
      </w:tr>
      <w:tr w:rsidR="00043081" w:rsidRPr="00A24457" w:rsidTr="00B371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3081" w:rsidRPr="007D7CCE" w:rsidRDefault="007D7CCE" w:rsidP="007D7CC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</w:t>
            </w:r>
            <w:proofErr w:type="spellStart"/>
            <w:r>
              <w:rPr>
                <w:szCs w:val="24"/>
              </w:rPr>
              <w:t>ИЭиАС</w:t>
            </w:r>
            <w:proofErr w:type="spellEnd"/>
            <w:r>
              <w:rPr>
                <w:szCs w:val="24"/>
              </w:rPr>
              <w:t xml:space="preserve"> по ВР                   ______________</w:t>
            </w:r>
            <w:r w:rsidR="00D35B54">
              <w:rPr>
                <w:szCs w:val="24"/>
              </w:rPr>
              <w:t xml:space="preserve"> </w:t>
            </w:r>
            <w:r>
              <w:rPr>
                <w:szCs w:val="24"/>
              </w:rPr>
              <w:t>М.М. Гладышева</w:t>
            </w:r>
          </w:p>
        </w:tc>
      </w:tr>
      <w:tr w:rsidR="00CF29FD" w:rsidRPr="00A24457" w:rsidTr="00B371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29FD" w:rsidRPr="00A24457" w:rsidRDefault="007D7CCE" w:rsidP="007D7CC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</w:t>
            </w:r>
          </w:p>
        </w:tc>
      </w:tr>
      <w:tr w:rsidR="00043081" w:rsidRPr="00A24457" w:rsidTr="00F14BDF">
        <w:trPr>
          <w:trHeight w:hRule="exact" w:val="277"/>
        </w:trPr>
        <w:tc>
          <w:tcPr>
            <w:tcW w:w="9370" w:type="dxa"/>
          </w:tcPr>
          <w:p w:rsidR="00043081" w:rsidRDefault="00043081" w:rsidP="00B371C6"/>
          <w:p w:rsidR="00CF29FD" w:rsidRDefault="00CF29FD" w:rsidP="00B371C6"/>
          <w:p w:rsidR="00CF29FD" w:rsidRPr="00A24457" w:rsidRDefault="00CF29FD" w:rsidP="00B371C6"/>
        </w:tc>
      </w:tr>
    </w:tbl>
    <w:p w:rsidR="0006082F" w:rsidRDefault="0006082F" w:rsidP="00F14BDF">
      <w:pPr>
        <w:tabs>
          <w:tab w:val="left" w:pos="7655"/>
        </w:tabs>
        <w:rPr>
          <w:szCs w:val="24"/>
        </w:rPr>
      </w:pPr>
      <w:r>
        <w:rPr>
          <w:szCs w:val="24"/>
        </w:rPr>
        <w:t>Начальник управления молодежной</w:t>
      </w:r>
    </w:p>
    <w:p w:rsidR="00F14BDF" w:rsidRDefault="0006082F" w:rsidP="0006082F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Политики </w:t>
      </w:r>
      <w:r>
        <w:rPr>
          <w:szCs w:val="24"/>
        </w:rPr>
        <w:tab/>
      </w:r>
      <w:r w:rsidR="00F14BDF">
        <w:rPr>
          <w:szCs w:val="24"/>
        </w:rPr>
        <w:t xml:space="preserve"> </w:t>
      </w:r>
      <w:r w:rsidR="00F14BDF" w:rsidRPr="00A24457">
        <w:rPr>
          <w:rFonts w:cs="Times New Roman"/>
          <w:color w:val="000000"/>
          <w:szCs w:val="24"/>
        </w:rPr>
        <w:t>_________________</w:t>
      </w:r>
      <w:r w:rsidR="00F14BDF">
        <w:rPr>
          <w:rFonts w:cs="Times New Roman"/>
          <w:color w:val="000000"/>
          <w:szCs w:val="24"/>
        </w:rPr>
        <w:t xml:space="preserve"> </w:t>
      </w:r>
      <w:r w:rsidR="00F14BDF">
        <w:rPr>
          <w:szCs w:val="24"/>
        </w:rPr>
        <w:t xml:space="preserve"> Д.В. Грач</w:t>
      </w:r>
      <w:r w:rsidR="00F14BDF" w:rsidRPr="00043081">
        <w:rPr>
          <w:szCs w:val="24"/>
        </w:rPr>
        <w:t>ё</w:t>
      </w:r>
      <w:r w:rsidR="00F14BDF" w:rsidRPr="002D178B">
        <w:rPr>
          <w:szCs w:val="24"/>
        </w:rPr>
        <w:t xml:space="preserve">в </w:t>
      </w:r>
    </w:p>
    <w:p w:rsidR="00CF29FD" w:rsidRPr="002D178B" w:rsidRDefault="00CF29FD" w:rsidP="00F14BDF">
      <w:pPr>
        <w:tabs>
          <w:tab w:val="left" w:pos="7655"/>
        </w:tabs>
        <w:rPr>
          <w:szCs w:val="24"/>
        </w:rPr>
      </w:pPr>
    </w:p>
    <w:p w:rsidR="00725A38" w:rsidRPr="00441268" w:rsidRDefault="00725A38" w:rsidP="00725A38">
      <w:pPr>
        <w:rPr>
          <w:szCs w:val="24"/>
        </w:rPr>
      </w:pPr>
    </w:p>
    <w:p w:rsidR="00F14BDF" w:rsidRDefault="00F14BDF" w:rsidP="00F14BDF">
      <w:pPr>
        <w:rPr>
          <w:szCs w:val="24"/>
        </w:rPr>
      </w:pPr>
      <w:r>
        <w:rPr>
          <w:szCs w:val="24"/>
        </w:rPr>
        <w:t>Председатель профкома студентов и</w:t>
      </w:r>
    </w:p>
    <w:p w:rsidR="00F14BDF" w:rsidRDefault="00F14BDF" w:rsidP="00F14BDF">
      <w:pPr>
        <w:rPr>
          <w:szCs w:val="24"/>
        </w:rPr>
      </w:pPr>
      <w:r>
        <w:rPr>
          <w:szCs w:val="24"/>
        </w:rPr>
        <w:t xml:space="preserve">аспирантов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685E16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Pr="00A24457">
        <w:rPr>
          <w:rFonts w:cs="Times New Roman"/>
          <w:color w:val="000000"/>
          <w:szCs w:val="24"/>
        </w:rPr>
        <w:t>_________________</w:t>
      </w:r>
      <w:r>
        <w:rPr>
          <w:szCs w:val="24"/>
        </w:rPr>
        <w:t xml:space="preserve"> С.И. </w:t>
      </w:r>
      <w:proofErr w:type="spellStart"/>
      <w:r>
        <w:rPr>
          <w:szCs w:val="24"/>
        </w:rPr>
        <w:t>Головей</w:t>
      </w:r>
      <w:proofErr w:type="spellEnd"/>
    </w:p>
    <w:p w:rsidR="00CF29FD" w:rsidRDefault="00CF29FD" w:rsidP="00F14BDF">
      <w:pPr>
        <w:rPr>
          <w:szCs w:val="24"/>
        </w:rPr>
      </w:pPr>
    </w:p>
    <w:p w:rsidR="00CF29FD" w:rsidRPr="00441268" w:rsidRDefault="00CF29FD" w:rsidP="00F14BDF">
      <w:pPr>
        <w:rPr>
          <w:szCs w:val="24"/>
        </w:rPr>
      </w:pPr>
    </w:p>
    <w:p w:rsidR="00AB4897" w:rsidRPr="002D178B" w:rsidRDefault="00AB4897" w:rsidP="00725A38">
      <w:pPr>
        <w:rPr>
          <w:rFonts w:eastAsia="Times New Roman" w:cs="Times New Roman"/>
          <w:iCs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43081" w:rsidTr="00B371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29FD" w:rsidRDefault="00CF29FD" w:rsidP="00CF29FD">
            <w:pPr>
              <w:spacing w:line="240" w:lineRule="auto"/>
            </w:pPr>
            <w:r>
              <w:rPr>
                <w:rFonts w:cs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программа</w:t>
            </w:r>
            <w:r>
              <w:t xml:space="preserve"> воспитания </w:t>
            </w:r>
            <w:r>
              <w:rPr>
                <w:rFonts w:cs="Times New Roman"/>
                <w:color w:val="000000"/>
                <w:szCs w:val="24"/>
              </w:rPr>
              <w:t>разработана:</w:t>
            </w:r>
            <w:r>
              <w:t xml:space="preserve"> </w:t>
            </w:r>
          </w:p>
          <w:p w:rsidR="00043081" w:rsidRDefault="00043081" w:rsidP="00B371C6">
            <w:pPr>
              <w:spacing w:line="240" w:lineRule="auto"/>
              <w:ind w:firstLine="756"/>
              <w:rPr>
                <w:szCs w:val="24"/>
              </w:rPr>
            </w:pPr>
          </w:p>
        </w:tc>
      </w:tr>
      <w:tr w:rsidR="00043081" w:rsidRPr="00A24457" w:rsidTr="00B371C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3081" w:rsidRPr="00A24457" w:rsidRDefault="00043081" w:rsidP="00CF29FD">
            <w:pPr>
              <w:spacing w:line="240" w:lineRule="auto"/>
              <w:rPr>
                <w:szCs w:val="24"/>
              </w:rPr>
            </w:pPr>
            <w:r w:rsidRPr="00A24457">
              <w:rPr>
                <w:rFonts w:cs="Times New Roman"/>
                <w:color w:val="000000"/>
                <w:szCs w:val="24"/>
              </w:rPr>
              <w:t>доцент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кафедры</w:t>
            </w:r>
            <w:r w:rsidRPr="00A24457">
              <w:t xml:space="preserve"> </w:t>
            </w:r>
            <w:proofErr w:type="spellStart"/>
            <w:r w:rsidRPr="00A24457">
              <w:rPr>
                <w:rFonts w:cs="Times New Roman"/>
                <w:color w:val="000000"/>
                <w:szCs w:val="24"/>
              </w:rPr>
              <w:t>ВТиП</w:t>
            </w:r>
            <w:proofErr w:type="spellEnd"/>
            <w:r w:rsidRPr="00A24457">
              <w:rPr>
                <w:rFonts w:cs="Times New Roman"/>
                <w:color w:val="000000"/>
                <w:szCs w:val="24"/>
              </w:rPr>
              <w:t>,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канд.</w:t>
            </w:r>
            <w:r w:rsidRPr="00A24457">
              <w:t xml:space="preserve"> </w:t>
            </w:r>
            <w:proofErr w:type="spellStart"/>
            <w:r w:rsidRPr="00A24457">
              <w:rPr>
                <w:rFonts w:cs="Times New Roman"/>
                <w:color w:val="000000"/>
                <w:szCs w:val="24"/>
              </w:rPr>
              <w:t>пед</w:t>
            </w:r>
            <w:proofErr w:type="spellEnd"/>
            <w:r w:rsidRPr="00A24457">
              <w:rPr>
                <w:rFonts w:cs="Times New Roman"/>
                <w:color w:val="000000"/>
                <w:szCs w:val="24"/>
              </w:rPr>
              <w:t>.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наук</w:t>
            </w:r>
            <w:r w:rsidRPr="00A24457">
              <w:t xml:space="preserve"> </w:t>
            </w:r>
            <w:r>
              <w:t xml:space="preserve"> </w:t>
            </w:r>
            <w:r w:rsidR="00CF29FD">
              <w:t xml:space="preserve">                 </w:t>
            </w:r>
            <w:r w:rsidRPr="00A24457">
              <w:rPr>
                <w:rFonts w:cs="Times New Roman"/>
                <w:color w:val="000000"/>
                <w:szCs w:val="24"/>
              </w:rPr>
              <w:t>_____________</w:t>
            </w:r>
            <w:r w:rsidR="00D35B54">
              <w:rPr>
                <w:rFonts w:cs="Times New Roman"/>
                <w:color w:val="000000"/>
                <w:szCs w:val="24"/>
              </w:rPr>
              <w:t>_</w:t>
            </w: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Pr="00A24457">
              <w:rPr>
                <w:rFonts w:cs="Times New Roman"/>
                <w:color w:val="000000"/>
                <w:szCs w:val="24"/>
              </w:rPr>
              <w:t>М.М.</w:t>
            </w:r>
            <w:r w:rsidRPr="00A24457">
              <w:t xml:space="preserve"> </w:t>
            </w:r>
            <w:r w:rsidRPr="00A24457">
              <w:rPr>
                <w:rFonts w:cs="Times New Roman"/>
                <w:color w:val="000000"/>
                <w:szCs w:val="24"/>
              </w:rPr>
              <w:t>Гладышева</w:t>
            </w:r>
            <w:r w:rsidRPr="00A24457">
              <w:t xml:space="preserve"> </w:t>
            </w:r>
          </w:p>
        </w:tc>
      </w:tr>
    </w:tbl>
    <w:p w:rsidR="00AB4897" w:rsidRDefault="00AB4897" w:rsidP="00725A38">
      <w:pPr>
        <w:rPr>
          <w:szCs w:val="24"/>
        </w:rPr>
      </w:pPr>
    </w:p>
    <w:p w:rsidR="00043081" w:rsidRDefault="00043081" w:rsidP="00725A38">
      <w:pPr>
        <w:rPr>
          <w:szCs w:val="24"/>
        </w:rPr>
      </w:pPr>
    </w:p>
    <w:p w:rsidR="00D35B54" w:rsidRDefault="007D7CCE" w:rsidP="00725A38">
      <w:pPr>
        <w:rPr>
          <w:rFonts w:cs="Times New Roman"/>
          <w:color w:val="000000"/>
          <w:szCs w:val="24"/>
        </w:rPr>
      </w:pPr>
      <w:r w:rsidRPr="00A24457">
        <w:rPr>
          <w:rFonts w:cs="Times New Roman"/>
          <w:color w:val="000000"/>
          <w:szCs w:val="24"/>
        </w:rPr>
        <w:t>Зав.</w:t>
      </w:r>
      <w:r w:rsidRPr="00A24457">
        <w:t xml:space="preserve"> </w:t>
      </w:r>
      <w:r w:rsidR="00D35B54">
        <w:t>к</w:t>
      </w:r>
      <w:r w:rsidRPr="00A24457">
        <w:rPr>
          <w:rFonts w:cs="Times New Roman"/>
          <w:color w:val="000000"/>
          <w:szCs w:val="24"/>
        </w:rPr>
        <w:t>афедрой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ВТиП</w:t>
      </w:r>
      <w:proofErr w:type="spellEnd"/>
    </w:p>
    <w:p w:rsidR="00043081" w:rsidRPr="00441268" w:rsidRDefault="00D35B54" w:rsidP="00725A38">
      <w:pPr>
        <w:rPr>
          <w:szCs w:val="24"/>
        </w:rPr>
      </w:pPr>
      <w:r>
        <w:rPr>
          <w:rFonts w:cs="Times New Roman"/>
          <w:color w:val="000000"/>
          <w:szCs w:val="24"/>
        </w:rPr>
        <w:t>профессор, д.т.н.</w:t>
      </w:r>
      <w:r w:rsidR="007D7CCE">
        <w:t xml:space="preserve">                                                  </w:t>
      </w:r>
      <w:r w:rsidR="007D7CCE" w:rsidRPr="00A24457">
        <w:rPr>
          <w:rFonts w:cs="Times New Roman"/>
          <w:color w:val="000000"/>
          <w:szCs w:val="24"/>
        </w:rPr>
        <w:t>_________________</w:t>
      </w:r>
      <w:r w:rsidR="007D7CCE" w:rsidRPr="00A24457">
        <w:t xml:space="preserve"> </w:t>
      </w:r>
      <w:r w:rsidR="007D7CCE" w:rsidRPr="00A24457">
        <w:rPr>
          <w:rFonts w:cs="Times New Roman"/>
          <w:color w:val="000000"/>
          <w:szCs w:val="24"/>
        </w:rPr>
        <w:t>О.С.</w:t>
      </w:r>
      <w:r w:rsidR="007D7CCE" w:rsidRPr="00A24457">
        <w:t xml:space="preserve"> </w:t>
      </w:r>
      <w:r w:rsidR="007D7CCE" w:rsidRPr="00A24457">
        <w:rPr>
          <w:rFonts w:cs="Times New Roman"/>
          <w:color w:val="000000"/>
          <w:szCs w:val="24"/>
        </w:rPr>
        <w:t>Логунова</w:t>
      </w:r>
    </w:p>
    <w:p w:rsidR="00AB4897" w:rsidRDefault="00AB4897" w:rsidP="00725A38">
      <w:pPr>
        <w:rPr>
          <w:szCs w:val="24"/>
        </w:rPr>
      </w:pPr>
    </w:p>
    <w:p w:rsidR="00AB4897" w:rsidRPr="00441268" w:rsidRDefault="00AB4897" w:rsidP="00725A38">
      <w:pPr>
        <w:rPr>
          <w:szCs w:val="24"/>
        </w:rPr>
      </w:pPr>
    </w:p>
    <w:p w:rsidR="00AB4897" w:rsidRPr="002D178B" w:rsidRDefault="00AB4897" w:rsidP="00AB4897">
      <w:pPr>
        <w:tabs>
          <w:tab w:val="left" w:pos="7655"/>
        </w:tabs>
        <w:rPr>
          <w:szCs w:val="24"/>
        </w:rPr>
      </w:pPr>
    </w:p>
    <w:p w:rsidR="00AB4897" w:rsidRPr="00441268" w:rsidRDefault="00AB4897" w:rsidP="00AB4897">
      <w:pPr>
        <w:rPr>
          <w:szCs w:val="24"/>
        </w:rPr>
      </w:pPr>
    </w:p>
    <w:p w:rsidR="00AA626A" w:rsidRPr="00441268" w:rsidRDefault="00AA626A" w:rsidP="00725A38">
      <w:pPr>
        <w:rPr>
          <w:szCs w:val="24"/>
        </w:rPr>
      </w:pPr>
    </w:p>
    <w:p w:rsidR="009501A4" w:rsidRPr="00441268" w:rsidRDefault="009501A4">
      <w:pPr>
        <w:spacing w:after="200"/>
        <w:ind w:firstLine="0"/>
        <w:jc w:val="left"/>
        <w:rPr>
          <w:szCs w:val="24"/>
        </w:rPr>
      </w:pPr>
      <w:r w:rsidRPr="00441268">
        <w:rPr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14525469"/>
        <w:docPartObj>
          <w:docPartGallery w:val="Table of Contents"/>
          <w:docPartUnique/>
        </w:docPartObj>
      </w:sdtPr>
      <w:sdtContent>
        <w:p w:rsidR="00C77338" w:rsidRPr="00441268" w:rsidRDefault="00C77338" w:rsidP="00C77338">
          <w:pPr>
            <w:pStyle w:val="aa"/>
            <w:tabs>
              <w:tab w:val="left" w:pos="284"/>
            </w:tabs>
            <w:spacing w:after="40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4126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70535F" w:rsidRPr="00441268" w:rsidRDefault="00323DCD" w:rsidP="0070535F">
          <w:pPr>
            <w:pStyle w:val="12"/>
            <w:tabs>
              <w:tab w:val="left" w:pos="28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323DC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77338" w:rsidRPr="0044126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23DC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7046553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_Toc67046553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4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ОСОБЕННОСТИ ОРГАНИЗ</w:t>
            </w:r>
            <w:r w:rsidR="00F41BA4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УЕМОГО ВОСПИТАТЕЛЬНОГО ПРОЦЕССА</w:t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В ОБРАЗОВАТЕЛЬНОЙ ОРГАНИЗАЦИИ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_Toc67046554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5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ЦЕЛЬ И ЗАДАЧИ ВОСПИТАНИЯ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_Toc67046555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6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ВИДЫ, ФОРМЫ И СОДЕРЖАНИЕ ДЕЯТЕЛЬНОСТИ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_Toc67046556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7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«Гражданственность и патриотизм»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_Toc67046557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8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«Социализация. Духовно-нравственное и эстетическое воспитание»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_Toc67046558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9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«Окружающая среда. Культурное наследие и народные традиции»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_Toc67046559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0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«Добровольческая (волонтерская) деятельность»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_Toc67046560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1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«Культурная и творческая деятельность»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_Toc67046561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2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«Спорт и здоровый образ жизни»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_Toc67046562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3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«Профориентация»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_Toc67046563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4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«Профилактика негативных явлений в молодёжной̆ среде»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_Toc67046564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5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Модуль «Студенческое самоуправление»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_Toc67046565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6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4.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ОСНОВНЫЕ НАПРАВЛЕНИЯ САМОАНАЛИЗА ВОСПИТАТЕЛЬНОЙ РАБОТЫ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_Toc67046566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7" w:history="1"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70535F" w:rsidRPr="004412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СПОСОБЫ КОНТРОЛЯ ЗА РЕЗУЛЬТАТАМИ И КРИТЕРИЯМИ РЕЗУЛЬТАТИВНОСТИ РЕАЛИЗАЦИИ ПРОГРАММЫ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_Toc67046567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441268" w:rsidRDefault="00323DCD" w:rsidP="0070535F">
          <w:pPr>
            <w:pStyle w:val="21"/>
            <w:tabs>
              <w:tab w:val="left" w:pos="284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8" w:history="1">
            <w:r w:rsidR="00F41BA4" w:rsidRPr="0044126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ПРИЛОЖЕНИЯ (Календарные планы воспитательной работы по учебным годам на период реализации основной образовательной программы)</w:t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_Toc67046568 \h </w:instrTex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0535F"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412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7338" w:rsidRPr="00441268" w:rsidRDefault="00323DCD" w:rsidP="00C77338">
          <w:pPr>
            <w:tabs>
              <w:tab w:val="left" w:pos="284"/>
            </w:tabs>
            <w:ind w:firstLine="0"/>
            <w:rPr>
              <w:rFonts w:cs="Times New Roman"/>
              <w:szCs w:val="24"/>
            </w:rPr>
          </w:pPr>
          <w:r w:rsidRPr="00441268">
            <w:rPr>
              <w:rFonts w:cs="Times New Roman"/>
              <w:szCs w:val="24"/>
            </w:rPr>
            <w:fldChar w:fldCharType="end"/>
          </w:r>
        </w:p>
      </w:sdtContent>
    </w:sdt>
    <w:p w:rsidR="00C77338" w:rsidRPr="00441268" w:rsidRDefault="00C77338">
      <w:pPr>
        <w:spacing w:after="200"/>
        <w:ind w:firstLine="0"/>
        <w:jc w:val="left"/>
        <w:rPr>
          <w:rFonts w:cs="Times New Roman"/>
          <w:b/>
          <w:bCs/>
          <w:color w:val="000000"/>
          <w:szCs w:val="24"/>
        </w:rPr>
      </w:pPr>
      <w:r w:rsidRPr="00441268">
        <w:rPr>
          <w:b/>
          <w:bCs/>
          <w:szCs w:val="24"/>
        </w:rPr>
        <w:br w:type="page"/>
      </w:r>
    </w:p>
    <w:p w:rsidR="00432A84" w:rsidRPr="00441268" w:rsidRDefault="00432A84" w:rsidP="00275BD2">
      <w:pPr>
        <w:pStyle w:val="10"/>
        <w:rPr>
          <w:szCs w:val="24"/>
        </w:rPr>
      </w:pPr>
      <w:bookmarkStart w:id="0" w:name="_Toc67046553"/>
      <w:r w:rsidRPr="00441268">
        <w:rPr>
          <w:szCs w:val="24"/>
        </w:rPr>
        <w:t>ПОЯСНИТЕЛЬНАЯ ЗАПИСКА</w:t>
      </w:r>
      <w:bookmarkEnd w:id="0"/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>Профессиональное воспитание – это целенаправленный процесс, способствующий успешной социализации, гибкой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</w:t>
      </w:r>
      <w:r w:rsidR="0005424F" w:rsidRPr="00441268">
        <w:rPr>
          <w:szCs w:val="24"/>
        </w:rPr>
        <w:t>е</w:t>
      </w:r>
      <w:r w:rsidRPr="00441268">
        <w:rPr>
          <w:szCs w:val="24"/>
        </w:rPr>
        <w:t xml:space="preserve"> </w:t>
      </w:r>
      <w:proofErr w:type="spellStart"/>
      <w:r w:rsidRPr="00441268">
        <w:rPr>
          <w:szCs w:val="24"/>
        </w:rPr>
        <w:t>деятельностными</w:t>
      </w:r>
      <w:proofErr w:type="spellEnd"/>
      <w:r w:rsidRPr="00441268">
        <w:rPr>
          <w:szCs w:val="24"/>
        </w:rPr>
        <w:t xml:space="preserve"> формами, ценностями, традициями, общест</w:t>
      </w:r>
      <w:r w:rsidR="0005424F" w:rsidRPr="00441268">
        <w:rPr>
          <w:szCs w:val="24"/>
        </w:rPr>
        <w:t>венными и личностными смыслами.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В современном обществе имеет место растущая потребность в эффективно работающем специалисте, который творчески реализует свой профессиональный и личностный потенциал. Для выпуска компетентных специалистов </w:t>
      </w:r>
      <w:r w:rsidR="0005424F" w:rsidRPr="00441268">
        <w:rPr>
          <w:szCs w:val="24"/>
        </w:rPr>
        <w:t>научно-педагогические работники</w:t>
      </w:r>
      <w:r w:rsidRPr="00441268">
        <w:rPr>
          <w:szCs w:val="24"/>
        </w:rPr>
        <w:t xml:space="preserve"> должны обращать внимание не только на получение знаний, умений и развитие </w:t>
      </w:r>
      <w:r w:rsidRPr="007F5DDB">
        <w:rPr>
          <w:szCs w:val="24"/>
        </w:rPr>
        <w:t>общекультурных</w:t>
      </w:r>
      <w:r w:rsidR="0005424F" w:rsidRPr="007F5DDB">
        <w:rPr>
          <w:szCs w:val="24"/>
        </w:rPr>
        <w:t>/ универсальных</w:t>
      </w:r>
      <w:r w:rsidRPr="00441268">
        <w:rPr>
          <w:szCs w:val="24"/>
        </w:rPr>
        <w:t xml:space="preserve">, общепрофессиональных, профессиональных компетенций, но и на формирование профессиональных и личностных качеств обучающихся. Изменения в характере и целях обучения, происходящие в последнее время, смена принципов образования определяют необходимость создания определенных условий для развития инициативности, самостоятельности и, самое главное, интереса к </w:t>
      </w:r>
      <w:r w:rsidR="0005424F" w:rsidRPr="00441268">
        <w:rPr>
          <w:szCs w:val="24"/>
        </w:rPr>
        <w:t>будущей профессиональной деятельности.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Развитие у обучающихся интереса к будущей профессиональной деятельности, на наш взгляд, обеспечит формирование необходимых профессиональных качеств, связанных со всеми компонентами структуры личности: потребностями, мотивами, установками, ценностными ориентациями. </w:t>
      </w:r>
      <w:proofErr w:type="spellStart"/>
      <w:r w:rsidRPr="00441268">
        <w:rPr>
          <w:szCs w:val="24"/>
        </w:rPr>
        <w:t>Сформированность</w:t>
      </w:r>
      <w:proofErr w:type="spellEnd"/>
      <w:r w:rsidRPr="00441268">
        <w:rPr>
          <w:szCs w:val="24"/>
        </w:rPr>
        <w:t xml:space="preserve"> профессионального интереса способствует положительному отношению обучающихся к выбранному</w:t>
      </w:r>
      <w:r w:rsidR="00233F98">
        <w:rPr>
          <w:szCs w:val="24"/>
        </w:rPr>
        <w:t xml:space="preserve"> направлению подготовки</w:t>
      </w:r>
      <w:r w:rsidRPr="00441268">
        <w:rPr>
          <w:szCs w:val="24"/>
        </w:rPr>
        <w:t xml:space="preserve"> </w:t>
      </w:r>
      <w:r w:rsidR="00E05089">
        <w:rPr>
          <w:rFonts w:cs="Times New Roman"/>
          <w:color w:val="000000"/>
          <w:szCs w:val="24"/>
        </w:rPr>
        <w:t>09.03</w:t>
      </w:r>
      <w:r w:rsidR="007F5DDB" w:rsidRPr="0024061B">
        <w:rPr>
          <w:rFonts w:cs="Times New Roman"/>
          <w:color w:val="000000"/>
          <w:szCs w:val="24"/>
        </w:rPr>
        <w:t>.01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ИНФОРМАТИКА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И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ВЫЧИСЛИТЕЛЬНАЯ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ТЕХНИКА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(уровень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подготовки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кадров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высшей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квалификации)</w:t>
      </w:r>
      <w:r w:rsidRPr="007F5DDB">
        <w:rPr>
          <w:rFonts w:cs="Times New Roman"/>
          <w:color w:val="000000"/>
          <w:szCs w:val="24"/>
        </w:rPr>
        <w:t xml:space="preserve">, </w:t>
      </w:r>
      <w:r w:rsidRPr="00441268">
        <w:rPr>
          <w:szCs w:val="24"/>
        </w:rPr>
        <w:t>постепенному и безболезненному включению их в самостоятельную учебную деятельность. Заинтересованность в своем труде – это важное условие для развития профессиональных способностей личности обучающегося. Поэтому интерес к выбранному</w:t>
      </w:r>
      <w:r w:rsidR="00233F98">
        <w:rPr>
          <w:szCs w:val="24"/>
        </w:rPr>
        <w:t xml:space="preserve"> направлению подготовки </w:t>
      </w:r>
      <w:r w:rsidR="00E05089">
        <w:rPr>
          <w:rFonts w:cs="Times New Roman"/>
          <w:color w:val="000000"/>
          <w:szCs w:val="24"/>
        </w:rPr>
        <w:t>09.03</w:t>
      </w:r>
      <w:r w:rsidR="007F5DDB" w:rsidRPr="0024061B">
        <w:rPr>
          <w:rFonts w:cs="Times New Roman"/>
          <w:color w:val="000000"/>
          <w:szCs w:val="24"/>
        </w:rPr>
        <w:t>.01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ИНФОРМАТИКА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И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ВЫЧИСЛИТЕЛЬНАЯ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ТЕХНИКА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(уровень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подготовки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кадров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высшей</w:t>
      </w:r>
      <w:r w:rsidR="007F5DDB" w:rsidRPr="0024061B">
        <w:t xml:space="preserve"> </w:t>
      </w:r>
      <w:r w:rsidR="007F5DDB" w:rsidRPr="007F5DDB">
        <w:rPr>
          <w:szCs w:val="24"/>
        </w:rPr>
        <w:t>квалификации)</w:t>
      </w:r>
      <w:r w:rsidR="00674C96" w:rsidRPr="007F5DDB">
        <w:rPr>
          <w:szCs w:val="24"/>
        </w:rPr>
        <w:t>,</w:t>
      </w:r>
      <w:r w:rsidR="007F5DDB">
        <w:rPr>
          <w:szCs w:val="24"/>
        </w:rPr>
        <w:t xml:space="preserve"> </w:t>
      </w:r>
      <w:r w:rsidRPr="00441268">
        <w:rPr>
          <w:szCs w:val="24"/>
        </w:rPr>
        <w:t xml:space="preserve">можно рассматривать как нравственное свойство личности обучающегося, наличие которого способствует формированию и развитию профессионально-ценностных ориентаций.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Основной путь формирования профессионального интереса у обучающихся, развития потребностей в приобретении знаний, выработки умений и навыков – максимальное приближение образовательного процесса к практике. Важно закрепить положительное эмоциональное отношение </w:t>
      </w:r>
      <w:r w:rsidRPr="0057213B">
        <w:rPr>
          <w:szCs w:val="24"/>
        </w:rPr>
        <w:t>к выбранному направлению подготовки,</w:t>
      </w:r>
      <w:r w:rsidRPr="00441268">
        <w:rPr>
          <w:szCs w:val="24"/>
        </w:rPr>
        <w:t xml:space="preserve"> пробудить непроизвольное внимание к ней, сформировать в мотивационной сфере профессионально значимые мотивы. Формирование профессионального интереса осуществляется поэтапно, усложняясь от курса к курсу. </w:t>
      </w:r>
    </w:p>
    <w:p w:rsidR="009501A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Данная рабочая программа воспитания ориентирована на подготовку обучающихся </w:t>
      </w:r>
      <w:r w:rsidRPr="007F5DDB">
        <w:rPr>
          <w:szCs w:val="24"/>
        </w:rPr>
        <w:t>по направлению подготовки</w:t>
      </w:r>
      <w:r w:rsidR="007F5DDB" w:rsidRPr="007F5DDB">
        <w:rPr>
          <w:szCs w:val="24"/>
        </w:rPr>
        <w:t xml:space="preserve"> 09.0</w:t>
      </w:r>
      <w:r w:rsidR="00E05089">
        <w:rPr>
          <w:szCs w:val="24"/>
        </w:rPr>
        <w:t>3</w:t>
      </w:r>
      <w:r w:rsidR="007F5DDB" w:rsidRPr="007F5DDB">
        <w:rPr>
          <w:szCs w:val="24"/>
        </w:rPr>
        <w:t>.01 ИНФОРМАТИКА И ВЫЧИСЛИТЕЛЬНАЯ ТЕХНИКА (уровень подготовки кадров высшей квалификации)</w:t>
      </w:r>
      <w:r w:rsidR="00674C96" w:rsidRPr="007F5DDB">
        <w:rPr>
          <w:szCs w:val="24"/>
        </w:rPr>
        <w:t>,</w:t>
      </w:r>
      <w:r w:rsidR="007F5DDB">
        <w:rPr>
          <w:szCs w:val="24"/>
        </w:rPr>
        <w:t xml:space="preserve"> </w:t>
      </w:r>
      <w:r w:rsidRPr="00441268">
        <w:rPr>
          <w:szCs w:val="24"/>
        </w:rPr>
        <w:t>и предполагает создание условий для формирования компетенций обучающихся для развития их социальной и профессиональной мобильности, непрерывного профессионального роста, обеспечивающего конкурентоспособность выпускников, их эффективной самореализации в современных социально-экономических условиях.</w:t>
      </w:r>
    </w:p>
    <w:p w:rsidR="00432A84" w:rsidRPr="00441268" w:rsidRDefault="00432A84" w:rsidP="001A2C7C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bookmarkStart w:id="1" w:name="_Toc67046554"/>
      <w:r w:rsidRPr="00441268">
        <w:rPr>
          <w:szCs w:val="24"/>
        </w:rPr>
        <w:t xml:space="preserve">ОСОБЕННОСТИ ОРГАНИЗУЕМОГО ВОСПИТАТЕЛЬНОГО ПРОЦЕССА </w:t>
      </w:r>
      <w:r w:rsidR="001A2C7C" w:rsidRPr="00441268">
        <w:rPr>
          <w:szCs w:val="24"/>
        </w:rPr>
        <w:br/>
      </w:r>
      <w:r w:rsidRPr="00441268">
        <w:rPr>
          <w:szCs w:val="24"/>
        </w:rPr>
        <w:t>В ОБРАЗОВАТЕЛЬНОЙ ОРГАНИЗАЦИИ</w:t>
      </w:r>
      <w:bookmarkEnd w:id="1"/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В соответствии с Федеральным законом № 304-ФЗ от 31 июля 2020 г. «О внесении изменений в Федеральный закон «Об образовании в Российской Федерации» по вопросам воспитания обучающихся» воспитание –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Вышеизложенные сущностные характеристики воспитания положены в основу воспитательного процесса в </w:t>
      </w:r>
      <w:r w:rsidR="006B3786" w:rsidRPr="00441268">
        <w:rPr>
          <w:szCs w:val="24"/>
        </w:rPr>
        <w:t>МГТУ им. Г.И. Носова</w:t>
      </w:r>
      <w:r w:rsidRPr="00441268">
        <w:rPr>
          <w:szCs w:val="24"/>
        </w:rPr>
        <w:t xml:space="preserve">. Воспитательный процесс в </w:t>
      </w:r>
      <w:r w:rsidR="006B3786" w:rsidRPr="00441268">
        <w:rPr>
          <w:szCs w:val="24"/>
        </w:rPr>
        <w:t xml:space="preserve">университете </w:t>
      </w:r>
      <w:r w:rsidRPr="00441268">
        <w:rPr>
          <w:szCs w:val="24"/>
        </w:rPr>
        <w:t xml:space="preserve">организован на основе настоящей рабочей программы воспитания, сформированной на </w:t>
      </w:r>
      <w:r w:rsidR="006B3786" w:rsidRPr="00441268">
        <w:rPr>
          <w:szCs w:val="24"/>
        </w:rPr>
        <w:t>период реализации основной образовательной программы</w:t>
      </w:r>
      <w:r w:rsidR="001A2C7C" w:rsidRPr="00441268">
        <w:rPr>
          <w:szCs w:val="24"/>
        </w:rPr>
        <w:t>, и реализуется с уче</w:t>
      </w:r>
      <w:r w:rsidRPr="00441268">
        <w:rPr>
          <w:szCs w:val="24"/>
        </w:rPr>
        <w:t xml:space="preserve">том традиций воспитания: </w:t>
      </w:r>
    </w:p>
    <w:p w:rsidR="00432A84" w:rsidRPr="00441268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гуманистический характер воспитания и обучения; </w:t>
      </w:r>
    </w:p>
    <w:p w:rsidR="00432A84" w:rsidRPr="00441268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приоритет общечеловеческих ценностей, жизни и здоровья человека, свободного развития личности; </w:t>
      </w:r>
    </w:p>
    <w:p w:rsidR="00432A84" w:rsidRPr="00441268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воспитание гражданственности, патриотизма, взаимоуважения, трудолюбия, уважения к правам и свободам человека, бережного отношения к природе и окружающей среде, любви к Родине и семье; </w:t>
      </w:r>
    </w:p>
    <w:p w:rsidR="00432A84" w:rsidRPr="00441268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национальных и региональных культурных традиций в условиях многонационального государства; </w:t>
      </w:r>
    </w:p>
    <w:p w:rsidR="00432A84" w:rsidRPr="00441268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демократический государственно-общественный характер управления образованием. </w:t>
      </w:r>
    </w:p>
    <w:p w:rsidR="00432A84" w:rsidRPr="00441268" w:rsidRDefault="001A2C7C" w:rsidP="001A2C7C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bookmarkStart w:id="2" w:name="_Toc67046555"/>
      <w:r w:rsidRPr="00441268">
        <w:rPr>
          <w:szCs w:val="24"/>
        </w:rPr>
        <w:t>ЦЕЛЬ И ЗАДАЧИ ВОСПИТАНИЯ</w:t>
      </w:r>
      <w:bookmarkEnd w:id="2"/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>Стратегические ориентиры воспитания сформулированы Президентом Российской Федерации В.В. Путиным: «Формирование гармоничной личности, воспитание гражданина России – зрелого, ответственного человека, в котором сочет</w:t>
      </w:r>
      <w:r w:rsidR="009E46BC" w:rsidRPr="00441268">
        <w:rPr>
          <w:szCs w:val="24"/>
        </w:rPr>
        <w:t>ается любовь к большой и малой Р</w:t>
      </w:r>
      <w:r w:rsidRPr="00441268">
        <w:rPr>
          <w:szCs w:val="24"/>
        </w:rPr>
        <w:t xml:space="preserve">одине, общенациональная и этническая идентичность, уважение к культуре, традициям людей, которые живут рядом».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Основной целью воспитания в </w:t>
      </w:r>
      <w:r w:rsidR="006B3786" w:rsidRPr="00441268">
        <w:rPr>
          <w:szCs w:val="24"/>
        </w:rPr>
        <w:t>МГТУ им. Г.И. Носова</w:t>
      </w:r>
      <w:r w:rsidRPr="00441268">
        <w:rPr>
          <w:szCs w:val="24"/>
        </w:rPr>
        <w:t xml:space="preserve"> является личностное и профессиональное развитие обучающихся, которое предполагает: </w:t>
      </w:r>
    </w:p>
    <w:p w:rsidR="00432A84" w:rsidRPr="00441268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усвоение социально-значимых знаний, норм поведения, выработанных обществом на основе общечеловеческих и национальных ценностей (семья, отечество, жизнь, человек, труд, мир, природа, знания, культура, здоровье и др.); </w:t>
      </w:r>
    </w:p>
    <w:p w:rsidR="00432A84" w:rsidRPr="00441268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у обучающихся социально-значимых отношений (позитивное отношение к общественным ценностям); </w:t>
      </w:r>
    </w:p>
    <w:p w:rsidR="00432A84" w:rsidRPr="00441268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приобретение общечеловеческих и национальных ценностей опыта осуществления социально-значимой деятельности, в том числе профессионально ориентированной.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Цель воспитания в </w:t>
      </w:r>
      <w:r w:rsidR="006B3786" w:rsidRPr="00441268">
        <w:rPr>
          <w:szCs w:val="24"/>
        </w:rPr>
        <w:t>МГТУ им. Г.И. Носова</w:t>
      </w:r>
      <w:r w:rsidRPr="00441268">
        <w:rPr>
          <w:szCs w:val="24"/>
        </w:rPr>
        <w:t xml:space="preserve"> ориентирует </w:t>
      </w:r>
      <w:r w:rsidR="006B3786" w:rsidRPr="00441268">
        <w:rPr>
          <w:szCs w:val="24"/>
        </w:rPr>
        <w:t>научно-педагогических работников</w:t>
      </w:r>
      <w:r w:rsidRPr="00441268">
        <w:rPr>
          <w:szCs w:val="24"/>
        </w:rPr>
        <w:t xml:space="preserve"> и руководителей воспитательных структур </w:t>
      </w:r>
      <w:r w:rsidR="006B3786" w:rsidRPr="00441268">
        <w:rPr>
          <w:szCs w:val="24"/>
        </w:rPr>
        <w:t>университета</w:t>
      </w:r>
      <w:r w:rsidRPr="00441268">
        <w:rPr>
          <w:szCs w:val="24"/>
        </w:rPr>
        <w:t xml:space="preserve"> на обеспечение позитивной динамики личностного и профессионального развития обучающегося, на сотрудничество, партнерские отношения с обучающимся, в ходе которых обучающийся прилагает усилия по своему саморазвитию.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>Достижение цели воспитания обусловливает решение следующих основных задач:</w:t>
      </w:r>
    </w:p>
    <w:p w:rsidR="00432A84" w:rsidRPr="00441268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освоение обучающимися ценностно-нормативного и </w:t>
      </w:r>
      <w:proofErr w:type="spellStart"/>
      <w:r w:rsidRPr="00441268">
        <w:rPr>
          <w:szCs w:val="24"/>
        </w:rPr>
        <w:t>деятельностно-практического</w:t>
      </w:r>
      <w:proofErr w:type="spellEnd"/>
      <w:r w:rsidRPr="00441268">
        <w:rPr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432A84" w:rsidRPr="00441268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вовлечение обучающегося в процессы самопознания, содействие обучающемуся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432A84" w:rsidRPr="00441268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</w:t>
      </w:r>
      <w:r w:rsidR="006B3786" w:rsidRPr="00441268">
        <w:rPr>
          <w:szCs w:val="24"/>
        </w:rPr>
        <w:t>;</w:t>
      </w:r>
    </w:p>
    <w:p w:rsidR="00432A84" w:rsidRPr="00441268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младшими; </w:t>
      </w:r>
    </w:p>
    <w:p w:rsidR="00432A84" w:rsidRPr="00441268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поддержка студенческого самоуправления, родительских и иных общественных объединений, содействующих воспитательной деятельности. </w:t>
      </w:r>
    </w:p>
    <w:p w:rsidR="00432A84" w:rsidRPr="00441268" w:rsidRDefault="00432A84" w:rsidP="001A2C7C">
      <w:pPr>
        <w:rPr>
          <w:szCs w:val="24"/>
        </w:rPr>
      </w:pPr>
      <w:r w:rsidRPr="00441268">
        <w:rPr>
          <w:szCs w:val="24"/>
        </w:rPr>
        <w:t xml:space="preserve">В результате освоения рабочей программы воспитания </w:t>
      </w:r>
      <w:r w:rsidRPr="007F5DDB">
        <w:rPr>
          <w:szCs w:val="24"/>
        </w:rPr>
        <w:t>по направлению</w:t>
      </w:r>
      <w:r w:rsidR="007F5DDB" w:rsidRPr="007F5DDB">
        <w:rPr>
          <w:szCs w:val="24"/>
        </w:rPr>
        <w:t xml:space="preserve"> </w:t>
      </w:r>
      <w:r w:rsidRPr="007F5DDB">
        <w:rPr>
          <w:szCs w:val="24"/>
        </w:rPr>
        <w:t>подготовки</w:t>
      </w:r>
      <w:r w:rsidR="007F5DDB">
        <w:rPr>
          <w:szCs w:val="24"/>
        </w:rPr>
        <w:t xml:space="preserve"> </w:t>
      </w:r>
      <w:r w:rsidR="00E05089">
        <w:rPr>
          <w:szCs w:val="24"/>
        </w:rPr>
        <w:t>09.03</w:t>
      </w:r>
      <w:r w:rsidR="007F5DDB" w:rsidRPr="007F5DDB">
        <w:rPr>
          <w:szCs w:val="24"/>
        </w:rPr>
        <w:t>.01 ИНФОРМАТИКА И ВЫЧИСЛИТЕЛЬНАЯ ТЕХНИКА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(уровень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подготовки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кадров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высшей</w:t>
      </w:r>
      <w:r w:rsidR="007F5DDB" w:rsidRPr="0024061B">
        <w:t xml:space="preserve"> </w:t>
      </w:r>
      <w:r w:rsidR="007F5DDB" w:rsidRPr="0024061B">
        <w:rPr>
          <w:rFonts w:cs="Times New Roman"/>
          <w:color w:val="000000"/>
          <w:szCs w:val="24"/>
        </w:rPr>
        <w:t>квалификации)</w:t>
      </w:r>
      <w:r w:rsidR="007F5DDB">
        <w:rPr>
          <w:rFonts w:cs="Times New Roman"/>
          <w:color w:val="000000"/>
          <w:szCs w:val="24"/>
        </w:rPr>
        <w:t xml:space="preserve">, </w:t>
      </w:r>
      <w:r w:rsidRPr="00441268">
        <w:rPr>
          <w:szCs w:val="24"/>
        </w:rPr>
        <w:t>у обучающихся формируются следующие компетенции:</w:t>
      </w:r>
    </w:p>
    <w:p w:rsidR="00A86C21" w:rsidRPr="00441268" w:rsidRDefault="00A86C21" w:rsidP="001A2C7C">
      <w:pPr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32A84" w:rsidRPr="00441268" w:rsidTr="00A86C21">
        <w:trPr>
          <w:tblHeader/>
        </w:trPr>
        <w:tc>
          <w:tcPr>
            <w:tcW w:w="4785" w:type="dxa"/>
          </w:tcPr>
          <w:p w:rsidR="00432A84" w:rsidRPr="00441268" w:rsidRDefault="00432A84" w:rsidP="009E5DDD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Модуль</w:t>
            </w:r>
          </w:p>
        </w:tc>
        <w:tc>
          <w:tcPr>
            <w:tcW w:w="4786" w:type="dxa"/>
          </w:tcPr>
          <w:p w:rsidR="00432A84" w:rsidRPr="00441268" w:rsidRDefault="00432A84" w:rsidP="009E5DDD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Формируемые компетенции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1. Гражданственность и патриотизм</w:t>
            </w:r>
          </w:p>
        </w:tc>
        <w:tc>
          <w:tcPr>
            <w:tcW w:w="4786" w:type="dxa"/>
          </w:tcPr>
          <w:p w:rsidR="00432A84" w:rsidRPr="00F206BA" w:rsidRDefault="00AE5262" w:rsidP="009E5DD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AE5262" w:rsidRPr="00441268" w:rsidRDefault="00AE5262" w:rsidP="009E5DDD">
            <w:pPr>
              <w:ind w:firstLine="0"/>
              <w:jc w:val="left"/>
              <w:rPr>
                <w:szCs w:val="24"/>
                <w:highlight w:val="yellow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УК-3:</w:t>
            </w:r>
            <w:r w:rsidR="000F6F69" w:rsidRPr="00F206BA">
              <w:rPr>
                <w:rFonts w:cs="Times New Roman"/>
                <w:color w:val="000000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2. Социализация. Духовно-нравственное и эстетическое воспитание</w:t>
            </w:r>
          </w:p>
        </w:tc>
        <w:tc>
          <w:tcPr>
            <w:tcW w:w="4786" w:type="dxa"/>
          </w:tcPr>
          <w:p w:rsidR="00432A84" w:rsidRPr="00F206BA" w:rsidRDefault="000F6F69" w:rsidP="009E5DDD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0F6F69" w:rsidRPr="00870A9C" w:rsidRDefault="00870A9C" w:rsidP="009E5DD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3. Окружающая среда. Культурное наследие и народные промыслы</w:t>
            </w:r>
          </w:p>
        </w:tc>
        <w:tc>
          <w:tcPr>
            <w:tcW w:w="4786" w:type="dxa"/>
          </w:tcPr>
          <w:p w:rsidR="00432A84" w:rsidRPr="00F206BA" w:rsidRDefault="000F6F69" w:rsidP="009E5DDD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0F6F69" w:rsidRPr="00441268" w:rsidRDefault="00F206BA" w:rsidP="00F206BA">
            <w:pPr>
              <w:ind w:firstLine="0"/>
              <w:jc w:val="left"/>
              <w:rPr>
                <w:szCs w:val="24"/>
                <w:highlight w:val="yellow"/>
              </w:rPr>
            </w:pPr>
            <w:r w:rsidRPr="00F206BA">
              <w:rPr>
                <w:szCs w:val="24"/>
              </w:rPr>
              <w:t>О</w:t>
            </w:r>
            <w:r w:rsidR="000F6F69" w:rsidRPr="00F206BA">
              <w:rPr>
                <w:szCs w:val="24"/>
              </w:rPr>
              <w:t>ПК-</w:t>
            </w:r>
            <w:r>
              <w:rPr>
                <w:szCs w:val="24"/>
              </w:rPr>
              <w:t>4</w:t>
            </w:r>
            <w:r w:rsidR="000F6F69" w:rsidRPr="00F206BA">
              <w:rPr>
                <w:szCs w:val="24"/>
              </w:rPr>
              <w:t xml:space="preserve">: </w:t>
            </w:r>
            <w:r w:rsidRPr="00F206BA">
              <w:rPr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деятельностью.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 xml:space="preserve">4. Добровольческая (волонтерская) деятельность. </w:t>
            </w:r>
          </w:p>
        </w:tc>
        <w:tc>
          <w:tcPr>
            <w:tcW w:w="4786" w:type="dxa"/>
          </w:tcPr>
          <w:p w:rsidR="00432A84" w:rsidRDefault="000F6F69" w:rsidP="00870A9C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870A9C" w:rsidRPr="00870A9C" w:rsidRDefault="00870A9C" w:rsidP="00870A9C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5. Культурная и творческая деятельность</w:t>
            </w:r>
          </w:p>
        </w:tc>
        <w:tc>
          <w:tcPr>
            <w:tcW w:w="4786" w:type="dxa"/>
          </w:tcPr>
          <w:p w:rsidR="0086408F" w:rsidRDefault="00F206BA" w:rsidP="00F206BA">
            <w:pPr>
              <w:pStyle w:val="Default"/>
            </w:pPr>
            <w:r w:rsidRPr="00F206BA"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870A9C" w:rsidRPr="00870A9C" w:rsidRDefault="00870A9C" w:rsidP="00F206BA">
            <w:pPr>
              <w:pStyle w:val="Default"/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6. Спорт и здоровый образ жизни</w:t>
            </w:r>
          </w:p>
        </w:tc>
        <w:tc>
          <w:tcPr>
            <w:tcW w:w="4786" w:type="dxa"/>
          </w:tcPr>
          <w:p w:rsidR="00432A84" w:rsidRPr="00F206BA" w:rsidRDefault="000A348F" w:rsidP="009E5DDD">
            <w:pPr>
              <w:pStyle w:val="Default"/>
            </w:pPr>
            <w:r w:rsidRPr="00F206BA"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A348F" w:rsidRPr="00441268" w:rsidRDefault="000A348F" w:rsidP="00F206BA">
            <w:pPr>
              <w:pStyle w:val="Default"/>
              <w:rPr>
                <w:highlight w:val="yellow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7. Профориентация</w:t>
            </w:r>
          </w:p>
        </w:tc>
        <w:tc>
          <w:tcPr>
            <w:tcW w:w="4786" w:type="dxa"/>
          </w:tcPr>
          <w:p w:rsidR="00432A84" w:rsidRPr="00F206BA" w:rsidRDefault="000A348F" w:rsidP="009E5DDD">
            <w:pPr>
              <w:pStyle w:val="Default"/>
            </w:pPr>
            <w:r w:rsidRPr="00F206BA"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F206BA" w:rsidRDefault="000A348F" w:rsidP="00F206BA">
            <w:pPr>
              <w:pStyle w:val="Default"/>
            </w:pPr>
            <w:r w:rsidRPr="00F206BA"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06BA">
              <w:t>ых</w:t>
            </w:r>
            <w:proofErr w:type="spellEnd"/>
            <w:r w:rsidRPr="00F206BA">
              <w:t>) языке(ах</w:t>
            </w:r>
            <w:r w:rsidR="00F206BA">
              <w:t>)</w:t>
            </w:r>
          </w:p>
          <w:p w:rsidR="00F206BA" w:rsidRPr="00F206BA" w:rsidRDefault="00F206BA" w:rsidP="00F206BA">
            <w:pPr>
              <w:pStyle w:val="Default"/>
            </w:pPr>
            <w:r w:rsidRPr="00F206BA">
              <w:t>ОПК-5: Способен инсталлировать программное и аппаратное обеспечение для информацион</w:t>
            </w:r>
            <w:r>
              <w:t>ных и автоматизированных систем.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 xml:space="preserve">8. Профилактика негативных явлений в молодежной среде </w:t>
            </w:r>
          </w:p>
        </w:tc>
        <w:tc>
          <w:tcPr>
            <w:tcW w:w="4786" w:type="dxa"/>
          </w:tcPr>
          <w:p w:rsidR="0086408F" w:rsidRPr="00F206BA" w:rsidRDefault="0086408F" w:rsidP="009E5DDD">
            <w:pPr>
              <w:pStyle w:val="Default"/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86408F" w:rsidRPr="00F206BA" w:rsidRDefault="00F206BA" w:rsidP="00F206BA">
            <w:pPr>
              <w:pStyle w:val="Default"/>
            </w:pPr>
            <w:r w:rsidRPr="00F206BA">
              <w:t>О</w:t>
            </w:r>
            <w:r w:rsidR="000A348F" w:rsidRPr="00F206BA">
              <w:t>ПК-</w:t>
            </w:r>
            <w:r w:rsidRPr="00F206BA">
              <w:t>3</w:t>
            </w:r>
            <w:r w:rsidR="000A348F" w:rsidRPr="00F206BA">
              <w:t xml:space="preserve">: </w:t>
            </w:r>
            <w:r w:rsidRPr="00F206BA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432A84" w:rsidRPr="00441268" w:rsidTr="00432A84">
        <w:tc>
          <w:tcPr>
            <w:tcW w:w="4785" w:type="dxa"/>
          </w:tcPr>
          <w:p w:rsidR="00432A84" w:rsidRPr="00441268" w:rsidRDefault="00432A84" w:rsidP="009E5DDD">
            <w:pPr>
              <w:pStyle w:val="Default"/>
            </w:pPr>
            <w:r w:rsidRPr="00441268">
              <w:t>9. Студенческое самоуправление</w:t>
            </w:r>
          </w:p>
        </w:tc>
        <w:tc>
          <w:tcPr>
            <w:tcW w:w="4786" w:type="dxa"/>
          </w:tcPr>
          <w:p w:rsidR="00432A84" w:rsidRPr="00F206BA" w:rsidRDefault="0086408F" w:rsidP="009E5DDD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86408F" w:rsidRPr="00441268" w:rsidRDefault="00F206BA" w:rsidP="00F206BA">
            <w:pPr>
              <w:ind w:firstLine="0"/>
              <w:rPr>
                <w:szCs w:val="24"/>
                <w:highlight w:val="yellow"/>
              </w:rPr>
            </w:pPr>
            <w:r w:rsidRPr="00F206BA">
              <w:rPr>
                <w:szCs w:val="24"/>
              </w:rPr>
              <w:t>О</w:t>
            </w:r>
            <w:r w:rsidR="000A348F" w:rsidRPr="00F206BA">
              <w:rPr>
                <w:szCs w:val="24"/>
              </w:rPr>
              <w:t>ПК-</w:t>
            </w:r>
            <w:r w:rsidRPr="00F206BA">
              <w:rPr>
                <w:szCs w:val="24"/>
              </w:rPr>
              <w:t>2</w:t>
            </w:r>
            <w:r w:rsidR="000A348F" w:rsidRPr="00F206BA">
              <w:rPr>
                <w:szCs w:val="24"/>
              </w:rPr>
              <w:t xml:space="preserve">: </w:t>
            </w:r>
            <w:r w:rsidRPr="00F206BA">
              <w:rPr>
                <w:szCs w:val="24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</w:tr>
    </w:tbl>
    <w:p w:rsidR="005C4C26" w:rsidRPr="00441268" w:rsidRDefault="005C4C26" w:rsidP="00A86C21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bookmarkStart w:id="3" w:name="_Toc67046556"/>
      <w:r w:rsidRPr="00441268">
        <w:rPr>
          <w:szCs w:val="24"/>
        </w:rPr>
        <w:t>ВИДЫ, ФОРМЫ И СОДЕРЖАНИЕ ДЕЯТЕЛЬНОСТИ</w:t>
      </w:r>
      <w:bookmarkEnd w:id="3"/>
    </w:p>
    <w:p w:rsidR="00432A84" w:rsidRPr="00441268" w:rsidRDefault="005C4C26" w:rsidP="00A86C21">
      <w:pPr>
        <w:rPr>
          <w:szCs w:val="24"/>
        </w:rPr>
      </w:pPr>
      <w:r w:rsidRPr="00441268">
        <w:rPr>
          <w:szCs w:val="24"/>
        </w:rPr>
        <w:t>Реализация конкретных форм и методов воспитательной работы воплощается в календарном плане воспита</w:t>
      </w:r>
      <w:r w:rsidR="009E5DDD" w:rsidRPr="00441268">
        <w:rPr>
          <w:szCs w:val="24"/>
        </w:rPr>
        <w:t>тельной работы</w:t>
      </w:r>
      <w:r w:rsidRPr="00441268">
        <w:rPr>
          <w:szCs w:val="24"/>
        </w:rPr>
        <w:t>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4" w:name="_Toc67046557"/>
      <w:r w:rsidRPr="00441268">
        <w:rPr>
          <w:szCs w:val="24"/>
        </w:rPr>
        <w:t>Модуль «</w:t>
      </w:r>
      <w:r w:rsidR="00A86C21" w:rsidRPr="00441268">
        <w:rPr>
          <w:szCs w:val="24"/>
        </w:rPr>
        <w:t>Гражданственность и патриотизм»</w:t>
      </w:r>
      <w:bookmarkEnd w:id="4"/>
    </w:p>
    <w:p w:rsidR="005C4C26" w:rsidRPr="00441268" w:rsidRDefault="005C4C26" w:rsidP="00A86C21">
      <w:pPr>
        <w:rPr>
          <w:szCs w:val="24"/>
        </w:rPr>
      </w:pPr>
      <w:r w:rsidRPr="00441268">
        <w:rPr>
          <w:b/>
          <w:iCs/>
          <w:szCs w:val="24"/>
        </w:rPr>
        <w:t xml:space="preserve">Цель модуля: </w:t>
      </w:r>
      <w:r w:rsidRPr="00441268">
        <w:rPr>
          <w:szCs w:val="24"/>
        </w:rPr>
        <w:t xml:space="preserve"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 </w:t>
      </w:r>
    </w:p>
    <w:p w:rsidR="005C4C26" w:rsidRPr="00441268" w:rsidRDefault="005C4C26" w:rsidP="00A86C21">
      <w:pPr>
        <w:rPr>
          <w:b/>
          <w:iCs/>
          <w:szCs w:val="24"/>
        </w:rPr>
      </w:pPr>
      <w:r w:rsidRPr="00441268">
        <w:rPr>
          <w:b/>
          <w:iCs/>
          <w:szCs w:val="24"/>
        </w:rPr>
        <w:t>Задачи модуля: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знаний обучающихся о символике России;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воспитание у обучающихся готовности к выполнению гражданского долга и конституционных обязанностей по защите Родины;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у обучающихся патриотического сознания, чувства верности своему Отечеству;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развитие у обучающихся уважения к памяти защитников Отечества и подвигам Героев Отечества, историческим символам и памятникам Отечества;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установок личности, позволяющих противостоять идеологии терроризма,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привлечение общественности, ветеранских организаций к решению вопросов патриотического воспитания молодежи через развитие механизмов межведомственного взаимодействия с государственными, негосударственными, общественными и иными организациями, объединениями; </w:t>
      </w:r>
    </w:p>
    <w:p w:rsidR="00A86C21" w:rsidRPr="00441268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441268">
        <w:rPr>
          <w:rFonts w:cs="Times New Roman"/>
          <w:szCs w:val="24"/>
        </w:rPr>
        <w:t xml:space="preserve">формирование антикоррупционного мировоззрения.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5" w:name="_Toc67046558"/>
      <w:r w:rsidRPr="00441268">
        <w:rPr>
          <w:szCs w:val="24"/>
        </w:rPr>
        <w:t>Модуль «Социализация. Духовно-нравстве</w:t>
      </w:r>
      <w:r w:rsidR="00A86C21" w:rsidRPr="00441268">
        <w:rPr>
          <w:szCs w:val="24"/>
        </w:rPr>
        <w:t>нное и эстетическое воспитание»</w:t>
      </w:r>
      <w:bookmarkEnd w:id="5"/>
    </w:p>
    <w:p w:rsidR="005C4C26" w:rsidRPr="00441268" w:rsidRDefault="005C4C26" w:rsidP="00A86C21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создание условий для самоопределения и социализации обучающихся на основе социокультурных,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 </w:t>
      </w:r>
    </w:p>
    <w:p w:rsidR="005C4C26" w:rsidRPr="00441268" w:rsidRDefault="005C4C26" w:rsidP="00A86C21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позитивных жизненных ориентиров и планов;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способностей к сопереживанию и формирование позитивного отношения к людям, в том числе к лицам с ограниченными возможностями здоровья и инвалидам;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 как ценности,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коммуникативных умений,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культуры межнационального общения;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в молодежной среде ответственности, принципов коллективизма и социальной солидарности;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разного рода вопросов (ведения домашнего хозяйства, распределения семейных обязанностей и др.);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воспитание ответственного отношения к созданию и сохранению семьи на основе осознанного принятия ценностей семейной жизни;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исторических событий, фактов, духовных и нравственных ценностей и достижений нашей страны; </w:t>
      </w:r>
    </w:p>
    <w:p w:rsidR="005C4C26" w:rsidRPr="00441268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эстетического восприятия, способности воспринимать прекрасное в окружающей природе, в искусстве.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6" w:name="_Toc67046559"/>
      <w:r w:rsidRPr="00441268">
        <w:rPr>
          <w:szCs w:val="24"/>
        </w:rPr>
        <w:t>Модуль «Окружающая среда. Культурное наследие и народные традиции»</w:t>
      </w:r>
      <w:bookmarkEnd w:id="6"/>
    </w:p>
    <w:p w:rsidR="005C4C26" w:rsidRPr="00441268" w:rsidRDefault="005C4C26" w:rsidP="009E5DDD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 </w:t>
      </w:r>
    </w:p>
    <w:p w:rsidR="005C4C26" w:rsidRPr="00441268" w:rsidRDefault="005C4C26" w:rsidP="009E5DDD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у обучающихся готовности и способности к самостоятельной, творческой и ответственной деятельности;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природы и социума, формирование умений и навыков разумного природопользования;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воспитание эстетического отношения к миру, включая эстетику быта, научного и технического творчества, спорта, общественных отношений;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толерантного сознания и поведения в поликультурном мире, готовности и способности вести диалог с представителями других культур, вероисповеданий, достигать в нём взаимопонимания, находить общие цели и сотрудничать для их достижения. </w:t>
      </w:r>
    </w:p>
    <w:p w:rsidR="005C4C26" w:rsidRPr="00441268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формирование чувства любви к Родине на основе изучения культурного наследия и традиций мн</w:t>
      </w:r>
      <w:r w:rsidR="009E5DDD" w:rsidRPr="00441268">
        <w:rPr>
          <w:szCs w:val="24"/>
        </w:rPr>
        <w:t>огонационального народа России.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7" w:name="_Toc67046560"/>
      <w:r w:rsidRPr="00441268">
        <w:rPr>
          <w:szCs w:val="24"/>
        </w:rPr>
        <w:t>Модуль «Добровольческ</w:t>
      </w:r>
      <w:r w:rsidR="009E5DDD" w:rsidRPr="00441268">
        <w:rPr>
          <w:szCs w:val="24"/>
        </w:rPr>
        <w:t>ая (волонтерская) деятельность»</w:t>
      </w:r>
      <w:bookmarkEnd w:id="7"/>
    </w:p>
    <w:p w:rsidR="005C4C26" w:rsidRPr="00441268" w:rsidRDefault="005C4C26" w:rsidP="009E5DDD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>развитие у обучающихся самосознания и социальной активности, формирование представлений о многообразии добровольческой (волонтёрской̆) деятельности, вовлечение обучающихся в добровольческую (волонтерскую деятельность).</w:t>
      </w:r>
    </w:p>
    <w:p w:rsidR="005C4C26" w:rsidRPr="00441268" w:rsidRDefault="005C4C26" w:rsidP="009E5DDD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развитие общественной активности обучающихся, воспитание в них сознательного отношения добровольческ</w:t>
      </w:r>
      <w:r w:rsidR="0042509A" w:rsidRPr="00441268">
        <w:rPr>
          <w:szCs w:val="24"/>
        </w:rPr>
        <w:t>ой (волонтерской) деятельности;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основ глубокого целостного понимания социальных, психологических, управленческих и других аспектов добровольческой (волонтерской) деятельности;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обеспечение освоения различных технологий в добровольческой (волонтерс</w:t>
      </w:r>
      <w:r w:rsidR="003E338F" w:rsidRPr="00441268">
        <w:rPr>
          <w:szCs w:val="24"/>
        </w:rPr>
        <w:t xml:space="preserve">кой) деятельности в социальной </w:t>
      </w:r>
      <w:r w:rsidRPr="00441268">
        <w:rPr>
          <w:szCs w:val="24"/>
        </w:rPr>
        <w:t xml:space="preserve">сфере;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подготовка обучающихся к самостоятельному решению профессиональных задач;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формирования у обучающихся осознания собственной полезности, инициативности;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обеспечение условий для инициативного участия обучающихся в добровольческой (волонтёр</w:t>
      </w:r>
      <w:r w:rsidR="003E338F" w:rsidRPr="00441268">
        <w:rPr>
          <w:szCs w:val="24"/>
        </w:rPr>
        <w:t>ской) деятельности, основанной</w:t>
      </w:r>
      <w:r w:rsidRPr="00441268">
        <w:rPr>
          <w:szCs w:val="24"/>
        </w:rPr>
        <w:t xml:space="preserve"> на принципах добровольности, бескорыстия и на традициях благотворительности; </w:t>
      </w:r>
    </w:p>
    <w:p w:rsidR="005C4C26" w:rsidRPr="00441268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условий для реализации добровольческих (волонтерских) проектов.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8" w:name="_Toc67046561"/>
      <w:r w:rsidRPr="00441268">
        <w:rPr>
          <w:szCs w:val="24"/>
        </w:rPr>
        <w:t>Модуль «Культурная и творческая деятельность»</w:t>
      </w:r>
      <w:bookmarkEnd w:id="8"/>
    </w:p>
    <w:p w:rsidR="005C4C26" w:rsidRPr="00441268" w:rsidRDefault="005C4C26" w:rsidP="0042509A">
      <w:pPr>
        <w:rPr>
          <w:i/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>создание условий для становления и развития высоконравственного, творческого, инициативного гражданина Российской Федерации.</w:t>
      </w:r>
    </w:p>
    <w:p w:rsidR="005C4C26" w:rsidRPr="00441268" w:rsidRDefault="005C4C26" w:rsidP="0042509A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культуры самопознания, саморазвития и самовоспитания у обучающихся;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и поддержка проектов по популяризации образа гармонично развитого человека, его творческих достижений;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благоприятных условий для развития творческого потенциала обучающихся;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новых и развитие уже имеющихся творческих объединений;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организации концертной и выставочной деятельности с участием выдающихся деятелей литературы и искусства, педагогов и студентов;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проведение ежегодных творческих конкурсов;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организации работы творческих Центров и клубов; </w:t>
      </w:r>
    </w:p>
    <w:p w:rsidR="005C4C26" w:rsidRPr="00441268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поиск новых форм и повышение позитивного досуга обучающихся.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9" w:name="_Toc67046562"/>
      <w:r w:rsidRPr="00441268">
        <w:rPr>
          <w:szCs w:val="24"/>
        </w:rPr>
        <w:t>Модуль «Спорт и здоровый образ жизни»</w:t>
      </w:r>
      <w:bookmarkEnd w:id="9"/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всестороннее развитие и совершенствование физических качеств и связанных с ними способностей обучающегося; популяризация физической культуры и спорта, также здорового образа жизни. </w:t>
      </w:r>
    </w:p>
    <w:p w:rsidR="005C4C26" w:rsidRPr="00441268" w:rsidRDefault="005C4C26" w:rsidP="0042509A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вовлечение обучающихся в пропаганду здорового образа жизни;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вовлечение обучающихся в регулярные занятия физической культурой и спортом;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студенческого спорта и совершенствование системы студенческих соревнований;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реализация проектов в области физкультурно-спортивной и оздоровительной деятельности, связанных с популяризацией здорового образа жизни, спорта;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условий для занятия спортом людей с ограниченными возможностями здоровья и инвалидов;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жизнедеятельности; профилактика наркотической и алкогольной зависимости, </w:t>
      </w:r>
      <w:proofErr w:type="spellStart"/>
      <w:r w:rsidRPr="00441268">
        <w:rPr>
          <w:szCs w:val="24"/>
        </w:rPr>
        <w:t>табакокурения</w:t>
      </w:r>
      <w:proofErr w:type="spellEnd"/>
      <w:r w:rsidRPr="00441268">
        <w:rPr>
          <w:szCs w:val="24"/>
        </w:rPr>
        <w:t xml:space="preserve"> и других вредных привычек; </w:t>
      </w:r>
    </w:p>
    <w:p w:rsidR="005C4C26" w:rsidRPr="00441268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проведение ежегодной диспансеризации студентов, а также организация оздоровления и санаторно-курортного отдыха. </w:t>
      </w:r>
    </w:p>
    <w:p w:rsidR="005C4C26" w:rsidRPr="00441268" w:rsidRDefault="009E5DDD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10" w:name="_Toc67046563"/>
      <w:r w:rsidRPr="00441268">
        <w:rPr>
          <w:szCs w:val="24"/>
        </w:rPr>
        <w:t>Модуль «Профориентация»</w:t>
      </w:r>
      <w:bookmarkEnd w:id="10"/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i/>
          <w:iCs/>
          <w:szCs w:val="24"/>
        </w:rPr>
        <w:t xml:space="preserve">Задачи модуля: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общественной активности обучающихся, воспитание в них сознательного отношения к труду и народному достоянию;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soft-skills-навыков и профессиональных компетенций;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5C4C26" w:rsidRPr="00441268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11" w:name="_Toc67046564"/>
      <w:r w:rsidRPr="00441268">
        <w:rPr>
          <w:szCs w:val="24"/>
        </w:rPr>
        <w:t>Модуль «Профилактика негативных явлен</w:t>
      </w:r>
      <w:r w:rsidR="0057213B">
        <w:rPr>
          <w:szCs w:val="24"/>
        </w:rPr>
        <w:t>ий в молодёжной</w:t>
      </w:r>
      <w:r w:rsidR="009E5DDD" w:rsidRPr="00441268">
        <w:rPr>
          <w:szCs w:val="24"/>
        </w:rPr>
        <w:t xml:space="preserve"> среде»</w:t>
      </w:r>
      <w:bookmarkEnd w:id="11"/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формирование у обучающихся негативного отношения к </w:t>
      </w:r>
      <w:proofErr w:type="spellStart"/>
      <w:r w:rsidRPr="00441268">
        <w:rPr>
          <w:szCs w:val="24"/>
        </w:rPr>
        <w:t>табакокурению</w:t>
      </w:r>
      <w:proofErr w:type="spellEnd"/>
      <w:r w:rsidRPr="00441268">
        <w:rPr>
          <w:szCs w:val="24"/>
        </w:rPr>
        <w:t xml:space="preserve">, алкоголю, наркотикам и проявлениям экстремизма, терроризма за счет активных профилактических мер, воспитания правовых основ у обучающихся. </w:t>
      </w:r>
    </w:p>
    <w:p w:rsidR="005C4C26" w:rsidRPr="00441268" w:rsidRDefault="005C4C26" w:rsidP="0042509A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условий для постоянно действующего безопасного досугового пространства для обучающихся;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информирование студентов о пагубном воздействии </w:t>
      </w:r>
      <w:proofErr w:type="spellStart"/>
      <w:r w:rsidRPr="00441268">
        <w:rPr>
          <w:szCs w:val="24"/>
        </w:rPr>
        <w:t>табакокурения</w:t>
      </w:r>
      <w:proofErr w:type="spellEnd"/>
      <w:r w:rsidRPr="00441268">
        <w:rPr>
          <w:szCs w:val="24"/>
        </w:rPr>
        <w:t xml:space="preserve">, алкоголя, наркотиков;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условий для личностного роста обучающихся и самореализации, формирования позитивного отношения к себе и окружающему миру;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формирование у обучающихся</w:t>
      </w:r>
      <w:r w:rsidR="0057213B">
        <w:rPr>
          <w:szCs w:val="24"/>
        </w:rPr>
        <w:t xml:space="preserve"> собственной системы ценностей</w:t>
      </w:r>
      <w:r w:rsidRPr="00441268">
        <w:rPr>
          <w:szCs w:val="24"/>
        </w:rPr>
        <w:t xml:space="preserve">, толерантности, навыков ответственного поведения; </w:t>
      </w:r>
    </w:p>
    <w:p w:rsidR="005C4C26" w:rsidRPr="00441268" w:rsidRDefault="003E338F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>привлечение к профилактической</w:t>
      </w:r>
      <w:r w:rsidR="005C4C26" w:rsidRPr="00441268">
        <w:rPr>
          <w:szCs w:val="24"/>
        </w:rPr>
        <w:t xml:space="preserve"> работе высококвалифицированных специалистов;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снижение «правового нигилизма» обучающихся, создание системы стимулов для ведения законопослушного образа жизни; </w:t>
      </w:r>
    </w:p>
    <w:p w:rsidR="005C4C26" w:rsidRPr="00441268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организация сотрудничества образовательной организации с правоохранительными органами по предупреждению правонарушений среди обучающихся. </w:t>
      </w:r>
    </w:p>
    <w:p w:rsidR="005C4C26" w:rsidRPr="00441268" w:rsidRDefault="005C4C26" w:rsidP="00CE526B">
      <w:pPr>
        <w:pStyle w:val="3"/>
        <w:tabs>
          <w:tab w:val="left" w:pos="993"/>
        </w:tabs>
        <w:spacing w:before="120"/>
        <w:ind w:left="0" w:firstLine="567"/>
        <w:rPr>
          <w:szCs w:val="24"/>
        </w:rPr>
      </w:pPr>
      <w:bookmarkStart w:id="12" w:name="_Toc67046565"/>
      <w:r w:rsidRPr="00441268">
        <w:rPr>
          <w:szCs w:val="24"/>
        </w:rPr>
        <w:t>Модул</w:t>
      </w:r>
      <w:r w:rsidR="009E5DDD" w:rsidRPr="00441268">
        <w:rPr>
          <w:szCs w:val="24"/>
        </w:rPr>
        <w:t>ь «Студенческое самоуправление»</w:t>
      </w:r>
      <w:bookmarkEnd w:id="12"/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iCs/>
          <w:szCs w:val="24"/>
        </w:rPr>
        <w:t>Цель модуля:</w:t>
      </w:r>
      <w:r w:rsidR="00E05089">
        <w:rPr>
          <w:b/>
          <w:iCs/>
          <w:szCs w:val="24"/>
        </w:rPr>
        <w:t xml:space="preserve"> </w:t>
      </w:r>
      <w:r w:rsidRPr="00441268">
        <w:rPr>
          <w:szCs w:val="24"/>
        </w:rPr>
        <w:t xml:space="preserve">вовлечение обучающихся в социально значимую деятельность посредством приобретения опыта демократических отношений и навыков организаторской деятельности. </w:t>
      </w:r>
    </w:p>
    <w:p w:rsidR="005C4C26" w:rsidRPr="00441268" w:rsidRDefault="005C4C26" w:rsidP="0042509A">
      <w:pPr>
        <w:rPr>
          <w:b/>
          <w:szCs w:val="24"/>
        </w:rPr>
      </w:pPr>
      <w:r w:rsidRPr="00441268">
        <w:rPr>
          <w:b/>
          <w:iCs/>
          <w:szCs w:val="24"/>
        </w:rPr>
        <w:t xml:space="preserve">Задачи модуля: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развитие моделей молодежного самоуправления и самоорганизации;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создание условий для развития социальной активности личности обучающегося, формирования чёткого целеполагания, построения жизненной перспективы, корректировки ценностных ориентаций;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содействие в участии обучающихся в международных структурах, а также в работе международных, всероссийских и региональных форумов, конференций и фестивалей;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распространение эффективных моделей и форм участия студентов в управлении общественной жизнью, вовлечение их в деятельность органов самоуправления;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формирование эффективных механизмов информирования обучающихся о мероприятиях;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развитие моделей и программ лидерской подготовки обучающихся;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содействие реализации общественно значимых молодежных инициатив в научной, творческой и социальной сферах;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содействие органам управления в решении образовательных, научных и воспитательных задач; </w:t>
      </w:r>
    </w:p>
    <w:p w:rsidR="005C4C26" w:rsidRPr="00441268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координация деятельности общественных и студенческих организаций. </w:t>
      </w:r>
    </w:p>
    <w:p w:rsidR="005C4C26" w:rsidRPr="00441268" w:rsidRDefault="005C4C26" w:rsidP="009E5DDD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pacing w:val="-4"/>
          <w:szCs w:val="24"/>
        </w:rPr>
      </w:pPr>
      <w:bookmarkStart w:id="13" w:name="_Toc67046566"/>
      <w:r w:rsidRPr="00441268">
        <w:rPr>
          <w:spacing w:val="-4"/>
          <w:szCs w:val="24"/>
        </w:rPr>
        <w:t>ОСНОВНЫЕ НАПРАВЛЕНИЯ САМОАНАЛИЗА ВОСПИТАТЕЛЬНОЙ РАБОТЫ</w:t>
      </w:r>
      <w:bookmarkEnd w:id="13"/>
    </w:p>
    <w:p w:rsidR="0043093C" w:rsidRPr="00441268" w:rsidRDefault="0043093C" w:rsidP="0043093C">
      <w:pPr>
        <w:rPr>
          <w:szCs w:val="24"/>
        </w:rPr>
      </w:pPr>
      <w:r w:rsidRPr="00441268">
        <w:rPr>
          <w:szCs w:val="24"/>
        </w:rPr>
        <w:t xml:space="preserve">Самоанализ воспитательной работы осуществляется по направлениям воспитательной работы и проводится с целью выявления основных проблем воспитания обучающихся и последующего их решения.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szCs w:val="24"/>
        </w:rPr>
        <w:t xml:space="preserve">Основными принципами, на основе которых осуществляется самоанализ воспитательной работы, являются: </w:t>
      </w:r>
    </w:p>
    <w:p w:rsidR="005C4C26" w:rsidRPr="00441268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принцип гуманистической направленности осуществляемого анализа, ориентирующий на уважительное отношение как к воспитуемым обучающимся, так и к </w:t>
      </w:r>
      <w:r w:rsidR="00367EA9" w:rsidRPr="00441268">
        <w:rPr>
          <w:szCs w:val="24"/>
        </w:rPr>
        <w:t>научно-педагогическим работникам</w:t>
      </w:r>
      <w:r w:rsidRPr="00441268">
        <w:rPr>
          <w:szCs w:val="24"/>
        </w:rPr>
        <w:t>, реализующим воспитательный процесс</w:t>
      </w:r>
      <w:r w:rsidR="00367EA9" w:rsidRPr="00441268">
        <w:rPr>
          <w:szCs w:val="24"/>
        </w:rPr>
        <w:t xml:space="preserve"> в университете</w:t>
      </w:r>
      <w:r w:rsidRPr="00441268">
        <w:rPr>
          <w:szCs w:val="24"/>
        </w:rPr>
        <w:t xml:space="preserve">; </w:t>
      </w:r>
    </w:p>
    <w:p w:rsidR="005C4C26" w:rsidRPr="00441268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</w:t>
      </w:r>
      <w:r w:rsidR="00367EA9" w:rsidRPr="00441268">
        <w:rPr>
          <w:szCs w:val="24"/>
        </w:rPr>
        <w:t>научно-</w:t>
      </w:r>
      <w:r w:rsidRPr="00441268">
        <w:rPr>
          <w:szCs w:val="24"/>
        </w:rPr>
        <w:t xml:space="preserve">педагогическими работниками </w:t>
      </w:r>
      <w:r w:rsidR="00367EA9" w:rsidRPr="00441268">
        <w:rPr>
          <w:szCs w:val="24"/>
        </w:rPr>
        <w:t>университета</w:t>
      </w:r>
      <w:r w:rsidRPr="00441268">
        <w:rPr>
          <w:szCs w:val="24"/>
        </w:rPr>
        <w:t xml:space="preserve">; </w:t>
      </w:r>
    </w:p>
    <w:p w:rsidR="005C4C26" w:rsidRPr="00441268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</w:t>
      </w:r>
      <w:r w:rsidR="00367EA9" w:rsidRPr="00441268">
        <w:rPr>
          <w:iCs/>
          <w:szCs w:val="24"/>
        </w:rPr>
        <w:t>в университете</w:t>
      </w:r>
      <w:r w:rsidRPr="00441268">
        <w:rPr>
          <w:szCs w:val="24"/>
        </w:rPr>
        <w:t xml:space="preserve">: грамотной постановки </w:t>
      </w:r>
      <w:r w:rsidR="00367EA9" w:rsidRPr="00441268">
        <w:rPr>
          <w:szCs w:val="24"/>
        </w:rPr>
        <w:t>научно-</w:t>
      </w:r>
      <w:r w:rsidRPr="00441268">
        <w:rPr>
          <w:szCs w:val="24"/>
        </w:rPr>
        <w:t xml:space="preserve">педагогическими работниками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 </w:t>
      </w:r>
    </w:p>
    <w:p w:rsidR="005C4C26" w:rsidRPr="00441268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принцип разделенной ответственности за результаты личностного развития обучающихся, ориентирующий на понимание того, что личностное развитие обучающихся – это результат как социального воспитания, в котором </w:t>
      </w:r>
      <w:proofErr w:type="spellStart"/>
      <w:r w:rsidR="00367EA9" w:rsidRPr="00441268">
        <w:rPr>
          <w:iCs/>
          <w:szCs w:val="24"/>
        </w:rPr>
        <w:t>университет</w:t>
      </w:r>
      <w:r w:rsidRPr="00441268">
        <w:rPr>
          <w:szCs w:val="24"/>
        </w:rPr>
        <w:t>участвует</w:t>
      </w:r>
      <w:proofErr w:type="spellEnd"/>
      <w:r w:rsidRPr="00441268">
        <w:rPr>
          <w:szCs w:val="24"/>
        </w:rPr>
        <w:t xml:space="preserve"> наряду с другими социальными институтами, так и стихийной социализации и саморазвития обучающихся.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szCs w:val="24"/>
        </w:rPr>
        <w:t>Основными направл</w:t>
      </w:r>
      <w:r w:rsidR="00367EA9" w:rsidRPr="00441268">
        <w:rPr>
          <w:szCs w:val="24"/>
        </w:rPr>
        <w:t xml:space="preserve">ениями анализа </w:t>
      </w:r>
      <w:r w:rsidRPr="00441268">
        <w:rPr>
          <w:szCs w:val="24"/>
        </w:rPr>
        <w:t xml:space="preserve">воспитательного процесса являются: </w:t>
      </w:r>
    </w:p>
    <w:p w:rsidR="005C4C26" w:rsidRPr="00441268" w:rsidRDefault="005C4C26" w:rsidP="0042509A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rPr>
          <w:szCs w:val="24"/>
        </w:rPr>
      </w:pPr>
      <w:r w:rsidRPr="00441268">
        <w:rPr>
          <w:szCs w:val="24"/>
        </w:rPr>
        <w:t xml:space="preserve">результаты воспитания, социализации и саморазвития обучающихся; </w:t>
      </w:r>
    </w:p>
    <w:p w:rsidR="005C4C26" w:rsidRPr="00441268" w:rsidRDefault="005C4C26" w:rsidP="0042509A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rPr>
          <w:rFonts w:cs="Times New Roman"/>
          <w:color w:val="000000"/>
          <w:szCs w:val="24"/>
        </w:rPr>
      </w:pPr>
      <w:r w:rsidRPr="00441268">
        <w:rPr>
          <w:rFonts w:cs="Times New Roman"/>
          <w:color w:val="000000"/>
          <w:szCs w:val="24"/>
        </w:rPr>
        <w:t xml:space="preserve">состояние организуемой </w:t>
      </w:r>
      <w:r w:rsidR="00367EA9" w:rsidRPr="00441268">
        <w:rPr>
          <w:rFonts w:cs="Times New Roman"/>
          <w:iCs/>
          <w:color w:val="000000"/>
          <w:szCs w:val="24"/>
        </w:rPr>
        <w:t xml:space="preserve">в </w:t>
      </w:r>
      <w:proofErr w:type="spellStart"/>
      <w:r w:rsidR="00367EA9" w:rsidRPr="00441268">
        <w:rPr>
          <w:rFonts w:cs="Times New Roman"/>
          <w:iCs/>
          <w:color w:val="000000"/>
          <w:szCs w:val="24"/>
        </w:rPr>
        <w:t>университете</w:t>
      </w:r>
      <w:r w:rsidRPr="00441268">
        <w:rPr>
          <w:rFonts w:cs="Times New Roman"/>
          <w:color w:val="000000"/>
          <w:szCs w:val="24"/>
        </w:rPr>
        <w:t>совместной</w:t>
      </w:r>
      <w:proofErr w:type="spellEnd"/>
      <w:r w:rsidRPr="00441268">
        <w:rPr>
          <w:rFonts w:cs="Times New Roman"/>
          <w:color w:val="000000"/>
          <w:szCs w:val="24"/>
        </w:rPr>
        <w:t xml:space="preserve"> деятельности обучающихся и </w:t>
      </w:r>
      <w:r w:rsidR="00367EA9" w:rsidRPr="00441268">
        <w:rPr>
          <w:rFonts w:cs="Times New Roman"/>
          <w:color w:val="000000"/>
          <w:szCs w:val="24"/>
        </w:rPr>
        <w:t>научно-</w:t>
      </w:r>
      <w:r w:rsidRPr="00441268">
        <w:rPr>
          <w:rFonts w:cs="Times New Roman"/>
          <w:color w:val="000000"/>
          <w:szCs w:val="24"/>
        </w:rPr>
        <w:t xml:space="preserve">педагогических работников </w:t>
      </w:r>
      <w:r w:rsidR="00367EA9" w:rsidRPr="00441268">
        <w:rPr>
          <w:rFonts w:cs="Times New Roman"/>
          <w:color w:val="000000"/>
          <w:szCs w:val="24"/>
        </w:rPr>
        <w:t>университета.</w:t>
      </w:r>
    </w:p>
    <w:p w:rsidR="005C4C26" w:rsidRPr="00441268" w:rsidRDefault="005C4C26" w:rsidP="0042509A">
      <w:pPr>
        <w:spacing w:before="60" w:after="60"/>
        <w:ind w:firstLine="0"/>
        <w:jc w:val="center"/>
        <w:rPr>
          <w:szCs w:val="24"/>
        </w:rPr>
      </w:pPr>
      <w:r w:rsidRPr="00441268">
        <w:rPr>
          <w:szCs w:val="24"/>
        </w:rPr>
        <w:t>Самоанализ воспитательной работы</w:t>
      </w:r>
    </w:p>
    <w:tbl>
      <w:tblPr>
        <w:tblStyle w:val="a8"/>
        <w:tblW w:w="5000" w:type="pct"/>
        <w:tblLook w:val="04A0"/>
      </w:tblPr>
      <w:tblGrid>
        <w:gridCol w:w="2204"/>
        <w:gridCol w:w="2072"/>
        <w:gridCol w:w="2255"/>
        <w:gridCol w:w="3431"/>
      </w:tblGrid>
      <w:tr w:rsidR="005C4C26" w:rsidRPr="00441268" w:rsidTr="00C8329F">
        <w:trPr>
          <w:tblHeader/>
        </w:trPr>
        <w:tc>
          <w:tcPr>
            <w:tcW w:w="1106" w:type="pct"/>
            <w:vAlign w:val="center"/>
          </w:tcPr>
          <w:p w:rsidR="005C4C26" w:rsidRPr="00441268" w:rsidRDefault="005C4C26" w:rsidP="0042509A">
            <w:pPr>
              <w:pStyle w:val="Default"/>
              <w:jc w:val="center"/>
              <w:rPr>
                <w:i/>
              </w:rPr>
            </w:pPr>
            <w:r w:rsidRPr="00441268">
              <w:rPr>
                <w:bCs/>
                <w:i/>
              </w:rPr>
              <w:t>Направления анализа воспитательного процесса</w:t>
            </w:r>
          </w:p>
        </w:tc>
        <w:tc>
          <w:tcPr>
            <w:tcW w:w="1040" w:type="pct"/>
            <w:vAlign w:val="center"/>
          </w:tcPr>
          <w:p w:rsidR="005C4C26" w:rsidRPr="00441268" w:rsidRDefault="005C4C26" w:rsidP="0042509A">
            <w:pPr>
              <w:pStyle w:val="Default"/>
              <w:jc w:val="center"/>
              <w:rPr>
                <w:i/>
              </w:rPr>
            </w:pPr>
            <w:r w:rsidRPr="00441268">
              <w:rPr>
                <w:bCs/>
                <w:i/>
              </w:rPr>
              <w:t>Критерий анализа</w:t>
            </w:r>
          </w:p>
        </w:tc>
        <w:tc>
          <w:tcPr>
            <w:tcW w:w="1132" w:type="pct"/>
            <w:vAlign w:val="center"/>
          </w:tcPr>
          <w:p w:rsidR="005C4C26" w:rsidRPr="00441268" w:rsidRDefault="005C4C26" w:rsidP="0042509A">
            <w:pPr>
              <w:pStyle w:val="Default"/>
              <w:jc w:val="center"/>
              <w:rPr>
                <w:i/>
              </w:rPr>
            </w:pPr>
            <w:r w:rsidRPr="00441268">
              <w:rPr>
                <w:bCs/>
                <w:i/>
              </w:rPr>
              <w:t>Способ получения информации о результатах воспитания</w:t>
            </w:r>
          </w:p>
        </w:tc>
        <w:tc>
          <w:tcPr>
            <w:tcW w:w="1722" w:type="pct"/>
            <w:vAlign w:val="center"/>
          </w:tcPr>
          <w:p w:rsidR="005C4C26" w:rsidRPr="00441268" w:rsidRDefault="005C4C26" w:rsidP="0042509A">
            <w:pPr>
              <w:pStyle w:val="Default"/>
              <w:jc w:val="center"/>
              <w:rPr>
                <w:i/>
              </w:rPr>
            </w:pPr>
            <w:r w:rsidRPr="00441268">
              <w:rPr>
                <w:bCs/>
                <w:i/>
              </w:rPr>
              <w:t>Результат анализа</w:t>
            </w:r>
          </w:p>
        </w:tc>
      </w:tr>
      <w:tr w:rsidR="005C4C26" w:rsidRPr="00441268" w:rsidTr="0042509A">
        <w:tc>
          <w:tcPr>
            <w:tcW w:w="1106" w:type="pct"/>
          </w:tcPr>
          <w:p w:rsidR="005C4C26" w:rsidRPr="00441268" w:rsidRDefault="005C4C26" w:rsidP="0042509A">
            <w:pPr>
              <w:pStyle w:val="Default"/>
            </w:pPr>
            <w:r w:rsidRPr="00441268">
              <w:t xml:space="preserve">Результаты воспитания, социализации и саморазвития обучающихся </w:t>
            </w:r>
          </w:p>
        </w:tc>
        <w:tc>
          <w:tcPr>
            <w:tcW w:w="1040" w:type="pct"/>
          </w:tcPr>
          <w:p w:rsidR="005C4C26" w:rsidRPr="00441268" w:rsidRDefault="005C4C26" w:rsidP="0042509A">
            <w:pPr>
              <w:pStyle w:val="Default"/>
            </w:pPr>
            <w:r w:rsidRPr="00441268">
              <w:t xml:space="preserve">Динамика личностного развития обучающихся </w:t>
            </w:r>
          </w:p>
        </w:tc>
        <w:tc>
          <w:tcPr>
            <w:tcW w:w="1132" w:type="pct"/>
          </w:tcPr>
          <w:p w:rsidR="005C4C26" w:rsidRPr="00441268" w:rsidRDefault="005C4C26" w:rsidP="0042509A">
            <w:pPr>
              <w:pStyle w:val="Default"/>
            </w:pPr>
            <w:r w:rsidRPr="00441268">
              <w:t xml:space="preserve">Педагогическое наблюдение </w:t>
            </w:r>
          </w:p>
        </w:tc>
        <w:tc>
          <w:tcPr>
            <w:tcW w:w="1722" w:type="pct"/>
          </w:tcPr>
          <w:p w:rsidR="005C4C26" w:rsidRPr="00441268" w:rsidRDefault="005C4C26" w:rsidP="00367EA9">
            <w:pPr>
              <w:pStyle w:val="Default"/>
            </w:pPr>
            <w:r w:rsidRPr="00441268">
              <w:t xml:space="preserve"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      </w:r>
            <w:r w:rsidR="00367EA9" w:rsidRPr="00441268">
              <w:t>над,</w:t>
            </w:r>
            <w:r w:rsidRPr="00441268">
              <w:t xml:space="preserve"> чем далее предстоит работать </w:t>
            </w:r>
            <w:r w:rsidR="00367EA9" w:rsidRPr="00441268">
              <w:t>НПР</w:t>
            </w:r>
            <w:r w:rsidR="00870A9C">
              <w:t xml:space="preserve"> </w:t>
            </w:r>
            <w:r w:rsidR="00367EA9" w:rsidRPr="00441268">
              <w:rPr>
                <w:iCs/>
              </w:rPr>
              <w:t>университета</w:t>
            </w:r>
          </w:p>
        </w:tc>
      </w:tr>
      <w:tr w:rsidR="005C4C26" w:rsidRPr="00441268" w:rsidTr="0042509A">
        <w:tc>
          <w:tcPr>
            <w:tcW w:w="1106" w:type="pct"/>
          </w:tcPr>
          <w:p w:rsidR="005C4C26" w:rsidRPr="00441268" w:rsidRDefault="005C4C26" w:rsidP="00367EA9">
            <w:pPr>
              <w:pStyle w:val="Default"/>
            </w:pPr>
            <w:r w:rsidRPr="00441268">
              <w:t xml:space="preserve">Состояние организуемой в </w:t>
            </w:r>
            <w:r w:rsidR="00367EA9" w:rsidRPr="00441268">
              <w:rPr>
                <w:iCs/>
              </w:rPr>
              <w:t>МГТУ им. Г.И. Носова</w:t>
            </w:r>
            <w:r w:rsidR="00870A9C">
              <w:rPr>
                <w:iCs/>
              </w:rPr>
              <w:t xml:space="preserve"> </w:t>
            </w:r>
            <w:r w:rsidRPr="00441268">
              <w:t xml:space="preserve">совместной деятельности обучающихся и </w:t>
            </w:r>
            <w:r w:rsidR="00367EA9" w:rsidRPr="00441268">
              <w:t>НПР</w:t>
            </w:r>
          </w:p>
        </w:tc>
        <w:tc>
          <w:tcPr>
            <w:tcW w:w="1040" w:type="pct"/>
          </w:tcPr>
          <w:p w:rsidR="00367EA9" w:rsidRPr="00441268" w:rsidRDefault="005C4C26" w:rsidP="0042509A">
            <w:pPr>
              <w:pStyle w:val="Default"/>
              <w:rPr>
                <w:i/>
                <w:iCs/>
              </w:rPr>
            </w:pPr>
            <w:r w:rsidRPr="00441268">
              <w:t xml:space="preserve">Наличие в </w:t>
            </w:r>
          </w:p>
          <w:p w:rsidR="005C4C26" w:rsidRPr="00441268" w:rsidRDefault="00367EA9" w:rsidP="00367EA9">
            <w:pPr>
              <w:pStyle w:val="Default"/>
            </w:pPr>
            <w:r w:rsidRPr="00441268">
              <w:rPr>
                <w:iCs/>
              </w:rPr>
              <w:t>МГТУ им. Г.И. Носова</w:t>
            </w:r>
            <w:r w:rsidR="00870A9C">
              <w:rPr>
                <w:iCs/>
              </w:rPr>
              <w:t xml:space="preserve"> </w:t>
            </w:r>
            <w:r w:rsidR="005C4C26" w:rsidRPr="00441268">
              <w:t xml:space="preserve">интересной, событийно насыщенной и личностно развивающей совместной деятельности обучающихся и </w:t>
            </w:r>
            <w:r w:rsidRPr="00441268">
              <w:t>НПР</w:t>
            </w:r>
          </w:p>
        </w:tc>
        <w:tc>
          <w:tcPr>
            <w:tcW w:w="1132" w:type="pct"/>
          </w:tcPr>
          <w:p w:rsidR="005C4C26" w:rsidRPr="00441268" w:rsidRDefault="005C4C26" w:rsidP="00367EA9">
            <w:pPr>
              <w:pStyle w:val="Default"/>
            </w:pPr>
            <w:r w:rsidRPr="00441268">
              <w:t xml:space="preserve">Беседы с обучающимися, </w:t>
            </w:r>
            <w:r w:rsidR="00367EA9" w:rsidRPr="00441268">
              <w:t>НПР</w:t>
            </w:r>
            <w:r w:rsidRPr="00441268">
              <w:rPr>
                <w:i/>
                <w:iCs/>
              </w:rPr>
              <w:t>,</w:t>
            </w:r>
            <w:r w:rsidR="00870A9C">
              <w:rPr>
                <w:i/>
                <w:iCs/>
              </w:rPr>
              <w:t xml:space="preserve"> </w:t>
            </w:r>
            <w:r w:rsidRPr="00441268">
              <w:t xml:space="preserve">лидерами общественных молодежных организаций, созданных обучающимися в </w:t>
            </w:r>
            <w:r w:rsidR="00367EA9" w:rsidRPr="00441268">
              <w:t>университете</w:t>
            </w:r>
            <w:r w:rsidRPr="00441268">
              <w:t xml:space="preserve">, при необходимости – их анкетирование </w:t>
            </w:r>
          </w:p>
        </w:tc>
        <w:tc>
          <w:tcPr>
            <w:tcW w:w="1722" w:type="pct"/>
          </w:tcPr>
          <w:p w:rsidR="005C4C26" w:rsidRPr="00441268" w:rsidRDefault="005C4C26" w:rsidP="0042509A">
            <w:pPr>
              <w:pStyle w:val="Default"/>
            </w:pPr>
            <w:r w:rsidRPr="00441268">
              <w:t xml:space="preserve">Получение представления о качестве совместной деятельности обучающихся и </w:t>
            </w:r>
            <w:r w:rsidR="00367EA9" w:rsidRPr="00441268">
              <w:t>НПР университета</w:t>
            </w:r>
            <w:r w:rsidR="00870A9C">
              <w:t xml:space="preserve"> </w:t>
            </w:r>
            <w:r w:rsidRPr="00441268">
              <w:t xml:space="preserve">по направлениям: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становление личности в духе патриотизма и гражданственности;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социализация и духовно-нравственное развитие личности;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бережное отношение к живой природе, культурному наследию и народным традициям;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воспитание у обучающихся уважения к труду и людям труда, трудовым достижениям;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развитие социального партнерства в воспитательной деятельности; </w:t>
            </w:r>
          </w:p>
          <w:p w:rsidR="005C4C26" w:rsidRPr="00441268" w:rsidRDefault="005C4C26" w:rsidP="0042509A">
            <w:pPr>
              <w:pStyle w:val="Default"/>
            </w:pPr>
            <w:r w:rsidRPr="00441268">
              <w:t xml:space="preserve">− формирование студенческого самоуправления, создание условий для неформального лидерства обучающихся через студенческие объединения и др. </w:t>
            </w:r>
          </w:p>
        </w:tc>
      </w:tr>
    </w:tbl>
    <w:p w:rsidR="00C77338" w:rsidRPr="00441268" w:rsidRDefault="00C77338" w:rsidP="0042509A">
      <w:pPr>
        <w:rPr>
          <w:szCs w:val="24"/>
        </w:rPr>
      </w:pPr>
    </w:p>
    <w:p w:rsidR="005C4C26" w:rsidRPr="00441268" w:rsidRDefault="005C4C26" w:rsidP="0042509A">
      <w:pPr>
        <w:rPr>
          <w:color w:val="C00000"/>
          <w:szCs w:val="24"/>
        </w:rPr>
      </w:pPr>
      <w:r w:rsidRPr="00441268">
        <w:rPr>
          <w:szCs w:val="24"/>
        </w:rPr>
        <w:t xml:space="preserve">Анализ организуемого в </w:t>
      </w:r>
      <w:r w:rsidR="00367EA9" w:rsidRPr="00441268">
        <w:rPr>
          <w:iCs/>
          <w:szCs w:val="24"/>
        </w:rPr>
        <w:t>университете</w:t>
      </w:r>
      <w:r w:rsidR="00870A9C">
        <w:rPr>
          <w:iCs/>
          <w:szCs w:val="24"/>
        </w:rPr>
        <w:t xml:space="preserve"> </w:t>
      </w:r>
      <w:r w:rsidRPr="00441268">
        <w:rPr>
          <w:szCs w:val="24"/>
        </w:rPr>
        <w:t xml:space="preserve">воспитательного процесса осуществляется </w:t>
      </w:r>
      <w:r w:rsidR="00367EA9" w:rsidRPr="00441268">
        <w:rPr>
          <w:szCs w:val="24"/>
        </w:rPr>
        <w:t>научно-</w:t>
      </w:r>
      <w:r w:rsidRPr="00441268">
        <w:rPr>
          <w:szCs w:val="24"/>
        </w:rPr>
        <w:t xml:space="preserve">педагогическими работниками с последующим обсуждением его результатов на </w:t>
      </w:r>
      <w:r w:rsidR="002E741F" w:rsidRPr="00870A9C">
        <w:rPr>
          <w:szCs w:val="24"/>
        </w:rPr>
        <w:t>ученом совете</w:t>
      </w:r>
      <w:r w:rsidR="00870A9C" w:rsidRPr="00870A9C">
        <w:rPr>
          <w:szCs w:val="24"/>
        </w:rPr>
        <w:t xml:space="preserve"> </w:t>
      </w:r>
      <w:r w:rsidR="00367EA9" w:rsidRPr="00A70FE4">
        <w:rPr>
          <w:szCs w:val="24"/>
        </w:rPr>
        <w:t>института</w:t>
      </w:r>
      <w:r w:rsidR="001F5078" w:rsidRPr="00A70FE4">
        <w:rPr>
          <w:iCs/>
          <w:szCs w:val="24"/>
        </w:rPr>
        <w:t xml:space="preserve"> </w:t>
      </w:r>
      <w:r w:rsidR="00870A9C" w:rsidRPr="00A70FE4">
        <w:rPr>
          <w:iCs/>
          <w:szCs w:val="24"/>
        </w:rPr>
        <w:t>энергетики</w:t>
      </w:r>
      <w:r w:rsidR="00870A9C">
        <w:rPr>
          <w:iCs/>
          <w:szCs w:val="24"/>
        </w:rPr>
        <w:t xml:space="preserve"> и автоматизированных систем</w:t>
      </w:r>
      <w:r w:rsidR="00367EA9" w:rsidRPr="00441268">
        <w:rPr>
          <w:iCs/>
          <w:color w:val="C00000"/>
          <w:szCs w:val="24"/>
        </w:rPr>
        <w:t>.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szCs w:val="24"/>
        </w:rPr>
        <w:t>Итогом самоанализа воспитательной работы является перечень выявленных проблем.</w:t>
      </w:r>
    </w:p>
    <w:p w:rsidR="005C4C26" w:rsidRPr="00441268" w:rsidRDefault="005C4C26" w:rsidP="0042509A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bookmarkStart w:id="14" w:name="_Toc67046567"/>
      <w:r w:rsidRPr="00441268">
        <w:rPr>
          <w:szCs w:val="24"/>
        </w:rPr>
        <w:t>СПОСОБЫ КОНТРОЛЯ ЗА РЕЗУЛЬТАТАМИ И КРИТЕРИЯМИ РЕЗУЛЬТАТИВНОСТИ РЕАЛИЗАЦИИ ПРОГРАММЫ</w:t>
      </w:r>
      <w:bookmarkEnd w:id="14"/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bCs/>
          <w:szCs w:val="24"/>
        </w:rPr>
        <w:t xml:space="preserve">Входной контроль </w:t>
      </w:r>
      <w:r w:rsidRPr="00441268">
        <w:rPr>
          <w:szCs w:val="24"/>
        </w:rPr>
        <w:t xml:space="preserve">– диагностика способностей и интересов обучающихся (тестирование, анкетирование, социометрия, опрос).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bCs/>
          <w:szCs w:val="24"/>
        </w:rPr>
        <w:t xml:space="preserve">Текущий контроль </w:t>
      </w:r>
      <w:r w:rsidRPr="00441268">
        <w:rPr>
          <w:szCs w:val="24"/>
        </w:rPr>
        <w:t>– педагогическое наблюдение в процессе проведения мероприятий, педагогический анализ творческих работ, мероприятий обучающихся, организованных в выбранном формате, формиров</w:t>
      </w:r>
      <w:r w:rsidR="00632CC9" w:rsidRPr="00441268">
        <w:rPr>
          <w:szCs w:val="24"/>
        </w:rPr>
        <w:t>ание и анализ портфолио студентов</w:t>
      </w:r>
      <w:r w:rsidRPr="00441268">
        <w:rPr>
          <w:szCs w:val="24"/>
        </w:rPr>
        <w:t xml:space="preserve">; исполнение текущей отчетности.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b/>
          <w:bCs/>
          <w:szCs w:val="24"/>
        </w:rPr>
        <w:t xml:space="preserve">Итоговый контроль – </w:t>
      </w:r>
      <w:r w:rsidRPr="00441268">
        <w:rPr>
          <w:szCs w:val="24"/>
        </w:rPr>
        <w:t xml:space="preserve">анализ деятельности. </w:t>
      </w:r>
    </w:p>
    <w:p w:rsidR="005C4C26" w:rsidRPr="00441268" w:rsidRDefault="005C4C26" w:rsidP="0042509A">
      <w:pPr>
        <w:rPr>
          <w:szCs w:val="24"/>
        </w:rPr>
      </w:pPr>
      <w:r w:rsidRPr="00441268">
        <w:rPr>
          <w:szCs w:val="24"/>
        </w:rPr>
        <w:t>Для определения среднего балла общего уровня воспитанности обучающихся используются результаты входного и выходного анкетирования, буде</w:t>
      </w:r>
      <w:r w:rsidR="00632CC9" w:rsidRPr="00441268">
        <w:rPr>
          <w:szCs w:val="24"/>
        </w:rPr>
        <w:t>т использован уровневый анализ –</w:t>
      </w:r>
      <w:r w:rsidRPr="00441268">
        <w:rPr>
          <w:szCs w:val="24"/>
        </w:rPr>
        <w:t xml:space="preserve"> выявление уровня воспитанности личности по таким направлениям как гражданственность и патриотизм, духовность и нравственность личности, здоровый образ жизни и др. </w:t>
      </w:r>
      <w:r w:rsidR="00632CC9" w:rsidRPr="00441268">
        <w:rPr>
          <w:szCs w:val="24"/>
        </w:rPr>
        <w:t>согласно таблицы:</w:t>
      </w:r>
    </w:p>
    <w:p w:rsidR="0042509A" w:rsidRPr="00441268" w:rsidRDefault="0042509A" w:rsidP="0042509A">
      <w:pPr>
        <w:rPr>
          <w:szCs w:val="24"/>
        </w:rPr>
      </w:pPr>
    </w:p>
    <w:tbl>
      <w:tblPr>
        <w:tblStyle w:val="a8"/>
        <w:tblW w:w="5000" w:type="pct"/>
        <w:tblLook w:val="04A0"/>
      </w:tblPr>
      <w:tblGrid>
        <w:gridCol w:w="3200"/>
        <w:gridCol w:w="6762"/>
      </w:tblGrid>
      <w:tr w:rsidR="0042509A" w:rsidRPr="00441268" w:rsidTr="0042509A">
        <w:trPr>
          <w:tblHeader/>
        </w:trPr>
        <w:tc>
          <w:tcPr>
            <w:tcW w:w="1606" w:type="pct"/>
            <w:vAlign w:val="center"/>
          </w:tcPr>
          <w:p w:rsidR="0042509A" w:rsidRPr="00441268" w:rsidRDefault="0042509A" w:rsidP="0030109B">
            <w:pPr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441268">
              <w:rPr>
                <w:rFonts w:cs="Times New Roman"/>
                <w:i/>
                <w:szCs w:val="24"/>
              </w:rPr>
              <w:t>Индикаторы</w:t>
            </w:r>
          </w:p>
        </w:tc>
        <w:tc>
          <w:tcPr>
            <w:tcW w:w="3394" w:type="pct"/>
            <w:vAlign w:val="center"/>
          </w:tcPr>
          <w:p w:rsidR="0042509A" w:rsidRPr="00441268" w:rsidRDefault="0042509A" w:rsidP="0030109B">
            <w:pPr>
              <w:pStyle w:val="Default"/>
              <w:jc w:val="center"/>
              <w:rPr>
                <w:i/>
              </w:rPr>
            </w:pPr>
            <w:r w:rsidRPr="00441268">
              <w:rPr>
                <w:bCs/>
                <w:i/>
              </w:rPr>
              <w:t>Качества личности по каждому показателю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2D73A3">
            <w:pPr>
              <w:pStyle w:val="Default"/>
            </w:pPr>
            <w:r w:rsidRPr="00441268">
              <w:t>1. Гражданственность и патриотизм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труду 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2D73A3">
            <w:pPr>
              <w:pStyle w:val="Default"/>
            </w:pPr>
            <w:r w:rsidRPr="00441268">
              <w:t>2. Духовность и нравственность личности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милосердие и доброта 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2D73A3">
            <w:pPr>
              <w:pStyle w:val="Default"/>
            </w:pPr>
            <w:r w:rsidRPr="00441268">
              <w:t>3. Толерантность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способность к состраданию и доброта;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терпимость и доброжелательность;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скромность;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оказать помощь близким и дальним;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стремление к миру и добрососедству;</w:t>
            </w:r>
          </w:p>
          <w:p w:rsidR="0042509A" w:rsidRPr="00441268" w:rsidRDefault="0042509A" w:rsidP="0042509A">
            <w:pPr>
              <w:pStyle w:val="Default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</w:pPr>
            <w:r w:rsidRPr="00441268">
              <w:t xml:space="preserve">понимание ценности человеческой жизни 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2D73A3">
            <w:pPr>
              <w:pStyle w:val="Default"/>
            </w:pPr>
            <w:r w:rsidRPr="00441268">
              <w:t>4. Спорт и здоровый образ жизни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знание основ здоровье</w:t>
            </w:r>
            <w:r w:rsidR="002A6DDC">
              <w:rPr>
                <w:rFonts w:cs="Times New Roman"/>
                <w:szCs w:val="24"/>
              </w:rPr>
              <w:t xml:space="preserve"> </w:t>
            </w:r>
            <w:r w:rsidRPr="00441268">
              <w:rPr>
                <w:rFonts w:cs="Times New Roman"/>
                <w:szCs w:val="24"/>
              </w:rPr>
              <w:t xml:space="preserve">сбережения;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осознание здоровья как ценности;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способность к рефлексии;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занятия физической культурой и спортом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2D73A3">
            <w:pPr>
              <w:pStyle w:val="Default"/>
            </w:pPr>
            <w:r w:rsidRPr="00441268">
              <w:t xml:space="preserve">5. Окружающая среда. Культурное наследие и народные традиции: 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42509A">
            <w:pPr>
              <w:pStyle w:val="Default"/>
            </w:pPr>
            <w:r w:rsidRPr="00441268">
              <w:t>6. Добровольческая (волонтерская) деятельность</w:t>
            </w:r>
          </w:p>
        </w:tc>
        <w:tc>
          <w:tcPr>
            <w:tcW w:w="3394" w:type="pct"/>
          </w:tcPr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42509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862EC2">
            <w:pPr>
              <w:pStyle w:val="Default"/>
            </w:pPr>
            <w:r w:rsidRPr="00441268">
              <w:t>7. Культурная и творческая деятельность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вариативность и содержательность досуга</w:t>
            </w:r>
          </w:p>
        </w:tc>
      </w:tr>
      <w:tr w:rsidR="0042509A" w:rsidRPr="00441268" w:rsidTr="00870A9C">
        <w:trPr>
          <w:trHeight w:val="2433"/>
        </w:trPr>
        <w:tc>
          <w:tcPr>
            <w:tcW w:w="1606" w:type="pct"/>
          </w:tcPr>
          <w:p w:rsidR="0042509A" w:rsidRPr="00441268" w:rsidRDefault="0042509A" w:rsidP="00862EC2">
            <w:pPr>
              <w:pStyle w:val="Default"/>
              <w:rPr>
                <w:lang w:val="en-US"/>
              </w:rPr>
            </w:pPr>
            <w:r w:rsidRPr="00441268">
              <w:t>8. Профориентация</w:t>
            </w: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  <w:p w:rsidR="00142091" w:rsidRPr="00441268" w:rsidRDefault="00142091" w:rsidP="00862EC2">
            <w:pPr>
              <w:pStyle w:val="Default"/>
              <w:rPr>
                <w:lang w:val="en-US"/>
              </w:rPr>
            </w:pPr>
          </w:p>
        </w:tc>
        <w:tc>
          <w:tcPr>
            <w:tcW w:w="3394" w:type="pct"/>
          </w:tcPr>
          <w:p w:rsidR="0042509A" w:rsidRPr="00441268" w:rsidRDefault="00A967A8" w:rsidP="00A967A8">
            <w:pPr>
              <w:tabs>
                <w:tab w:val="left" w:pos="285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-</w:t>
            </w:r>
            <w:r w:rsidRPr="00441268">
              <w:rPr>
                <w:rFonts w:cs="Times New Roman"/>
                <w:szCs w:val="24"/>
              </w:rPr>
              <w:noBreakHyphen/>
            </w:r>
            <w:r w:rsidR="0042509A" w:rsidRPr="00441268">
              <w:rPr>
                <w:rFonts w:cs="Times New Roman"/>
                <w:szCs w:val="24"/>
              </w:rPr>
              <w:t xml:space="preserve">сознательное отношение к труду и народному достоянию;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трудиться;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добросовестность, ответственность;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умение работать в команде;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soft-skills-навыки и профессиональные компетенции;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социально-профессиональной ответственности;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57213B">
            <w:pPr>
              <w:pStyle w:val="Default"/>
            </w:pPr>
            <w:r w:rsidRPr="00441268">
              <w:t xml:space="preserve">9. Профилактика негативных явлений в </w:t>
            </w:r>
            <w:proofErr w:type="spellStart"/>
            <w:r w:rsidRPr="00441268">
              <w:t>молодёжной</w:t>
            </w:r>
            <w:r w:rsidRPr="00441268">
              <w:rPr>
                <w:rFonts w:ascii="Cambria Math" w:hAnsi="Cambria Math" w:cs="Cambria Math"/>
              </w:rPr>
              <w:t>̆</w:t>
            </w:r>
            <w:r w:rsidRPr="00441268">
              <w:t>среде</w:t>
            </w:r>
            <w:proofErr w:type="spellEnd"/>
          </w:p>
        </w:tc>
        <w:tc>
          <w:tcPr>
            <w:tcW w:w="3394" w:type="pct"/>
          </w:tcPr>
          <w:p w:rsidR="003C0012" w:rsidRPr="00441268" w:rsidRDefault="003C0012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3C0012" w:rsidRPr="00441268" w:rsidRDefault="003C0012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3C0012" w:rsidRPr="00441268" w:rsidRDefault="003C0012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42509A" w:rsidRPr="00441268" w:rsidRDefault="003C0012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ведение законопослушного образа жизни</w:t>
            </w:r>
          </w:p>
        </w:tc>
      </w:tr>
      <w:tr w:rsidR="0042509A" w:rsidRPr="00441268" w:rsidTr="0042509A">
        <w:tc>
          <w:tcPr>
            <w:tcW w:w="1606" w:type="pct"/>
          </w:tcPr>
          <w:p w:rsidR="0042509A" w:rsidRPr="00441268" w:rsidRDefault="0042509A" w:rsidP="00862EC2">
            <w:pPr>
              <w:pStyle w:val="Default"/>
            </w:pPr>
            <w:r w:rsidRPr="00441268">
              <w:t>10. Студенческое самоуправление</w:t>
            </w:r>
          </w:p>
        </w:tc>
        <w:tc>
          <w:tcPr>
            <w:tcW w:w="3394" w:type="pct"/>
          </w:tcPr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42509A" w:rsidRPr="00441268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</w:tr>
    </w:tbl>
    <w:p w:rsidR="0042509A" w:rsidRPr="00441268" w:rsidRDefault="0042509A" w:rsidP="0042509A">
      <w:pPr>
        <w:rPr>
          <w:szCs w:val="24"/>
        </w:rPr>
      </w:pPr>
    </w:p>
    <w:p w:rsidR="00862EC2" w:rsidRPr="00441268" w:rsidRDefault="00862EC2" w:rsidP="0042509A">
      <w:pPr>
        <w:rPr>
          <w:szCs w:val="24"/>
        </w:rPr>
      </w:pPr>
      <w:r w:rsidRPr="00441268">
        <w:rPr>
          <w:szCs w:val="24"/>
        </w:rPr>
        <w:t>После определения уровня воспитанности обучающихся по каждому из выделенных направлений (5-4 баллов - высокий уровень, 4-3 балла - средний уровень, 3-2 балла - низкий и 2-1 балла - нулевой уровень) вычисляется средний балл общего уровня воспитанности обучающихся.</w:t>
      </w:r>
    </w:p>
    <w:p w:rsidR="00AA5C09" w:rsidRPr="00441268" w:rsidRDefault="00AA5C09" w:rsidP="005C4C26">
      <w:pPr>
        <w:ind w:firstLine="0"/>
        <w:rPr>
          <w:szCs w:val="24"/>
        </w:rPr>
      </w:pPr>
    </w:p>
    <w:p w:rsidR="00AA5C09" w:rsidRPr="00441268" w:rsidRDefault="00AA5C09" w:rsidP="005C4C26">
      <w:pPr>
        <w:ind w:firstLine="0"/>
        <w:rPr>
          <w:szCs w:val="24"/>
        </w:rPr>
        <w:sectPr w:rsidR="00AA5C09" w:rsidRPr="00441268" w:rsidSect="0014209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1"/>
        <w:tblW w:w="3464" w:type="pct"/>
        <w:tblLook w:val="00BF"/>
      </w:tblPr>
      <w:tblGrid>
        <w:gridCol w:w="966"/>
        <w:gridCol w:w="10063"/>
      </w:tblGrid>
      <w:tr w:rsidR="00F41BA4" w:rsidRPr="00441268" w:rsidTr="000F6F69">
        <w:trPr>
          <w:cantSplit/>
          <w:trHeight w:val="688"/>
        </w:trPr>
        <w:tc>
          <w:tcPr>
            <w:tcW w:w="438" w:type="pct"/>
          </w:tcPr>
          <w:p w:rsidR="00F41BA4" w:rsidRPr="00441268" w:rsidRDefault="00F41BA4" w:rsidP="000F6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466725" cy="847725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pct"/>
            <w:vAlign w:val="center"/>
          </w:tcPr>
          <w:p w:rsidR="00F41BA4" w:rsidRPr="00441268" w:rsidRDefault="00F41BA4" w:rsidP="000F6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F41BA4" w:rsidRPr="00441268" w:rsidRDefault="00F41BA4" w:rsidP="000F6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F41BA4" w:rsidRPr="00441268" w:rsidRDefault="00F41BA4" w:rsidP="000F6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1268">
              <w:rPr>
                <w:rFonts w:eastAsia="Times New Roman" w:cs="Times New Roman"/>
                <w:szCs w:val="24"/>
                <w:lang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70535F" w:rsidRPr="00441268" w:rsidRDefault="000C12A3" w:rsidP="00AA5C09">
      <w:pPr>
        <w:autoSpaceDE w:val="0"/>
        <w:autoSpaceDN w:val="0"/>
        <w:adjustRightInd w:val="0"/>
        <w:spacing w:before="600"/>
        <w:ind w:left="9072" w:firstLine="0"/>
        <w:jc w:val="center"/>
        <w:rPr>
          <w:rFonts w:eastAsia="Times New Roman" w:cs="Times New Roman"/>
          <w:bCs/>
          <w:szCs w:val="24"/>
          <w:highlight w:val="yello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-434340</wp:posOffset>
            </wp:positionV>
            <wp:extent cx="9963150" cy="67818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pt;margin-top:-82.05pt;width:59.75pt;height:19.65pt;z-index:251663360;mso-position-horizontal-relative:text;mso-position-vertical-relative:text" stroked="f">
            <v:textbox>
              <w:txbxContent>
                <w:p w:rsidR="000C12A3" w:rsidRPr="000C12A3" w:rsidRDefault="000C12A3" w:rsidP="000C12A3">
                  <w:pPr>
                    <w:ind w:firstLine="0"/>
                    <w:rPr>
                      <w:color w:val="808080" w:themeColor="background1" w:themeShade="80"/>
                      <w:szCs w:val="24"/>
                    </w:rPr>
                  </w:pPr>
                  <w:r w:rsidRPr="000C12A3">
                    <w:rPr>
                      <w:color w:val="808080" w:themeColor="background1" w:themeShade="80"/>
                      <w:szCs w:val="24"/>
                    </w:rPr>
                    <w:t>Заочная</w:t>
                  </w:r>
                </w:p>
              </w:txbxContent>
            </v:textbox>
          </v:shape>
        </w:pict>
      </w:r>
    </w:p>
    <w:p w:rsidR="0070535F" w:rsidRPr="00441268" w:rsidRDefault="0070535F" w:rsidP="00AA5C09">
      <w:pPr>
        <w:autoSpaceDE w:val="0"/>
        <w:autoSpaceDN w:val="0"/>
        <w:adjustRightInd w:val="0"/>
        <w:spacing w:before="600"/>
        <w:ind w:left="9072" w:firstLine="0"/>
        <w:jc w:val="center"/>
        <w:rPr>
          <w:rFonts w:eastAsia="Times New Roman" w:cs="Times New Roman"/>
          <w:bCs/>
          <w:szCs w:val="24"/>
          <w:highlight w:val="yellow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76"/>
      </w:tblGrid>
      <w:tr w:rsidR="00870A9C" w:rsidTr="00870A9C">
        <w:trPr>
          <w:trHeight w:hRule="exact" w:val="1666"/>
        </w:trPr>
        <w:tc>
          <w:tcPr>
            <w:tcW w:w="14776" w:type="dxa"/>
            <w:shd w:val="clear" w:color="000000" w:fill="FFFFFF"/>
            <w:tcMar>
              <w:left w:w="34" w:type="dxa"/>
              <w:right w:w="34" w:type="dxa"/>
            </w:tcMar>
          </w:tcPr>
          <w:p w:rsidR="00870A9C" w:rsidRPr="0024061B" w:rsidRDefault="00870A9C" w:rsidP="00BE2F49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>УТВЕРЖДАЮ</w:t>
            </w:r>
          </w:p>
          <w:p w:rsidR="00870A9C" w:rsidRPr="0024061B" w:rsidRDefault="00870A9C" w:rsidP="00BE2F49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 xml:space="preserve">Директор </w:t>
            </w:r>
            <w:proofErr w:type="spellStart"/>
            <w:r w:rsidRPr="0024061B">
              <w:rPr>
                <w:rFonts w:cs="Times New Roman"/>
                <w:color w:val="000000"/>
                <w:szCs w:val="24"/>
              </w:rPr>
              <w:t>ИЭиАС</w:t>
            </w:r>
            <w:proofErr w:type="spellEnd"/>
          </w:p>
          <w:p w:rsidR="00870A9C" w:rsidRPr="0024061B" w:rsidRDefault="00870A9C" w:rsidP="00BE2F49">
            <w:pPr>
              <w:spacing w:line="240" w:lineRule="auto"/>
              <w:jc w:val="right"/>
              <w:rPr>
                <w:szCs w:val="24"/>
              </w:rPr>
            </w:pPr>
            <w:r w:rsidRPr="0024061B">
              <w:rPr>
                <w:rFonts w:cs="Times New Roman"/>
                <w:color w:val="000000"/>
                <w:szCs w:val="24"/>
              </w:rPr>
              <w:t>_________________ В.Р. Храмшин</w:t>
            </w:r>
          </w:p>
          <w:p w:rsidR="00870A9C" w:rsidRPr="0024061B" w:rsidRDefault="00870A9C" w:rsidP="00BE2F49">
            <w:pPr>
              <w:spacing w:line="240" w:lineRule="auto"/>
              <w:jc w:val="right"/>
              <w:rPr>
                <w:szCs w:val="24"/>
              </w:rPr>
            </w:pPr>
          </w:p>
          <w:p w:rsidR="00870A9C" w:rsidRDefault="000C12A3" w:rsidP="00BE5D80">
            <w:pPr>
              <w:spacing w:line="240" w:lineRule="auto"/>
              <w:jc w:val="right"/>
              <w:rPr>
                <w:szCs w:val="24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256395" cy="6297295"/>
                  <wp:effectExtent l="1905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395" cy="629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5D80">
              <w:rPr>
                <w:rFonts w:cs="Times New Roman"/>
                <w:color w:val="000000"/>
                <w:szCs w:val="24"/>
              </w:rPr>
              <w:t>13</w:t>
            </w:r>
            <w:r w:rsidR="00870A9C">
              <w:rPr>
                <w:rFonts w:cs="Times New Roman"/>
                <w:color w:val="000000"/>
                <w:szCs w:val="24"/>
              </w:rPr>
              <w:t>.0</w:t>
            </w:r>
            <w:r w:rsidR="007D62E7">
              <w:rPr>
                <w:rFonts w:cs="Times New Roman"/>
                <w:color w:val="000000"/>
                <w:szCs w:val="24"/>
              </w:rPr>
              <w:t>2</w:t>
            </w:r>
            <w:r w:rsidR="00870A9C">
              <w:rPr>
                <w:rFonts w:cs="Times New Roman"/>
                <w:color w:val="000000"/>
                <w:szCs w:val="24"/>
              </w:rPr>
              <w:t>.202</w:t>
            </w:r>
            <w:r w:rsidR="00BE5D80">
              <w:rPr>
                <w:rFonts w:cs="Times New Roman"/>
                <w:color w:val="000000"/>
                <w:szCs w:val="24"/>
              </w:rPr>
              <w:t>4</w:t>
            </w:r>
            <w:r w:rsidR="00870A9C">
              <w:rPr>
                <w:rFonts w:cs="Times New Roman"/>
                <w:color w:val="000000"/>
                <w:szCs w:val="24"/>
              </w:rPr>
              <w:t xml:space="preserve"> г.</w:t>
            </w:r>
          </w:p>
        </w:tc>
      </w:tr>
    </w:tbl>
    <w:p w:rsidR="00AA5C09" w:rsidRPr="00441268" w:rsidRDefault="00AA5C09" w:rsidP="0070535F">
      <w:pPr>
        <w:autoSpaceDE w:val="0"/>
        <w:autoSpaceDN w:val="0"/>
        <w:adjustRightInd w:val="0"/>
        <w:spacing w:before="6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41268">
        <w:rPr>
          <w:rFonts w:eastAsia="Times New Roman" w:cs="Times New Roman"/>
          <w:b/>
          <w:szCs w:val="24"/>
          <w:lang w:eastAsia="ru-RU"/>
        </w:rPr>
        <w:t>КАЛЕНДАРНЫЙ ПЛАН ВОСПИТАТЕЛЬНОЙ РАБОТЫ</w:t>
      </w:r>
      <w:r w:rsidRPr="00441268">
        <w:rPr>
          <w:rFonts w:eastAsia="Times New Roman" w:cs="Times New Roman"/>
          <w:b/>
          <w:szCs w:val="24"/>
          <w:lang w:eastAsia="ru-RU"/>
        </w:rPr>
        <w:br/>
      </w:r>
      <w:r w:rsidRPr="00870A9C">
        <w:rPr>
          <w:rFonts w:eastAsia="Times New Roman" w:cs="Times New Roman"/>
          <w:b/>
          <w:szCs w:val="24"/>
          <w:lang w:eastAsia="ru-RU"/>
        </w:rPr>
        <w:t>на 20</w:t>
      </w:r>
      <w:r w:rsidR="0057213B" w:rsidRPr="00870A9C">
        <w:rPr>
          <w:rFonts w:eastAsia="Times New Roman" w:cs="Times New Roman"/>
          <w:b/>
          <w:szCs w:val="24"/>
          <w:lang w:eastAsia="ru-RU"/>
        </w:rPr>
        <w:t>2</w:t>
      </w:r>
      <w:r w:rsidR="00BE5D80">
        <w:rPr>
          <w:rFonts w:eastAsia="Times New Roman" w:cs="Times New Roman"/>
          <w:b/>
          <w:szCs w:val="24"/>
          <w:lang w:eastAsia="ru-RU"/>
        </w:rPr>
        <w:t>4</w:t>
      </w:r>
      <w:r w:rsidRPr="00870A9C">
        <w:rPr>
          <w:rFonts w:eastAsia="Times New Roman" w:cs="Times New Roman"/>
          <w:b/>
          <w:szCs w:val="24"/>
          <w:lang w:eastAsia="ru-RU"/>
        </w:rPr>
        <w:t>/20</w:t>
      </w:r>
      <w:r w:rsidR="0057213B" w:rsidRPr="00870A9C">
        <w:rPr>
          <w:rFonts w:eastAsia="Times New Roman" w:cs="Times New Roman"/>
          <w:b/>
          <w:szCs w:val="24"/>
          <w:lang w:eastAsia="ru-RU"/>
        </w:rPr>
        <w:t>2</w:t>
      </w:r>
      <w:r w:rsidR="00BE5D80">
        <w:rPr>
          <w:rFonts w:eastAsia="Times New Roman" w:cs="Times New Roman"/>
          <w:b/>
          <w:szCs w:val="24"/>
          <w:lang w:eastAsia="ru-RU"/>
        </w:rPr>
        <w:t>5</w:t>
      </w:r>
      <w:r w:rsidRPr="00870A9C">
        <w:rPr>
          <w:rFonts w:eastAsia="Times New Roman" w:cs="Times New Roman"/>
          <w:b/>
          <w:szCs w:val="24"/>
          <w:lang w:eastAsia="ru-RU"/>
        </w:rPr>
        <w:t xml:space="preserve"> учебный год</w:t>
      </w:r>
    </w:p>
    <w:p w:rsidR="006246A6" w:rsidRPr="00441268" w:rsidRDefault="006246A6" w:rsidP="006246A6">
      <w:pPr>
        <w:autoSpaceDE w:val="0"/>
        <w:autoSpaceDN w:val="0"/>
        <w:adjustRightInd w:val="0"/>
        <w:spacing w:before="24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>Направление подготовки (специальность)</w:t>
      </w:r>
    </w:p>
    <w:p w:rsidR="006246A6" w:rsidRPr="00441268" w:rsidRDefault="006246A6" w:rsidP="006246A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24061B">
        <w:rPr>
          <w:rFonts w:cs="Times New Roman"/>
          <w:color w:val="000000"/>
          <w:szCs w:val="24"/>
        </w:rPr>
        <w:t>09.0</w:t>
      </w:r>
      <w:r w:rsidRPr="006246A6">
        <w:rPr>
          <w:rFonts w:cs="Times New Roman"/>
          <w:color w:val="000000"/>
          <w:szCs w:val="24"/>
        </w:rPr>
        <w:t>3</w:t>
      </w:r>
      <w:r w:rsidRPr="0024061B">
        <w:rPr>
          <w:rFonts w:cs="Times New Roman"/>
          <w:color w:val="000000"/>
          <w:szCs w:val="24"/>
        </w:rPr>
        <w:t>.01</w:t>
      </w:r>
      <w:r w:rsidRPr="0024061B">
        <w:t xml:space="preserve"> </w:t>
      </w:r>
      <w:r w:rsidRPr="0024061B">
        <w:rPr>
          <w:rFonts w:cs="Times New Roman"/>
          <w:color w:val="000000"/>
          <w:szCs w:val="24"/>
        </w:rPr>
        <w:t>ИНФОРМАТИКА</w:t>
      </w:r>
      <w:r w:rsidRPr="0024061B">
        <w:t xml:space="preserve"> </w:t>
      </w:r>
      <w:r w:rsidRPr="0024061B">
        <w:rPr>
          <w:rFonts w:cs="Times New Roman"/>
          <w:color w:val="000000"/>
          <w:szCs w:val="24"/>
        </w:rPr>
        <w:t>И</w:t>
      </w:r>
      <w:r w:rsidRPr="0024061B">
        <w:t xml:space="preserve"> </w:t>
      </w:r>
      <w:r w:rsidRPr="0024061B">
        <w:rPr>
          <w:rFonts w:cs="Times New Roman"/>
          <w:color w:val="000000"/>
          <w:szCs w:val="24"/>
        </w:rPr>
        <w:t>ВЫЧИСЛИТЕЛЬНАЯ</w:t>
      </w:r>
      <w:r w:rsidRPr="0024061B">
        <w:t xml:space="preserve"> </w:t>
      </w:r>
      <w:r w:rsidRPr="0024061B">
        <w:rPr>
          <w:rFonts w:cs="Times New Roman"/>
          <w:color w:val="000000"/>
          <w:szCs w:val="24"/>
        </w:rPr>
        <w:t>ТЕХНИКА</w:t>
      </w:r>
    </w:p>
    <w:p w:rsidR="006246A6" w:rsidRPr="00441268" w:rsidRDefault="006246A6" w:rsidP="006246A6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 xml:space="preserve">Направленность (профиль/ специализация) программы </w:t>
      </w:r>
    </w:p>
    <w:p w:rsidR="006246A6" w:rsidRPr="00E05089" w:rsidRDefault="006246A6" w:rsidP="006246A6">
      <w:pPr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Программное обеспечение средств вычислительной техники и автоматизированных систем</w:t>
      </w:r>
    </w:p>
    <w:p w:rsidR="006246A6" w:rsidRPr="00441268" w:rsidRDefault="006246A6" w:rsidP="006246A6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 xml:space="preserve">Уровень высшего образования - </w:t>
      </w:r>
      <w:proofErr w:type="spellStart"/>
      <w:r>
        <w:rPr>
          <w:rFonts w:cs="Times New Roman"/>
          <w:color w:val="000000"/>
          <w:szCs w:val="24"/>
        </w:rPr>
        <w:t>бакалавриат</w:t>
      </w:r>
      <w:proofErr w:type="spellEnd"/>
    </w:p>
    <w:p w:rsidR="00626058" w:rsidRPr="00441268" w:rsidRDefault="00626058" w:rsidP="00626058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441268">
        <w:rPr>
          <w:rFonts w:eastAsia="Times New Roman" w:cs="Times New Roman"/>
          <w:bCs/>
          <w:szCs w:val="24"/>
          <w:lang w:eastAsia="ru-RU"/>
        </w:rPr>
        <w:t>Форма обучения</w:t>
      </w:r>
    </w:p>
    <w:p w:rsidR="00626058" w:rsidRPr="00441268" w:rsidRDefault="00626058" w:rsidP="006260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70A9C">
        <w:rPr>
          <w:rFonts w:eastAsia="Times New Roman" w:cs="Times New Roman"/>
          <w:bCs/>
          <w:color w:val="000000" w:themeColor="text1"/>
          <w:szCs w:val="24"/>
          <w:lang w:eastAsia="ru-RU"/>
        </w:rPr>
        <w:t>Очная</w:t>
      </w:r>
    </w:p>
    <w:p w:rsidR="00626058" w:rsidRPr="00441268" w:rsidRDefault="00626058" w:rsidP="0062605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AA5C09" w:rsidRPr="00441268" w:rsidRDefault="00AA5C09" w:rsidP="00AA5C0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color w:val="C00000"/>
          <w:szCs w:val="24"/>
          <w:lang w:eastAsia="ru-RU"/>
        </w:rPr>
      </w:pPr>
    </w:p>
    <w:p w:rsidR="00AA5C09" w:rsidRPr="00441268" w:rsidRDefault="00AA5C09">
      <w:pPr>
        <w:spacing w:after="200"/>
        <w:ind w:firstLine="0"/>
        <w:jc w:val="left"/>
        <w:rPr>
          <w:szCs w:val="24"/>
        </w:rPr>
      </w:pPr>
      <w:r w:rsidRPr="00441268">
        <w:rPr>
          <w:szCs w:val="24"/>
        </w:rPr>
        <w:br w:type="page"/>
      </w:r>
    </w:p>
    <w:p w:rsidR="00773F36" w:rsidRPr="00441268" w:rsidRDefault="00773F36" w:rsidP="00773F36">
      <w:pPr>
        <w:autoSpaceDE w:val="0"/>
        <w:autoSpaceDN w:val="0"/>
        <w:adjustRightInd w:val="0"/>
        <w:spacing w:before="600" w:after="240"/>
        <w:ind w:firstLine="0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441268">
        <w:rPr>
          <w:rFonts w:eastAsia="Times New Roman" w:cs="Times New Roman"/>
          <w:b/>
          <w:caps/>
          <w:szCs w:val="24"/>
          <w:lang w:eastAsia="ru-RU"/>
        </w:rPr>
        <w:t>КАЛЕНДА</w:t>
      </w:r>
      <w:r w:rsidR="002E741F" w:rsidRPr="00441268">
        <w:rPr>
          <w:rFonts w:eastAsia="Times New Roman" w:cs="Times New Roman"/>
          <w:b/>
          <w:caps/>
          <w:szCs w:val="24"/>
          <w:lang w:eastAsia="ru-RU"/>
        </w:rPr>
        <w:t xml:space="preserve">РНЫЙ ПЛАН ВОСПИТАТЕЛЬНОЙ РАБОТЫ </w:t>
      </w:r>
      <w:r w:rsidRPr="00441268">
        <w:rPr>
          <w:rFonts w:eastAsia="Times New Roman" w:cs="Times New Roman"/>
          <w:b/>
          <w:caps/>
          <w:szCs w:val="24"/>
          <w:lang w:eastAsia="ru-RU"/>
        </w:rPr>
        <w:t xml:space="preserve">на </w:t>
      </w:r>
      <w:r w:rsidRPr="00870A9C">
        <w:rPr>
          <w:rFonts w:eastAsia="Times New Roman" w:cs="Times New Roman"/>
          <w:b/>
          <w:caps/>
          <w:szCs w:val="24"/>
          <w:lang w:eastAsia="ru-RU"/>
        </w:rPr>
        <w:t>20</w:t>
      </w:r>
      <w:r w:rsidR="000F101A" w:rsidRPr="00870A9C">
        <w:rPr>
          <w:rFonts w:eastAsia="Times New Roman" w:cs="Times New Roman"/>
          <w:b/>
          <w:caps/>
          <w:szCs w:val="24"/>
          <w:lang w:eastAsia="ru-RU"/>
        </w:rPr>
        <w:t>2</w:t>
      </w:r>
      <w:r w:rsidR="002E3C42">
        <w:rPr>
          <w:rFonts w:eastAsia="Times New Roman" w:cs="Times New Roman"/>
          <w:b/>
          <w:caps/>
          <w:szCs w:val="24"/>
          <w:lang w:eastAsia="ru-RU"/>
        </w:rPr>
        <w:t>4</w:t>
      </w:r>
      <w:r w:rsidRPr="00870A9C">
        <w:rPr>
          <w:rFonts w:eastAsia="Times New Roman" w:cs="Times New Roman"/>
          <w:b/>
          <w:caps/>
          <w:szCs w:val="24"/>
          <w:lang w:eastAsia="ru-RU"/>
        </w:rPr>
        <w:t>/20</w:t>
      </w:r>
      <w:r w:rsidR="000F101A" w:rsidRPr="00870A9C">
        <w:rPr>
          <w:rFonts w:eastAsia="Times New Roman" w:cs="Times New Roman"/>
          <w:b/>
          <w:caps/>
          <w:szCs w:val="24"/>
          <w:lang w:eastAsia="ru-RU"/>
        </w:rPr>
        <w:t>2</w:t>
      </w:r>
      <w:r w:rsidR="002E3C42">
        <w:rPr>
          <w:rFonts w:eastAsia="Times New Roman" w:cs="Times New Roman"/>
          <w:b/>
          <w:caps/>
          <w:szCs w:val="24"/>
          <w:lang w:eastAsia="ru-RU"/>
        </w:rPr>
        <w:t>5</w:t>
      </w:r>
      <w:r w:rsidR="000F101A" w:rsidRPr="00870A9C">
        <w:rPr>
          <w:rFonts w:eastAsia="Times New Roman" w:cs="Times New Roman"/>
          <w:b/>
          <w:caps/>
          <w:szCs w:val="24"/>
          <w:lang w:eastAsia="ru-RU"/>
        </w:rPr>
        <w:t xml:space="preserve"> </w:t>
      </w:r>
      <w:r w:rsidRPr="00441268">
        <w:rPr>
          <w:rFonts w:eastAsia="Times New Roman" w:cs="Times New Roman"/>
          <w:b/>
          <w:caps/>
          <w:szCs w:val="24"/>
          <w:lang w:eastAsia="ru-RU"/>
        </w:rPr>
        <w:t>учебный год</w:t>
      </w:r>
    </w:p>
    <w:tbl>
      <w:tblPr>
        <w:tblStyle w:val="a8"/>
        <w:tblW w:w="5000" w:type="pct"/>
        <w:tblLayout w:type="fixed"/>
        <w:tblLook w:val="04A0"/>
      </w:tblPr>
      <w:tblGrid>
        <w:gridCol w:w="818"/>
        <w:gridCol w:w="2394"/>
        <w:gridCol w:w="3633"/>
        <w:gridCol w:w="2235"/>
        <w:gridCol w:w="2232"/>
        <w:gridCol w:w="2971"/>
        <w:gridCol w:w="1637"/>
      </w:tblGrid>
      <w:tr w:rsidR="00632CC9" w:rsidRPr="00441268" w:rsidTr="00AA624E">
        <w:trPr>
          <w:tblHeader/>
        </w:trPr>
        <w:tc>
          <w:tcPr>
            <w:tcW w:w="257" w:type="pct"/>
            <w:vAlign w:val="center"/>
          </w:tcPr>
          <w:p w:rsidR="00AA5C09" w:rsidRPr="00441268" w:rsidRDefault="00AA5C09" w:rsidP="000F101A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№ п/п</w:t>
            </w:r>
          </w:p>
        </w:tc>
        <w:tc>
          <w:tcPr>
            <w:tcW w:w="752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Модуль воспитательной работы</w:t>
            </w:r>
          </w:p>
        </w:tc>
        <w:tc>
          <w:tcPr>
            <w:tcW w:w="1141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Наименование мероприятия</w:t>
            </w:r>
          </w:p>
        </w:tc>
        <w:tc>
          <w:tcPr>
            <w:tcW w:w="702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Срок (период) выполнения/ проведения</w:t>
            </w:r>
          </w:p>
        </w:tc>
        <w:tc>
          <w:tcPr>
            <w:tcW w:w="701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Ответственный исполнитель</w:t>
            </w:r>
          </w:p>
        </w:tc>
        <w:tc>
          <w:tcPr>
            <w:tcW w:w="933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Планируемый результат</w:t>
            </w:r>
          </w:p>
        </w:tc>
        <w:tc>
          <w:tcPr>
            <w:tcW w:w="514" w:type="pct"/>
            <w:vAlign w:val="center"/>
          </w:tcPr>
          <w:p w:rsidR="00AA5C09" w:rsidRPr="00441268" w:rsidRDefault="00AA5C09" w:rsidP="00AA5C09">
            <w:pPr>
              <w:ind w:firstLine="0"/>
              <w:jc w:val="center"/>
              <w:rPr>
                <w:i/>
                <w:szCs w:val="24"/>
              </w:rPr>
            </w:pPr>
            <w:r w:rsidRPr="00441268">
              <w:rPr>
                <w:i/>
                <w:szCs w:val="24"/>
              </w:rPr>
              <w:t>Примечание</w:t>
            </w:r>
          </w:p>
        </w:tc>
      </w:tr>
      <w:tr w:rsidR="003A6C2F" w:rsidRPr="00441268" w:rsidTr="00AA624E">
        <w:trPr>
          <w:trHeight w:val="225"/>
        </w:trPr>
        <w:tc>
          <w:tcPr>
            <w:tcW w:w="257" w:type="pct"/>
            <w:vMerge w:val="restart"/>
            <w:vAlign w:val="center"/>
          </w:tcPr>
          <w:p w:rsidR="003A6C2F" w:rsidRPr="00441268" w:rsidRDefault="000F101A" w:rsidP="000F101A">
            <w:pPr>
              <w:ind w:firstLine="0"/>
              <w:jc w:val="center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1</w:t>
            </w:r>
            <w:r w:rsidR="00B714A9" w:rsidRPr="00441268">
              <w:rPr>
                <w:b/>
                <w:szCs w:val="24"/>
              </w:rPr>
              <w:t>.</w:t>
            </w:r>
          </w:p>
        </w:tc>
        <w:tc>
          <w:tcPr>
            <w:tcW w:w="752" w:type="pct"/>
            <w:vMerge w:val="restart"/>
            <w:vAlign w:val="center"/>
          </w:tcPr>
          <w:p w:rsidR="003A6C2F" w:rsidRPr="00441268" w:rsidRDefault="003A6C2F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Гражданственность и патриотизм</w:t>
            </w:r>
          </w:p>
        </w:tc>
        <w:tc>
          <w:tcPr>
            <w:tcW w:w="1141" w:type="pct"/>
          </w:tcPr>
          <w:p w:rsidR="00DB5272" w:rsidRPr="00441268" w:rsidRDefault="00E2543F" w:rsidP="00895D8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895D81" w:rsidRDefault="001D6865" w:rsidP="00895D81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Личностно-профессиональное саморазвитие</w:t>
            </w:r>
          </w:p>
          <w:p w:rsidR="001D6865" w:rsidRPr="00441268" w:rsidRDefault="001D6865" w:rsidP="00895D81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</w:t>
            </w:r>
            <w:r w:rsidR="00BE2F49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логия</w:t>
            </w:r>
          </w:p>
          <w:p w:rsidR="00DB5272" w:rsidRPr="00441268" w:rsidRDefault="00DB5272" w:rsidP="00895D81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DB5272" w:rsidRPr="00441268" w:rsidRDefault="00DB5272" w:rsidP="00895D81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895D81" w:rsidRPr="00441268" w:rsidRDefault="00895D81" w:rsidP="00895D81">
            <w:pPr>
              <w:rPr>
                <w:szCs w:val="24"/>
              </w:rPr>
            </w:pPr>
          </w:p>
        </w:tc>
        <w:tc>
          <w:tcPr>
            <w:tcW w:w="702" w:type="pct"/>
          </w:tcPr>
          <w:p w:rsidR="003A6C2F" w:rsidRPr="00441268" w:rsidRDefault="00E2543F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3A6C2F" w:rsidRPr="00441268" w:rsidRDefault="003C0B60" w:rsidP="00E2543F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</w:t>
            </w:r>
            <w:r w:rsidR="00E2543F" w:rsidRPr="00441268">
              <w:rPr>
                <w:szCs w:val="24"/>
              </w:rPr>
              <w:t>, читающие дисциплины</w:t>
            </w:r>
          </w:p>
        </w:tc>
        <w:tc>
          <w:tcPr>
            <w:tcW w:w="933" w:type="pct"/>
          </w:tcPr>
          <w:p w:rsidR="00E2543F" w:rsidRPr="00441268" w:rsidRDefault="00E2543F" w:rsidP="00E2543F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Сформированные </w:t>
            </w:r>
            <w:r w:rsidR="00DB5272" w:rsidRPr="00441268">
              <w:rPr>
                <w:szCs w:val="24"/>
              </w:rPr>
              <w:t>к</w:t>
            </w:r>
            <w:r w:rsidRPr="00441268">
              <w:rPr>
                <w:szCs w:val="24"/>
              </w:rPr>
              <w:t>омпетенции:</w:t>
            </w:r>
          </w:p>
          <w:p w:rsidR="00216C4E" w:rsidRPr="00F206BA" w:rsidRDefault="00216C4E" w:rsidP="00216C4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3A6C2F" w:rsidRPr="00441268" w:rsidRDefault="00216C4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514" w:type="pct"/>
          </w:tcPr>
          <w:p w:rsidR="003A6C2F" w:rsidRPr="00441268" w:rsidRDefault="003A6C2F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3A6C2F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3A6C2F" w:rsidRPr="00441268" w:rsidRDefault="003A6C2F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3A6C2F" w:rsidRPr="00441268" w:rsidRDefault="003A6C2F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B5272" w:rsidRPr="00441268" w:rsidRDefault="00DB5272" w:rsidP="00DB5272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1D6865" w:rsidRDefault="001D6865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Личностно-профессиональное саморазвитие</w:t>
            </w:r>
          </w:p>
          <w:p w:rsidR="001D6865" w:rsidRPr="00441268" w:rsidRDefault="001D6865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</w:t>
            </w:r>
            <w:r w:rsidR="00BE2F49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логия</w:t>
            </w:r>
          </w:p>
          <w:p w:rsidR="003A6C2F" w:rsidRPr="00441268" w:rsidRDefault="003A6C2F" w:rsidP="00905C5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3A6C2F" w:rsidRPr="00441268" w:rsidRDefault="00DB527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3A6C2F" w:rsidRPr="00441268" w:rsidRDefault="00DB527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DB5272" w:rsidRPr="00441268" w:rsidRDefault="00DB5272" w:rsidP="00DB5272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216C4E" w:rsidRPr="00F206BA" w:rsidRDefault="00216C4E" w:rsidP="00216C4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3A6C2F" w:rsidRPr="00441268" w:rsidRDefault="00216C4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514" w:type="pct"/>
          </w:tcPr>
          <w:p w:rsidR="003A6C2F" w:rsidRPr="00441268" w:rsidRDefault="003A6C2F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B5272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DB5272" w:rsidRPr="00441268" w:rsidRDefault="00DB5272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B5272" w:rsidRPr="00441268" w:rsidRDefault="00DB5272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B5272" w:rsidRPr="00441268" w:rsidRDefault="00DB5272" w:rsidP="00DB5272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DB5272" w:rsidRPr="00441268" w:rsidRDefault="00DB5272" w:rsidP="00DB5272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1D6865" w:rsidRDefault="001D6865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Личностно-профессиональное саморазвитие</w:t>
            </w:r>
          </w:p>
          <w:p w:rsidR="001D6865" w:rsidRPr="00441268" w:rsidRDefault="001D6865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Культур</w:t>
            </w:r>
            <w:r w:rsidR="00BE2F49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логгия</w:t>
            </w:r>
            <w:proofErr w:type="spellEnd"/>
          </w:p>
          <w:p w:rsidR="00DB5272" w:rsidRPr="00441268" w:rsidRDefault="00DB5272" w:rsidP="00B714A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DB5272" w:rsidRPr="00441268" w:rsidRDefault="00DB527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DB5272" w:rsidRPr="00441268" w:rsidRDefault="00DB527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DB5272" w:rsidRPr="00441268" w:rsidRDefault="00DB5272" w:rsidP="00DB5272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216C4E" w:rsidRPr="00F206BA" w:rsidRDefault="00216C4E" w:rsidP="00216C4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DB5272" w:rsidRPr="00441268" w:rsidRDefault="00216C4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514" w:type="pct"/>
          </w:tcPr>
          <w:p w:rsidR="00DB5272" w:rsidRPr="00441268" w:rsidRDefault="00DB527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42091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142091" w:rsidRPr="00441268" w:rsidRDefault="00142091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42091" w:rsidRPr="00441268" w:rsidRDefault="00142091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527AF5" w:rsidRDefault="00EF54F3" w:rsidP="00527A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Посещение концентра, посвященного празднованию Дня Победы и Великой Отечественной Войне</w:t>
            </w:r>
          </w:p>
          <w:p w:rsidR="00142091" w:rsidRPr="00441268" w:rsidRDefault="00142091" w:rsidP="00DB5272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42091" w:rsidRPr="00441268" w:rsidRDefault="00142091" w:rsidP="00DB34BA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142091" w:rsidRPr="00527AF5" w:rsidRDefault="00EF54F3" w:rsidP="00EF54F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</w:t>
            </w:r>
            <w:r w:rsidR="00142091" w:rsidRPr="00441268">
              <w:rPr>
                <w:szCs w:val="24"/>
              </w:rPr>
              <w:t xml:space="preserve"> </w:t>
            </w:r>
            <w:r>
              <w:rPr>
                <w:szCs w:val="24"/>
              </w:rPr>
              <w:t>Грачёв Д.В</w:t>
            </w:r>
            <w:r w:rsidR="00527AF5" w:rsidRPr="00527AF5">
              <w:rPr>
                <w:szCs w:val="24"/>
              </w:rPr>
              <w:t>.</w:t>
            </w:r>
          </w:p>
        </w:tc>
        <w:tc>
          <w:tcPr>
            <w:tcW w:w="933" w:type="pct"/>
          </w:tcPr>
          <w:p w:rsidR="000F101A" w:rsidRPr="00441268" w:rsidRDefault="000F101A" w:rsidP="000F101A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142091" w:rsidRPr="00441268" w:rsidRDefault="000F101A" w:rsidP="000F101A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142091" w:rsidRPr="00441268" w:rsidRDefault="00142091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42091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142091" w:rsidRPr="00441268" w:rsidRDefault="00142091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42091" w:rsidRPr="00441268" w:rsidRDefault="00142091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42091" w:rsidRPr="00441268" w:rsidRDefault="00142091" w:rsidP="00EF54F3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Участие обучающихся и сотрудников университета в акции «</w:t>
            </w:r>
            <w:r w:rsidR="00EF54F3">
              <w:rPr>
                <w:szCs w:val="24"/>
              </w:rPr>
              <w:t>Спасибо за Победу</w:t>
            </w:r>
            <w:r w:rsidRPr="00441268">
              <w:rPr>
                <w:szCs w:val="24"/>
              </w:rPr>
              <w:t>»</w:t>
            </w:r>
          </w:p>
        </w:tc>
        <w:tc>
          <w:tcPr>
            <w:tcW w:w="702" w:type="pct"/>
          </w:tcPr>
          <w:p w:rsidR="00142091" w:rsidRPr="00441268" w:rsidRDefault="00142091" w:rsidP="00DB34BA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142091" w:rsidRPr="00441268" w:rsidRDefault="00EF54F3" w:rsidP="00EF54F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="00142091"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="00142091"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0F101A" w:rsidRPr="00441268" w:rsidRDefault="000F101A" w:rsidP="000F101A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142091" w:rsidRPr="00441268" w:rsidRDefault="000F101A" w:rsidP="000F101A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142091" w:rsidRPr="00441268" w:rsidRDefault="00142091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42091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142091" w:rsidRPr="00441268" w:rsidRDefault="00142091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42091" w:rsidRPr="00441268" w:rsidRDefault="00142091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42091" w:rsidRPr="00441268" w:rsidRDefault="00142091" w:rsidP="000F1EEC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Организация и проведение акции «</w:t>
            </w:r>
            <w:r w:rsidR="000F1EEC">
              <w:rPr>
                <w:szCs w:val="24"/>
              </w:rPr>
              <w:t>Письмо солдату</w:t>
            </w:r>
            <w:r w:rsidRPr="00441268">
              <w:rPr>
                <w:szCs w:val="24"/>
              </w:rPr>
              <w:t>»</w:t>
            </w:r>
          </w:p>
        </w:tc>
        <w:tc>
          <w:tcPr>
            <w:tcW w:w="702" w:type="pct"/>
          </w:tcPr>
          <w:p w:rsidR="00142091" w:rsidRPr="00441268" w:rsidRDefault="00142091" w:rsidP="00DB34BA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142091" w:rsidRPr="00441268" w:rsidRDefault="000F1EEC" w:rsidP="000F1EE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0F101A" w:rsidRPr="00441268" w:rsidRDefault="000F101A" w:rsidP="000F101A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0F101A" w:rsidRPr="00441268" w:rsidRDefault="000F101A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142091" w:rsidRPr="00441268" w:rsidRDefault="000F101A" w:rsidP="000F101A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142091" w:rsidRPr="00441268" w:rsidRDefault="00142091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0F1EEC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0F1EEC" w:rsidRPr="00441268" w:rsidRDefault="000F1EE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0F1EEC" w:rsidRPr="00441268" w:rsidRDefault="000F1EE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0F1EEC" w:rsidRPr="001A4881" w:rsidRDefault="000F1EEC" w:rsidP="001A4881">
            <w:pPr>
              <w:tabs>
                <w:tab w:val="left" w:pos="687"/>
              </w:tabs>
              <w:ind w:firstLine="0"/>
              <w:jc w:val="left"/>
            </w:pPr>
            <w:r w:rsidRPr="00D94D4D">
              <w:rPr>
                <w:szCs w:val="24"/>
              </w:rPr>
              <w:t xml:space="preserve">Участие в </w:t>
            </w:r>
            <w:r w:rsidR="000C1A9F">
              <w:rPr>
                <w:color w:val="000000"/>
              </w:rPr>
              <w:t>культу</w:t>
            </w:r>
            <w:r>
              <w:rPr>
                <w:color w:val="000000"/>
              </w:rPr>
              <w:t>рно-массовом мероприятии, приур</w:t>
            </w:r>
            <w:r w:rsidR="00187066">
              <w:rPr>
                <w:color w:val="000000"/>
              </w:rPr>
              <w:t xml:space="preserve">оченном </w:t>
            </w:r>
            <w:r>
              <w:rPr>
                <w:color w:val="000000"/>
              </w:rPr>
              <w:t xml:space="preserve"> ко Дню России</w:t>
            </w:r>
          </w:p>
          <w:p w:rsidR="000F1EEC" w:rsidRPr="00D94D4D" w:rsidRDefault="000F1EEC" w:rsidP="0070038E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0F1EEC" w:rsidRPr="00441268" w:rsidRDefault="000F1EEC" w:rsidP="00DB34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701" w:type="pct"/>
          </w:tcPr>
          <w:p w:rsidR="000F1EEC" w:rsidRPr="00527AF5" w:rsidRDefault="000F1EEC" w:rsidP="00EC24E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</w:t>
            </w:r>
            <w:r w:rsidRPr="00441268">
              <w:rPr>
                <w:szCs w:val="24"/>
              </w:rPr>
              <w:t xml:space="preserve"> </w:t>
            </w:r>
            <w:r>
              <w:rPr>
                <w:szCs w:val="24"/>
              </w:rPr>
              <w:t>Грачёв Д.В</w:t>
            </w:r>
            <w:r w:rsidRPr="00527AF5">
              <w:rPr>
                <w:szCs w:val="24"/>
              </w:rPr>
              <w:t>.</w:t>
            </w:r>
          </w:p>
        </w:tc>
        <w:tc>
          <w:tcPr>
            <w:tcW w:w="933" w:type="pct"/>
          </w:tcPr>
          <w:p w:rsidR="000F1EEC" w:rsidRPr="00441268" w:rsidRDefault="000F1EEC" w:rsidP="000F101A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0F1EEC" w:rsidRPr="00441268" w:rsidRDefault="000F1EEC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0F1EEC" w:rsidRPr="00441268" w:rsidRDefault="000F1EEC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0F1EEC" w:rsidRPr="00441268" w:rsidRDefault="000F1EEC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0F1EEC" w:rsidRPr="00441268" w:rsidRDefault="000F1EEC" w:rsidP="000F101A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0F1EEC" w:rsidRPr="00441268" w:rsidRDefault="000F1EE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87066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187066" w:rsidRPr="00441268" w:rsidRDefault="00187066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87066" w:rsidRPr="00441268" w:rsidRDefault="00187066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87066" w:rsidRDefault="00187066" w:rsidP="001A488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акции «Журавли мира»</w:t>
            </w:r>
          </w:p>
          <w:p w:rsidR="00187066" w:rsidRDefault="00187066" w:rsidP="0070038E">
            <w:pPr>
              <w:tabs>
                <w:tab w:val="left" w:pos="687"/>
              </w:tabs>
              <w:ind w:firstLine="0"/>
              <w:jc w:val="left"/>
            </w:pPr>
          </w:p>
        </w:tc>
        <w:tc>
          <w:tcPr>
            <w:tcW w:w="702" w:type="pct"/>
          </w:tcPr>
          <w:p w:rsidR="00187066" w:rsidRDefault="00187066" w:rsidP="007003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701" w:type="pct"/>
          </w:tcPr>
          <w:p w:rsidR="00187066" w:rsidRPr="00441268" w:rsidRDefault="00187066" w:rsidP="00EC24E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187066" w:rsidRPr="00441268" w:rsidRDefault="00187066" w:rsidP="0070038E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187066" w:rsidRPr="00441268" w:rsidRDefault="00187066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187066" w:rsidRPr="00441268" w:rsidRDefault="00187066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187066" w:rsidRPr="00441268" w:rsidRDefault="00187066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187066" w:rsidRPr="00441268" w:rsidRDefault="00187066" w:rsidP="0070038E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187066" w:rsidRPr="00441268" w:rsidRDefault="00187066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87066" w:rsidRPr="00441268" w:rsidTr="000C1A9F">
        <w:trPr>
          <w:trHeight w:val="1880"/>
        </w:trPr>
        <w:tc>
          <w:tcPr>
            <w:tcW w:w="257" w:type="pct"/>
            <w:vMerge/>
            <w:vAlign w:val="center"/>
          </w:tcPr>
          <w:p w:rsidR="00187066" w:rsidRPr="00441268" w:rsidRDefault="00187066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87066" w:rsidRPr="00441268" w:rsidRDefault="00187066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87066" w:rsidRPr="001A4881" w:rsidRDefault="00187066" w:rsidP="00EC24E3">
            <w:pPr>
              <w:tabs>
                <w:tab w:val="left" w:pos="687"/>
              </w:tabs>
              <w:ind w:firstLine="0"/>
              <w:jc w:val="left"/>
            </w:pPr>
            <w:r w:rsidRPr="00D94D4D">
              <w:rPr>
                <w:szCs w:val="24"/>
              </w:rPr>
              <w:t xml:space="preserve">Участие в </w:t>
            </w:r>
            <w:r>
              <w:rPr>
                <w:color w:val="000000"/>
              </w:rPr>
              <w:t>культ</w:t>
            </w:r>
            <w:r w:rsidR="000C1A9F">
              <w:rPr>
                <w:color w:val="000000"/>
              </w:rPr>
              <w:t>у</w:t>
            </w:r>
            <w:r>
              <w:rPr>
                <w:color w:val="000000"/>
              </w:rPr>
              <w:t>рно-массовом мероприятии, приуроченном ко Дню народного единства</w:t>
            </w:r>
          </w:p>
          <w:p w:rsidR="00187066" w:rsidRPr="00D94D4D" w:rsidRDefault="00187066" w:rsidP="00EC24E3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87066" w:rsidRDefault="00187066" w:rsidP="007003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701" w:type="pct"/>
          </w:tcPr>
          <w:p w:rsidR="00187066" w:rsidRPr="00441268" w:rsidRDefault="00187066" w:rsidP="00EC24E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187066" w:rsidRPr="00441268" w:rsidRDefault="00187066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187066" w:rsidRPr="00441268" w:rsidRDefault="00187066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187066" w:rsidRPr="00441268" w:rsidRDefault="00187066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187066" w:rsidRPr="00441268" w:rsidRDefault="00187066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187066" w:rsidRPr="00441268" w:rsidRDefault="00187066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187066" w:rsidRPr="00441268" w:rsidRDefault="00187066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EA7C01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EA7C01" w:rsidRPr="00441268" w:rsidRDefault="00EA7C01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EA7C01" w:rsidRPr="00441268" w:rsidRDefault="00EA7C01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EA7C01" w:rsidRPr="00EC24E3" w:rsidRDefault="00EA7C01" w:rsidP="001A488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Участие в образовательно-просветительных мероприятиях по профилактике и борьбе с употреблением наркотиков, алкоголизмом и </w:t>
            </w:r>
            <w:proofErr w:type="spellStart"/>
            <w:r>
              <w:rPr>
                <w:color w:val="000000"/>
              </w:rPr>
              <w:t>табакокурением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EA7C01" w:rsidRDefault="00EA7C01" w:rsidP="004212AE">
            <w:pPr>
              <w:tabs>
                <w:tab w:val="left" w:pos="687"/>
              </w:tabs>
              <w:ind w:firstLine="0"/>
              <w:jc w:val="left"/>
            </w:pPr>
          </w:p>
        </w:tc>
        <w:tc>
          <w:tcPr>
            <w:tcW w:w="702" w:type="pct"/>
          </w:tcPr>
          <w:p w:rsidR="00EA7C01" w:rsidRDefault="00EA7C01" w:rsidP="007003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EA7C01" w:rsidRPr="00527AF5" w:rsidRDefault="00EA7C01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</w:t>
            </w:r>
            <w:r w:rsidRPr="00441268">
              <w:rPr>
                <w:szCs w:val="24"/>
              </w:rPr>
              <w:t xml:space="preserve"> </w:t>
            </w:r>
            <w:r>
              <w:rPr>
                <w:szCs w:val="24"/>
              </w:rPr>
              <w:t>Грачёв Д.В</w:t>
            </w:r>
            <w:r w:rsidRPr="00527AF5">
              <w:rPr>
                <w:szCs w:val="24"/>
              </w:rPr>
              <w:t>.</w:t>
            </w:r>
          </w:p>
        </w:tc>
        <w:tc>
          <w:tcPr>
            <w:tcW w:w="933" w:type="pct"/>
          </w:tcPr>
          <w:p w:rsidR="00EA7C01" w:rsidRPr="00441268" w:rsidRDefault="00EA7C01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EA7C01" w:rsidRPr="00441268" w:rsidRDefault="00EA7C0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EA7C01" w:rsidRPr="00441268" w:rsidRDefault="00EA7C0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EA7C01" w:rsidRPr="00441268" w:rsidRDefault="00EA7C0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EA7C01" w:rsidRPr="00441268" w:rsidRDefault="00EA7C01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EA7C01" w:rsidRPr="00441268" w:rsidRDefault="00EA7C01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0C1A9F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0C1A9F" w:rsidRPr="00441268" w:rsidRDefault="000C1A9F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0C1A9F" w:rsidRPr="00441268" w:rsidRDefault="000C1A9F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0C1A9F" w:rsidRDefault="000C1A9F" w:rsidP="00EC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мероприятие, приуроченного ко Дню преподавателя высшей школы</w:t>
            </w:r>
          </w:p>
          <w:p w:rsidR="000C1A9F" w:rsidRDefault="000C1A9F" w:rsidP="00EC24E3">
            <w:pPr>
              <w:tabs>
                <w:tab w:val="left" w:pos="687"/>
              </w:tabs>
              <w:ind w:firstLine="0"/>
              <w:jc w:val="left"/>
            </w:pPr>
          </w:p>
        </w:tc>
        <w:tc>
          <w:tcPr>
            <w:tcW w:w="702" w:type="pct"/>
          </w:tcPr>
          <w:p w:rsidR="000C1A9F" w:rsidRDefault="000C1A9F" w:rsidP="007003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701" w:type="pct"/>
          </w:tcPr>
          <w:p w:rsidR="000C1A9F" w:rsidRDefault="000C1A9F" w:rsidP="00EC24E3">
            <w:pPr>
              <w:ind w:firstLine="0"/>
              <w:jc w:val="left"/>
              <w:rPr>
                <w:szCs w:val="24"/>
              </w:rPr>
            </w:pPr>
            <w:r>
              <w:t>Иванова Ю.П. Специалист УМП</w:t>
            </w:r>
          </w:p>
        </w:tc>
        <w:tc>
          <w:tcPr>
            <w:tcW w:w="933" w:type="pct"/>
          </w:tcPr>
          <w:p w:rsidR="000C1A9F" w:rsidRPr="00441268" w:rsidRDefault="000C1A9F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0C1A9F" w:rsidRPr="00441268" w:rsidRDefault="000C1A9F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0C1A9F" w:rsidRPr="00441268" w:rsidRDefault="000C1A9F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0C1A9F" w:rsidRPr="00441268" w:rsidRDefault="000C1A9F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0C1A9F" w:rsidRPr="00441268" w:rsidRDefault="000C1A9F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0C1A9F" w:rsidRPr="00441268" w:rsidRDefault="000C1A9F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212AE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4212AE" w:rsidRPr="00441268" w:rsidRDefault="004212AE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212AE" w:rsidRPr="00441268" w:rsidRDefault="004212AE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212AE" w:rsidRDefault="004212AE" w:rsidP="0070038E">
            <w:pPr>
              <w:tabs>
                <w:tab w:val="left" w:pos="687"/>
              </w:tabs>
              <w:ind w:firstLine="0"/>
              <w:jc w:val="left"/>
            </w:pPr>
            <w:r>
              <w:t>Проведение кураторского часа по профилактике наркомании и употреблению ПАВ</w:t>
            </w:r>
          </w:p>
        </w:tc>
        <w:tc>
          <w:tcPr>
            <w:tcW w:w="702" w:type="pct"/>
          </w:tcPr>
          <w:p w:rsidR="004212AE" w:rsidRDefault="004212AE" w:rsidP="0070038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4212AE" w:rsidRDefault="004212AE" w:rsidP="00F14BDF">
            <w:pPr>
              <w:ind w:firstLine="0"/>
              <w:jc w:val="left"/>
            </w:pPr>
            <w:r>
              <w:t>Куратор группы</w:t>
            </w:r>
          </w:p>
        </w:tc>
        <w:tc>
          <w:tcPr>
            <w:tcW w:w="933" w:type="pct"/>
          </w:tcPr>
          <w:p w:rsidR="004212AE" w:rsidRPr="00441268" w:rsidRDefault="004212AE" w:rsidP="0070038E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4212AE" w:rsidRPr="00441268" w:rsidRDefault="004212AE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4212AE" w:rsidRPr="00441268" w:rsidRDefault="004212AE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4212AE" w:rsidRPr="00441268" w:rsidRDefault="004212AE" w:rsidP="0070038E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4212AE" w:rsidRPr="00441268" w:rsidRDefault="004212AE" w:rsidP="0070038E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857C12" w:rsidRPr="00441268" w:rsidTr="00AA624E">
        <w:trPr>
          <w:trHeight w:val="270"/>
        </w:trPr>
        <w:tc>
          <w:tcPr>
            <w:tcW w:w="257" w:type="pct"/>
            <w:vMerge/>
            <w:vAlign w:val="center"/>
          </w:tcPr>
          <w:p w:rsidR="00857C12" w:rsidRPr="00441268" w:rsidRDefault="00857C12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857C12" w:rsidRPr="00441268" w:rsidRDefault="00857C12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857C12" w:rsidRDefault="00CA348F" w:rsidP="002532E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мероприятие</w:t>
            </w:r>
            <w:r w:rsidR="00857C12">
              <w:rPr>
                <w:color w:val="000000"/>
              </w:rPr>
              <w:t>, посвященных 90-летию МГТУ</w:t>
            </w:r>
          </w:p>
          <w:p w:rsidR="00857C12" w:rsidRPr="00441268" w:rsidRDefault="00857C12" w:rsidP="00DB5272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857C12" w:rsidRPr="00441268" w:rsidRDefault="00857C12" w:rsidP="00DB34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701" w:type="pct"/>
          </w:tcPr>
          <w:p w:rsidR="00857C12" w:rsidRPr="00527AF5" w:rsidRDefault="00857C12" w:rsidP="00EC24E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</w:t>
            </w:r>
            <w:r w:rsidRPr="00441268">
              <w:rPr>
                <w:szCs w:val="24"/>
              </w:rPr>
              <w:t xml:space="preserve"> </w:t>
            </w:r>
            <w:r>
              <w:rPr>
                <w:szCs w:val="24"/>
              </w:rPr>
              <w:t>Грачёв Д.В</w:t>
            </w:r>
            <w:r w:rsidRPr="00527AF5">
              <w:rPr>
                <w:szCs w:val="24"/>
              </w:rPr>
              <w:t>.</w:t>
            </w:r>
          </w:p>
        </w:tc>
        <w:tc>
          <w:tcPr>
            <w:tcW w:w="933" w:type="pct"/>
          </w:tcPr>
          <w:p w:rsidR="00857C12" w:rsidRPr="00441268" w:rsidRDefault="00857C12" w:rsidP="000F101A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857C12" w:rsidRPr="00441268" w:rsidRDefault="00857C12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отношение к своей стране, малой Родине; </w:t>
            </w:r>
          </w:p>
          <w:p w:rsidR="00857C12" w:rsidRPr="00441268" w:rsidRDefault="00857C12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правовая культура; </w:t>
            </w:r>
          </w:p>
          <w:p w:rsidR="00857C12" w:rsidRPr="00441268" w:rsidRDefault="00857C12" w:rsidP="000F101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долга; </w:t>
            </w:r>
          </w:p>
          <w:p w:rsidR="00857C12" w:rsidRPr="00441268" w:rsidRDefault="00857C12" w:rsidP="000F101A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отношение к труду</w:t>
            </w:r>
          </w:p>
        </w:tc>
        <w:tc>
          <w:tcPr>
            <w:tcW w:w="514" w:type="pct"/>
          </w:tcPr>
          <w:p w:rsidR="00857C12" w:rsidRPr="00441268" w:rsidRDefault="00857C1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212AE" w:rsidRPr="00441268" w:rsidTr="00AA624E">
        <w:trPr>
          <w:trHeight w:val="258"/>
        </w:trPr>
        <w:tc>
          <w:tcPr>
            <w:tcW w:w="257" w:type="pct"/>
            <w:vMerge w:val="restart"/>
            <w:vAlign w:val="center"/>
          </w:tcPr>
          <w:p w:rsidR="004212AE" w:rsidRPr="00441268" w:rsidRDefault="004212AE" w:rsidP="00D0175A">
            <w:pPr>
              <w:ind w:left="360" w:firstLine="0"/>
              <w:jc w:val="left"/>
              <w:rPr>
                <w:szCs w:val="24"/>
              </w:rPr>
            </w:pPr>
            <w:r w:rsidRPr="00441268">
              <w:rPr>
                <w:b/>
                <w:szCs w:val="24"/>
              </w:rPr>
              <w:t>2</w:t>
            </w:r>
          </w:p>
        </w:tc>
        <w:tc>
          <w:tcPr>
            <w:tcW w:w="752" w:type="pct"/>
            <w:vMerge w:val="restart"/>
            <w:vAlign w:val="center"/>
          </w:tcPr>
          <w:p w:rsidR="004212AE" w:rsidRPr="00441268" w:rsidRDefault="004212AE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Социализация. Духовно-нравственное и эстетическое воспитание</w:t>
            </w:r>
          </w:p>
        </w:tc>
        <w:tc>
          <w:tcPr>
            <w:tcW w:w="1141" w:type="pct"/>
          </w:tcPr>
          <w:p w:rsidR="004212AE" w:rsidRPr="00441268" w:rsidRDefault="004212AE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4212AE" w:rsidRDefault="004212AE" w:rsidP="00B714A9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  <w:p w:rsidR="004212AE" w:rsidRPr="00441268" w:rsidRDefault="004212AE" w:rsidP="00B714A9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 партнерство</w:t>
            </w:r>
          </w:p>
          <w:p w:rsidR="004212AE" w:rsidRPr="00441268" w:rsidRDefault="004212AE" w:rsidP="00B714A9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4212AE" w:rsidRPr="00441268" w:rsidRDefault="004212AE" w:rsidP="00B714A9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4212AE" w:rsidRPr="00441268" w:rsidRDefault="004212AE" w:rsidP="00B714A9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4212AE" w:rsidRPr="00F206BA" w:rsidRDefault="004212A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4212AE" w:rsidRPr="00441268" w:rsidRDefault="004212A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4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212AE" w:rsidRPr="00441268" w:rsidTr="00AA624E">
        <w:trPr>
          <w:trHeight w:val="234"/>
        </w:trPr>
        <w:tc>
          <w:tcPr>
            <w:tcW w:w="257" w:type="pct"/>
            <w:vMerge/>
            <w:vAlign w:val="center"/>
          </w:tcPr>
          <w:p w:rsidR="004212AE" w:rsidRPr="00441268" w:rsidRDefault="004212AE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212AE" w:rsidRPr="00441268" w:rsidRDefault="004212AE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212AE" w:rsidRPr="00441268" w:rsidRDefault="004212AE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4212AE" w:rsidRDefault="004212AE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  <w:p w:rsidR="004212AE" w:rsidRPr="00441268" w:rsidRDefault="004212AE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 партнерство</w:t>
            </w:r>
          </w:p>
          <w:p w:rsidR="004212AE" w:rsidRPr="00441268" w:rsidRDefault="004212AE" w:rsidP="001D68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4212AE" w:rsidRDefault="004212AE" w:rsidP="00B714A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Сформированные компетенций:</w:t>
            </w:r>
          </w:p>
          <w:p w:rsidR="004212AE" w:rsidRPr="00F206BA" w:rsidRDefault="004212A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4212AE" w:rsidRPr="00441268" w:rsidRDefault="004212AE" w:rsidP="00216C4E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4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212AE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4212AE" w:rsidRPr="00441268" w:rsidRDefault="004212AE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212AE" w:rsidRPr="00441268" w:rsidRDefault="004212AE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212AE" w:rsidRPr="00441268" w:rsidRDefault="004212AE" w:rsidP="00B714A9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4212AE" w:rsidRPr="00441268" w:rsidRDefault="004212AE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4212AE" w:rsidRDefault="004212AE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  <w:p w:rsidR="004212AE" w:rsidRPr="00441268" w:rsidRDefault="004212AE" w:rsidP="001D6865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Социальное партнерство</w:t>
            </w:r>
          </w:p>
          <w:p w:rsidR="004212AE" w:rsidRPr="00441268" w:rsidRDefault="004212AE" w:rsidP="00B714A9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4212AE" w:rsidRPr="00441268" w:rsidRDefault="004212AE" w:rsidP="003C0B60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4212AE" w:rsidRPr="00F206BA" w:rsidRDefault="004212AE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4212AE" w:rsidRPr="00441268" w:rsidRDefault="004212AE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rFonts w:cs="Times New Roman"/>
                <w:color w:val="000000"/>
                <w:sz w:val="24"/>
                <w:szCs w:val="24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4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EC24E3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EC24E3" w:rsidRPr="00441268" w:rsidRDefault="00EC24E3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EC24E3" w:rsidRPr="00441268" w:rsidRDefault="00EC24E3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EC24E3" w:rsidRDefault="00EC24E3" w:rsidP="00EC24E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мероприятие, приуроченного к Международному дню студента</w:t>
            </w:r>
          </w:p>
          <w:p w:rsidR="00EC24E3" w:rsidRDefault="00EC24E3" w:rsidP="00EC24E3">
            <w:pPr>
              <w:tabs>
                <w:tab w:val="left" w:pos="687"/>
              </w:tabs>
              <w:ind w:firstLine="0"/>
              <w:jc w:val="left"/>
            </w:pPr>
          </w:p>
        </w:tc>
        <w:tc>
          <w:tcPr>
            <w:tcW w:w="702" w:type="pct"/>
          </w:tcPr>
          <w:p w:rsidR="00EC24E3" w:rsidRDefault="00EC24E3" w:rsidP="00EC24E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701" w:type="pct"/>
          </w:tcPr>
          <w:p w:rsidR="00EC24E3" w:rsidRDefault="00EC24E3" w:rsidP="00EC24E3">
            <w:pPr>
              <w:ind w:firstLine="0"/>
              <w:jc w:val="left"/>
              <w:rPr>
                <w:szCs w:val="24"/>
              </w:rPr>
            </w:pPr>
            <w:r>
              <w:t>Иванова Ю.П. Специалист УМП</w:t>
            </w:r>
          </w:p>
        </w:tc>
        <w:tc>
          <w:tcPr>
            <w:tcW w:w="933" w:type="pct"/>
          </w:tcPr>
          <w:p w:rsidR="00EC24E3" w:rsidRPr="00441268" w:rsidRDefault="00EC24E3" w:rsidP="00705C7B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EC24E3" w:rsidRPr="00441268" w:rsidRDefault="00EC24E3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EC24E3" w:rsidRPr="00441268" w:rsidRDefault="00EC24E3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EC24E3" w:rsidRPr="00441268" w:rsidRDefault="00EC24E3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EC24E3" w:rsidRPr="00441268" w:rsidRDefault="00EC24E3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EC24E3" w:rsidRPr="00441268" w:rsidRDefault="00EC24E3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212AE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4212AE" w:rsidRPr="00441268" w:rsidRDefault="004212AE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212AE" w:rsidRPr="00441268" w:rsidRDefault="004212AE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212AE" w:rsidRPr="00441268" w:rsidRDefault="00DF31CB" w:rsidP="00DF31C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 w:rsidR="004212AE" w:rsidRPr="00441268">
              <w:rPr>
                <w:szCs w:val="24"/>
              </w:rPr>
              <w:t>специальных фото-проектов для страниц университета в социальных сетях</w:t>
            </w:r>
          </w:p>
        </w:tc>
        <w:tc>
          <w:tcPr>
            <w:tcW w:w="702" w:type="pct"/>
          </w:tcPr>
          <w:p w:rsidR="004212AE" w:rsidRPr="00441268" w:rsidRDefault="004212AE" w:rsidP="00005441">
            <w:pPr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4212AE" w:rsidRPr="00441268" w:rsidRDefault="004212AE" w:rsidP="00005441">
            <w:pPr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 xml:space="preserve">Специалист ОМП </w:t>
            </w:r>
            <w:proofErr w:type="spellStart"/>
            <w:r w:rsidRPr="00441268">
              <w:rPr>
                <w:szCs w:val="24"/>
              </w:rPr>
              <w:t>Шишиморов</w:t>
            </w:r>
            <w:proofErr w:type="spellEnd"/>
            <w:r w:rsidRPr="00441268">
              <w:rPr>
                <w:szCs w:val="24"/>
              </w:rPr>
              <w:t xml:space="preserve"> А.П.</w:t>
            </w:r>
          </w:p>
        </w:tc>
        <w:tc>
          <w:tcPr>
            <w:tcW w:w="933" w:type="pct"/>
          </w:tcPr>
          <w:p w:rsidR="004212AE" w:rsidRPr="00441268" w:rsidRDefault="004212AE" w:rsidP="00705C7B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4212AE" w:rsidRPr="00441268" w:rsidRDefault="004212AE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4212AE" w:rsidRPr="00441268" w:rsidRDefault="004212AE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4212AE" w:rsidRPr="00441268" w:rsidRDefault="004212AE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4212AE" w:rsidRPr="00441268" w:rsidRDefault="004212AE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4212AE" w:rsidRPr="00441268" w:rsidRDefault="004212AE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300"/>
        </w:trPr>
        <w:tc>
          <w:tcPr>
            <w:tcW w:w="257" w:type="pct"/>
            <w:vMerge w:val="restart"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Default="00D11E2C" w:rsidP="002532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Участие в мероприятии для первокурсников «Лабиринты МГТУ»</w:t>
            </w:r>
          </w:p>
          <w:p w:rsidR="00D11E2C" w:rsidRPr="00441268" w:rsidRDefault="00D11E2C" w:rsidP="00373444">
            <w:pPr>
              <w:spacing w:line="240" w:lineRule="atLeast"/>
              <w:ind w:firstLine="0"/>
              <w:rPr>
                <w:szCs w:val="24"/>
              </w:rPr>
            </w:pPr>
          </w:p>
        </w:tc>
        <w:tc>
          <w:tcPr>
            <w:tcW w:w="702" w:type="pct"/>
          </w:tcPr>
          <w:p w:rsidR="00D11E2C" w:rsidRPr="00441268" w:rsidRDefault="00D11E2C" w:rsidP="0037344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701" w:type="pct"/>
          </w:tcPr>
          <w:p w:rsidR="00D11E2C" w:rsidRPr="00441268" w:rsidRDefault="00D11E2C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D11E2C" w:rsidRPr="00441268" w:rsidRDefault="00D11E2C" w:rsidP="00705C7B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Default="00D11E2C" w:rsidP="002532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spellStart"/>
            <w:r w:rsidR="00425726">
              <w:rPr>
                <w:color w:val="000000"/>
              </w:rPr>
              <w:t>квартирнике</w:t>
            </w:r>
            <w:proofErr w:type="spellEnd"/>
            <w:r w:rsidR="00425726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 xml:space="preserve"> «</w:t>
            </w:r>
            <w:r w:rsidR="00425726">
              <w:rPr>
                <w:color w:val="000000"/>
              </w:rPr>
              <w:t>Зачетного Радио</w:t>
            </w:r>
            <w:r>
              <w:rPr>
                <w:color w:val="000000"/>
              </w:rPr>
              <w:t>»</w:t>
            </w:r>
          </w:p>
          <w:p w:rsidR="00D11E2C" w:rsidRPr="00441268" w:rsidRDefault="00D11E2C" w:rsidP="00373444">
            <w:pPr>
              <w:spacing w:line="240" w:lineRule="atLeast"/>
              <w:ind w:firstLine="0"/>
              <w:rPr>
                <w:szCs w:val="24"/>
              </w:rPr>
            </w:pPr>
          </w:p>
        </w:tc>
        <w:tc>
          <w:tcPr>
            <w:tcW w:w="702" w:type="pct"/>
          </w:tcPr>
          <w:p w:rsidR="00D11E2C" w:rsidRDefault="00D11E2C" w:rsidP="002532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Март - май, Сентябрь - ноябрь</w:t>
            </w:r>
          </w:p>
          <w:p w:rsidR="00D11E2C" w:rsidRPr="00441268" w:rsidRDefault="00D11E2C" w:rsidP="00373444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1" w:type="pct"/>
          </w:tcPr>
          <w:p w:rsidR="00425726" w:rsidRDefault="00425726" w:rsidP="0042572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Специалист УМП</w:t>
            </w:r>
          </w:p>
          <w:p w:rsidR="00D11E2C" w:rsidRPr="00441268" w:rsidRDefault="00425726" w:rsidP="00425726">
            <w:pPr>
              <w:spacing w:line="240" w:lineRule="atLeast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Гончаровская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933" w:type="pct"/>
          </w:tcPr>
          <w:p w:rsidR="00D11E2C" w:rsidRPr="00441268" w:rsidRDefault="00D11E2C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D11E2C" w:rsidRPr="00441268" w:rsidRDefault="00D11E2C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7730F1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7730F1" w:rsidRPr="00441268" w:rsidRDefault="007730F1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7730F1" w:rsidRPr="00441268" w:rsidRDefault="007730F1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7730F1" w:rsidRDefault="007730F1" w:rsidP="002532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Участие в акции Позвони папе«</w:t>
            </w:r>
          </w:p>
          <w:p w:rsidR="007730F1" w:rsidRDefault="007730F1" w:rsidP="00373444">
            <w:pPr>
              <w:spacing w:line="240" w:lineRule="atLeast"/>
              <w:ind w:firstLine="0"/>
              <w:rPr>
                <w:szCs w:val="24"/>
              </w:rPr>
            </w:pPr>
          </w:p>
        </w:tc>
        <w:tc>
          <w:tcPr>
            <w:tcW w:w="702" w:type="pct"/>
          </w:tcPr>
          <w:p w:rsidR="007730F1" w:rsidRDefault="007730F1" w:rsidP="0037344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701" w:type="pct"/>
          </w:tcPr>
          <w:p w:rsidR="007730F1" w:rsidRPr="00441268" w:rsidRDefault="007730F1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7730F1" w:rsidRPr="00441268" w:rsidRDefault="007730F1" w:rsidP="00F14BDF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7730F1" w:rsidRPr="00441268" w:rsidRDefault="007730F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7730F1" w:rsidRPr="00441268" w:rsidRDefault="007730F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7730F1" w:rsidRPr="00441268" w:rsidRDefault="007730F1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7730F1" w:rsidRPr="00441268" w:rsidRDefault="007730F1" w:rsidP="00F14BDF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7730F1" w:rsidRPr="00441268" w:rsidRDefault="007730F1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Default="00D11E2C" w:rsidP="00373444">
            <w:pPr>
              <w:spacing w:line="240" w:lineRule="atLeast"/>
              <w:ind w:firstLine="0"/>
              <w:rPr>
                <w:szCs w:val="24"/>
              </w:rPr>
            </w:pPr>
            <w:r>
              <w:t>Информирование о возможностях Всероссийского проекта «Пушкинская карта» и его продвижение среди обучающихся</w:t>
            </w:r>
          </w:p>
        </w:tc>
        <w:tc>
          <w:tcPr>
            <w:tcW w:w="702" w:type="pct"/>
          </w:tcPr>
          <w:p w:rsidR="00D11E2C" w:rsidRDefault="00D11E2C" w:rsidP="0037344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D11E2C" w:rsidRPr="00441268" w:rsidRDefault="00425726" w:rsidP="004257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Специалист У</w:t>
            </w:r>
            <w:r w:rsidR="00D11E2C" w:rsidRPr="00441268">
              <w:rPr>
                <w:szCs w:val="24"/>
              </w:rPr>
              <w:t xml:space="preserve">МП </w:t>
            </w:r>
            <w:r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D11E2C" w:rsidRPr="00441268" w:rsidRDefault="00D11E2C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D11E2C" w:rsidRPr="00441268" w:rsidRDefault="00D11E2C" w:rsidP="00F14BDF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A6614F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A6614F" w:rsidRPr="00441268" w:rsidRDefault="00A6614F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A6614F" w:rsidRPr="00441268" w:rsidRDefault="00A6614F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A6614F" w:rsidRPr="00441268" w:rsidRDefault="00A6614F" w:rsidP="00373444">
            <w:pPr>
              <w:spacing w:line="240" w:lineRule="atLeast"/>
              <w:ind w:firstLine="0"/>
              <w:rPr>
                <w:szCs w:val="24"/>
              </w:rPr>
            </w:pPr>
            <w:r>
              <w:t>Участие в мероприятии, приуроченного Дню преподавателя высшей школы</w:t>
            </w:r>
          </w:p>
        </w:tc>
        <w:tc>
          <w:tcPr>
            <w:tcW w:w="702" w:type="pct"/>
          </w:tcPr>
          <w:p w:rsidR="00A6614F" w:rsidRPr="00441268" w:rsidRDefault="00A6614F" w:rsidP="0037344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701" w:type="pct"/>
          </w:tcPr>
          <w:p w:rsidR="00A6614F" w:rsidRPr="00441268" w:rsidRDefault="00A6614F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A6614F" w:rsidRPr="00441268" w:rsidRDefault="00A6614F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A6614F" w:rsidRPr="00441268" w:rsidRDefault="00A6614F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A6614F" w:rsidRPr="00441268" w:rsidRDefault="00A6614F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A6614F" w:rsidRPr="00441268" w:rsidRDefault="00A6614F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A6614F" w:rsidRPr="00441268" w:rsidRDefault="00A6614F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A6614F" w:rsidRPr="00441268" w:rsidRDefault="00A6614F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A6614F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A6614F" w:rsidRPr="00441268" w:rsidRDefault="00A6614F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A6614F" w:rsidRPr="00441268" w:rsidRDefault="00A6614F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A6614F" w:rsidRPr="00441268" w:rsidRDefault="00A6614F" w:rsidP="00DF31CB">
            <w:pPr>
              <w:spacing w:line="240" w:lineRule="atLeast"/>
              <w:ind w:firstLine="0"/>
              <w:rPr>
                <w:szCs w:val="24"/>
              </w:rPr>
            </w:pPr>
            <w:r>
              <w:t>Участие в мероприятии «Петровские образовательные чтения»</w:t>
            </w:r>
          </w:p>
        </w:tc>
        <w:tc>
          <w:tcPr>
            <w:tcW w:w="702" w:type="pct"/>
          </w:tcPr>
          <w:p w:rsidR="00A6614F" w:rsidRPr="00441268" w:rsidRDefault="00A6614F" w:rsidP="00DF31C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Октябрь-ноябрь</w:t>
            </w:r>
          </w:p>
        </w:tc>
        <w:tc>
          <w:tcPr>
            <w:tcW w:w="701" w:type="pct"/>
          </w:tcPr>
          <w:p w:rsidR="00A6614F" w:rsidRPr="00441268" w:rsidRDefault="00A6614F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A6614F" w:rsidRPr="00441268" w:rsidRDefault="00A6614F" w:rsidP="00DF31CB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A6614F" w:rsidRPr="00441268" w:rsidRDefault="00A6614F" w:rsidP="00DF31C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A6614F" w:rsidRPr="00441268" w:rsidRDefault="00A6614F" w:rsidP="00DF31C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A6614F" w:rsidRPr="00441268" w:rsidRDefault="00A6614F" w:rsidP="00DF31C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A6614F" w:rsidRPr="00441268" w:rsidRDefault="00A6614F" w:rsidP="00DF31CB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A6614F" w:rsidRPr="00441268" w:rsidRDefault="00A6614F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Default="00D11E2C" w:rsidP="002532E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Фестиваль студенческого творчества «Молодёжь»</w:t>
            </w:r>
          </w:p>
          <w:p w:rsidR="00D11E2C" w:rsidRDefault="00D11E2C" w:rsidP="00DF31CB">
            <w:pPr>
              <w:spacing w:line="240" w:lineRule="atLeast"/>
              <w:ind w:firstLine="0"/>
            </w:pPr>
          </w:p>
        </w:tc>
        <w:tc>
          <w:tcPr>
            <w:tcW w:w="702" w:type="pct"/>
          </w:tcPr>
          <w:p w:rsidR="00D11E2C" w:rsidRDefault="00D11E2C" w:rsidP="00DF31C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701" w:type="pct"/>
          </w:tcPr>
          <w:p w:rsidR="00D11E2C" w:rsidRPr="00441268" w:rsidRDefault="00A13949" w:rsidP="00F14BDF">
            <w:pPr>
              <w:spacing w:line="24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специалист У</w:t>
            </w:r>
            <w:r w:rsidR="00D11E2C" w:rsidRPr="00441268">
              <w:rPr>
                <w:szCs w:val="24"/>
              </w:rPr>
              <w:t xml:space="preserve">МП </w:t>
            </w:r>
            <w:r w:rsidR="00D11E2C"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D11E2C" w:rsidRPr="00441268" w:rsidRDefault="00D11E2C" w:rsidP="00F14BDF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D11E2C" w:rsidRPr="00441268" w:rsidRDefault="00D11E2C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D11E2C" w:rsidRPr="00441268" w:rsidRDefault="00D11E2C" w:rsidP="00F14BDF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Pr="00441268" w:rsidRDefault="00D11E2C" w:rsidP="00373444">
            <w:pPr>
              <w:spacing w:line="240" w:lineRule="atLeast"/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>Организация и проведение новогодней елки для детей обучающихся и сотрудников университета</w:t>
            </w:r>
          </w:p>
        </w:tc>
        <w:tc>
          <w:tcPr>
            <w:tcW w:w="702" w:type="pct"/>
          </w:tcPr>
          <w:p w:rsidR="00D11E2C" w:rsidRPr="00441268" w:rsidRDefault="00D11E2C" w:rsidP="00A967A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701" w:type="pct"/>
          </w:tcPr>
          <w:p w:rsidR="00D11E2C" w:rsidRPr="00441268" w:rsidRDefault="00A13949" w:rsidP="00373444">
            <w:pPr>
              <w:spacing w:line="240" w:lineRule="atLeas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специалист У</w:t>
            </w:r>
            <w:r w:rsidR="00D11E2C" w:rsidRPr="00441268">
              <w:rPr>
                <w:szCs w:val="24"/>
              </w:rPr>
              <w:t xml:space="preserve">МП </w:t>
            </w:r>
            <w:r w:rsidR="00D11E2C"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D11E2C" w:rsidRPr="00441268" w:rsidRDefault="00D11E2C" w:rsidP="00705C7B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D11E2C" w:rsidRPr="00441268" w:rsidRDefault="00D11E2C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255"/>
        </w:trPr>
        <w:tc>
          <w:tcPr>
            <w:tcW w:w="257" w:type="pct"/>
            <w:vMerge w:val="restart"/>
            <w:vAlign w:val="center"/>
          </w:tcPr>
          <w:p w:rsidR="00D11E2C" w:rsidRPr="00441268" w:rsidRDefault="00D11E2C" w:rsidP="00D0175A">
            <w:pPr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>3.</w:t>
            </w:r>
          </w:p>
        </w:tc>
        <w:tc>
          <w:tcPr>
            <w:tcW w:w="752" w:type="pct"/>
            <w:vMerge w:val="restart"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Ок</w:t>
            </w:r>
            <w:r w:rsidRPr="00441268">
              <w:rPr>
                <w:b/>
                <w:szCs w:val="24"/>
              </w:rPr>
              <w:t>ружающая среда. Культурное наследие и народные традиции</w:t>
            </w:r>
          </w:p>
        </w:tc>
        <w:tc>
          <w:tcPr>
            <w:tcW w:w="1141" w:type="pct"/>
          </w:tcPr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 xml:space="preserve">Лекции 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Default="00D11E2C" w:rsidP="00CE0CA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Деловая коммуникация на русском языке</w:t>
            </w:r>
          </w:p>
          <w:p w:rsidR="00D11E2C" w:rsidRDefault="00D11E2C" w:rsidP="00CE0CA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Философия</w:t>
            </w:r>
          </w:p>
          <w:p w:rsidR="00D11E2C" w:rsidRPr="00441268" w:rsidRDefault="00D11E2C" w:rsidP="00CE0CAB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Правоведение</w:t>
            </w:r>
          </w:p>
          <w:p w:rsidR="00D11E2C" w:rsidRPr="00441268" w:rsidRDefault="00D11E2C" w:rsidP="00CE0CAB">
            <w:pPr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D11E2C" w:rsidRPr="00441268" w:rsidRDefault="00D11E2C" w:rsidP="00B714A9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D11E2C" w:rsidRPr="00F206BA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D11E2C" w:rsidRPr="00441268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</w:t>
            </w:r>
            <w:r>
              <w:rPr>
                <w:szCs w:val="24"/>
              </w:rPr>
              <w:t>4</w:t>
            </w:r>
            <w:r w:rsidRPr="00F206BA">
              <w:rPr>
                <w:szCs w:val="24"/>
              </w:rPr>
              <w:t>: Способен участвовать в разработке стандартов, норм и правил, а также технической документации, связанной с профессиональной деятельностью.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255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D11E2C" w:rsidRDefault="00D11E2C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Деловая коммуникация на русском языке</w:t>
            </w:r>
          </w:p>
          <w:p w:rsidR="00D11E2C" w:rsidRDefault="00D11E2C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Философия</w:t>
            </w:r>
          </w:p>
          <w:p w:rsidR="00D11E2C" w:rsidRPr="00441268" w:rsidRDefault="00D11E2C" w:rsidP="00982751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Правоведение</w:t>
            </w:r>
          </w:p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Pr="00441268" w:rsidRDefault="00D11E2C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D11E2C" w:rsidRPr="00441268" w:rsidRDefault="00D11E2C" w:rsidP="00B714A9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D11E2C" w:rsidRPr="00F206BA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D11E2C" w:rsidRPr="00441268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</w:t>
            </w:r>
            <w:r>
              <w:rPr>
                <w:szCs w:val="24"/>
              </w:rPr>
              <w:t>4</w:t>
            </w:r>
            <w:r w:rsidRPr="00F206BA">
              <w:rPr>
                <w:szCs w:val="24"/>
              </w:rPr>
              <w:t>: Способен участвовать в разработке стандартов, норм и правил, а также технической документации, связанной с профессиональной деятельностью.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D11E2C" w:rsidRPr="00441268" w:rsidTr="00AA624E">
        <w:trPr>
          <w:trHeight w:val="255"/>
        </w:trPr>
        <w:tc>
          <w:tcPr>
            <w:tcW w:w="257" w:type="pct"/>
            <w:vMerge/>
            <w:vAlign w:val="center"/>
          </w:tcPr>
          <w:p w:rsidR="00D11E2C" w:rsidRPr="00441268" w:rsidRDefault="00D11E2C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D11E2C" w:rsidRPr="00441268" w:rsidRDefault="00D11E2C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D11E2C" w:rsidRPr="00441268" w:rsidRDefault="00D11E2C" w:rsidP="00705C7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D11E2C" w:rsidRPr="00441268" w:rsidRDefault="00D11E2C" w:rsidP="00705C7B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D11E2C" w:rsidRPr="00441268" w:rsidRDefault="00D11E2C" w:rsidP="00705C7B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D11E2C" w:rsidRDefault="00D11E2C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Деловая коммуникация на русском языке</w:t>
            </w:r>
          </w:p>
          <w:p w:rsidR="00D11E2C" w:rsidRDefault="00D11E2C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Философия</w:t>
            </w:r>
          </w:p>
          <w:p w:rsidR="00D11E2C" w:rsidRPr="00441268" w:rsidRDefault="00D11E2C" w:rsidP="00982751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Правоведение</w:t>
            </w:r>
          </w:p>
          <w:p w:rsidR="00D11E2C" w:rsidRPr="00441268" w:rsidRDefault="00D11E2C" w:rsidP="00705C7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D11E2C" w:rsidRPr="00441268" w:rsidRDefault="00D11E2C" w:rsidP="00705C7B">
            <w:pPr>
              <w:ind w:firstLine="0"/>
              <w:jc w:val="left"/>
              <w:rPr>
                <w:szCs w:val="24"/>
              </w:rPr>
            </w:pPr>
          </w:p>
          <w:p w:rsidR="00D11E2C" w:rsidRPr="00F206BA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D11E2C" w:rsidRPr="00441268" w:rsidRDefault="00D11E2C" w:rsidP="00704E28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</w:t>
            </w:r>
            <w:r>
              <w:rPr>
                <w:szCs w:val="24"/>
              </w:rPr>
              <w:t>4</w:t>
            </w:r>
            <w:r w:rsidRPr="00F206BA">
              <w:rPr>
                <w:szCs w:val="24"/>
              </w:rPr>
              <w:t>: Способен участвовать в разработке стандартов, норм и правил, а также технической документации, связанной с профессиональной деятельностью.</w:t>
            </w:r>
          </w:p>
        </w:tc>
        <w:tc>
          <w:tcPr>
            <w:tcW w:w="514" w:type="pct"/>
          </w:tcPr>
          <w:p w:rsidR="00D11E2C" w:rsidRPr="00441268" w:rsidRDefault="00D11E2C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6C65BD" w:rsidRPr="00441268" w:rsidTr="00AA624E">
        <w:trPr>
          <w:trHeight w:val="255"/>
        </w:trPr>
        <w:tc>
          <w:tcPr>
            <w:tcW w:w="257" w:type="pct"/>
            <w:vMerge/>
            <w:vAlign w:val="center"/>
          </w:tcPr>
          <w:p w:rsidR="006C65BD" w:rsidRPr="00441268" w:rsidRDefault="006C65BD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6C65BD" w:rsidRPr="00441268" w:rsidRDefault="006C65BD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6C65BD" w:rsidRDefault="006C65BD" w:rsidP="002532E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Утилизация батареек </w:t>
            </w:r>
          </w:p>
          <w:p w:rsidR="006C65BD" w:rsidRPr="00441268" w:rsidRDefault="006C65BD" w:rsidP="00450032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6C65BD" w:rsidRPr="00441268" w:rsidRDefault="006C65BD" w:rsidP="00450032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6C65BD" w:rsidRPr="00441268" w:rsidRDefault="006C65BD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6C65BD" w:rsidRPr="00441268" w:rsidRDefault="006C65BD" w:rsidP="00450032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6C65BD" w:rsidRPr="00441268" w:rsidRDefault="006C65BD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6C65BD" w:rsidRPr="00441268" w:rsidRDefault="006C65BD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6C65BD" w:rsidRPr="00441268" w:rsidRDefault="006C65BD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6C65BD" w:rsidRPr="00441268" w:rsidRDefault="006C65BD" w:rsidP="00450032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6C65BD" w:rsidRPr="00441268" w:rsidRDefault="006C65BD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C5702" w:rsidRPr="00441268" w:rsidTr="00AA624E">
        <w:trPr>
          <w:trHeight w:val="255"/>
        </w:trPr>
        <w:tc>
          <w:tcPr>
            <w:tcW w:w="257" w:type="pct"/>
            <w:vMerge/>
            <w:vAlign w:val="center"/>
          </w:tcPr>
          <w:p w:rsidR="001C5702" w:rsidRPr="00441268" w:rsidRDefault="001C5702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C5702" w:rsidRPr="00441268" w:rsidRDefault="001C5702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C5702" w:rsidRDefault="001C5702" w:rsidP="00A52E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акции «Эко-бум»</w:t>
            </w:r>
          </w:p>
          <w:p w:rsidR="001C5702" w:rsidRPr="00D94D4D" w:rsidRDefault="001C5702" w:rsidP="00705C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C5702" w:rsidRPr="00441268" w:rsidRDefault="001C5702" w:rsidP="001C5702">
            <w:pPr>
              <w:tabs>
                <w:tab w:val="left" w:pos="411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ab/>
            </w:r>
            <w:r>
              <w:rPr>
                <w:color w:val="000000"/>
                <w:szCs w:val="24"/>
              </w:rPr>
              <w:t>Февраль</w:t>
            </w:r>
          </w:p>
        </w:tc>
        <w:tc>
          <w:tcPr>
            <w:tcW w:w="701" w:type="pct"/>
          </w:tcPr>
          <w:p w:rsidR="001C5702" w:rsidRPr="00441268" w:rsidRDefault="001C5702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1C5702" w:rsidRPr="00441268" w:rsidRDefault="001C5702" w:rsidP="00450032">
            <w:pPr>
              <w:pStyle w:val="a9"/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1C5702" w:rsidRPr="00441268" w:rsidRDefault="001C5702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самопознании; </w:t>
            </w:r>
          </w:p>
          <w:p w:rsidR="001C5702" w:rsidRPr="00441268" w:rsidRDefault="001C5702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красоте; </w:t>
            </w:r>
          </w:p>
          <w:p w:rsidR="001C5702" w:rsidRPr="00441268" w:rsidRDefault="001C5702" w:rsidP="00450032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в общении; </w:t>
            </w:r>
          </w:p>
          <w:p w:rsidR="001C5702" w:rsidRPr="00441268" w:rsidRDefault="001C5702" w:rsidP="00450032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милосердие и доброта</w:t>
            </w:r>
          </w:p>
        </w:tc>
        <w:tc>
          <w:tcPr>
            <w:tcW w:w="514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C5702" w:rsidRPr="00441268" w:rsidTr="00AA624E">
        <w:trPr>
          <w:trHeight w:val="330"/>
        </w:trPr>
        <w:tc>
          <w:tcPr>
            <w:tcW w:w="257" w:type="pct"/>
            <w:vMerge w:val="restart"/>
            <w:vAlign w:val="center"/>
          </w:tcPr>
          <w:p w:rsidR="001C5702" w:rsidRPr="00441268" w:rsidRDefault="001C5702" w:rsidP="00D0175A">
            <w:pPr>
              <w:ind w:left="360"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4</w:t>
            </w:r>
          </w:p>
        </w:tc>
        <w:tc>
          <w:tcPr>
            <w:tcW w:w="752" w:type="pct"/>
            <w:vMerge w:val="restart"/>
            <w:vAlign w:val="center"/>
          </w:tcPr>
          <w:p w:rsidR="001C5702" w:rsidRPr="00441268" w:rsidRDefault="001C5702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Добровольческая (волонтерская) деятельность</w:t>
            </w:r>
          </w:p>
        </w:tc>
        <w:tc>
          <w:tcPr>
            <w:tcW w:w="1141" w:type="pct"/>
          </w:tcPr>
          <w:p w:rsidR="001C5702" w:rsidRPr="00441268" w:rsidRDefault="001C5702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Личностное-профессиональное развитие</w:t>
            </w: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  <w:p w:rsidR="001C5702" w:rsidRPr="00441268" w:rsidRDefault="001C5702" w:rsidP="0098275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1C5702" w:rsidRPr="00441268" w:rsidRDefault="001C5702" w:rsidP="00CE0CA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1C5702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1C5702" w:rsidRPr="00441268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C5702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1C5702" w:rsidRPr="00441268" w:rsidRDefault="001C5702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C5702" w:rsidRPr="00441268" w:rsidRDefault="001C5702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C5702" w:rsidRPr="00441268" w:rsidRDefault="001C5702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1C5702" w:rsidRPr="00441268" w:rsidRDefault="001C5702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Личностное-профессиональное развитие</w:t>
            </w:r>
          </w:p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1C5702" w:rsidRPr="00441268" w:rsidRDefault="001C5702" w:rsidP="00CE0CA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1C5702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1C5702" w:rsidRPr="00441268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1C5702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1C5702" w:rsidRPr="00441268" w:rsidRDefault="001C5702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1C5702" w:rsidRPr="00441268" w:rsidRDefault="001C5702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1C5702" w:rsidRPr="00441268" w:rsidRDefault="001C5702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1C5702" w:rsidRPr="00441268" w:rsidRDefault="001C5702" w:rsidP="00A967A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1C5702" w:rsidRPr="00441268" w:rsidRDefault="001C5702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Личностное-профессиональное развитие</w:t>
            </w:r>
          </w:p>
          <w:p w:rsidR="001C5702" w:rsidRPr="00441268" w:rsidRDefault="001C5702" w:rsidP="00A967A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1C5702" w:rsidRPr="00441268" w:rsidRDefault="001C5702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1C5702" w:rsidRPr="00441268" w:rsidRDefault="001C5702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1C5702" w:rsidRPr="00441268" w:rsidRDefault="001C5702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1C5702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УК-3: Способен осуществлять социальное взаимодействие и реализовывать свою роль в команде</w:t>
            </w:r>
          </w:p>
          <w:p w:rsidR="001C5702" w:rsidRPr="00441268" w:rsidRDefault="001C5702" w:rsidP="000614A0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1C5702" w:rsidRPr="00441268" w:rsidRDefault="001C5702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A73E9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4A73E9" w:rsidRPr="00441268" w:rsidRDefault="004A73E9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A73E9" w:rsidRPr="00441268" w:rsidRDefault="004A73E9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A73E9" w:rsidRPr="00441268" w:rsidRDefault="004A73E9" w:rsidP="00373444">
            <w:pPr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квесте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«Донорство»</w:t>
            </w:r>
          </w:p>
        </w:tc>
        <w:tc>
          <w:tcPr>
            <w:tcW w:w="702" w:type="pct"/>
          </w:tcPr>
          <w:p w:rsidR="004A73E9" w:rsidRPr="00441268" w:rsidRDefault="004A73E9" w:rsidP="00A967A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Март</w:t>
            </w:r>
          </w:p>
        </w:tc>
        <w:tc>
          <w:tcPr>
            <w:tcW w:w="701" w:type="pct"/>
          </w:tcPr>
          <w:p w:rsidR="004A73E9" w:rsidRPr="00441268" w:rsidRDefault="004A73E9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4A73E9" w:rsidRPr="00441268" w:rsidRDefault="004A73E9" w:rsidP="00CE0CA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4A73E9" w:rsidRPr="00441268" w:rsidRDefault="004A73E9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4A73E9" w:rsidRPr="00441268" w:rsidRDefault="004A73E9" w:rsidP="00CE0CA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14" w:type="pct"/>
          </w:tcPr>
          <w:p w:rsidR="004A73E9" w:rsidRPr="00441268" w:rsidRDefault="004A73E9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4A73E9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4A73E9" w:rsidRPr="00441268" w:rsidRDefault="004A73E9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4A73E9" w:rsidRPr="00441268" w:rsidRDefault="004A73E9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4A73E9" w:rsidRPr="00441268" w:rsidRDefault="004A73E9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t>Организация и проведение культурно-массового мероприятия «Волонтер года»</w:t>
            </w:r>
          </w:p>
        </w:tc>
        <w:tc>
          <w:tcPr>
            <w:tcW w:w="702" w:type="pct"/>
          </w:tcPr>
          <w:p w:rsidR="004A73E9" w:rsidRPr="00441268" w:rsidRDefault="004A73E9" w:rsidP="00316730">
            <w:pPr>
              <w:tabs>
                <w:tab w:val="left" w:pos="687"/>
              </w:tabs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Декабрь</w:t>
            </w:r>
          </w:p>
        </w:tc>
        <w:tc>
          <w:tcPr>
            <w:tcW w:w="701" w:type="pct"/>
          </w:tcPr>
          <w:p w:rsidR="004A73E9" w:rsidRPr="00441268" w:rsidRDefault="004A73E9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4A73E9" w:rsidRPr="00441268" w:rsidRDefault="004A73E9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4A73E9" w:rsidRPr="00441268" w:rsidRDefault="004A73E9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4A73E9" w:rsidRPr="00441268" w:rsidRDefault="004A73E9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4A73E9" w:rsidRPr="00441268" w:rsidRDefault="004A73E9" w:rsidP="00CE0CA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14" w:type="pct"/>
          </w:tcPr>
          <w:p w:rsidR="004A73E9" w:rsidRPr="00441268" w:rsidRDefault="004A73E9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37773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377730" w:rsidRPr="00441268" w:rsidRDefault="0037773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377730" w:rsidRPr="00441268" w:rsidRDefault="0037773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377730" w:rsidRPr="00A52E5A" w:rsidRDefault="00377730" w:rsidP="00A52E5A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t xml:space="preserve">Участие в </w:t>
            </w:r>
            <w:r>
              <w:rPr>
                <w:color w:val="000000"/>
              </w:rPr>
              <w:t>обучающем семинаре «Школа волонтера»</w:t>
            </w:r>
          </w:p>
          <w:p w:rsidR="00377730" w:rsidRPr="00441268" w:rsidRDefault="0037773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377730" w:rsidRPr="00441268" w:rsidRDefault="00377730" w:rsidP="00A967A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701" w:type="pct"/>
          </w:tcPr>
          <w:p w:rsidR="00377730" w:rsidRPr="00441268" w:rsidRDefault="00377730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377730" w:rsidRPr="00441268" w:rsidRDefault="0037773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377730" w:rsidRPr="00441268" w:rsidRDefault="0037773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377730" w:rsidRPr="00441268" w:rsidRDefault="00377730" w:rsidP="00705C7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514" w:type="pct"/>
          </w:tcPr>
          <w:p w:rsidR="00377730" w:rsidRPr="00441268" w:rsidRDefault="0037773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37773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377730" w:rsidRPr="00441268" w:rsidRDefault="0037773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377730" w:rsidRPr="00441268" w:rsidRDefault="0037773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377730" w:rsidRPr="00A52E5A" w:rsidRDefault="00377730" w:rsidP="00A52E5A">
            <w:pPr>
              <w:ind w:firstLine="0"/>
              <w:rPr>
                <w:szCs w:val="24"/>
              </w:rPr>
            </w:pPr>
            <w:r>
              <w:t xml:space="preserve">Участие в </w:t>
            </w:r>
            <w:r w:rsidR="009209F0">
              <w:rPr>
                <w:color w:val="000000"/>
              </w:rPr>
              <w:t>акции «Свечи памяти. Свечи победы»</w:t>
            </w:r>
          </w:p>
          <w:p w:rsidR="00377730" w:rsidRPr="00441268" w:rsidRDefault="00377730" w:rsidP="00D94D4D">
            <w:pPr>
              <w:ind w:firstLine="0"/>
              <w:rPr>
                <w:szCs w:val="24"/>
              </w:rPr>
            </w:pPr>
          </w:p>
        </w:tc>
        <w:tc>
          <w:tcPr>
            <w:tcW w:w="702" w:type="pct"/>
          </w:tcPr>
          <w:p w:rsidR="00377730" w:rsidRPr="00441268" w:rsidRDefault="009209F0" w:rsidP="00A96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377730" w:rsidRPr="00441268" w:rsidRDefault="00377730" w:rsidP="009209F0">
            <w:pPr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 xml:space="preserve">Специалист </w:t>
            </w:r>
            <w:r w:rsidR="009209F0">
              <w:rPr>
                <w:szCs w:val="24"/>
              </w:rPr>
              <w:t>У</w:t>
            </w:r>
            <w:r w:rsidRPr="00441268">
              <w:rPr>
                <w:szCs w:val="24"/>
              </w:rPr>
              <w:t xml:space="preserve">МП </w:t>
            </w:r>
            <w:r w:rsidR="009209F0">
              <w:rPr>
                <w:szCs w:val="24"/>
              </w:rPr>
              <w:t>Иванова Ю.П.</w:t>
            </w:r>
            <w:r w:rsidRPr="00441268">
              <w:rPr>
                <w:szCs w:val="24"/>
              </w:rPr>
              <w:t>.</w:t>
            </w:r>
          </w:p>
        </w:tc>
        <w:tc>
          <w:tcPr>
            <w:tcW w:w="933" w:type="pct"/>
          </w:tcPr>
          <w:p w:rsidR="00377730" w:rsidRPr="00441268" w:rsidRDefault="0037773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377730" w:rsidRPr="00441268" w:rsidRDefault="0037773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377730" w:rsidRPr="00441268" w:rsidRDefault="0037773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377730" w:rsidRPr="00441268" w:rsidRDefault="00377730" w:rsidP="00A967A8">
            <w:pPr>
              <w:rPr>
                <w:szCs w:val="24"/>
              </w:rPr>
            </w:pPr>
          </w:p>
        </w:tc>
        <w:tc>
          <w:tcPr>
            <w:tcW w:w="514" w:type="pct"/>
          </w:tcPr>
          <w:p w:rsidR="00377730" w:rsidRPr="00441268" w:rsidRDefault="0037773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акции «Спасибо за Победу»</w:t>
            </w:r>
          </w:p>
        </w:tc>
        <w:tc>
          <w:tcPr>
            <w:tcW w:w="702" w:type="pct"/>
          </w:tcPr>
          <w:p w:rsidR="009209F0" w:rsidRPr="00441268" w:rsidRDefault="009209F0" w:rsidP="009209F0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9209F0" w:rsidRPr="00441268" w:rsidRDefault="009209F0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9209F0" w:rsidRPr="00441268" w:rsidRDefault="009209F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9209F0" w:rsidRPr="00441268" w:rsidRDefault="009209F0" w:rsidP="00FE4AE3">
            <w:pPr>
              <w:ind w:firstLine="0"/>
              <w:rPr>
                <w:szCs w:val="24"/>
              </w:rPr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A52E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Участие в акции «Письмо солдату»</w:t>
            </w:r>
          </w:p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9209F0" w:rsidRPr="00441268" w:rsidRDefault="009209F0" w:rsidP="00685E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Ведущий с</w:t>
            </w:r>
            <w:r w:rsidRPr="00441268">
              <w:rPr>
                <w:szCs w:val="24"/>
              </w:rPr>
              <w:t xml:space="preserve">пециалист </w:t>
            </w:r>
            <w:r>
              <w:rPr>
                <w:szCs w:val="24"/>
              </w:rPr>
              <w:t>по работе с молодёжью У</w:t>
            </w:r>
            <w:r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бережное отношение к природе, земле, животным;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экологическая культура;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эстетическое отношение к миру;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к духовному развитию, реализации творческого потенциала;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толерантное сознание и поведение в поликультурном мире; </w:t>
            </w:r>
          </w:p>
          <w:p w:rsidR="009209F0" w:rsidRPr="00441268" w:rsidRDefault="009209F0" w:rsidP="00705C7B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  <w:p w:rsidR="009209F0" w:rsidRPr="00441268" w:rsidRDefault="009209F0" w:rsidP="00FE4AE3">
            <w:pPr>
              <w:ind w:firstLine="0"/>
              <w:rPr>
                <w:szCs w:val="24"/>
              </w:rPr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70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D0175A">
            <w:pPr>
              <w:ind w:left="360"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5.</w:t>
            </w: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Культурная и творческая деятельность</w:t>
            </w:r>
          </w:p>
        </w:tc>
        <w:tc>
          <w:tcPr>
            <w:tcW w:w="1141" w:type="pct"/>
          </w:tcPr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9209F0" w:rsidRDefault="009209F0" w:rsidP="00FE082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  <w:p w:rsidR="009209F0" w:rsidRDefault="009209F0" w:rsidP="00FE082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</w:t>
            </w:r>
          </w:p>
          <w:p w:rsidR="009209F0" w:rsidRPr="00441268" w:rsidRDefault="009209F0" w:rsidP="00FE082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8B78A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9209F0" w:rsidRDefault="009209F0" w:rsidP="000614A0">
            <w:pPr>
              <w:pStyle w:val="Default"/>
            </w:pPr>
            <w:r w:rsidRPr="00F206BA"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209F0" w:rsidRPr="00441268" w:rsidRDefault="009209F0" w:rsidP="000614A0">
            <w:pPr>
              <w:ind w:firstLine="0"/>
              <w:jc w:val="left"/>
              <w:rPr>
                <w:szCs w:val="24"/>
              </w:rPr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3C0B60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Сформированные компетенции:</w:t>
            </w:r>
          </w:p>
          <w:p w:rsidR="009209F0" w:rsidRDefault="009209F0" w:rsidP="000614A0">
            <w:pPr>
              <w:pStyle w:val="Default"/>
            </w:pPr>
            <w:r w:rsidRPr="00F206BA"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209F0" w:rsidRPr="00441268" w:rsidRDefault="009209F0" w:rsidP="000614A0">
            <w:pPr>
              <w:ind w:firstLine="0"/>
              <w:jc w:val="left"/>
              <w:rPr>
                <w:szCs w:val="24"/>
              </w:rPr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419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B361FE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9209F0" w:rsidRPr="00441268" w:rsidRDefault="009209F0" w:rsidP="00B361FE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9209F0" w:rsidRPr="00441268" w:rsidRDefault="009209F0" w:rsidP="00B361FE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Культурология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B361FE">
            <w:pPr>
              <w:pStyle w:val="Default"/>
            </w:pPr>
          </w:p>
          <w:p w:rsidR="009209F0" w:rsidRPr="00441268" w:rsidRDefault="009209F0" w:rsidP="00B361FE">
            <w:pPr>
              <w:pStyle w:val="Default"/>
            </w:pPr>
            <w:r w:rsidRPr="00441268">
              <w:t>Сформированные компетенции:</w:t>
            </w:r>
          </w:p>
          <w:p w:rsidR="009209F0" w:rsidRDefault="009209F0" w:rsidP="000614A0">
            <w:pPr>
              <w:pStyle w:val="Default"/>
            </w:pPr>
            <w:r w:rsidRPr="00F206BA"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209F0" w:rsidRPr="00441268" w:rsidRDefault="009209F0" w:rsidP="000614A0">
            <w:pPr>
              <w:pStyle w:val="Default"/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722A2C" w:rsidRDefault="009209F0" w:rsidP="00722A2C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Конкурс студенческих Web-проектов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Преподаватели каф. </w:t>
            </w:r>
            <w:proofErr w:type="spellStart"/>
            <w:r>
              <w:rPr>
                <w:szCs w:val="24"/>
              </w:rPr>
              <w:t>ИиИБ</w:t>
            </w:r>
            <w:proofErr w:type="spellEnd"/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Кураторский час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кураторы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Отчетный </w:t>
            </w:r>
            <w:proofErr w:type="spellStart"/>
            <w:r>
              <w:rPr>
                <w:szCs w:val="24"/>
              </w:rPr>
              <w:t>концер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ИЭиАС</w:t>
            </w:r>
            <w:proofErr w:type="spellEnd"/>
            <w:r>
              <w:rPr>
                <w:szCs w:val="24"/>
              </w:rPr>
              <w:t xml:space="preserve"> для выпускников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701" w:type="pct"/>
          </w:tcPr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М.М.,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Актив студентов </w:t>
            </w:r>
            <w:proofErr w:type="spellStart"/>
            <w:r>
              <w:rPr>
                <w:szCs w:val="24"/>
              </w:rPr>
              <w:t>ИЭиАС</w:t>
            </w:r>
            <w:proofErr w:type="spellEnd"/>
          </w:p>
        </w:tc>
        <w:tc>
          <w:tcPr>
            <w:tcW w:w="933" w:type="pct"/>
          </w:tcPr>
          <w:p w:rsidR="009209F0" w:rsidRPr="00441268" w:rsidRDefault="009209F0" w:rsidP="00705C7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День энергетика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701" w:type="pct"/>
          </w:tcPr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М.М.,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Зав. кафедр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CE0CAB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«Посвящение в первокурсники»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Октябрь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М.М.,</w:t>
            </w:r>
            <w:r w:rsidRPr="0044126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Вечеркин</w:t>
            </w:r>
            <w:proofErr w:type="spellEnd"/>
            <w:r>
              <w:rPr>
                <w:szCs w:val="24"/>
              </w:rPr>
              <w:t xml:space="preserve"> М.В.,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Кураторы групп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B361FE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Вечер науки и исследований</w:t>
            </w: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</w:t>
            </w:r>
            <w:r w:rsidRPr="00441268">
              <w:rPr>
                <w:szCs w:val="24"/>
              </w:rPr>
              <w:t>.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Усатый Д.Ю</w:t>
            </w:r>
            <w:r w:rsidRPr="00441268">
              <w:rPr>
                <w:szCs w:val="24"/>
              </w:rPr>
              <w:t>, актив студентов</w:t>
            </w:r>
          </w:p>
        </w:tc>
        <w:tc>
          <w:tcPr>
            <w:tcW w:w="933" w:type="pct"/>
          </w:tcPr>
          <w:p w:rsidR="009209F0" w:rsidRPr="00441268" w:rsidRDefault="009209F0" w:rsidP="00705C7B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05C7B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05C7B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722A2C">
        <w:trPr>
          <w:trHeight w:val="180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 w:val="restart"/>
            <w:tcBorders>
              <w:top w:val="nil"/>
            </w:tcBorders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B361FE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Информатический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арбузник</w:t>
            </w:r>
            <w:proofErr w:type="spellEnd"/>
          </w:p>
        </w:tc>
        <w:tc>
          <w:tcPr>
            <w:tcW w:w="702" w:type="pct"/>
          </w:tcPr>
          <w:p w:rsidR="009209F0" w:rsidRDefault="009209F0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701" w:type="pct"/>
          </w:tcPr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Преподаватели каф. </w:t>
            </w:r>
            <w:proofErr w:type="spellStart"/>
            <w:r>
              <w:rPr>
                <w:szCs w:val="24"/>
              </w:rPr>
              <w:t>ИиИБ</w:t>
            </w:r>
            <w:proofErr w:type="spellEnd"/>
          </w:p>
        </w:tc>
        <w:tc>
          <w:tcPr>
            <w:tcW w:w="933" w:type="pct"/>
          </w:tcPr>
          <w:p w:rsidR="009209F0" w:rsidRPr="00441268" w:rsidRDefault="009209F0" w:rsidP="00722A2C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722A2C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722A2C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722A2C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9D4C16" w:rsidRDefault="009209F0" w:rsidP="00B371C6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D4C16">
              <w:rPr>
                <w:rFonts w:cs="Times New Roman"/>
                <w:szCs w:val="24"/>
              </w:rPr>
              <w:t xml:space="preserve">Организация встреч с основными индустриальными партнерами кафедры </w:t>
            </w:r>
            <w:proofErr w:type="spellStart"/>
            <w:r w:rsidRPr="009D4C16">
              <w:rPr>
                <w:rFonts w:cs="Times New Roman"/>
                <w:szCs w:val="24"/>
              </w:rPr>
              <w:t>ВТиП</w:t>
            </w:r>
            <w:proofErr w:type="spellEnd"/>
          </w:p>
          <w:p w:rsidR="009209F0" w:rsidRPr="00441268" w:rsidRDefault="009209F0" w:rsidP="00B371C6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Преподаватели кафедры </w:t>
            </w:r>
            <w:proofErr w:type="spellStart"/>
            <w:r>
              <w:rPr>
                <w:szCs w:val="24"/>
              </w:rPr>
              <w:t>ВТиП</w:t>
            </w:r>
            <w:proofErr w:type="spellEnd"/>
          </w:p>
        </w:tc>
        <w:tc>
          <w:tcPr>
            <w:tcW w:w="933" w:type="pct"/>
          </w:tcPr>
          <w:p w:rsidR="009209F0" w:rsidRPr="00441268" w:rsidRDefault="009209F0" w:rsidP="00B371C6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сознательное отношение к труду и народному достоянию;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трудиться;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добросовестность, ответственность;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умение работать в команде;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soft-skills-навыки и профессиональные компетенции;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социально-профессиональной ответственности; </w:t>
            </w:r>
          </w:p>
          <w:p w:rsidR="009209F0" w:rsidRPr="00441268" w:rsidRDefault="009209F0" w:rsidP="009D4C16">
            <w:pPr>
              <w:pStyle w:val="Default"/>
            </w:pPr>
            <w:r w:rsidRPr="00441268"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9D4C16" w:rsidRDefault="009209F0" w:rsidP="009D4C1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9D4C16">
              <w:rPr>
                <w:rFonts w:cs="Times New Roman"/>
                <w:szCs w:val="24"/>
              </w:rPr>
              <w:t>Мастер-класс от работодателя</w:t>
            </w:r>
          </w:p>
          <w:p w:rsidR="009209F0" w:rsidRPr="009D4C16" w:rsidRDefault="009209F0" w:rsidP="009D4C1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2" w:type="pct"/>
          </w:tcPr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9D4C16" w:rsidRDefault="009209F0" w:rsidP="009D4C16">
            <w:pPr>
              <w:ind w:firstLine="0"/>
              <w:jc w:val="left"/>
              <w:rPr>
                <w:szCs w:val="24"/>
              </w:rPr>
            </w:pPr>
            <w:r w:rsidRPr="009D4C16">
              <w:rPr>
                <w:szCs w:val="24"/>
              </w:rPr>
              <w:t xml:space="preserve">Преподаватели кафедры </w:t>
            </w:r>
            <w:proofErr w:type="spellStart"/>
            <w:r w:rsidRPr="009D4C16">
              <w:rPr>
                <w:szCs w:val="24"/>
              </w:rPr>
              <w:t>БИиИТ</w:t>
            </w:r>
            <w:proofErr w:type="spellEnd"/>
          </w:p>
          <w:p w:rsidR="009209F0" w:rsidRDefault="009209F0" w:rsidP="009D4C1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933" w:type="pct"/>
          </w:tcPr>
          <w:p w:rsidR="009209F0" w:rsidRPr="00441268" w:rsidRDefault="009209F0" w:rsidP="00B371C6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B371C6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A52E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Мужской/женский день</w:t>
            </w:r>
          </w:p>
          <w:p w:rsidR="009209F0" w:rsidRPr="009D4C16" w:rsidRDefault="009209F0" w:rsidP="009D4C1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2" w:type="pct"/>
          </w:tcPr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701" w:type="pct"/>
          </w:tcPr>
          <w:p w:rsidR="009209F0" w:rsidRDefault="009209F0" w:rsidP="00A52E5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Специалист ОМП</w:t>
            </w:r>
          </w:p>
          <w:p w:rsidR="009209F0" w:rsidRPr="009D4C16" w:rsidRDefault="009209F0" w:rsidP="00A52E5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9209F0" w:rsidRPr="00441268" w:rsidRDefault="009209F0" w:rsidP="00316730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316730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316730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316730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A1394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  <w:proofErr w:type="spellStart"/>
            <w:r w:rsidR="00A13949">
              <w:t>квартирнике</w:t>
            </w:r>
            <w:proofErr w:type="spellEnd"/>
            <w:r w:rsidR="00A13949">
              <w:t xml:space="preserve"> от  «Зачетного Радио»</w:t>
            </w:r>
          </w:p>
        </w:tc>
        <w:tc>
          <w:tcPr>
            <w:tcW w:w="702" w:type="pct"/>
          </w:tcPr>
          <w:p w:rsidR="009209F0" w:rsidRDefault="00A13949" w:rsidP="00B371C6">
            <w:pPr>
              <w:ind w:firstLine="0"/>
              <w:jc w:val="left"/>
              <w:rPr>
                <w:szCs w:val="24"/>
              </w:rPr>
            </w:pPr>
            <w:r>
              <w:t>Апрель, май</w:t>
            </w:r>
            <w:r w:rsidR="00425726">
              <w:t>, ноябрь</w:t>
            </w:r>
          </w:p>
        </w:tc>
        <w:tc>
          <w:tcPr>
            <w:tcW w:w="701" w:type="pct"/>
          </w:tcPr>
          <w:p w:rsidR="009209F0" w:rsidRDefault="00A13949" w:rsidP="009D4C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Специалист У</w:t>
            </w:r>
            <w:r w:rsidR="009209F0">
              <w:rPr>
                <w:szCs w:val="24"/>
              </w:rPr>
              <w:t>МП</w:t>
            </w:r>
          </w:p>
          <w:p w:rsidR="009209F0" w:rsidRDefault="00A13949" w:rsidP="009D4C16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Гончаровская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933" w:type="pct"/>
          </w:tcPr>
          <w:p w:rsidR="009209F0" w:rsidRPr="00441268" w:rsidRDefault="009209F0" w:rsidP="00F14BDF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F14BDF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42572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  <w:r w:rsidR="00E722C6">
              <w:t>фестивале</w:t>
            </w:r>
            <w:r w:rsidR="00425726">
              <w:t xml:space="preserve"> «Молодежь</w:t>
            </w:r>
            <w:r>
              <w:t>»</w:t>
            </w:r>
          </w:p>
        </w:tc>
        <w:tc>
          <w:tcPr>
            <w:tcW w:w="702" w:type="pct"/>
          </w:tcPr>
          <w:p w:rsidR="009209F0" w:rsidRDefault="00425726" w:rsidP="00B371C6">
            <w:pPr>
              <w:ind w:firstLine="0"/>
              <w:jc w:val="left"/>
            </w:pPr>
            <w:proofErr w:type="spellStart"/>
            <w:r>
              <w:t>декабрь</w:t>
            </w:r>
            <w:r w:rsidR="009209F0">
              <w:t>Июль</w:t>
            </w:r>
            <w:proofErr w:type="spellEnd"/>
          </w:p>
        </w:tc>
        <w:tc>
          <w:tcPr>
            <w:tcW w:w="701" w:type="pct"/>
          </w:tcPr>
          <w:p w:rsidR="009209F0" w:rsidRDefault="009209F0" w:rsidP="00A52E5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Специалист </w:t>
            </w:r>
            <w:r w:rsidR="00E722C6">
              <w:rPr>
                <w:szCs w:val="24"/>
              </w:rPr>
              <w:t>У</w:t>
            </w:r>
            <w:r>
              <w:rPr>
                <w:szCs w:val="24"/>
              </w:rPr>
              <w:t>МП</w:t>
            </w:r>
          </w:p>
          <w:p w:rsidR="009209F0" w:rsidRDefault="009209F0" w:rsidP="00A52E5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9209F0" w:rsidRPr="00441268" w:rsidRDefault="009209F0" w:rsidP="00F14BDF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F14BDF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B371C6">
        <w:trPr>
          <w:trHeight w:val="180"/>
        </w:trPr>
        <w:tc>
          <w:tcPr>
            <w:tcW w:w="257" w:type="pct"/>
            <w:vMerge/>
            <w:vAlign w:val="center"/>
          </w:tcPr>
          <w:p w:rsidR="009209F0" w:rsidRPr="00441268" w:rsidRDefault="009209F0" w:rsidP="00722A2C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9D4C16" w:rsidRDefault="009209F0" w:rsidP="009D4C1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9D4C16">
              <w:rPr>
                <w:rFonts w:cs="Times New Roman"/>
                <w:szCs w:val="24"/>
              </w:rPr>
              <w:t xml:space="preserve">Путь к успеху </w:t>
            </w:r>
          </w:p>
          <w:p w:rsidR="009209F0" w:rsidRPr="009D4C16" w:rsidRDefault="009209F0" w:rsidP="009D4C1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02" w:type="pct"/>
          </w:tcPr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9D4C16" w:rsidRDefault="009209F0" w:rsidP="00B371C6">
            <w:pPr>
              <w:ind w:firstLine="0"/>
              <w:jc w:val="left"/>
              <w:rPr>
                <w:szCs w:val="24"/>
              </w:rPr>
            </w:pPr>
            <w:r w:rsidRPr="009D4C16">
              <w:rPr>
                <w:szCs w:val="24"/>
              </w:rPr>
              <w:t xml:space="preserve">Преподаватели кафедры </w:t>
            </w:r>
            <w:proofErr w:type="spellStart"/>
            <w:r w:rsidRPr="009D4C16">
              <w:rPr>
                <w:szCs w:val="24"/>
              </w:rPr>
              <w:t>БИиИТ</w:t>
            </w:r>
            <w:proofErr w:type="spellEnd"/>
          </w:p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933" w:type="pct"/>
          </w:tcPr>
          <w:p w:rsidR="009209F0" w:rsidRPr="00441268" w:rsidRDefault="009209F0" w:rsidP="00B371C6">
            <w:pPr>
              <w:pStyle w:val="Default"/>
            </w:pPr>
            <w:r w:rsidRPr="00441268">
              <w:t>Формирование личностных качеств: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культура самопознания и саморазвития;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37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культурно-творческая инициативность; </w:t>
            </w:r>
          </w:p>
          <w:p w:rsidR="009209F0" w:rsidRPr="00441268" w:rsidRDefault="009209F0" w:rsidP="00B371C6">
            <w:pPr>
              <w:pStyle w:val="Default"/>
            </w:pPr>
            <w:r w:rsidRPr="00441268">
              <w:t>вариативность и содержательность досуга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6.</w:t>
            </w: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Спорт и здоровый образ жизни</w:t>
            </w:r>
          </w:p>
        </w:tc>
        <w:tc>
          <w:tcPr>
            <w:tcW w:w="1141" w:type="pct"/>
          </w:tcPr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Физическая культура и спорт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Элективные курсы по физической культуре и спорту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Адаптивные курсы по физической культуре и спорту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F206BA" w:rsidRDefault="009209F0" w:rsidP="002A6DDC">
            <w:pPr>
              <w:pStyle w:val="Default"/>
            </w:pPr>
            <w:r w:rsidRPr="00F206BA"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209F0" w:rsidRPr="00441268" w:rsidRDefault="009209F0" w:rsidP="002A6DDC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Физическая культура и спорт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Элективные курсы по физической культуре и спорту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Адаптивные курсы по физической культуре и спорту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A967A8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F206BA" w:rsidRDefault="009209F0" w:rsidP="002A6DDC">
            <w:pPr>
              <w:pStyle w:val="Default"/>
            </w:pPr>
            <w:r w:rsidRPr="00F206BA"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209F0" w:rsidRPr="00441268" w:rsidRDefault="009209F0" w:rsidP="002A6DDC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498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Физическая культура и спорт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Элективные курсы по физической культуре и спорту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Адаптивные курсы по физической культуре и спорту</w:t>
            </w:r>
          </w:p>
          <w:p w:rsidR="009209F0" w:rsidRPr="00441268" w:rsidRDefault="009209F0" w:rsidP="0044126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A967A8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F206BA" w:rsidRDefault="009209F0" w:rsidP="002A6DDC">
            <w:pPr>
              <w:pStyle w:val="Default"/>
            </w:pPr>
            <w:r w:rsidRPr="00F206BA"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209F0" w:rsidRPr="00441268" w:rsidRDefault="009209F0" w:rsidP="002A6DDC">
            <w:pPr>
              <w:ind w:firstLine="0"/>
              <w:jc w:val="left"/>
              <w:rPr>
                <w:szCs w:val="24"/>
              </w:rPr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498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01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933" w:type="pct"/>
          </w:tcPr>
          <w:p w:rsidR="009209F0" w:rsidRPr="00441268" w:rsidRDefault="009209F0" w:rsidP="00A967A8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498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A52E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E722C6">
              <w:rPr>
                <w:color w:val="000000"/>
              </w:rPr>
              <w:t>любительских подъемах в горы</w:t>
            </w:r>
            <w:r>
              <w:rPr>
                <w:color w:val="000000"/>
              </w:rPr>
              <w:t xml:space="preserve"> «</w:t>
            </w:r>
            <w:r w:rsidR="00E722C6">
              <w:rPr>
                <w:color w:val="000000"/>
              </w:rPr>
              <w:t>Горная тропа</w:t>
            </w:r>
            <w:r>
              <w:rPr>
                <w:color w:val="000000"/>
              </w:rPr>
              <w:t>»</w:t>
            </w:r>
          </w:p>
          <w:p w:rsidR="009209F0" w:rsidRPr="00441268" w:rsidRDefault="009209F0" w:rsidP="001C583C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E722C6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E722C6" w:rsidP="00E722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Специалист У</w:t>
            </w:r>
            <w:r w:rsidR="009209F0" w:rsidRPr="00441268">
              <w:rPr>
                <w:szCs w:val="24"/>
              </w:rPr>
              <w:t xml:space="preserve">МП </w:t>
            </w:r>
            <w:r>
              <w:rPr>
                <w:szCs w:val="24"/>
              </w:rPr>
              <w:t>Китаев К.А.</w:t>
            </w:r>
          </w:p>
        </w:tc>
        <w:tc>
          <w:tcPr>
            <w:tcW w:w="933" w:type="pct"/>
          </w:tcPr>
          <w:p w:rsidR="009209F0" w:rsidRPr="00441268" w:rsidRDefault="009209F0" w:rsidP="00F14BDF">
            <w:pPr>
              <w:pStyle w:val="Default"/>
            </w:pPr>
            <w:r w:rsidRPr="00441268">
              <w:t>Формирование качеств личности: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знание основ </w:t>
            </w:r>
            <w:proofErr w:type="spellStart"/>
            <w:r w:rsidRPr="00441268">
              <w:rPr>
                <w:rFonts w:cs="Times New Roman"/>
                <w:szCs w:val="24"/>
              </w:rPr>
              <w:t>здоровьесбережения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; 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осознание здоровья как ценности; </w:t>
            </w:r>
          </w:p>
          <w:p w:rsidR="009209F0" w:rsidRPr="00441268" w:rsidRDefault="009209F0" w:rsidP="00F14BDF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способность к рефлексии; </w:t>
            </w:r>
          </w:p>
          <w:p w:rsidR="009209F0" w:rsidRPr="00441268" w:rsidRDefault="009209F0" w:rsidP="00F14BDF">
            <w:pPr>
              <w:pStyle w:val="Default"/>
            </w:pPr>
            <w:r w:rsidRPr="00441268">
              <w:t>занятия физической культурой и спортом</w:t>
            </w:r>
          </w:p>
          <w:p w:rsidR="009209F0" w:rsidRPr="00441268" w:rsidRDefault="009209F0" w:rsidP="00F14BDF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9209F0" w:rsidP="00186E6C">
            <w:pPr>
              <w:rPr>
                <w:color w:val="000000"/>
              </w:rPr>
            </w:pPr>
            <w:r>
              <w:rPr>
                <w:color w:val="000000"/>
              </w:rPr>
              <w:t>Спорт</w:t>
            </w:r>
            <w:r w:rsidR="00E722C6">
              <w:rPr>
                <w:color w:val="000000"/>
              </w:rPr>
              <w:t xml:space="preserve">ивно-массовое мероприятие «Студенческий </w:t>
            </w:r>
            <w:r>
              <w:rPr>
                <w:color w:val="000000"/>
              </w:rPr>
              <w:t>прорыв»</w:t>
            </w:r>
          </w:p>
          <w:p w:rsidR="009209F0" w:rsidRPr="00441268" w:rsidRDefault="009209F0" w:rsidP="00373444">
            <w:pPr>
              <w:ind w:firstLine="0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Default="009209F0" w:rsidP="00186E6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Начальник Спортклуба Корноухов М.С.</w:t>
            </w:r>
          </w:p>
          <w:p w:rsidR="009209F0" w:rsidRPr="00441268" w:rsidRDefault="009209F0" w:rsidP="001C583C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r w:rsidRPr="00441268">
              <w:t>Формирование качеств личности:</w:t>
            </w:r>
          </w:p>
          <w:p w:rsidR="009209F0" w:rsidRPr="00441268" w:rsidRDefault="009209F0" w:rsidP="00BB0DE7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знание основ </w:t>
            </w:r>
            <w:proofErr w:type="spellStart"/>
            <w:r w:rsidRPr="00441268">
              <w:rPr>
                <w:rFonts w:cs="Times New Roman"/>
                <w:szCs w:val="24"/>
              </w:rPr>
              <w:t>здоровьесбережения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; </w:t>
            </w:r>
          </w:p>
          <w:p w:rsidR="009209F0" w:rsidRPr="00441268" w:rsidRDefault="009209F0" w:rsidP="00BB0DE7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осознание здоровья как ценности; </w:t>
            </w:r>
          </w:p>
          <w:p w:rsidR="009209F0" w:rsidRPr="00441268" w:rsidRDefault="009209F0" w:rsidP="00BB0DE7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способность к рефлексии; </w:t>
            </w:r>
          </w:p>
          <w:p w:rsidR="009209F0" w:rsidRPr="00441268" w:rsidRDefault="009209F0" w:rsidP="00BB0DE7">
            <w:pPr>
              <w:pStyle w:val="Default"/>
            </w:pPr>
            <w:r w:rsidRPr="00441268">
              <w:t>занятия физической культурой и спортом</w:t>
            </w:r>
          </w:p>
          <w:p w:rsidR="009209F0" w:rsidRPr="00441268" w:rsidRDefault="009209F0" w:rsidP="00CE0CAB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BE5649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зарнице на кубок ректора</w:t>
            </w:r>
          </w:p>
        </w:tc>
        <w:tc>
          <w:tcPr>
            <w:tcW w:w="702" w:type="pct"/>
          </w:tcPr>
          <w:p w:rsidR="009209F0" w:rsidRPr="00441268" w:rsidRDefault="00BE5649" w:rsidP="009D399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701" w:type="pct"/>
          </w:tcPr>
          <w:p w:rsidR="009209F0" w:rsidRPr="00441268" w:rsidRDefault="00BE5649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УМП, Грачев Д.В.</w:t>
            </w:r>
          </w:p>
        </w:tc>
        <w:tc>
          <w:tcPr>
            <w:tcW w:w="933" w:type="pct"/>
          </w:tcPr>
          <w:p w:rsidR="009209F0" w:rsidRPr="00441268" w:rsidRDefault="009209F0" w:rsidP="008B78AC">
            <w:pPr>
              <w:pStyle w:val="Default"/>
            </w:pPr>
            <w:r w:rsidRPr="00441268">
              <w:t>Формирование качеств личности:</w:t>
            </w:r>
          </w:p>
          <w:p w:rsidR="009209F0" w:rsidRPr="00441268" w:rsidRDefault="009209F0" w:rsidP="008B78A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знание основ </w:t>
            </w:r>
            <w:proofErr w:type="spellStart"/>
            <w:r w:rsidRPr="00441268">
              <w:rPr>
                <w:rFonts w:cs="Times New Roman"/>
                <w:szCs w:val="24"/>
              </w:rPr>
              <w:t>здоровьесбережения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; </w:t>
            </w:r>
          </w:p>
          <w:p w:rsidR="009209F0" w:rsidRPr="00441268" w:rsidRDefault="009209F0" w:rsidP="008B78A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осознание здоровья как ценности; </w:t>
            </w:r>
          </w:p>
          <w:p w:rsidR="009209F0" w:rsidRPr="00441268" w:rsidRDefault="009209F0" w:rsidP="008B78A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способность к рефлексии; </w:t>
            </w:r>
          </w:p>
          <w:p w:rsidR="009209F0" w:rsidRPr="00441268" w:rsidRDefault="009209F0" w:rsidP="008B78AC">
            <w:pPr>
              <w:pStyle w:val="Default"/>
            </w:pPr>
            <w:r w:rsidRPr="00441268">
              <w:t>занятия физической культурой и спортом</w:t>
            </w:r>
          </w:p>
          <w:p w:rsidR="009209F0" w:rsidRPr="00441268" w:rsidRDefault="009209F0" w:rsidP="00CE0CAB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0F101A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7.</w:t>
            </w: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Профориентация</w:t>
            </w:r>
          </w:p>
        </w:tc>
        <w:tc>
          <w:tcPr>
            <w:tcW w:w="1141" w:type="pct"/>
          </w:tcPr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Философия</w:t>
            </w:r>
          </w:p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Продвижение научной продукции</w:t>
            </w:r>
          </w:p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экспериментальных исследований на ЭВМ</w:t>
            </w:r>
          </w:p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Иностранный язык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Деловая  коммуникация на русском языке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F206BA" w:rsidRDefault="009209F0" w:rsidP="00F33BD3">
            <w:pPr>
              <w:pStyle w:val="Default"/>
            </w:pPr>
            <w:r w:rsidRPr="00F206BA"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209F0" w:rsidRDefault="009209F0" w:rsidP="00F33BD3">
            <w:pPr>
              <w:pStyle w:val="Default"/>
            </w:pPr>
            <w:r w:rsidRPr="00F206BA"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06BA">
              <w:t>ых</w:t>
            </w:r>
            <w:proofErr w:type="spellEnd"/>
            <w:r w:rsidRPr="00F206BA">
              <w:t>) языке(ах</w:t>
            </w:r>
            <w:r>
              <w:t>)</w:t>
            </w:r>
          </w:p>
          <w:p w:rsidR="009209F0" w:rsidRPr="00441268" w:rsidRDefault="009209F0" w:rsidP="00F33BD3">
            <w:pPr>
              <w:ind w:firstLine="0"/>
              <w:jc w:val="left"/>
              <w:rPr>
                <w:szCs w:val="24"/>
              </w:rPr>
            </w:pPr>
            <w:r w:rsidRPr="00F206BA">
              <w:t>ОПК-5: Способен инсталлировать программное и аппаратное обеспечение для информацион</w:t>
            </w:r>
            <w:r>
              <w:t>ных и автоматизированных систем.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19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8B78AC" w:rsidRDefault="009209F0" w:rsidP="008B78AC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Философия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Продвижение научной продукции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экспериментальных исследований на ЭВМ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Иностранный язык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Деловая  коммуникация на русском языке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F206BA" w:rsidRDefault="009209F0" w:rsidP="00F33BD3">
            <w:pPr>
              <w:pStyle w:val="Default"/>
            </w:pPr>
            <w:r w:rsidRPr="00F206BA"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209F0" w:rsidRDefault="009209F0" w:rsidP="00F33BD3">
            <w:pPr>
              <w:pStyle w:val="Default"/>
            </w:pPr>
            <w:r w:rsidRPr="00F206BA"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06BA">
              <w:t>ых</w:t>
            </w:r>
            <w:proofErr w:type="spellEnd"/>
            <w:r w:rsidRPr="00F206BA">
              <w:t>) языке(ах</w:t>
            </w:r>
            <w:r>
              <w:t>)</w:t>
            </w:r>
          </w:p>
          <w:p w:rsidR="009209F0" w:rsidRPr="00441268" w:rsidRDefault="009209F0" w:rsidP="00F33BD3">
            <w:pPr>
              <w:ind w:firstLine="0"/>
              <w:jc w:val="left"/>
              <w:rPr>
                <w:szCs w:val="24"/>
              </w:rPr>
            </w:pPr>
            <w:r w:rsidRPr="00F206BA">
              <w:t>ОПК-5: Способен инсталлировать программное и аппаратное обеспечение для информацион</w:t>
            </w:r>
            <w:r>
              <w:t>ных и автоматизированных систем.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19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9209F0" w:rsidRPr="00441268" w:rsidRDefault="009209F0" w:rsidP="00A967A8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Философия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Продвижение научной продукции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экспериментальных исследований на ЭВМ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Иностранный язык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8B78AC">
              <w:rPr>
                <w:rFonts w:cs="Times New Roman"/>
                <w:szCs w:val="24"/>
              </w:rPr>
              <w:t>Деловая  коммуникация на русском языке</w:t>
            </w:r>
          </w:p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A967A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Default="009209F0" w:rsidP="00A967A8">
            <w:pPr>
              <w:pStyle w:val="Default"/>
            </w:pPr>
            <w:proofErr w:type="spellStart"/>
            <w:r w:rsidRPr="00441268">
              <w:t>Сформированность</w:t>
            </w:r>
            <w:proofErr w:type="spellEnd"/>
            <w:r w:rsidRPr="00441268">
              <w:t xml:space="preserve"> компетенций:</w:t>
            </w:r>
          </w:p>
          <w:p w:rsidR="009209F0" w:rsidRPr="00441268" w:rsidRDefault="009209F0" w:rsidP="00A967A8">
            <w:pPr>
              <w:pStyle w:val="Default"/>
            </w:pPr>
          </w:p>
          <w:p w:rsidR="009209F0" w:rsidRPr="00F206BA" w:rsidRDefault="009209F0" w:rsidP="00F33BD3">
            <w:pPr>
              <w:pStyle w:val="Default"/>
            </w:pPr>
            <w:r w:rsidRPr="00F206BA"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209F0" w:rsidRDefault="009209F0" w:rsidP="00F33BD3">
            <w:pPr>
              <w:pStyle w:val="Default"/>
            </w:pPr>
            <w:r w:rsidRPr="00F206BA"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06BA">
              <w:t>ых</w:t>
            </w:r>
            <w:proofErr w:type="spellEnd"/>
            <w:r w:rsidRPr="00F206BA">
              <w:t>) языке(ах</w:t>
            </w:r>
            <w:r>
              <w:t>)</w:t>
            </w:r>
          </w:p>
          <w:p w:rsidR="009209F0" w:rsidRPr="00441268" w:rsidRDefault="009209F0" w:rsidP="00F33BD3">
            <w:pPr>
              <w:ind w:firstLine="0"/>
              <w:jc w:val="left"/>
              <w:rPr>
                <w:szCs w:val="24"/>
              </w:rPr>
            </w:pPr>
            <w:r w:rsidRPr="00F206BA">
              <w:t>ОПК-5: Способен инсталлировать программное и аппаратное обеспечение для информацион</w:t>
            </w:r>
            <w:r>
              <w:t>ных и автоматизированных систем.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195"/>
        </w:trPr>
        <w:tc>
          <w:tcPr>
            <w:tcW w:w="257" w:type="pct"/>
            <w:vMerge/>
            <w:vAlign w:val="center"/>
          </w:tcPr>
          <w:p w:rsidR="009209F0" w:rsidRPr="00441268" w:rsidRDefault="009209F0" w:rsidP="000F101A">
            <w:pPr>
              <w:pStyle w:val="a9"/>
              <w:numPr>
                <w:ilvl w:val="0"/>
                <w:numId w:val="36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Встречи с выпускниками СОШ</w:t>
            </w: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Усатый Д.Ю.</w:t>
            </w:r>
          </w:p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Панова Е.А.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933" w:type="pct"/>
          </w:tcPr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сознательное отношение к труду и народному достоянию;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потребность трудиться;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добросовестность, ответственность;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умение работать в команде;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soft-skills-навыки и профессиональные компетенции;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чувство социально-профессиональной ответственности; </w:t>
            </w:r>
          </w:p>
          <w:p w:rsidR="009209F0" w:rsidRPr="00441268" w:rsidRDefault="009209F0" w:rsidP="003C0012">
            <w:pPr>
              <w:pStyle w:val="Default"/>
            </w:pPr>
            <w:r w:rsidRPr="00441268"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:rsidR="009209F0" w:rsidRPr="00441268" w:rsidRDefault="009209F0" w:rsidP="00CE0CAB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40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jc w:val="center"/>
              <w:rPr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Профилактика негативных явлении в молодежной среде</w:t>
            </w:r>
          </w:p>
        </w:tc>
        <w:tc>
          <w:tcPr>
            <w:tcW w:w="1141" w:type="pct"/>
          </w:tcPr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Введение в специальность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D3999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pStyle w:val="Default"/>
            </w:pPr>
            <w:r w:rsidRPr="00441268">
              <w:t>Сформированные компетенции:</w:t>
            </w:r>
          </w:p>
          <w:p w:rsidR="009209F0" w:rsidRPr="00F206BA" w:rsidRDefault="009209F0" w:rsidP="00A70FE4">
            <w:pPr>
              <w:pStyle w:val="Default"/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9209F0" w:rsidRPr="00441268" w:rsidRDefault="009209F0" w:rsidP="00A70FE4">
            <w:pPr>
              <w:ind w:firstLine="0"/>
              <w:jc w:val="left"/>
              <w:rPr>
                <w:szCs w:val="24"/>
              </w:rPr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Введение в специальность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3C0B60">
            <w:pPr>
              <w:pStyle w:val="Default"/>
            </w:pPr>
            <w:r w:rsidRPr="00441268">
              <w:t>Сформированные компетенции:</w:t>
            </w:r>
          </w:p>
          <w:p w:rsidR="009209F0" w:rsidRPr="00F206BA" w:rsidRDefault="009209F0" w:rsidP="00A70FE4">
            <w:pPr>
              <w:pStyle w:val="Default"/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9209F0" w:rsidRPr="00441268" w:rsidRDefault="009209F0" w:rsidP="00A70FE4">
            <w:pPr>
              <w:ind w:firstLine="0"/>
              <w:jc w:val="left"/>
              <w:rPr>
                <w:szCs w:val="24"/>
              </w:rPr>
            </w:pPr>
            <w:r w:rsidRPr="00F206BA">
              <w:t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005441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9209F0" w:rsidRPr="00441268" w:rsidRDefault="009209F0" w:rsidP="0000544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Безопасность жизнедеятельности</w:t>
            </w:r>
          </w:p>
          <w:p w:rsidR="009209F0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Учебная-ознакомительная практика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Введение в специальность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005441">
            <w:pPr>
              <w:pStyle w:val="Default"/>
            </w:pPr>
            <w:r w:rsidRPr="00441268">
              <w:t>Сформированные компетенции:</w:t>
            </w:r>
          </w:p>
          <w:p w:rsidR="009209F0" w:rsidRPr="00F206BA" w:rsidRDefault="009209F0" w:rsidP="00A70FE4">
            <w:pPr>
              <w:pStyle w:val="Default"/>
            </w:pPr>
            <w:r w:rsidRPr="00F206BA">
              <w:t>УК-8: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9209F0" w:rsidRPr="00441268" w:rsidRDefault="009209F0" w:rsidP="00A70FE4">
            <w:pPr>
              <w:pStyle w:val="Default"/>
            </w:pPr>
            <w:r w:rsidRPr="00F206BA">
              <w:t xml:space="preserve">ОПК-3: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      </w:r>
            <w:proofErr w:type="spellStart"/>
            <w:r w:rsidRPr="00F206BA">
              <w:t>безопасности.</w:t>
            </w:r>
            <w:r w:rsidRPr="00441268">
              <w:t>образовательной</w:t>
            </w:r>
            <w:proofErr w:type="spellEnd"/>
            <w:r w:rsidRPr="00441268">
              <w:t xml:space="preserve"> среды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:rsidR="009209F0" w:rsidRPr="00C710AC" w:rsidRDefault="009209F0" w:rsidP="00C710AC">
            <w:pPr>
              <w:ind w:firstLine="0"/>
            </w:pPr>
            <w:r>
              <w:t>Съемка социальных роликов по противодействию экстремизма и терроризма</w:t>
            </w:r>
          </w:p>
        </w:tc>
        <w:tc>
          <w:tcPr>
            <w:tcW w:w="702" w:type="pct"/>
          </w:tcPr>
          <w:p w:rsidR="009209F0" w:rsidRPr="00441268" w:rsidRDefault="009209F0" w:rsidP="00A96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1C58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41268">
              <w:rPr>
                <w:szCs w:val="24"/>
              </w:rPr>
              <w:t xml:space="preserve">пециалист ОМП </w:t>
            </w:r>
            <w:proofErr w:type="spellStart"/>
            <w:r>
              <w:rPr>
                <w:szCs w:val="24"/>
              </w:rPr>
              <w:t>Шишиморов</w:t>
            </w:r>
            <w:proofErr w:type="spellEnd"/>
            <w:r>
              <w:rPr>
                <w:szCs w:val="24"/>
              </w:rPr>
              <w:t xml:space="preserve"> А.П.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ведение законопослушного образа жизни</w:t>
            </w:r>
          </w:p>
          <w:p w:rsidR="009209F0" w:rsidRPr="00441268" w:rsidRDefault="009209F0" w:rsidP="00005441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C710AC" w:rsidRDefault="009209F0" w:rsidP="00C710AC">
            <w:pPr>
              <w:ind w:firstLine="0"/>
            </w:pPr>
            <w:r>
              <w:t>Съемка социальных роликов по профилактике наркомании и употреблению ПАВ</w:t>
            </w:r>
          </w:p>
        </w:tc>
        <w:tc>
          <w:tcPr>
            <w:tcW w:w="702" w:type="pct"/>
          </w:tcPr>
          <w:p w:rsidR="009209F0" w:rsidRPr="00441268" w:rsidRDefault="009209F0" w:rsidP="00A96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A967A8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41268">
              <w:rPr>
                <w:szCs w:val="24"/>
              </w:rPr>
              <w:t xml:space="preserve">пециалист ОМП </w:t>
            </w:r>
            <w:proofErr w:type="spellStart"/>
            <w:r>
              <w:rPr>
                <w:szCs w:val="24"/>
              </w:rPr>
              <w:t>Шишиморов</w:t>
            </w:r>
            <w:proofErr w:type="spellEnd"/>
            <w:r>
              <w:rPr>
                <w:szCs w:val="24"/>
              </w:rPr>
              <w:t xml:space="preserve"> А.П.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ведение законопослушного образа жизни</w:t>
            </w:r>
          </w:p>
          <w:p w:rsidR="009209F0" w:rsidRPr="00441268" w:rsidRDefault="009209F0" w:rsidP="00005441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9D4C16" w:rsidRDefault="009209F0" w:rsidP="009D4C16">
            <w:pPr>
              <w:ind w:firstLine="0"/>
            </w:pPr>
            <w:r w:rsidRPr="009D4C16">
              <w:t xml:space="preserve">Проведение семинара с кураторами </w:t>
            </w:r>
            <w:proofErr w:type="spellStart"/>
            <w:r w:rsidRPr="009D4C16">
              <w:t>ИЭиАС</w:t>
            </w:r>
            <w:proofErr w:type="spellEnd"/>
            <w:r w:rsidRPr="009D4C16">
              <w:t xml:space="preserve"> на тему "Основы противодействия </w:t>
            </w:r>
            <w:proofErr w:type="spellStart"/>
            <w:r w:rsidRPr="009D4C16">
              <w:t>экстримизма</w:t>
            </w:r>
            <w:proofErr w:type="spellEnd"/>
            <w:r w:rsidRPr="009D4C16">
              <w:t>"</w:t>
            </w:r>
          </w:p>
          <w:p w:rsidR="009209F0" w:rsidRPr="009D4C16" w:rsidRDefault="009209F0" w:rsidP="009D4C16">
            <w:pPr>
              <w:tabs>
                <w:tab w:val="left" w:pos="687"/>
              </w:tabs>
              <w:ind w:firstLine="0"/>
            </w:pPr>
          </w:p>
        </w:tc>
        <w:tc>
          <w:tcPr>
            <w:tcW w:w="702" w:type="pct"/>
          </w:tcPr>
          <w:p w:rsidR="009209F0" w:rsidRPr="00441268" w:rsidRDefault="009209F0" w:rsidP="00B361F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Default="009209F0" w:rsidP="00905C58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Вечеркин</w:t>
            </w:r>
            <w:proofErr w:type="spellEnd"/>
            <w:r>
              <w:rPr>
                <w:szCs w:val="24"/>
              </w:rPr>
              <w:t xml:space="preserve"> М.В.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</w:t>
            </w:r>
          </w:p>
        </w:tc>
        <w:tc>
          <w:tcPr>
            <w:tcW w:w="933" w:type="pct"/>
          </w:tcPr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3C0012">
            <w:pPr>
              <w:pStyle w:val="Default"/>
            </w:pPr>
            <w:r w:rsidRPr="00441268">
              <w:t>ведение законопослушного образа жизни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9D4C16" w:rsidRDefault="009209F0" w:rsidP="009D4C16">
            <w:pPr>
              <w:ind w:firstLine="0"/>
            </w:pPr>
            <w:r w:rsidRPr="009D4C16">
              <w:t xml:space="preserve">Мониторинг </w:t>
            </w:r>
            <w:proofErr w:type="spellStart"/>
            <w:r w:rsidRPr="009D4C16">
              <w:t>соцсетей</w:t>
            </w:r>
            <w:proofErr w:type="spellEnd"/>
            <w:r w:rsidRPr="009D4C16">
              <w:t xml:space="preserve"> на предмет выявления обучающихся, склонных к экстремизму</w:t>
            </w:r>
          </w:p>
          <w:p w:rsidR="009209F0" w:rsidRPr="009D4C16" w:rsidRDefault="009209F0" w:rsidP="009D4C16">
            <w:pPr>
              <w:tabs>
                <w:tab w:val="left" w:pos="687"/>
              </w:tabs>
              <w:ind w:firstLine="0"/>
            </w:pPr>
          </w:p>
        </w:tc>
        <w:tc>
          <w:tcPr>
            <w:tcW w:w="702" w:type="pct"/>
          </w:tcPr>
          <w:p w:rsidR="009209F0" w:rsidRPr="00441268" w:rsidRDefault="009209F0" w:rsidP="00B371C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Вечеркин</w:t>
            </w:r>
            <w:proofErr w:type="spellEnd"/>
            <w:r>
              <w:rPr>
                <w:szCs w:val="24"/>
              </w:rPr>
              <w:t xml:space="preserve"> М.В.</w:t>
            </w:r>
          </w:p>
          <w:p w:rsidR="009209F0" w:rsidRPr="00441268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</w:t>
            </w:r>
          </w:p>
        </w:tc>
        <w:tc>
          <w:tcPr>
            <w:tcW w:w="933" w:type="pct"/>
          </w:tcPr>
          <w:p w:rsidR="009209F0" w:rsidRPr="00441268" w:rsidRDefault="009209F0" w:rsidP="00B371C6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B371C6">
            <w:pPr>
              <w:pStyle w:val="Default"/>
            </w:pPr>
            <w:r w:rsidRPr="00441268">
              <w:t>ведение законопослушного образа жизни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005441">
            <w:pPr>
              <w:ind w:firstLine="0"/>
              <w:rPr>
                <w:szCs w:val="24"/>
              </w:rPr>
            </w:pPr>
            <w:r>
              <w:t xml:space="preserve">Проведение комплекса лекций и бесед с обучающимися по профилактике и борьбе с употреблением наркотиков, алкоголизмом и </w:t>
            </w:r>
            <w:proofErr w:type="spellStart"/>
            <w:r>
              <w:t>табакокурением</w:t>
            </w:r>
            <w:proofErr w:type="spellEnd"/>
          </w:p>
        </w:tc>
        <w:tc>
          <w:tcPr>
            <w:tcW w:w="702" w:type="pct"/>
          </w:tcPr>
          <w:p w:rsidR="009209F0" w:rsidRPr="00441268" w:rsidRDefault="009209F0" w:rsidP="00005441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BE5649" w:rsidP="00BE5649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Начальник</w:t>
            </w:r>
            <w:r w:rsidR="009209F0" w:rsidRPr="0044126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</w:t>
            </w:r>
            <w:r w:rsidR="009209F0" w:rsidRPr="00441268">
              <w:rPr>
                <w:color w:val="000000"/>
                <w:szCs w:val="24"/>
              </w:rPr>
              <w:t xml:space="preserve">МП </w:t>
            </w:r>
            <w:r>
              <w:rPr>
                <w:color w:val="000000"/>
                <w:szCs w:val="24"/>
              </w:rPr>
              <w:t>Грачев Д.В.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ведение законопослушного образа жизни</w:t>
            </w:r>
          </w:p>
          <w:p w:rsidR="009209F0" w:rsidRPr="00441268" w:rsidRDefault="009209F0" w:rsidP="00CE0CAB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Merge/>
            <w:vAlign w:val="center"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B271E0" w:rsidP="000054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Участие в образовательно-просветительских мероприятиях по профилактике дорожно-транспортных происшествий</w:t>
            </w:r>
          </w:p>
        </w:tc>
        <w:tc>
          <w:tcPr>
            <w:tcW w:w="702" w:type="pct"/>
          </w:tcPr>
          <w:p w:rsidR="009209F0" w:rsidRPr="00441268" w:rsidRDefault="00B271E0" w:rsidP="000054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B271E0" w:rsidP="00B271E0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Начальник</w:t>
            </w:r>
            <w:r w:rsidR="009209F0" w:rsidRPr="0044126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</w:t>
            </w:r>
            <w:r w:rsidR="009209F0" w:rsidRPr="00441268">
              <w:rPr>
                <w:color w:val="000000"/>
                <w:szCs w:val="24"/>
              </w:rPr>
              <w:t xml:space="preserve">МП </w:t>
            </w:r>
            <w:r>
              <w:rPr>
                <w:color w:val="000000"/>
                <w:szCs w:val="24"/>
              </w:rPr>
              <w:t>Грачев Д.В.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3C0012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3C0012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ведение законопослушного образа жизни</w:t>
            </w:r>
          </w:p>
          <w:p w:rsidR="009209F0" w:rsidRPr="00441268" w:rsidRDefault="009209F0" w:rsidP="00CE0CAB">
            <w:pPr>
              <w:pStyle w:val="Default"/>
            </w:pP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00"/>
        </w:trPr>
        <w:tc>
          <w:tcPr>
            <w:tcW w:w="257" w:type="pct"/>
            <w:vAlign w:val="center"/>
          </w:tcPr>
          <w:p w:rsidR="009209F0" w:rsidRPr="00441268" w:rsidRDefault="009209F0" w:rsidP="00A8030B">
            <w:pPr>
              <w:pStyle w:val="a9"/>
              <w:ind w:left="0" w:firstLine="0"/>
              <w:rPr>
                <w:szCs w:val="24"/>
              </w:rPr>
            </w:pPr>
          </w:p>
        </w:tc>
        <w:tc>
          <w:tcPr>
            <w:tcW w:w="752" w:type="pc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5505F" w:rsidRDefault="009209F0" w:rsidP="0045505F">
            <w:pPr>
              <w:ind w:firstLine="0"/>
              <w:rPr>
                <w:szCs w:val="24"/>
              </w:rPr>
            </w:pPr>
            <w:r w:rsidRPr="0045505F">
              <w:rPr>
                <w:szCs w:val="24"/>
              </w:rPr>
              <w:t xml:space="preserve">Анкетирование студентов </w:t>
            </w:r>
            <w:proofErr w:type="spellStart"/>
            <w:r w:rsidRPr="0045505F">
              <w:rPr>
                <w:szCs w:val="24"/>
              </w:rPr>
              <w:t>ИЭиАС</w:t>
            </w:r>
            <w:proofErr w:type="spellEnd"/>
            <w:r w:rsidRPr="0045505F">
              <w:rPr>
                <w:szCs w:val="24"/>
              </w:rPr>
              <w:t xml:space="preserve"> по теме "Степень осознанности обучающихся проблемы экстремизма и его угроз обществу"</w:t>
            </w:r>
          </w:p>
          <w:p w:rsidR="009209F0" w:rsidRPr="00441268" w:rsidRDefault="009209F0" w:rsidP="0045505F">
            <w:pPr>
              <w:ind w:firstLine="0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B371C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Default="009209F0" w:rsidP="00B371C6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Вечеркин</w:t>
            </w:r>
            <w:proofErr w:type="spellEnd"/>
            <w:r>
              <w:rPr>
                <w:szCs w:val="24"/>
              </w:rPr>
              <w:t xml:space="preserve"> М.В.</w:t>
            </w:r>
          </w:p>
          <w:p w:rsidR="009209F0" w:rsidRPr="00441268" w:rsidRDefault="009209F0" w:rsidP="00B371C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Гладышева М.М.</w:t>
            </w:r>
          </w:p>
        </w:tc>
        <w:tc>
          <w:tcPr>
            <w:tcW w:w="933" w:type="pct"/>
          </w:tcPr>
          <w:p w:rsidR="009209F0" w:rsidRPr="00441268" w:rsidRDefault="009209F0" w:rsidP="00B371C6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негативное отношение к </w:t>
            </w:r>
            <w:proofErr w:type="spellStart"/>
            <w:r w:rsidRPr="00441268">
              <w:rPr>
                <w:rFonts w:cs="Times New Roman"/>
                <w:szCs w:val="24"/>
              </w:rPr>
              <w:t>табакокурению</w:t>
            </w:r>
            <w:proofErr w:type="spellEnd"/>
            <w:r w:rsidRPr="00441268">
              <w:rPr>
                <w:rFonts w:cs="Times New Roman"/>
                <w:szCs w:val="24"/>
              </w:rPr>
              <w:t xml:space="preserve">, алкоголю, наркотикам;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позитивного отношения к себе и окружающему миру; </w:t>
            </w:r>
          </w:p>
          <w:p w:rsidR="009209F0" w:rsidRPr="00441268" w:rsidRDefault="009209F0" w:rsidP="00B371C6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собственная система ценностей, навыки ответственного поведения; </w:t>
            </w:r>
          </w:p>
          <w:p w:rsidR="009209F0" w:rsidRPr="00441268" w:rsidRDefault="009209F0" w:rsidP="00B371C6">
            <w:pPr>
              <w:pStyle w:val="Default"/>
            </w:pPr>
            <w:r w:rsidRPr="00441268">
              <w:t>ведение законопослушного образа жизни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285"/>
        </w:trPr>
        <w:tc>
          <w:tcPr>
            <w:tcW w:w="257" w:type="pct"/>
            <w:vMerge w:val="restart"/>
            <w:vAlign w:val="center"/>
          </w:tcPr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szCs w:val="24"/>
              </w:rPr>
            </w:pPr>
          </w:p>
          <w:p w:rsidR="009209F0" w:rsidRPr="00441268" w:rsidRDefault="009209F0" w:rsidP="000F101A">
            <w:pPr>
              <w:pStyle w:val="a9"/>
              <w:ind w:left="0" w:firstLine="0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9.</w:t>
            </w:r>
          </w:p>
        </w:tc>
        <w:tc>
          <w:tcPr>
            <w:tcW w:w="752" w:type="pct"/>
            <w:vMerge w:val="restart"/>
            <w:vAlign w:val="center"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  <w:p w:rsidR="009209F0" w:rsidRPr="00441268" w:rsidRDefault="009209F0" w:rsidP="003A6C2F">
            <w:pPr>
              <w:ind w:firstLine="0"/>
              <w:jc w:val="left"/>
              <w:rPr>
                <w:b/>
                <w:szCs w:val="24"/>
              </w:rPr>
            </w:pPr>
            <w:r w:rsidRPr="00441268">
              <w:rPr>
                <w:b/>
                <w:szCs w:val="24"/>
              </w:rPr>
              <w:t>Студенческое самоуправление</w:t>
            </w:r>
          </w:p>
        </w:tc>
        <w:tc>
          <w:tcPr>
            <w:tcW w:w="1141" w:type="pct"/>
          </w:tcPr>
          <w:p w:rsidR="009209F0" w:rsidRPr="00441268" w:rsidRDefault="009209F0" w:rsidP="00B714A9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Лекции по следующим дисциплинам(модулям):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Личностно-профессиональное саморазвитие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Учебная - ознакомительная практика</w:t>
            </w:r>
          </w:p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Учебная-эксплуатационная практика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Производственная –</w:t>
            </w:r>
            <w:r>
              <w:rPr>
                <w:szCs w:val="24"/>
              </w:rPr>
              <w:t xml:space="preserve"> научно-исследовательская работа</w:t>
            </w: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ind w:firstLine="0"/>
              <w:jc w:val="left"/>
              <w:rPr>
                <w:szCs w:val="24"/>
              </w:rPr>
            </w:pPr>
            <w:proofErr w:type="spellStart"/>
            <w:r w:rsidRPr="00441268">
              <w:rPr>
                <w:szCs w:val="24"/>
              </w:rPr>
              <w:t>Сформированность</w:t>
            </w:r>
            <w:proofErr w:type="spellEnd"/>
            <w:r w:rsidRPr="00441268">
              <w:rPr>
                <w:szCs w:val="24"/>
              </w:rPr>
              <w:t xml:space="preserve"> компетенций: </w:t>
            </w:r>
          </w:p>
          <w:p w:rsidR="009209F0" w:rsidRPr="00F206BA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209F0" w:rsidRPr="00441268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ОПК-2: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szCs w:val="24"/>
              </w:rPr>
              <w:t>Практические занятия</w:t>
            </w:r>
            <w:r w:rsidRPr="00441268">
              <w:rPr>
                <w:rFonts w:cs="Times New Roman"/>
                <w:szCs w:val="24"/>
              </w:rPr>
              <w:t xml:space="preserve"> по следующим дисциплинам(модулям):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Личностно-профессиональное саморазвитие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Учебная - ознакомительная практика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Учебная-эксплуатационная практика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Производственная –</w:t>
            </w:r>
            <w:r>
              <w:rPr>
                <w:szCs w:val="24"/>
              </w:rPr>
              <w:t xml:space="preserve"> научно-исследовательская работа</w:t>
            </w: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CE0CAB">
            <w:pPr>
              <w:ind w:firstLine="0"/>
              <w:jc w:val="left"/>
              <w:rPr>
                <w:szCs w:val="24"/>
              </w:rPr>
            </w:pPr>
            <w:proofErr w:type="spellStart"/>
            <w:r w:rsidRPr="00441268">
              <w:rPr>
                <w:szCs w:val="24"/>
              </w:rPr>
              <w:t>Сформированность</w:t>
            </w:r>
            <w:proofErr w:type="spellEnd"/>
            <w:r w:rsidRPr="00441268">
              <w:rPr>
                <w:szCs w:val="24"/>
              </w:rPr>
              <w:t xml:space="preserve"> компетенций: </w:t>
            </w:r>
          </w:p>
          <w:p w:rsidR="009209F0" w:rsidRPr="00F206BA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209F0" w:rsidRPr="00441268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ОПК-2: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142091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 xml:space="preserve">Самостоятельная работа </w:t>
            </w:r>
          </w:p>
          <w:p w:rsidR="009209F0" w:rsidRPr="00441268" w:rsidRDefault="009209F0" w:rsidP="00142091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по следующим дисциплинам(модулям):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Личностно-профессиональное саморазвитие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Учебная - ознакомительная практика</w:t>
            </w:r>
          </w:p>
          <w:p w:rsidR="009209F0" w:rsidRPr="00441268" w:rsidRDefault="009209F0" w:rsidP="0098275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Учебная-эксплуатационная практика</w:t>
            </w:r>
          </w:p>
          <w:p w:rsidR="009209F0" w:rsidRPr="00441268" w:rsidRDefault="009209F0" w:rsidP="00982751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Производственная –</w:t>
            </w:r>
            <w:r>
              <w:rPr>
                <w:szCs w:val="24"/>
              </w:rPr>
              <w:t xml:space="preserve"> научно-исследовательская работа</w:t>
            </w: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Преподаватели, читающие дисциплины</w:t>
            </w:r>
          </w:p>
        </w:tc>
        <w:tc>
          <w:tcPr>
            <w:tcW w:w="933" w:type="pct"/>
          </w:tcPr>
          <w:p w:rsidR="009209F0" w:rsidRPr="00441268" w:rsidRDefault="009209F0" w:rsidP="00E35848">
            <w:pPr>
              <w:ind w:firstLine="0"/>
              <w:jc w:val="left"/>
              <w:rPr>
                <w:szCs w:val="24"/>
              </w:rPr>
            </w:pPr>
            <w:proofErr w:type="spellStart"/>
            <w:r w:rsidRPr="00441268">
              <w:rPr>
                <w:szCs w:val="24"/>
              </w:rPr>
              <w:t>Сформированность</w:t>
            </w:r>
            <w:proofErr w:type="spellEnd"/>
            <w:r w:rsidRPr="00441268">
              <w:rPr>
                <w:szCs w:val="24"/>
              </w:rPr>
              <w:t xml:space="preserve"> компетенций: </w:t>
            </w:r>
          </w:p>
          <w:p w:rsidR="009209F0" w:rsidRPr="00441268" w:rsidRDefault="009209F0" w:rsidP="00142091">
            <w:pPr>
              <w:ind w:firstLine="0"/>
              <w:jc w:val="left"/>
              <w:rPr>
                <w:szCs w:val="24"/>
              </w:rPr>
            </w:pPr>
          </w:p>
          <w:p w:rsidR="009209F0" w:rsidRPr="00F206BA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209F0" w:rsidRPr="00441268" w:rsidRDefault="009209F0" w:rsidP="001D6865">
            <w:pPr>
              <w:ind w:firstLine="0"/>
              <w:jc w:val="left"/>
              <w:rPr>
                <w:szCs w:val="24"/>
              </w:rPr>
            </w:pPr>
            <w:r w:rsidRPr="00F206BA">
              <w:rPr>
                <w:szCs w:val="24"/>
              </w:rPr>
              <w:t>ОПК-2: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B271E0" w:rsidP="00B271E0">
            <w:pPr>
              <w:ind w:firstLine="0"/>
              <w:rPr>
                <w:szCs w:val="24"/>
              </w:rPr>
            </w:pPr>
            <w:r>
              <w:t>Участие в мероприятии</w:t>
            </w:r>
            <w:r w:rsidR="009209F0">
              <w:t xml:space="preserve"> "</w:t>
            </w:r>
            <w:r>
              <w:t>Щенячьи бега</w:t>
            </w:r>
            <w:r w:rsidR="009209F0">
              <w:t>"</w:t>
            </w:r>
          </w:p>
        </w:tc>
        <w:tc>
          <w:tcPr>
            <w:tcW w:w="702" w:type="pct"/>
          </w:tcPr>
          <w:p w:rsidR="009209F0" w:rsidRPr="00441268" w:rsidRDefault="009209F0" w:rsidP="00AA624E">
            <w:pPr>
              <w:ind w:firstLine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701" w:type="pct"/>
          </w:tcPr>
          <w:p w:rsidR="009209F0" w:rsidRPr="00441268" w:rsidRDefault="00B271E0" w:rsidP="00186E6C">
            <w:pPr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Специалист У</w:t>
            </w:r>
            <w:r w:rsidR="009209F0" w:rsidRPr="00441268">
              <w:rPr>
                <w:color w:val="000000"/>
                <w:szCs w:val="24"/>
              </w:rPr>
              <w:t xml:space="preserve">МП </w:t>
            </w:r>
            <w:r w:rsidR="009209F0">
              <w:rPr>
                <w:color w:val="000000"/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142091">
            <w:pPr>
              <w:ind w:firstLine="0"/>
              <w:rPr>
                <w:color w:val="000000"/>
                <w:szCs w:val="24"/>
              </w:rPr>
            </w:pPr>
            <w:r w:rsidRPr="00441268">
              <w:rPr>
                <w:szCs w:val="24"/>
              </w:rPr>
              <w:t>Организация обучающей школы для всех действующих направлений волонтёрского центра</w:t>
            </w:r>
          </w:p>
        </w:tc>
        <w:tc>
          <w:tcPr>
            <w:tcW w:w="702" w:type="pct"/>
          </w:tcPr>
          <w:p w:rsidR="009209F0" w:rsidRPr="00441268" w:rsidRDefault="009209F0" w:rsidP="00AA624E">
            <w:pPr>
              <w:ind w:firstLine="0"/>
              <w:jc w:val="center"/>
              <w:rPr>
                <w:color w:val="000000"/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B271E0" w:rsidP="00142091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Специалист У</w:t>
            </w:r>
            <w:r w:rsidR="009209F0" w:rsidRPr="00441268">
              <w:rPr>
                <w:szCs w:val="24"/>
              </w:rPr>
              <w:t>МП Власова Г.А.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142091">
            <w:pPr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>Участие в городских, областных и федеральных конкурсах молодежных проектов</w:t>
            </w:r>
          </w:p>
        </w:tc>
        <w:tc>
          <w:tcPr>
            <w:tcW w:w="702" w:type="pct"/>
          </w:tcPr>
          <w:p w:rsidR="009209F0" w:rsidRPr="00441268" w:rsidRDefault="009209F0" w:rsidP="00AA624E">
            <w:pPr>
              <w:ind w:firstLine="0"/>
              <w:jc w:val="center"/>
              <w:rPr>
                <w:szCs w:val="24"/>
              </w:rPr>
            </w:pPr>
            <w:r w:rsidRPr="00441268">
              <w:rPr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9209F0" w:rsidRPr="00441268" w:rsidRDefault="009209F0" w:rsidP="00186E6C">
            <w:pPr>
              <w:ind w:firstLine="0"/>
              <w:rPr>
                <w:szCs w:val="24"/>
              </w:rPr>
            </w:pPr>
            <w:r w:rsidRPr="00441268">
              <w:rPr>
                <w:szCs w:val="24"/>
              </w:rPr>
              <w:t xml:space="preserve">Ведущий специалист ОМП </w:t>
            </w:r>
            <w:r>
              <w:rPr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F20EE1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t xml:space="preserve">Организация и проведение мероприятия «Школа студенческого </w:t>
            </w:r>
            <w:r w:rsidR="00F20EE1">
              <w:rPr>
                <w:lang w:val="en-US"/>
              </w:rPr>
              <w:t>MEDIA</w:t>
            </w:r>
            <w:r>
              <w:t>»</w:t>
            </w:r>
          </w:p>
        </w:tc>
        <w:tc>
          <w:tcPr>
            <w:tcW w:w="702" w:type="pct"/>
          </w:tcPr>
          <w:p w:rsidR="009209F0" w:rsidRPr="00441268" w:rsidRDefault="009209F0" w:rsidP="00AA624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701" w:type="pct"/>
          </w:tcPr>
          <w:p w:rsidR="00F20EE1" w:rsidRDefault="00F20EE1" w:rsidP="00F20EE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Специалист УМП</w:t>
            </w:r>
          </w:p>
          <w:p w:rsidR="009209F0" w:rsidRPr="00441268" w:rsidRDefault="00F20EE1" w:rsidP="00F20EE1">
            <w:pPr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Гончаровская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F25585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t>Организация и про</w:t>
            </w:r>
            <w:r w:rsidR="00F25585">
              <w:t xml:space="preserve">ведение обучающего мероприятия «Зачет с </w:t>
            </w:r>
            <w:proofErr w:type="spellStart"/>
            <w:r w:rsidR="00F25585">
              <w:t>культоргами</w:t>
            </w:r>
            <w:proofErr w:type="spellEnd"/>
            <w:r>
              <w:t>»</w:t>
            </w:r>
          </w:p>
        </w:tc>
        <w:tc>
          <w:tcPr>
            <w:tcW w:w="702" w:type="pct"/>
          </w:tcPr>
          <w:p w:rsidR="009209F0" w:rsidRPr="00441268" w:rsidRDefault="00F25585" w:rsidP="00AA624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701" w:type="pct"/>
          </w:tcPr>
          <w:p w:rsidR="009209F0" w:rsidRPr="00441268" w:rsidRDefault="009209F0" w:rsidP="00F20EE1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color w:val="000000"/>
                <w:szCs w:val="24"/>
              </w:rPr>
              <w:t xml:space="preserve">Специалист </w:t>
            </w:r>
            <w:r w:rsidR="00F25585">
              <w:rPr>
                <w:color w:val="000000"/>
                <w:szCs w:val="24"/>
              </w:rPr>
              <w:t>У</w:t>
            </w:r>
            <w:r w:rsidRPr="00441268">
              <w:rPr>
                <w:color w:val="000000"/>
                <w:szCs w:val="24"/>
              </w:rPr>
              <w:t xml:space="preserve">МП </w:t>
            </w:r>
            <w:r>
              <w:rPr>
                <w:color w:val="000000"/>
                <w:szCs w:val="24"/>
              </w:rPr>
              <w:t>Иванова Ю.П.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Pr="00441268" w:rsidRDefault="009209F0" w:rsidP="00E35848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  <w:r>
              <w:t>Организация и проведение адаптационных лекций для студентов 1 курса</w:t>
            </w: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Сентябрь-октябрь</w:t>
            </w:r>
          </w:p>
        </w:tc>
        <w:tc>
          <w:tcPr>
            <w:tcW w:w="701" w:type="pct"/>
          </w:tcPr>
          <w:p w:rsidR="009209F0" w:rsidRPr="00441268" w:rsidRDefault="00F25585" w:rsidP="0014209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Дирекция </w:t>
            </w:r>
            <w:proofErr w:type="spellStart"/>
            <w:r>
              <w:rPr>
                <w:szCs w:val="24"/>
              </w:rPr>
              <w:t>ИЭиАС</w:t>
            </w:r>
            <w:proofErr w:type="spellEnd"/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275A43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-7505066</wp:posOffset>
                  </wp:positionH>
                  <wp:positionV relativeFrom="paragraph">
                    <wp:posOffset>-1081405</wp:posOffset>
                  </wp:positionV>
                  <wp:extent cx="10535649" cy="6648450"/>
                  <wp:effectExtent l="19050" t="0" r="0" b="0"/>
                  <wp:wrapNone/>
                  <wp:docPr id="16" name="Рисунок 16" descr="E:\Рабочие программы 2023-2024\Воспитание\Сним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Рабочие программы 2023-2024\Воспитание\Снимок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649" cy="664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09F0"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  <w:bookmarkStart w:id="15" w:name="_GoBack" w:colFirst="2" w:colLast="4"/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F25585" w:rsidP="00186E6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209F0">
              <w:rPr>
                <w:color w:val="000000"/>
              </w:rPr>
              <w:t>День знаний</w:t>
            </w:r>
            <w:r>
              <w:rPr>
                <w:color w:val="000000"/>
              </w:rPr>
              <w:t>»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szCs w:val="24"/>
              </w:rPr>
              <w:t>Сентябрь</w:t>
            </w:r>
          </w:p>
        </w:tc>
        <w:tc>
          <w:tcPr>
            <w:tcW w:w="701" w:type="pct"/>
          </w:tcPr>
          <w:p w:rsidR="009209F0" w:rsidRPr="00441268" w:rsidRDefault="00F25585" w:rsidP="00F2558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</w:t>
            </w:r>
            <w:r w:rsidR="009209F0" w:rsidRPr="00441268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 w:rsidR="009209F0" w:rsidRPr="00441268">
              <w:rPr>
                <w:szCs w:val="24"/>
              </w:rPr>
              <w:t xml:space="preserve">МП </w:t>
            </w:r>
            <w:r>
              <w:rPr>
                <w:szCs w:val="24"/>
              </w:rPr>
              <w:t>Грачев Д.В.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tr w:rsidR="009209F0" w:rsidRPr="00441268" w:rsidTr="00AA624E">
        <w:trPr>
          <w:trHeight w:val="315"/>
        </w:trPr>
        <w:tc>
          <w:tcPr>
            <w:tcW w:w="257" w:type="pct"/>
            <w:vMerge/>
          </w:tcPr>
          <w:p w:rsidR="009209F0" w:rsidRPr="00441268" w:rsidRDefault="009209F0" w:rsidP="00D0175A">
            <w:pPr>
              <w:pStyle w:val="a9"/>
              <w:numPr>
                <w:ilvl w:val="0"/>
                <w:numId w:val="38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52" w:type="pct"/>
            <w:vMerge/>
          </w:tcPr>
          <w:p w:rsidR="009209F0" w:rsidRPr="00441268" w:rsidRDefault="009209F0" w:rsidP="003A6C2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141" w:type="pct"/>
          </w:tcPr>
          <w:p w:rsidR="009209F0" w:rsidRDefault="00F25585" w:rsidP="00186E6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работы студенческих советов общежитий</w:t>
            </w:r>
          </w:p>
          <w:p w:rsidR="009209F0" w:rsidRPr="00441268" w:rsidRDefault="009209F0" w:rsidP="003A725F">
            <w:pPr>
              <w:tabs>
                <w:tab w:val="left" w:pos="687"/>
              </w:tabs>
              <w:ind w:firstLine="0"/>
              <w:jc w:val="left"/>
              <w:rPr>
                <w:szCs w:val="24"/>
              </w:rPr>
            </w:pPr>
          </w:p>
        </w:tc>
        <w:tc>
          <w:tcPr>
            <w:tcW w:w="702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701" w:type="pct"/>
          </w:tcPr>
          <w:p w:rsidR="009209F0" w:rsidRDefault="00F25585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УМП Грачев Д.В.</w:t>
            </w:r>
          </w:p>
          <w:p w:rsidR="00F25585" w:rsidRPr="00441268" w:rsidRDefault="00F25585" w:rsidP="00905C5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 </w:t>
            </w:r>
            <w:proofErr w:type="spellStart"/>
            <w:r>
              <w:rPr>
                <w:szCs w:val="24"/>
              </w:rPr>
              <w:t>дир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ИЭиАС</w:t>
            </w:r>
            <w:proofErr w:type="spellEnd"/>
            <w:r>
              <w:rPr>
                <w:szCs w:val="24"/>
              </w:rPr>
              <w:t xml:space="preserve"> Гладышева М.М., </w:t>
            </w:r>
            <w:proofErr w:type="spellStart"/>
            <w:r>
              <w:rPr>
                <w:szCs w:val="24"/>
              </w:rPr>
              <w:t>Вечеркин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933" w:type="pct"/>
          </w:tcPr>
          <w:p w:rsidR="009209F0" w:rsidRPr="00441268" w:rsidRDefault="009209F0" w:rsidP="008B0F4C">
            <w:pPr>
              <w:pStyle w:val="a9"/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>Формирование качеств личности: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интересы обучающихся;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социальная активность личности; </w:t>
            </w:r>
          </w:p>
          <w:p w:rsidR="009209F0" w:rsidRPr="00441268" w:rsidRDefault="009209F0" w:rsidP="008B0F4C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spacing w:line="276" w:lineRule="auto"/>
              <w:ind w:left="1" w:firstLine="0"/>
              <w:jc w:val="left"/>
              <w:rPr>
                <w:rFonts w:cs="Times New Roman"/>
                <w:szCs w:val="24"/>
              </w:rPr>
            </w:pPr>
            <w:r w:rsidRPr="00441268">
              <w:rPr>
                <w:rFonts w:cs="Times New Roman"/>
                <w:szCs w:val="24"/>
              </w:rPr>
              <w:t xml:space="preserve">ценностные ориентации; </w:t>
            </w:r>
          </w:p>
          <w:p w:rsidR="009209F0" w:rsidRPr="00441268" w:rsidRDefault="009209F0" w:rsidP="008B0F4C">
            <w:pPr>
              <w:ind w:firstLine="0"/>
              <w:jc w:val="left"/>
              <w:rPr>
                <w:szCs w:val="24"/>
              </w:rPr>
            </w:pPr>
            <w:r w:rsidRPr="00441268">
              <w:rPr>
                <w:rFonts w:cs="Times New Roman"/>
                <w:szCs w:val="24"/>
              </w:rPr>
              <w:t>готовность к самоуправленческой деятельности</w:t>
            </w:r>
          </w:p>
        </w:tc>
        <w:tc>
          <w:tcPr>
            <w:tcW w:w="514" w:type="pct"/>
          </w:tcPr>
          <w:p w:rsidR="009209F0" w:rsidRPr="00441268" w:rsidRDefault="009209F0" w:rsidP="00905C58">
            <w:pPr>
              <w:ind w:firstLine="0"/>
              <w:jc w:val="left"/>
              <w:rPr>
                <w:szCs w:val="24"/>
              </w:rPr>
            </w:pPr>
          </w:p>
        </w:tc>
      </w:tr>
      <w:bookmarkEnd w:id="15"/>
    </w:tbl>
    <w:p w:rsidR="00E35848" w:rsidRPr="00441268" w:rsidRDefault="00E35848" w:rsidP="00773F36">
      <w:pPr>
        <w:rPr>
          <w:szCs w:val="24"/>
        </w:rPr>
      </w:pPr>
    </w:p>
    <w:p w:rsidR="001D6865" w:rsidRDefault="001D6865" w:rsidP="001A3F63">
      <w:pPr>
        <w:rPr>
          <w:szCs w:val="24"/>
          <w:highlight w:val="yellow"/>
        </w:rPr>
      </w:pPr>
    </w:p>
    <w:p w:rsidR="001A3F63" w:rsidRPr="001A3F63" w:rsidRDefault="001A3F63" w:rsidP="001A3F63">
      <w:pPr>
        <w:pageBreakBefore/>
        <w:jc w:val="right"/>
        <w:rPr>
          <w:rFonts w:cs="Times New Roman"/>
          <w:sz w:val="22"/>
          <w:szCs w:val="24"/>
        </w:rPr>
      </w:pPr>
      <w:r w:rsidRPr="001A3F63">
        <w:rPr>
          <w:rFonts w:cs="Times New Roman"/>
          <w:sz w:val="22"/>
          <w:szCs w:val="24"/>
        </w:rPr>
        <w:t>Приложение</w:t>
      </w:r>
    </w:p>
    <w:p w:rsidR="001A3F63" w:rsidRPr="00224EE3" w:rsidRDefault="001A3F63" w:rsidP="001A3F63">
      <w:pPr>
        <w:jc w:val="center"/>
        <w:rPr>
          <w:rFonts w:cs="Times New Roman"/>
          <w:b/>
          <w:bCs/>
        </w:rPr>
      </w:pPr>
      <w:r w:rsidRPr="00224EE3">
        <w:rPr>
          <w:rFonts w:cs="Times New Roman"/>
          <w:b/>
          <w:bCs/>
        </w:rPr>
        <w:t>Перечень диагностических материалов для определения общего уровня воспитанности по индикаторам</w:t>
      </w:r>
    </w:p>
    <w:tbl>
      <w:tblPr>
        <w:tblStyle w:val="a8"/>
        <w:tblW w:w="15167" w:type="dxa"/>
        <w:tblInd w:w="392" w:type="dxa"/>
        <w:tblLayout w:type="fixed"/>
        <w:tblLook w:val="04A0"/>
      </w:tblPr>
      <w:tblGrid>
        <w:gridCol w:w="4503"/>
        <w:gridCol w:w="8731"/>
        <w:gridCol w:w="1933"/>
      </w:tblGrid>
      <w:tr w:rsidR="001A3F63" w:rsidRPr="00224EE3" w:rsidTr="001A3F63">
        <w:tc>
          <w:tcPr>
            <w:tcW w:w="4503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Качества личности по каждому показателю</w:t>
            </w:r>
          </w:p>
        </w:tc>
        <w:tc>
          <w:tcPr>
            <w:tcW w:w="8731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Наименование методики (анкеты) и перечень определяемых показателей</w:t>
            </w:r>
          </w:p>
        </w:tc>
        <w:tc>
          <w:tcPr>
            <w:tcW w:w="1933" w:type="dxa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1. Гражданственность и патриотизм</w:t>
            </w:r>
          </w:p>
        </w:tc>
      </w:tr>
      <w:tr w:rsidR="001A3F63" w:rsidRPr="00224EE3" w:rsidTr="001A3F63">
        <w:tc>
          <w:tcPr>
            <w:tcW w:w="4503" w:type="dxa"/>
            <w:vMerge w:val="restart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–отношение к своей стране, малой Родине;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–правовая культура;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–чувство долга;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–отношение к труду</w:t>
            </w:r>
          </w:p>
        </w:tc>
        <w:tc>
          <w:tcPr>
            <w:tcW w:w="8731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Опросник для оценки ценностно-патриотических ориентаций. Автор: Лушников И.Д.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Данный опросник предназначен для определения ценностно-патриотических ориентаций, проявляющихся в знаниях, отношениях и личной практике, применительно к различным сферам социального общения человека: Семья, Народ, Родной край, Родина (Россия), Общество, Государство, Народы Мира.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Содержит 21 вопрос 4 варианта ответа.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 уровня оценки.</w:t>
            </w:r>
          </w:p>
        </w:tc>
        <w:tc>
          <w:tcPr>
            <w:tcW w:w="1933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позитивно-высокая ценностная ориентация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Высокий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позитивно-средняя ценностная ориентация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Средний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нейтральная ценностная ориентация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Низкий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негативная ценностная ориентация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Нулевой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2. Духовность и нравственность личности</w:t>
            </w:r>
          </w:p>
        </w:tc>
      </w:tr>
      <w:tr w:rsidR="001A3F63" w:rsidRPr="00224EE3" w:rsidTr="001A3F63">
        <w:tc>
          <w:tcPr>
            <w:tcW w:w="4503" w:type="dxa"/>
            <w:vMerge w:val="restart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Потребность в: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–самопознании;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 красоте;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– общении.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 милосердие и доброта</w:t>
            </w:r>
          </w:p>
        </w:tc>
        <w:tc>
          <w:tcPr>
            <w:tcW w:w="8731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b/>
              </w:rPr>
              <w:t>Опросник «Духовная личность». Автор:</w:t>
            </w:r>
            <w:r w:rsidRPr="00224EE3">
              <w:rPr>
                <w:rFonts w:cs="Times New Roman"/>
              </w:rPr>
              <w:t xml:space="preserve"> </w:t>
            </w:r>
            <w:proofErr w:type="spellStart"/>
            <w:r w:rsidRPr="00224EE3">
              <w:rPr>
                <w:rFonts w:cs="Times New Roman"/>
                <w:b/>
              </w:rPr>
              <w:t>Жиганова</w:t>
            </w:r>
            <w:proofErr w:type="spellEnd"/>
            <w:r w:rsidRPr="00224EE3">
              <w:rPr>
                <w:rFonts w:cs="Times New Roman"/>
                <w:b/>
              </w:rPr>
              <w:t xml:space="preserve"> О.В.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Опросник позволяет получить представление о выраженности духовных качеств личности в связи с секулярной духовностью. Методика содержит 28 вопросов с вариантами 5 вариантами ответа. 5 основных шкал: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По каждой шкале (по стенам)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1. Высокая нравственность и мудрость</w:t>
            </w:r>
          </w:p>
        </w:tc>
        <w:tc>
          <w:tcPr>
            <w:tcW w:w="193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7-10 - Высокий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4-6 - Средний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1-3 - Низкий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0 – Нулевой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2. Самоконтроль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3. Надежность и ответственность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4. Духовность отношений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5. Правдивость и удовлетворенность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3. Толерантность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Способность к состраданию и доброте; терпимость и доброжелательность; скромность; готовность оказать помощь близким и дальним; стремление к миру и добрососедству; понимание ценности человеческой жизни</w:t>
            </w:r>
          </w:p>
        </w:tc>
        <w:tc>
          <w:tcPr>
            <w:tcW w:w="8731" w:type="dxa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 xml:space="preserve">Экспресс-опросник «Индекс толерантности». Авторы: Г.У. Солдатова, О.А. Кравцова, О.Е. </w:t>
            </w:r>
            <w:proofErr w:type="spellStart"/>
            <w:r w:rsidRPr="00224EE3">
              <w:rPr>
                <w:rFonts w:cs="Times New Roman"/>
                <w:b/>
              </w:rPr>
              <w:t>Хухлаев</w:t>
            </w:r>
            <w:proofErr w:type="spellEnd"/>
            <w:r w:rsidRPr="00224EE3">
              <w:rPr>
                <w:rFonts w:cs="Times New Roman"/>
                <w:b/>
              </w:rPr>
              <w:t xml:space="preserve">, Л.A. </w:t>
            </w:r>
            <w:proofErr w:type="spellStart"/>
            <w:r w:rsidRPr="00224EE3">
              <w:rPr>
                <w:rFonts w:cs="Times New Roman"/>
                <w:b/>
              </w:rPr>
              <w:t>Шайгерова</w:t>
            </w:r>
            <w:proofErr w:type="spellEnd"/>
            <w:r w:rsidRPr="00224EE3">
              <w:rPr>
                <w:rFonts w:cs="Times New Roman"/>
                <w:b/>
              </w:rPr>
              <w:t>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Стимульный материал опросника составляют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      </w:r>
            <w:proofErr w:type="spellStart"/>
            <w:r w:rsidRPr="00224EE3">
              <w:rPr>
                <w:rFonts w:cs="Times New Roman"/>
              </w:rPr>
              <w:t>интолерантность</w:t>
            </w:r>
            <w:proofErr w:type="spellEnd"/>
            <w:r w:rsidRPr="00224EE3">
              <w:rPr>
                <w:rFonts w:cs="Times New Roman"/>
              </w:rPr>
      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</w:t>
            </w:r>
            <w:proofErr w:type="spellStart"/>
            <w:r w:rsidRPr="00224EE3">
              <w:rPr>
                <w:rFonts w:cs="Times New Roman"/>
              </w:rPr>
              <w:t>толерантности-интолерантности</w:t>
            </w:r>
            <w:proofErr w:type="spellEnd"/>
            <w:r w:rsidRPr="00224EE3">
              <w:rPr>
                <w:rFonts w:cs="Times New Roman"/>
              </w:rPr>
              <w:t xml:space="preserve"> (отношение к людям иной расы и этнической группы, к собственной этнической группе, оценка культурной дистанции). Три </w:t>
            </w:r>
            <w:proofErr w:type="spellStart"/>
            <w:r w:rsidRPr="00224EE3">
              <w:rPr>
                <w:rFonts w:cs="Times New Roman"/>
              </w:rPr>
              <w:t>субшкалы</w:t>
            </w:r>
            <w:proofErr w:type="spellEnd"/>
            <w:r w:rsidRPr="00224EE3">
              <w:rPr>
                <w:rFonts w:cs="Times New Roman"/>
              </w:rPr>
              <w:t xml:space="preserve"> </w:t>
            </w:r>
            <w:proofErr w:type="spellStart"/>
            <w:r w:rsidRPr="00224EE3">
              <w:rPr>
                <w:rFonts w:cs="Times New Roman"/>
              </w:rPr>
              <w:t>опросника</w:t>
            </w:r>
            <w:proofErr w:type="spellEnd"/>
            <w:r w:rsidRPr="00224EE3">
              <w:rPr>
                <w:rFonts w:cs="Times New Roman"/>
              </w:rPr>
              <w:t xml:space="preserve">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Опросник содержит 22 вопроса с 6 вариантами ответа.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Время тестирования: 4-5 минут</w:t>
            </w:r>
          </w:p>
        </w:tc>
        <w:tc>
          <w:tcPr>
            <w:tcW w:w="1933" w:type="dxa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Шкала Индекс толерантности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&gt;100 - Высокий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61-99 - Средний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40-59 - Низкий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22-39 – Нулевой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4. Спорт и здоровый образ жизни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Знание основ </w:t>
            </w:r>
            <w:proofErr w:type="spellStart"/>
            <w:r w:rsidRPr="00224EE3">
              <w:rPr>
                <w:rFonts w:cs="Times New Roman"/>
              </w:rPr>
              <w:t>здоровьесбережения</w:t>
            </w:r>
            <w:proofErr w:type="spellEnd"/>
            <w:r w:rsidRPr="00224EE3">
              <w:rPr>
                <w:rFonts w:cs="Times New Roman"/>
              </w:rPr>
              <w:t xml:space="preserve">; осознание здоровья как ценности;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способность к рефлексии; занятия физической культурой</w:t>
            </w:r>
          </w:p>
        </w:tc>
        <w:tc>
          <w:tcPr>
            <w:tcW w:w="8731" w:type="dxa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  <w:lang w:eastAsia="ru-RU"/>
              </w:rPr>
            </w:pPr>
            <w:r w:rsidRPr="00224EE3">
              <w:rPr>
                <w:rFonts w:cs="Times New Roman"/>
                <w:lang w:eastAsia="ru-RU"/>
              </w:rPr>
              <w:t xml:space="preserve">Березовская Р. А. Опросник «Отношение к здоровью»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содержит 75 вопросов. Время тестирования: 8-10 минут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Определяется 4 основных уровня:</w:t>
            </w:r>
          </w:p>
        </w:tc>
        <w:tc>
          <w:tcPr>
            <w:tcW w:w="1933" w:type="dxa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 выраженности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когнитивный: степень осведомленности или компетентности человека в сфере здоровья</w:t>
            </w:r>
          </w:p>
        </w:tc>
        <w:tc>
          <w:tcPr>
            <w:tcW w:w="1933" w:type="dxa"/>
            <w:vMerge w:val="restart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По каждому уровню/шкале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&gt;70% - высокий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30-69% - Средний</w:t>
            </w:r>
          </w:p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11-29%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0-10% – Нулевой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поведенческом: степень соответствия действий и поступков человека требованиям здорового образа жизни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эмоциональном: оптимальный уровень тревожности по отношению к здоровью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ценностно-мотивационном: высокая</w:t>
            </w:r>
            <w:r w:rsidRPr="00224EE3">
              <w:rPr>
                <w:rFonts w:cs="Times New Roman"/>
                <w:lang w:eastAsia="ru-RU"/>
              </w:rPr>
              <w:t xml:space="preserve"> значимость здоровья в индивидуальной иерархии ценностей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224EE3">
              <w:rPr>
                <w:rFonts w:cs="Times New Roman"/>
                <w:b/>
                <w:bCs/>
              </w:rPr>
              <w:t>5. Окружающая среда. Культурное наследие и народные традиции: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auto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  <w:bCs/>
              </w:rPr>
            </w:pPr>
            <w:r w:rsidRPr="00224EE3">
              <w:rPr>
                <w:rFonts w:cs="Times New Roman"/>
              </w:rPr>
              <w:t>В дополнени</w:t>
            </w:r>
            <w:r w:rsidRPr="00C1101B">
              <w:rPr>
                <w:rFonts w:cs="Times New Roman"/>
              </w:rPr>
              <w:t>е</w:t>
            </w:r>
            <w:r w:rsidRPr="00224EE3">
              <w:rPr>
                <w:rFonts w:cs="Times New Roman"/>
              </w:rPr>
              <w:t xml:space="preserve"> к разделу используются </w:t>
            </w:r>
            <w:r>
              <w:rPr>
                <w:rFonts w:cs="Times New Roman"/>
              </w:rPr>
              <w:t xml:space="preserve">шкалы методик из разделов: </w:t>
            </w:r>
            <w:r w:rsidRPr="00224EE3">
              <w:rPr>
                <w:rFonts w:cs="Times New Roman"/>
                <w:b/>
                <w:bCs/>
              </w:rPr>
              <w:t>1.</w:t>
            </w:r>
            <w:r>
              <w:rPr>
                <w:rFonts w:cs="Times New Roman"/>
                <w:b/>
                <w:bCs/>
              </w:rPr>
              <w:t> </w:t>
            </w:r>
            <w:r w:rsidRPr="00224EE3">
              <w:rPr>
                <w:rFonts w:cs="Times New Roman"/>
                <w:b/>
                <w:bCs/>
              </w:rPr>
              <w:t>Гражданственность и патриотизм, 2. Духовность и нравственность личности, 3.</w:t>
            </w:r>
            <w:r>
              <w:rPr>
                <w:rFonts w:cs="Times New Roman"/>
                <w:b/>
                <w:bCs/>
              </w:rPr>
              <w:t> </w:t>
            </w:r>
            <w:r w:rsidRPr="00224EE3">
              <w:rPr>
                <w:rFonts w:cs="Times New Roman"/>
                <w:b/>
                <w:bCs/>
              </w:rPr>
              <w:t>Толерантность</w:t>
            </w:r>
            <w:r>
              <w:rPr>
                <w:rFonts w:cs="Times New Roman"/>
                <w:b/>
                <w:bCs/>
              </w:rPr>
              <w:t xml:space="preserve">, </w:t>
            </w:r>
            <w:r w:rsidRPr="00224EE3">
              <w:rPr>
                <w:rFonts w:cs="Times New Roman"/>
                <w:b/>
              </w:rPr>
              <w:t>7.</w:t>
            </w:r>
            <w:r>
              <w:rPr>
                <w:rFonts w:cs="Times New Roman"/>
                <w:b/>
              </w:rPr>
              <w:t> </w:t>
            </w:r>
            <w:r w:rsidRPr="00224EE3">
              <w:rPr>
                <w:rFonts w:cs="Times New Roman"/>
                <w:b/>
              </w:rPr>
              <w:t>Культурная и творческая деятельность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–бережное отношение к природе, земле, животным;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–экологическая культура;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–эстетическое отношение к миру;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–потребность к духовному развитию, реализации творческого потенциала;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–толерантное сознание и поведение в поликультурном мире;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– чувство любви к Родине на основе изучения культурного наследия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и традиций многонационального народа России.</w:t>
            </w:r>
          </w:p>
        </w:tc>
        <w:tc>
          <w:tcPr>
            <w:tcW w:w="8731" w:type="dxa"/>
            <w:shd w:val="clear" w:color="auto" w:fill="auto"/>
          </w:tcPr>
          <w:p w:rsidR="001A3F6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b/>
                <w:bCs/>
              </w:rPr>
              <w:t xml:space="preserve">Диагностика уровня эстетической культуры. </w:t>
            </w:r>
            <w:r w:rsidRPr="00224EE3">
              <w:rPr>
                <w:rFonts w:cs="Times New Roman"/>
              </w:rPr>
              <w:t xml:space="preserve">В тесте-анкете содержится 8 вопросов, касающихся основных элементов эстетической культуры личности. </w:t>
            </w:r>
          </w:p>
          <w:p w:rsidR="001A3F63" w:rsidRDefault="001A3F63" w:rsidP="001A3F63">
            <w:pPr>
              <w:ind w:firstLine="0"/>
              <w:rPr>
                <w:rFonts w:cs="Times New Roman"/>
              </w:rPr>
            </w:pP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Уровень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0–7 –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8–12 –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13–16 –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  <w:bCs/>
              </w:rPr>
            </w:pPr>
            <w:r w:rsidRPr="00323F92">
              <w:rPr>
                <w:rFonts w:cs="Times New Roman"/>
                <w:b/>
                <w:bCs/>
              </w:rPr>
              <w:t xml:space="preserve">Диагностика интерактивной направленности личности. Автор: Н.Е. </w:t>
            </w:r>
            <w:proofErr w:type="spellStart"/>
            <w:r w:rsidRPr="00323F92">
              <w:rPr>
                <w:rFonts w:cs="Times New Roman"/>
                <w:b/>
                <w:bCs/>
              </w:rPr>
              <w:t>Щуркова</w:t>
            </w:r>
            <w:proofErr w:type="spellEnd"/>
            <w:r w:rsidRPr="00323F92">
              <w:rPr>
                <w:rFonts w:cs="Times New Roman"/>
                <w:b/>
                <w:bCs/>
              </w:rPr>
              <w:t>, в модификации Н.П.</w:t>
            </w:r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323F92">
              <w:rPr>
                <w:rFonts w:cs="Times New Roman"/>
                <w:b/>
                <w:bCs/>
              </w:rPr>
              <w:t>Фетискина</w:t>
            </w:r>
            <w:proofErr w:type="spellEnd"/>
            <w:r w:rsidRPr="00323F92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1A3F63" w:rsidRPr="00323F92" w:rsidRDefault="001A3F63" w:rsidP="001A3F6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Уровень:</w:t>
            </w:r>
          </w:p>
          <w:p w:rsidR="001A3F63" w:rsidRDefault="001A3F63" w:rsidP="001A3F6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до 6 – Нулевой</w:t>
            </w:r>
          </w:p>
          <w:p w:rsidR="001A3F63" w:rsidRDefault="001A3F63" w:rsidP="001A3F6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6-13 – Низкий</w:t>
            </w:r>
          </w:p>
          <w:p w:rsidR="001A3F63" w:rsidRDefault="001A3F63" w:rsidP="001A3F63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14-23 –Средний</w:t>
            </w:r>
          </w:p>
          <w:p w:rsidR="001A3F63" w:rsidRPr="00323F92" w:rsidRDefault="001A3F63" w:rsidP="001A3F63">
            <w:pPr>
              <w:ind w:firstLine="0"/>
              <w:rPr>
                <w:rFonts w:cs="Times New Roman"/>
              </w:rPr>
            </w:pPr>
            <w:r w:rsidRPr="00323F92">
              <w:rPr>
                <w:rFonts w:cs="Times New Roman"/>
              </w:rPr>
              <w:t xml:space="preserve">&gt;23 </w:t>
            </w:r>
            <w:r>
              <w:rPr>
                <w:rFonts w:cs="Times New Roman"/>
              </w:rPr>
              <w:t>– Высокий</w:t>
            </w:r>
          </w:p>
          <w:p w:rsidR="001A3F63" w:rsidRPr="00323F92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323F92" w:rsidRDefault="001A3F63" w:rsidP="001A3F63">
            <w:pPr>
              <w:ind w:firstLine="0"/>
              <w:rPr>
                <w:rFonts w:cs="Times New Roman"/>
              </w:rPr>
            </w:pPr>
            <w:r w:rsidRPr="00323F92">
              <w:rPr>
                <w:rFonts w:cs="Times New Roman"/>
              </w:rPr>
              <w:t xml:space="preserve">Ориентация на личные (эгоистические интересы) </w:t>
            </w:r>
          </w:p>
          <w:p w:rsidR="001A3F63" w:rsidRPr="00323F92" w:rsidRDefault="001A3F63" w:rsidP="001A3F63">
            <w:pPr>
              <w:ind w:firstLine="0"/>
              <w:rPr>
                <w:rFonts w:cs="Times New Roman"/>
              </w:rPr>
            </w:pPr>
            <w:r w:rsidRPr="00323F92">
              <w:rPr>
                <w:rFonts w:cs="Times New Roman"/>
              </w:rPr>
              <w:t xml:space="preserve">Ориентация на взаимодействие, сотрудничество с другими людьми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  <w:b/>
                <w:bCs/>
              </w:rPr>
            </w:pPr>
            <w:r w:rsidRPr="00323F92">
              <w:rPr>
                <w:rFonts w:cs="Times New Roman"/>
              </w:rPr>
              <w:t>Маргинальная ориентация</w:t>
            </w:r>
          </w:p>
        </w:tc>
        <w:tc>
          <w:tcPr>
            <w:tcW w:w="1933" w:type="dxa"/>
            <w:vMerge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  <w:b/>
              </w:rPr>
              <w:t>6. Добровольческая (волонтерская) деятельность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 сознательное отношение к добровольческой деятельности;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 осознание собственной полезности, инициативности;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 - инициативное участие в добровольческой деятельности, основанное на принципах добровольности, бескорыстия.</w:t>
            </w: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  <w:bCs/>
              </w:rPr>
            </w:pPr>
            <w:r w:rsidRPr="00224EE3">
              <w:rPr>
                <w:rFonts w:cs="Times New Roman"/>
                <w:b/>
                <w:bCs/>
              </w:rPr>
              <w:t xml:space="preserve">«Коммуникативные и организаторские склонности» (КОС) Авторы: В.В. Синявский, В.А. </w:t>
            </w:r>
            <w:proofErr w:type="spellStart"/>
            <w:r w:rsidRPr="00224EE3">
              <w:rPr>
                <w:rFonts w:cs="Times New Roman"/>
                <w:b/>
                <w:bCs/>
              </w:rPr>
              <w:t>Федорошин</w:t>
            </w:r>
            <w:proofErr w:type="spellEnd"/>
            <w:r w:rsidRPr="00224EE3">
              <w:rPr>
                <w:rFonts w:cs="Times New Roman"/>
                <w:b/>
                <w:bCs/>
              </w:rPr>
              <w:t xml:space="preserve">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позволяет выявить качественные особенности испытуемого коммуникативных и организаторских склонностей. Методика содержит 40 вопросов распределённых по 2 шкалам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Оценка/Уровень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3 - 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4 - 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Коммуникативные способности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Организаторские способности</w:t>
            </w:r>
          </w:p>
        </w:tc>
        <w:tc>
          <w:tcPr>
            <w:tcW w:w="1933" w:type="dxa"/>
            <w:vMerge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  <w:bCs/>
              </w:rPr>
            </w:pPr>
            <w:r w:rsidRPr="00224EE3">
              <w:rPr>
                <w:rFonts w:cs="Times New Roman"/>
                <w:b/>
                <w:bCs/>
              </w:rPr>
              <w:t>Методика диагностики уровня эмпатических способностей. Автор В. В. Бойко.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Предназначена  для оценки умения сопереживать и понимать мысли и чувства другого. </w:t>
            </w:r>
            <w:r w:rsidRPr="00224EE3">
              <w:rPr>
                <w:rFonts w:cs="Times New Roman"/>
                <w:lang w:eastAsia="ru-RU"/>
              </w:rPr>
              <w:t>Содержит 36 утверждений распределенных по 6 шкалам: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1A3F6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Уровень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До 14 -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15-21 –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22-29 </w:t>
            </w:r>
            <w:r>
              <w:rPr>
                <w:rFonts w:cs="Times New Roman"/>
              </w:rPr>
              <w:t>–</w:t>
            </w:r>
            <w:r w:rsidRPr="00224EE3">
              <w:rPr>
                <w:rFonts w:cs="Times New Roman"/>
              </w:rPr>
              <w:t xml:space="preserve">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30 и более </w:t>
            </w:r>
            <w:r>
              <w:rPr>
                <w:rFonts w:cs="Times New Roman"/>
              </w:rPr>
              <w:t>–</w:t>
            </w:r>
            <w:r w:rsidRPr="00224EE3">
              <w:rPr>
                <w:rFonts w:cs="Times New Roman"/>
              </w:rPr>
              <w:t>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1. Рациональный канал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2. Эмоциональный канал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3. Интуитивный канал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4. Установки, способствующие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5. Проникающая способность в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  <w:b/>
                <w:bCs/>
              </w:rPr>
            </w:pPr>
            <w:r w:rsidRPr="00224EE3">
              <w:rPr>
                <w:rFonts w:cs="Times New Roman"/>
              </w:rPr>
              <w:t xml:space="preserve">6. Идентификация в </w:t>
            </w:r>
            <w:proofErr w:type="spellStart"/>
            <w:r w:rsidRPr="00224EE3">
              <w:rPr>
                <w:rFonts w:cs="Times New Roman"/>
              </w:rPr>
              <w:t>эмпатии</w:t>
            </w:r>
            <w:proofErr w:type="spellEnd"/>
            <w:r w:rsidRPr="00224EE3">
              <w:rPr>
                <w:rFonts w:cs="Times New Roman"/>
              </w:rPr>
              <w:t>.</w:t>
            </w:r>
          </w:p>
        </w:tc>
        <w:tc>
          <w:tcPr>
            <w:tcW w:w="1933" w:type="dxa"/>
            <w:vMerge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b/>
                <w:bCs/>
              </w:rPr>
              <w:t>Методика «Лидер».</w:t>
            </w:r>
            <w:r w:rsidRPr="00224EE3">
              <w:rPr>
                <w:rFonts w:cs="Times New Roman"/>
              </w:rPr>
              <w:t xml:space="preserve">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предназначена для оценки способности человека быть лидером. Методика содержит на 50 вопросов.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до 25 - Нулевой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26-35 -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36-40 -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&gt;40 - Высокий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  <w:b/>
              </w:rPr>
              <w:t>7. Культурная и творческая деятельность</w:t>
            </w:r>
          </w:p>
        </w:tc>
      </w:tr>
      <w:tr w:rsidR="001A3F63" w:rsidRPr="00224EE3" w:rsidTr="001A3F63">
        <w:tc>
          <w:tcPr>
            <w:tcW w:w="4503" w:type="dxa"/>
            <w:vMerge w:val="restart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-культура самопознания и саморазвития;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-культурно-творческая инициативность;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-вариативность и содержательность досуга.</w:t>
            </w:r>
          </w:p>
        </w:tc>
        <w:tc>
          <w:tcPr>
            <w:tcW w:w="8731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 xml:space="preserve">Методика «Измерение художественно-эстетической потребности» Автор: В.С. Аванесов.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предназначена для измерения художественно-эстетической потребности. Методика содержит 32 вопроса входящих в состав одной шкалы</w:t>
            </w:r>
          </w:p>
        </w:tc>
        <w:tc>
          <w:tcPr>
            <w:tcW w:w="1933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0-10 -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11-22 -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23-34 -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35-44 - Высокий</w:t>
            </w:r>
          </w:p>
        </w:tc>
      </w:tr>
      <w:tr w:rsidR="001A3F63" w:rsidRPr="00224EE3" w:rsidTr="001A3F63">
        <w:tc>
          <w:tcPr>
            <w:tcW w:w="4503" w:type="dxa"/>
            <w:vMerge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Уровень </w:t>
            </w:r>
            <w:proofErr w:type="spellStart"/>
            <w:r w:rsidRPr="00224EE3">
              <w:rPr>
                <w:rFonts w:cs="Times New Roman"/>
              </w:rPr>
              <w:t>сформированности</w:t>
            </w:r>
            <w:proofErr w:type="spellEnd"/>
            <w:r w:rsidRPr="00224EE3">
              <w:rPr>
                <w:rFonts w:cs="Times New Roman"/>
              </w:rPr>
              <w:t xml:space="preserve"> художественно-эстетической потребности</w:t>
            </w:r>
          </w:p>
        </w:tc>
        <w:tc>
          <w:tcPr>
            <w:tcW w:w="1933" w:type="dxa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0 -8 -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9-16 -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17-24 -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25-32- Высокий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8. Профориентация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- сознательное отношение к труду и народному достоянию;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- потребность трудиться;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- добросовестность, ответственность;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-умение работать в команде; -soft-skills-навыки и профессиональные компетенции;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-чувство социально-профессиональной ответственности;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-отношение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proofErr w:type="spellStart"/>
            <w:r w:rsidRPr="00224EE3">
              <w:rPr>
                <w:rFonts w:cs="Times New Roman"/>
                <w:b/>
              </w:rPr>
              <w:t>Тест-опросник</w:t>
            </w:r>
            <w:proofErr w:type="spellEnd"/>
            <w:r w:rsidRPr="00224EE3">
              <w:rPr>
                <w:rFonts w:cs="Times New Roman"/>
                <w:b/>
              </w:rPr>
              <w:t xml:space="preserve"> «Исследование волевой </w:t>
            </w:r>
            <w:proofErr w:type="spellStart"/>
            <w:r w:rsidRPr="00224EE3">
              <w:rPr>
                <w:rFonts w:cs="Times New Roman"/>
                <w:b/>
              </w:rPr>
              <w:t>саморегуляции</w:t>
            </w:r>
            <w:proofErr w:type="spellEnd"/>
            <w:r w:rsidRPr="00224EE3">
              <w:rPr>
                <w:rFonts w:cs="Times New Roman"/>
                <w:b/>
              </w:rPr>
              <w:t xml:space="preserve">» Авторы: А.В. Зверьков и Е.В. </w:t>
            </w:r>
            <w:proofErr w:type="spellStart"/>
            <w:r w:rsidRPr="00224EE3">
              <w:rPr>
                <w:rFonts w:cs="Times New Roman"/>
                <w:b/>
              </w:rPr>
              <w:t>Эйдман</w:t>
            </w:r>
            <w:proofErr w:type="spellEnd"/>
            <w:r w:rsidRPr="00224EE3">
              <w:rPr>
                <w:rFonts w:cs="Times New Roman"/>
                <w:b/>
              </w:rPr>
              <w:t>.</w:t>
            </w:r>
            <w:r w:rsidRPr="00224EE3">
              <w:rPr>
                <w:rFonts w:cs="Times New Roman"/>
              </w:rPr>
              <w:t xml:space="preserve"> Тест-опросник позволяет определить уровень развития волевой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  <w:r w:rsidRPr="00224EE3">
              <w:rPr>
                <w:rFonts w:cs="Times New Roman"/>
              </w:rPr>
              <w:t xml:space="preserve">. Исследование волевой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  <w:r w:rsidRPr="00224EE3">
              <w:rPr>
                <w:rFonts w:cs="Times New Roman"/>
              </w:rPr>
              <w:t xml:space="preserve"> с помощью </w:t>
            </w:r>
            <w:proofErr w:type="spellStart"/>
            <w:r w:rsidRPr="00224EE3">
              <w:rPr>
                <w:rFonts w:cs="Times New Roman"/>
              </w:rPr>
              <w:t>тест-опросника</w:t>
            </w:r>
            <w:proofErr w:type="spellEnd"/>
            <w:r w:rsidRPr="00224EE3">
              <w:rPr>
                <w:rFonts w:cs="Times New Roman"/>
              </w:rPr>
              <w:t xml:space="preserve"> проводится либо с одним испытуемым, либо с группой. Опросник состоит из 30 утверждений и определяет величину индексов волевой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Общая шкала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0-4 -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5-10 -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11-16 -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&gt;17 –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Настойчивость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0-3 -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4-6 -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7-9 -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&gt;10 –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Самообладание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0-1 -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2-3 -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4-5 -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&gt;6 -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Методика «Диагностика «эмоционального интеллекта». Автор Н. Холл.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Методика предназначена для выявления способности личности понимать отношения, репрезентируемые в эмоциях, и управлять своей эмоциональной сферой на основе принятия решений.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состоит из 30 утверждений входящих в состав пяти шкал: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 общий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1-20 -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21-39 -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40-69 -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&gt;70 -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1. Эмоциональная осведомленность;</w:t>
            </w:r>
          </w:p>
        </w:tc>
        <w:tc>
          <w:tcPr>
            <w:tcW w:w="1933" w:type="dxa"/>
            <w:vMerge w:val="restart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Уровень: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1-7 -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8-13 -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&gt;14 -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2. Управление своими эмоциями (эмоциональная отходчивость, эмоциональная </w:t>
            </w:r>
            <w:proofErr w:type="spellStart"/>
            <w:r w:rsidRPr="00224EE3">
              <w:rPr>
                <w:rFonts w:cs="Times New Roman"/>
              </w:rPr>
              <w:t>неригидность</w:t>
            </w:r>
            <w:proofErr w:type="spellEnd"/>
            <w:r w:rsidRPr="00224EE3">
              <w:rPr>
                <w:rFonts w:cs="Times New Roman"/>
              </w:rPr>
              <w:t>);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3. </w:t>
            </w:r>
            <w:proofErr w:type="spellStart"/>
            <w:r w:rsidRPr="00224EE3">
              <w:rPr>
                <w:rFonts w:cs="Times New Roman"/>
              </w:rPr>
              <w:t>Самомотивация</w:t>
            </w:r>
            <w:proofErr w:type="spellEnd"/>
            <w:r w:rsidRPr="00224EE3">
              <w:rPr>
                <w:rFonts w:cs="Times New Roman"/>
              </w:rPr>
              <w:t xml:space="preserve"> (произвольное управление своими эмоциями);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4. </w:t>
            </w:r>
            <w:proofErr w:type="spellStart"/>
            <w:r w:rsidRPr="00224EE3">
              <w:rPr>
                <w:rFonts w:cs="Times New Roman"/>
              </w:rPr>
              <w:t>Эмпатия</w:t>
            </w:r>
            <w:proofErr w:type="spellEnd"/>
            <w:r w:rsidRPr="00224EE3">
              <w:rPr>
                <w:rFonts w:cs="Times New Roman"/>
              </w:rPr>
              <w:t>;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5. Распознавание эмоций других людей (умение воздействовать на эмоциональное состояние других).</w:t>
            </w:r>
          </w:p>
        </w:tc>
        <w:tc>
          <w:tcPr>
            <w:tcW w:w="1933" w:type="dxa"/>
            <w:vMerge/>
            <w:shd w:val="clear" w:color="auto" w:fill="F2F2F2" w:themeFill="background1" w:themeFillShade="F2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b/>
              </w:rPr>
              <w:t xml:space="preserve">Методика «Диагностика мотивационной структуры личности». Автор: В.Э. </w:t>
            </w:r>
            <w:proofErr w:type="spellStart"/>
            <w:r w:rsidRPr="00224EE3">
              <w:rPr>
                <w:rFonts w:cs="Times New Roman"/>
                <w:b/>
              </w:rPr>
              <w:t>Мильман</w:t>
            </w:r>
            <w:proofErr w:type="spellEnd"/>
            <w:r w:rsidRPr="00224EE3">
              <w:rPr>
                <w:rFonts w:cs="Times New Roman"/>
                <w:b/>
              </w:rPr>
              <w:t xml:space="preserve">.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позволяет выявлять уровень рабочей (деловой) направленности личности. Методика состоит из 14 утверждений.  Шкалы Д - общая активность, ДР - творческая активность, ОД - общественная полезность по совокупности характеризует «рабочую» направленность личности.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0-10 -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11-22 -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23-34 -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35-44 - Высокий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9. Профилактика негативных явлений в молодежной среде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  <w:lang w:eastAsia="ru-RU"/>
              </w:rPr>
            </w:pPr>
            <w:r w:rsidRPr="00224EE3">
              <w:rPr>
                <w:rFonts w:cs="Times New Roman"/>
                <w:lang w:eastAsia="ru-RU"/>
              </w:rPr>
              <w:t xml:space="preserve">- негативное отношение у </w:t>
            </w:r>
            <w:proofErr w:type="spellStart"/>
            <w:r w:rsidRPr="00224EE3">
              <w:rPr>
                <w:rFonts w:cs="Times New Roman"/>
                <w:lang w:eastAsia="ru-RU"/>
              </w:rPr>
              <w:t>табакокурению</w:t>
            </w:r>
            <w:proofErr w:type="spellEnd"/>
            <w:r w:rsidRPr="00224EE3">
              <w:rPr>
                <w:rFonts w:cs="Times New Roman"/>
                <w:lang w:eastAsia="ru-RU"/>
              </w:rPr>
              <w:t>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  <w:lang w:eastAsia="ru-RU"/>
              </w:rPr>
            </w:pPr>
            <w:r w:rsidRPr="00224EE3">
              <w:rPr>
                <w:rFonts w:cs="Times New Roman"/>
                <w:lang w:eastAsia="ru-RU"/>
              </w:rPr>
              <w:t xml:space="preserve"> - позитивное отношение к себе и окружающему миру;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  <w:lang w:eastAsia="ru-RU"/>
              </w:rPr>
            </w:pPr>
            <w:r w:rsidRPr="00224EE3">
              <w:rPr>
                <w:rFonts w:cs="Times New Roman"/>
                <w:lang w:eastAsia="ru-RU"/>
              </w:rPr>
              <w:t xml:space="preserve"> - собственная система ценностей, навыки ответственного поведения</w:t>
            </w: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shd w:val="clear" w:color="auto" w:fill="FFFFFF"/>
              <w:ind w:firstLine="0"/>
              <w:outlineLvl w:val="0"/>
              <w:rPr>
                <w:rFonts w:cs="Times New Roman"/>
                <w:b/>
                <w:lang w:eastAsia="ru-RU"/>
              </w:rPr>
            </w:pPr>
            <w:r w:rsidRPr="00224EE3">
              <w:rPr>
                <w:rFonts w:cs="Times New Roman"/>
                <w:b/>
                <w:lang w:eastAsia="ru-RU"/>
              </w:rPr>
              <w:t xml:space="preserve">Методика исследования </w:t>
            </w:r>
            <w:proofErr w:type="spellStart"/>
            <w:r w:rsidRPr="00224EE3">
              <w:rPr>
                <w:rFonts w:cs="Times New Roman"/>
                <w:b/>
                <w:lang w:eastAsia="ru-RU"/>
              </w:rPr>
              <w:t>самоотношения</w:t>
            </w:r>
            <w:proofErr w:type="spellEnd"/>
            <w:r w:rsidRPr="00224EE3">
              <w:rPr>
                <w:rFonts w:cs="Times New Roman"/>
                <w:b/>
                <w:lang w:eastAsia="ru-RU"/>
              </w:rPr>
              <w:t xml:space="preserve"> (МИС). Автор: С.Р. Пантелеев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  <w:lang w:eastAsia="ru-RU"/>
              </w:rPr>
            </w:pPr>
            <w:r w:rsidRPr="00224EE3">
              <w:rPr>
                <w:rFonts w:cs="Times New Roman"/>
                <w:lang w:eastAsia="ru-RU"/>
              </w:rPr>
              <w:t xml:space="preserve">Методика предназначена для углублённого изучения сферы самосознания личности, включающее различные (когнитивные, динамические, интегральные) аспекты. Данная методика позволяет выявить </w:t>
            </w:r>
            <w:proofErr w:type="spellStart"/>
            <w:r w:rsidRPr="00224EE3">
              <w:rPr>
                <w:rFonts w:cs="Times New Roman"/>
                <w:lang w:eastAsia="ru-RU"/>
              </w:rPr>
              <w:t>внутриличностные</w:t>
            </w:r>
            <w:proofErr w:type="spellEnd"/>
            <w:r w:rsidRPr="00224EE3">
              <w:rPr>
                <w:rFonts w:cs="Times New Roman"/>
                <w:lang w:eastAsia="ru-RU"/>
              </w:rPr>
              <w:t xml:space="preserve"> конфликты. Содержит 110 утверждений распределенных по 9 шкалам.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Уровни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1. Замкнутость; 2. Самоуверенность; 3. </w:t>
            </w:r>
            <w:proofErr w:type="spellStart"/>
            <w:r w:rsidRPr="00224EE3">
              <w:rPr>
                <w:rFonts w:cs="Times New Roman"/>
              </w:rPr>
              <w:t>Саморуководство</w:t>
            </w:r>
            <w:proofErr w:type="spellEnd"/>
            <w:r w:rsidRPr="00224EE3">
              <w:rPr>
                <w:rFonts w:cs="Times New Roman"/>
              </w:rPr>
              <w:t xml:space="preserve">; 4. Отраженное </w:t>
            </w:r>
            <w:proofErr w:type="spellStart"/>
            <w:r w:rsidRPr="00224EE3">
              <w:rPr>
                <w:rFonts w:cs="Times New Roman"/>
              </w:rPr>
              <w:t>самоотношение</w:t>
            </w:r>
            <w:proofErr w:type="spellEnd"/>
            <w:r w:rsidRPr="00224EE3">
              <w:rPr>
                <w:rFonts w:cs="Times New Roman"/>
              </w:rPr>
              <w:t xml:space="preserve">; 5. </w:t>
            </w:r>
            <w:proofErr w:type="spellStart"/>
            <w:r w:rsidRPr="00224EE3">
              <w:rPr>
                <w:rFonts w:cs="Times New Roman"/>
              </w:rPr>
              <w:t>Самоценность</w:t>
            </w:r>
            <w:proofErr w:type="spellEnd"/>
            <w:r w:rsidRPr="00224EE3">
              <w:rPr>
                <w:rFonts w:cs="Times New Roman"/>
              </w:rPr>
              <w:t xml:space="preserve">; 6. </w:t>
            </w:r>
            <w:proofErr w:type="spellStart"/>
            <w:r w:rsidRPr="00224EE3">
              <w:rPr>
                <w:rFonts w:cs="Times New Roman"/>
              </w:rPr>
              <w:t>Самопринятие</w:t>
            </w:r>
            <w:proofErr w:type="spellEnd"/>
            <w:r w:rsidRPr="00224EE3">
              <w:rPr>
                <w:rFonts w:cs="Times New Roman"/>
              </w:rPr>
              <w:t xml:space="preserve">; 7. </w:t>
            </w:r>
            <w:proofErr w:type="spellStart"/>
            <w:r w:rsidRPr="00224EE3">
              <w:rPr>
                <w:rFonts w:cs="Times New Roman"/>
              </w:rPr>
              <w:t>Самопривязанность</w:t>
            </w:r>
            <w:proofErr w:type="spellEnd"/>
            <w:r w:rsidRPr="00224EE3">
              <w:rPr>
                <w:rFonts w:cs="Times New Roman"/>
              </w:rPr>
              <w:t>; 8. Внутренняя конфликтность; 9. Самообвинение.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 –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1-3 –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4-7 –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8-10 - Высокий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b/>
              </w:rPr>
              <w:t xml:space="preserve">Методика «Диагностика реальной структуры ценностных ориентаций личности». Автор С.С. </w:t>
            </w:r>
            <w:proofErr w:type="spellStart"/>
            <w:r w:rsidRPr="00224EE3">
              <w:rPr>
                <w:rFonts w:cs="Times New Roman"/>
                <w:b/>
              </w:rPr>
              <w:t>Бубнова</w:t>
            </w:r>
            <w:proofErr w:type="spellEnd"/>
            <w:r w:rsidRPr="00224EE3">
              <w:rPr>
                <w:rFonts w:cs="Times New Roman"/>
              </w:rPr>
              <w:t>. Методика направлена на изучение реализации ценностных ориентаций личности в реальных условиях жизнедеятельности.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Методика содержит 66 вопросов распределённых по 11 шкалам: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1. Приятное времяпрепровождение, отдых. 2. Высокое материальное благосостояние. 3. Поиск и наслаждение прекрасным. 4. Помощь и милосердие к другим людям. 5. Любовь. 6.Познание нового в мире, природе, человеке. 7. Высокий социальный статус и управление людьми. 8. Признание и уважение людей и влияние на окружающих. 9. Социальная активность для достижения позитивных изменений в обществе. 10. Общение. 11. Здоровье.</w:t>
            </w:r>
          </w:p>
        </w:tc>
        <w:tc>
          <w:tcPr>
            <w:tcW w:w="1933" w:type="dxa"/>
            <w:shd w:val="clear" w:color="auto" w:fill="auto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1-2 - 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3-4 -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5-6 - Высокий</w:t>
            </w:r>
          </w:p>
        </w:tc>
      </w:tr>
      <w:tr w:rsidR="001A3F63" w:rsidRPr="00224EE3" w:rsidTr="001A3F63">
        <w:tc>
          <w:tcPr>
            <w:tcW w:w="15167" w:type="dxa"/>
            <w:gridSpan w:val="3"/>
            <w:shd w:val="clear" w:color="auto" w:fill="FFC000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  <w:b/>
              </w:rPr>
            </w:pPr>
            <w:r w:rsidRPr="00224EE3">
              <w:rPr>
                <w:rFonts w:cs="Times New Roman"/>
                <w:b/>
              </w:rPr>
              <w:t>10. Студенческое самоуправление</w:t>
            </w:r>
          </w:p>
        </w:tc>
      </w:tr>
      <w:tr w:rsidR="001A3F63" w:rsidRPr="00224EE3" w:rsidTr="001A3F63">
        <w:tc>
          <w:tcPr>
            <w:tcW w:w="450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Интересы обучающегося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Социальная активность личности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Ценностные ориентации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Готовность к самоуправленческой деятельности</w:t>
            </w:r>
          </w:p>
        </w:tc>
        <w:tc>
          <w:tcPr>
            <w:tcW w:w="8731" w:type="dxa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  <w:b/>
              </w:rPr>
            </w:pPr>
            <w:proofErr w:type="spellStart"/>
            <w:r w:rsidRPr="00224EE3">
              <w:rPr>
                <w:rFonts w:cs="Times New Roman"/>
                <w:b/>
              </w:rPr>
              <w:t>Опросник</w:t>
            </w:r>
            <w:proofErr w:type="spellEnd"/>
            <w:r w:rsidRPr="00224EE3">
              <w:rPr>
                <w:rFonts w:cs="Times New Roman"/>
                <w:b/>
              </w:rPr>
              <w:t xml:space="preserve"> «Стиль </w:t>
            </w:r>
            <w:proofErr w:type="spellStart"/>
            <w:r w:rsidRPr="00224EE3">
              <w:rPr>
                <w:rFonts w:cs="Times New Roman"/>
                <w:b/>
              </w:rPr>
              <w:t>саморегуляции</w:t>
            </w:r>
            <w:proofErr w:type="spellEnd"/>
            <w:r w:rsidRPr="00224EE3">
              <w:rPr>
                <w:rFonts w:cs="Times New Roman"/>
                <w:b/>
              </w:rPr>
              <w:t xml:space="preserve"> поведения» (ССП-98). Автор: В.И. </w:t>
            </w:r>
            <w:proofErr w:type="spellStart"/>
            <w:r w:rsidRPr="00224EE3">
              <w:rPr>
                <w:rFonts w:cs="Times New Roman"/>
                <w:b/>
              </w:rPr>
              <w:t>Моросанова</w:t>
            </w:r>
            <w:proofErr w:type="spellEnd"/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Опросник предназначен для диагностики индивидуальных особенностей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  <w:r w:rsidRPr="00224EE3">
              <w:rPr>
                <w:rFonts w:cs="Times New Roman"/>
              </w:rPr>
              <w:t xml:space="preserve"> произвольной активности человека.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Стиль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  <w:r w:rsidRPr="00224EE3">
              <w:rPr>
                <w:rFonts w:cs="Times New Roman"/>
              </w:rPr>
              <w:t xml:space="preserve"> проявляется в том, каким образом человек планирует и программирует достижение жизненных целей, учитывает значимые внешние и внутренние условия, оценивает результаты и корректирует свою активность для достижения субъективно-приемлемых результатов, в том, в какой мере процессы самоорганизации развиты и осознанны.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Опросник ССП-98 состоит из 46 утверждений, входящих в состав шести шкал, выделяемых в соответствии с основными регуляторными процессами (планирования, моделирования, программирования, оценки результатов) и </w:t>
            </w:r>
            <w:proofErr w:type="spellStart"/>
            <w:r w:rsidRPr="00224EE3">
              <w:rPr>
                <w:rFonts w:cs="Times New Roman"/>
              </w:rPr>
              <w:t>регуляторно-личностными</w:t>
            </w:r>
            <w:proofErr w:type="spellEnd"/>
            <w:r w:rsidRPr="00224EE3">
              <w:rPr>
                <w:rFonts w:cs="Times New Roman"/>
              </w:rPr>
              <w:t xml:space="preserve"> свойствами (гибкости и самостоятельности). Время тестирования: 7-8 минут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jc w:val="center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 для общей шкалы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0-11 - Нулевой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12-23 </w:t>
            </w:r>
            <w:r>
              <w:rPr>
                <w:rFonts w:cs="Times New Roman"/>
              </w:rPr>
              <w:t>–</w:t>
            </w:r>
            <w:r w:rsidRPr="00224EE3">
              <w:rPr>
                <w:rFonts w:cs="Times New Roman"/>
              </w:rPr>
              <w:t>Низкий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24-32 </w:t>
            </w:r>
            <w:r>
              <w:rPr>
                <w:rFonts w:cs="Times New Roman"/>
              </w:rPr>
              <w:t>–</w:t>
            </w:r>
            <w:r w:rsidRPr="00224EE3">
              <w:rPr>
                <w:rFonts w:cs="Times New Roman"/>
              </w:rPr>
              <w:t>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&gt;33 </w:t>
            </w:r>
            <w:r>
              <w:rPr>
                <w:rFonts w:cs="Times New Roman"/>
              </w:rPr>
              <w:t xml:space="preserve">– </w:t>
            </w:r>
            <w:r w:rsidRPr="00224EE3">
              <w:rPr>
                <w:rFonts w:cs="Times New Roman"/>
              </w:rPr>
              <w:t>Высокий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Уровень для отдельных шкал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0-1 – Нулевой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2-3 – Низкий 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4-6 – Средний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  <w:lang w:val="en-US"/>
              </w:rPr>
              <w:t xml:space="preserve">&gt;7 – </w:t>
            </w:r>
            <w:r w:rsidRPr="00224EE3">
              <w:rPr>
                <w:rFonts w:cs="Times New Roman"/>
              </w:rPr>
              <w:t xml:space="preserve">Высокий </w:t>
            </w:r>
          </w:p>
        </w:tc>
      </w:tr>
      <w:tr w:rsidR="001A3F63" w:rsidRPr="00224EE3" w:rsidTr="001A3F63">
        <w:tc>
          <w:tcPr>
            <w:tcW w:w="450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  <w:tc>
          <w:tcPr>
            <w:tcW w:w="8731" w:type="dxa"/>
            <w:shd w:val="clear" w:color="auto" w:fill="D9D9D9" w:themeFill="background1" w:themeFillShade="D9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 xml:space="preserve">«Общий уровень </w:t>
            </w:r>
            <w:proofErr w:type="spellStart"/>
            <w:r w:rsidRPr="00224EE3">
              <w:rPr>
                <w:rFonts w:cs="Times New Roman"/>
              </w:rPr>
              <w:t>саморегуляции</w:t>
            </w:r>
            <w:proofErr w:type="spellEnd"/>
            <w:r w:rsidRPr="00224EE3">
              <w:rPr>
                <w:rFonts w:cs="Times New Roman"/>
              </w:rPr>
              <w:t>» (ОУ)</w:t>
            </w:r>
          </w:p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  <w:r w:rsidRPr="00224EE3">
              <w:rPr>
                <w:rFonts w:cs="Times New Roman"/>
              </w:rPr>
              <w:t>1. «Планирование»; 2. «Моделирование»; 3. «Программирование»; 4.</w:t>
            </w:r>
            <w:r w:rsidRPr="00224EE3">
              <w:rPr>
                <w:rFonts w:cs="Times New Roman"/>
                <w:lang w:val="en-US"/>
              </w:rPr>
              <w:t> </w:t>
            </w:r>
            <w:r w:rsidRPr="00224EE3">
              <w:rPr>
                <w:rFonts w:cs="Times New Roman"/>
              </w:rPr>
              <w:t>«Оценивание результатов»; 5. «Гибкость»; 6. «Самостоятельность»</w:t>
            </w:r>
          </w:p>
        </w:tc>
        <w:tc>
          <w:tcPr>
            <w:tcW w:w="1933" w:type="dxa"/>
            <w:vMerge/>
            <w:shd w:val="clear" w:color="auto" w:fill="FFFFFF" w:themeFill="background1"/>
          </w:tcPr>
          <w:p w:rsidR="001A3F63" w:rsidRPr="00224EE3" w:rsidRDefault="001A3F63" w:rsidP="001A3F63">
            <w:pPr>
              <w:ind w:firstLine="0"/>
              <w:rPr>
                <w:rFonts w:cs="Times New Roman"/>
              </w:rPr>
            </w:pPr>
          </w:p>
        </w:tc>
      </w:tr>
    </w:tbl>
    <w:p w:rsidR="001A3F63" w:rsidRPr="00224EE3" w:rsidRDefault="001A3F63" w:rsidP="001A3F63">
      <w:pPr>
        <w:rPr>
          <w:rFonts w:cs="Times New Roman"/>
        </w:rPr>
      </w:pPr>
      <w:r w:rsidRPr="00224EE3">
        <w:rPr>
          <w:rFonts w:cs="Times New Roman"/>
        </w:rPr>
        <w:t xml:space="preserve"> </w:t>
      </w:r>
    </w:p>
    <w:p w:rsidR="001A3F63" w:rsidRDefault="001A3F63" w:rsidP="001A3F63">
      <w:pPr>
        <w:rPr>
          <w:szCs w:val="24"/>
          <w:highlight w:val="yellow"/>
        </w:rPr>
      </w:pPr>
    </w:p>
    <w:sectPr w:rsidR="001A3F63" w:rsidSect="00773F3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0D0"/>
    <w:multiLevelType w:val="hybridMultilevel"/>
    <w:tmpl w:val="7466F49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812EB3"/>
    <w:multiLevelType w:val="hybridMultilevel"/>
    <w:tmpl w:val="964091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212E"/>
    <w:multiLevelType w:val="hybridMultilevel"/>
    <w:tmpl w:val="3412E09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6271A1"/>
    <w:multiLevelType w:val="multilevel"/>
    <w:tmpl w:val="0419001F"/>
    <w:numStyleLink w:val="1"/>
  </w:abstractNum>
  <w:abstractNum w:abstractNumId="4">
    <w:nsid w:val="13BB1588"/>
    <w:multiLevelType w:val="hybridMultilevel"/>
    <w:tmpl w:val="4C921044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E6118D"/>
    <w:multiLevelType w:val="hybridMultilevel"/>
    <w:tmpl w:val="1E48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07D5"/>
    <w:multiLevelType w:val="hybridMultilevel"/>
    <w:tmpl w:val="439E9642"/>
    <w:lvl w:ilvl="0" w:tplc="5D3E7D38">
      <w:start w:val="1"/>
      <w:numFmt w:val="decimal"/>
      <w:lvlText w:val="%1)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6C25D4"/>
    <w:multiLevelType w:val="hybridMultilevel"/>
    <w:tmpl w:val="FF2847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B15ED"/>
    <w:multiLevelType w:val="hybridMultilevel"/>
    <w:tmpl w:val="D7685D50"/>
    <w:lvl w:ilvl="0" w:tplc="46FEEB6C">
      <w:start w:val="1"/>
      <w:numFmt w:val="decimal"/>
      <w:pStyle w:val="a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C24602"/>
    <w:multiLevelType w:val="hybridMultilevel"/>
    <w:tmpl w:val="104480A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D0764F"/>
    <w:multiLevelType w:val="multilevel"/>
    <w:tmpl w:val="04C8B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>
    <w:nsid w:val="2A6F2D19"/>
    <w:multiLevelType w:val="hybridMultilevel"/>
    <w:tmpl w:val="C452080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A202B6"/>
    <w:multiLevelType w:val="hybridMultilevel"/>
    <w:tmpl w:val="7908B83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B43282"/>
    <w:multiLevelType w:val="hybridMultilevel"/>
    <w:tmpl w:val="D096C14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0F1997"/>
    <w:multiLevelType w:val="hybridMultilevel"/>
    <w:tmpl w:val="E416DC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521D57"/>
    <w:multiLevelType w:val="hybridMultilevel"/>
    <w:tmpl w:val="83DC06E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E116BB"/>
    <w:multiLevelType w:val="hybridMultilevel"/>
    <w:tmpl w:val="95460C48"/>
    <w:lvl w:ilvl="0" w:tplc="219CC9AE">
      <w:start w:val="1"/>
      <w:numFmt w:val="decimal"/>
      <w:pStyle w:val="3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DF1A07"/>
    <w:multiLevelType w:val="hybridMultilevel"/>
    <w:tmpl w:val="5E706F8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9B3714"/>
    <w:multiLevelType w:val="hybridMultilevel"/>
    <w:tmpl w:val="6750DBAC"/>
    <w:lvl w:ilvl="0" w:tplc="A67EBF10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BF18BF"/>
    <w:multiLevelType w:val="hybridMultilevel"/>
    <w:tmpl w:val="283E26F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60737B"/>
    <w:multiLevelType w:val="hybridMultilevel"/>
    <w:tmpl w:val="07CC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D3EEC"/>
    <w:multiLevelType w:val="hybridMultilevel"/>
    <w:tmpl w:val="38DA762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53521"/>
    <w:multiLevelType w:val="hybridMultilevel"/>
    <w:tmpl w:val="D6425C4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0E6460"/>
    <w:multiLevelType w:val="hybridMultilevel"/>
    <w:tmpl w:val="FBEA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F6033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C839F0"/>
    <w:multiLevelType w:val="hybridMultilevel"/>
    <w:tmpl w:val="E2A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13A69"/>
    <w:multiLevelType w:val="hybridMultilevel"/>
    <w:tmpl w:val="0322A3A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45650A"/>
    <w:multiLevelType w:val="hybridMultilevel"/>
    <w:tmpl w:val="F65820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A72515"/>
    <w:multiLevelType w:val="hybridMultilevel"/>
    <w:tmpl w:val="A7D2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20"/>
  </w:num>
  <w:num w:numId="5">
    <w:abstractNumId w:val="23"/>
  </w:num>
  <w:num w:numId="6">
    <w:abstractNumId w:val="13"/>
  </w:num>
  <w:num w:numId="7">
    <w:abstractNumId w:val="14"/>
  </w:num>
  <w:num w:numId="8">
    <w:abstractNumId w:val="6"/>
  </w:num>
  <w:num w:numId="9">
    <w:abstractNumId w:val="5"/>
  </w:num>
  <w:num w:numId="10">
    <w:abstractNumId w:val="3"/>
  </w:num>
  <w:num w:numId="11">
    <w:abstractNumId w:val="24"/>
  </w:num>
  <w:num w:numId="12">
    <w:abstractNumId w:val="27"/>
  </w:num>
  <w:num w:numId="13">
    <w:abstractNumId w:val="9"/>
  </w:num>
  <w:num w:numId="14">
    <w:abstractNumId w:val="0"/>
  </w:num>
  <w:num w:numId="15">
    <w:abstractNumId w:val="12"/>
  </w:num>
  <w:num w:numId="16">
    <w:abstractNumId w:val="18"/>
  </w:num>
  <w:num w:numId="17">
    <w:abstractNumId w:val="19"/>
  </w:num>
  <w:num w:numId="18">
    <w:abstractNumId w:val="22"/>
  </w:num>
  <w:num w:numId="19">
    <w:abstractNumId w:val="15"/>
  </w:num>
  <w:num w:numId="20">
    <w:abstractNumId w:val="11"/>
  </w:num>
  <w:num w:numId="21">
    <w:abstractNumId w:val="4"/>
  </w:num>
  <w:num w:numId="22">
    <w:abstractNumId w:val="2"/>
  </w:num>
  <w:num w:numId="23">
    <w:abstractNumId w:val="26"/>
  </w:num>
  <w:num w:numId="24">
    <w:abstractNumId w:val="17"/>
  </w:num>
  <w:num w:numId="25">
    <w:abstractNumId w:val="8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5"/>
  </w:num>
  <w:num w:numId="36">
    <w:abstractNumId w:val="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0"/>
  <w:drawingGridHorizontalSpacing w:val="120"/>
  <w:displayHorizontalDrawingGridEvery w:val="2"/>
  <w:characterSpacingControl w:val="doNotCompress"/>
  <w:compat/>
  <w:rsids>
    <w:rsidRoot w:val="00725A38"/>
    <w:rsid w:val="000043F1"/>
    <w:rsid w:val="00005441"/>
    <w:rsid w:val="00015A91"/>
    <w:rsid w:val="00043081"/>
    <w:rsid w:val="0005424F"/>
    <w:rsid w:val="0006082F"/>
    <w:rsid w:val="000614A0"/>
    <w:rsid w:val="000A348F"/>
    <w:rsid w:val="000C12A3"/>
    <w:rsid w:val="000C1A9F"/>
    <w:rsid w:val="000D4376"/>
    <w:rsid w:val="000E1FB5"/>
    <w:rsid w:val="000F101A"/>
    <w:rsid w:val="000F1EEC"/>
    <w:rsid w:val="000F6F69"/>
    <w:rsid w:val="00110C67"/>
    <w:rsid w:val="00130F09"/>
    <w:rsid w:val="00142091"/>
    <w:rsid w:val="00166110"/>
    <w:rsid w:val="00186E6C"/>
    <w:rsid w:val="00187066"/>
    <w:rsid w:val="00192044"/>
    <w:rsid w:val="00193CE4"/>
    <w:rsid w:val="001A2C7C"/>
    <w:rsid w:val="001A3F63"/>
    <w:rsid w:val="001A4881"/>
    <w:rsid w:val="001C5702"/>
    <w:rsid w:val="001C583C"/>
    <w:rsid w:val="001D6865"/>
    <w:rsid w:val="001E3817"/>
    <w:rsid w:val="001F5078"/>
    <w:rsid w:val="00216C4E"/>
    <w:rsid w:val="00227F3D"/>
    <w:rsid w:val="00233F98"/>
    <w:rsid w:val="002532EA"/>
    <w:rsid w:val="0026587A"/>
    <w:rsid w:val="00275A43"/>
    <w:rsid w:val="00275BD2"/>
    <w:rsid w:val="002A6DDC"/>
    <w:rsid w:val="002D178B"/>
    <w:rsid w:val="002D73A3"/>
    <w:rsid w:val="002E3C42"/>
    <w:rsid w:val="002E741F"/>
    <w:rsid w:val="002F62D3"/>
    <w:rsid w:val="002F77BA"/>
    <w:rsid w:val="0030109B"/>
    <w:rsid w:val="00316730"/>
    <w:rsid w:val="00323DCD"/>
    <w:rsid w:val="003500DD"/>
    <w:rsid w:val="00366885"/>
    <w:rsid w:val="00367EA9"/>
    <w:rsid w:val="00373444"/>
    <w:rsid w:val="00377730"/>
    <w:rsid w:val="003A08DA"/>
    <w:rsid w:val="003A6C2F"/>
    <w:rsid w:val="003A725F"/>
    <w:rsid w:val="003C0012"/>
    <w:rsid w:val="003C0B60"/>
    <w:rsid w:val="003D76A3"/>
    <w:rsid w:val="003E00F7"/>
    <w:rsid w:val="003E338F"/>
    <w:rsid w:val="004116EF"/>
    <w:rsid w:val="004212AE"/>
    <w:rsid w:val="00423C09"/>
    <w:rsid w:val="0042509A"/>
    <w:rsid w:val="004253C2"/>
    <w:rsid w:val="00425726"/>
    <w:rsid w:val="0043093C"/>
    <w:rsid w:val="00432A84"/>
    <w:rsid w:val="00441268"/>
    <w:rsid w:val="00450032"/>
    <w:rsid w:val="0045505F"/>
    <w:rsid w:val="00455CC3"/>
    <w:rsid w:val="004642A6"/>
    <w:rsid w:val="00474E91"/>
    <w:rsid w:val="004A73E9"/>
    <w:rsid w:val="004D2581"/>
    <w:rsid w:val="004D44CD"/>
    <w:rsid w:val="004F6FD7"/>
    <w:rsid w:val="00527AF5"/>
    <w:rsid w:val="00553BE9"/>
    <w:rsid w:val="0057213B"/>
    <w:rsid w:val="005C4C26"/>
    <w:rsid w:val="006246A6"/>
    <w:rsid w:val="00626058"/>
    <w:rsid w:val="00631EF1"/>
    <w:rsid w:val="00632CC9"/>
    <w:rsid w:val="00653DA8"/>
    <w:rsid w:val="00674C96"/>
    <w:rsid w:val="00684FAF"/>
    <w:rsid w:val="00685E16"/>
    <w:rsid w:val="006B3786"/>
    <w:rsid w:val="006C65BD"/>
    <w:rsid w:val="006F5204"/>
    <w:rsid w:val="0070038E"/>
    <w:rsid w:val="00704E28"/>
    <w:rsid w:val="0070535F"/>
    <w:rsid w:val="00705C7B"/>
    <w:rsid w:val="00722A2C"/>
    <w:rsid w:val="00725A38"/>
    <w:rsid w:val="007730F1"/>
    <w:rsid w:val="00773F36"/>
    <w:rsid w:val="00793149"/>
    <w:rsid w:val="007B0AD2"/>
    <w:rsid w:val="007B13AC"/>
    <w:rsid w:val="007D37CC"/>
    <w:rsid w:val="007D62E7"/>
    <w:rsid w:val="007D7CCE"/>
    <w:rsid w:val="007F0803"/>
    <w:rsid w:val="007F5DDB"/>
    <w:rsid w:val="00845928"/>
    <w:rsid w:val="00857C12"/>
    <w:rsid w:val="00862EC2"/>
    <w:rsid w:val="0086408F"/>
    <w:rsid w:val="00870A9C"/>
    <w:rsid w:val="00880786"/>
    <w:rsid w:val="00895D81"/>
    <w:rsid w:val="008B0F4C"/>
    <w:rsid w:val="008B78AC"/>
    <w:rsid w:val="008C0130"/>
    <w:rsid w:val="008F0F4F"/>
    <w:rsid w:val="00905C58"/>
    <w:rsid w:val="009209F0"/>
    <w:rsid w:val="00940ECD"/>
    <w:rsid w:val="009501A4"/>
    <w:rsid w:val="00982751"/>
    <w:rsid w:val="009A7C71"/>
    <w:rsid w:val="009D3999"/>
    <w:rsid w:val="009D4C16"/>
    <w:rsid w:val="009E46BC"/>
    <w:rsid w:val="009E5DDD"/>
    <w:rsid w:val="00A11580"/>
    <w:rsid w:val="00A13949"/>
    <w:rsid w:val="00A36E63"/>
    <w:rsid w:val="00A42E70"/>
    <w:rsid w:val="00A52E5A"/>
    <w:rsid w:val="00A545B8"/>
    <w:rsid w:val="00A6614F"/>
    <w:rsid w:val="00A70FE4"/>
    <w:rsid w:val="00A8030B"/>
    <w:rsid w:val="00A86C21"/>
    <w:rsid w:val="00A967A8"/>
    <w:rsid w:val="00AA5C09"/>
    <w:rsid w:val="00AA624E"/>
    <w:rsid w:val="00AA626A"/>
    <w:rsid w:val="00AB4897"/>
    <w:rsid w:val="00AE5262"/>
    <w:rsid w:val="00AF7A54"/>
    <w:rsid w:val="00B271E0"/>
    <w:rsid w:val="00B361FE"/>
    <w:rsid w:val="00B371C6"/>
    <w:rsid w:val="00B714A9"/>
    <w:rsid w:val="00B9649B"/>
    <w:rsid w:val="00BB0DE7"/>
    <w:rsid w:val="00BE2F49"/>
    <w:rsid w:val="00BE5649"/>
    <w:rsid w:val="00BE5D80"/>
    <w:rsid w:val="00C10E73"/>
    <w:rsid w:val="00C34318"/>
    <w:rsid w:val="00C710AC"/>
    <w:rsid w:val="00C77338"/>
    <w:rsid w:val="00C82C1E"/>
    <w:rsid w:val="00C8329F"/>
    <w:rsid w:val="00C84168"/>
    <w:rsid w:val="00CA348F"/>
    <w:rsid w:val="00CE0CAB"/>
    <w:rsid w:val="00CE526B"/>
    <w:rsid w:val="00CF29FD"/>
    <w:rsid w:val="00D0175A"/>
    <w:rsid w:val="00D05666"/>
    <w:rsid w:val="00D11E2C"/>
    <w:rsid w:val="00D17BF5"/>
    <w:rsid w:val="00D342FC"/>
    <w:rsid w:val="00D35B54"/>
    <w:rsid w:val="00D44C2B"/>
    <w:rsid w:val="00D85A8A"/>
    <w:rsid w:val="00D94D4D"/>
    <w:rsid w:val="00DB34BA"/>
    <w:rsid w:val="00DB5272"/>
    <w:rsid w:val="00DF31CB"/>
    <w:rsid w:val="00E05089"/>
    <w:rsid w:val="00E060D8"/>
    <w:rsid w:val="00E2543F"/>
    <w:rsid w:val="00E35848"/>
    <w:rsid w:val="00E4334E"/>
    <w:rsid w:val="00E722C6"/>
    <w:rsid w:val="00E75CA2"/>
    <w:rsid w:val="00EA7C01"/>
    <w:rsid w:val="00EC24E3"/>
    <w:rsid w:val="00EF54F3"/>
    <w:rsid w:val="00F14BDF"/>
    <w:rsid w:val="00F206BA"/>
    <w:rsid w:val="00F20EE1"/>
    <w:rsid w:val="00F25585"/>
    <w:rsid w:val="00F33BD3"/>
    <w:rsid w:val="00F41BA4"/>
    <w:rsid w:val="00F605D7"/>
    <w:rsid w:val="00F85D0F"/>
    <w:rsid w:val="00FD4877"/>
    <w:rsid w:val="00FE0826"/>
    <w:rsid w:val="00FE1FB6"/>
    <w:rsid w:val="00FE33DE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8AC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"/>
    <w:qFormat/>
    <w:rsid w:val="00275BD2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6C21"/>
    <w:pPr>
      <w:keepNext/>
      <w:keepLines/>
      <w:widowControl w:val="0"/>
      <w:suppressAutoHyphens/>
      <w:spacing w:before="400"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E526B"/>
    <w:pPr>
      <w:keepNext/>
      <w:keepLines/>
      <w:numPr>
        <w:numId w:val="26"/>
      </w:numPr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2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725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25A3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rsid w:val="00725A3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725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ody Text Indent"/>
    <w:basedOn w:val="a0"/>
    <w:link w:val="a7"/>
    <w:rsid w:val="00725A38"/>
    <w:pPr>
      <w:spacing w:line="240" w:lineRule="auto"/>
      <w:ind w:firstLine="709"/>
    </w:pPr>
    <w:rPr>
      <w:rFonts w:eastAsia="Times New Roman" w:cs="Times New Roman"/>
      <w:i/>
      <w:iCs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725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8">
    <w:name w:val="Table Grid"/>
    <w:basedOn w:val="a2"/>
    <w:uiPriority w:val="59"/>
    <w:rsid w:val="0043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2D73A3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275BD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A86C21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1">
    <w:name w:val="Стиль1"/>
    <w:uiPriority w:val="99"/>
    <w:rsid w:val="00A86C21"/>
    <w:pPr>
      <w:numPr>
        <w:numId w:val="11"/>
      </w:numPr>
    </w:pPr>
  </w:style>
  <w:style w:type="paragraph" w:styleId="aa">
    <w:name w:val="TOC Heading"/>
    <w:basedOn w:val="10"/>
    <w:next w:val="a0"/>
    <w:uiPriority w:val="39"/>
    <w:semiHidden/>
    <w:unhideWhenUsed/>
    <w:qFormat/>
    <w:rsid w:val="00C77338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C77338"/>
    <w:pPr>
      <w:spacing w:after="100"/>
      <w:ind w:left="220" w:firstLine="0"/>
      <w:jc w:val="left"/>
    </w:pPr>
    <w:rPr>
      <w:rFonts w:asciiTheme="minorHAnsi" w:eastAsiaTheme="minorEastAsia" w:hAnsiTheme="minorHAnsi"/>
      <w:sz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CE526B"/>
    <w:pPr>
      <w:tabs>
        <w:tab w:val="right" w:leader="dot" w:pos="9345"/>
      </w:tabs>
      <w:spacing w:after="100"/>
      <w:ind w:firstLine="0"/>
      <w:jc w:val="left"/>
    </w:pPr>
    <w:rPr>
      <w:rFonts w:asciiTheme="minorHAnsi" w:eastAsiaTheme="minorEastAsia" w:hAnsiTheme="minorHAns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C77338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styleId="ab">
    <w:name w:val="Hyperlink"/>
    <w:basedOn w:val="a1"/>
    <w:uiPriority w:val="99"/>
    <w:unhideWhenUsed/>
    <w:rsid w:val="00C77338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CE526B"/>
    <w:rPr>
      <w:rFonts w:ascii="Times New Roman" w:eastAsiaTheme="majorEastAsia" w:hAnsi="Times New Roman" w:cstheme="majorBidi"/>
      <w:b/>
      <w:bCs/>
      <w:sz w:val="24"/>
    </w:rPr>
  </w:style>
  <w:style w:type="paragraph" w:styleId="a">
    <w:name w:val="Subtitle"/>
    <w:basedOn w:val="a0"/>
    <w:next w:val="a0"/>
    <w:link w:val="ac"/>
    <w:uiPriority w:val="11"/>
    <w:qFormat/>
    <w:rsid w:val="00CE526B"/>
    <w:pPr>
      <w:numPr>
        <w:numId w:val="25"/>
      </w:numPr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c">
    <w:name w:val="Подзаголовок Знак"/>
    <w:basedOn w:val="a1"/>
    <w:link w:val="a"/>
    <w:uiPriority w:val="11"/>
    <w:rsid w:val="00CE526B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ad">
    <w:name w:val="Title"/>
    <w:basedOn w:val="a0"/>
    <w:link w:val="ae"/>
    <w:qFormat/>
    <w:rsid w:val="00142091"/>
    <w:pPr>
      <w:spacing w:line="240" w:lineRule="auto"/>
      <w:ind w:firstLine="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1420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FBF65-3925-4CE2-9B61-470C258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57</Pages>
  <Words>11974</Words>
  <Characters>68255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t.logunova</cp:lastModifiedBy>
  <cp:revision>48</cp:revision>
  <dcterms:created xsi:type="dcterms:W3CDTF">2021-05-12T06:42:00Z</dcterms:created>
  <dcterms:modified xsi:type="dcterms:W3CDTF">2024-12-24T08:53:00Z</dcterms:modified>
</cp:coreProperties>
</file>