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00" w:type="dxa"/>
        <w:jc w:val="center"/>
        <w:tblCellSpacing w:w="15" w:type="dxa"/>
        <w:shd w:val="clear" w:color="auto" w:fill="FFFFFF"/>
        <w:tblLook w:val="04A0"/>
      </w:tblPr>
      <w:tblGrid>
        <w:gridCol w:w="8700"/>
      </w:tblGrid>
      <w:tr w:rsidR="00FC741F" w:rsidRPr="00FC741F" w:rsidTr="00FC741F">
        <w:trPr>
          <w:tblCellSpacing w:w="15" w:type="dxa"/>
          <w:jc w:val="center"/>
        </w:trPr>
        <w:tc>
          <w:tcPr>
            <w:tcW w:w="0" w:type="auto"/>
            <w:shd w:val="clear" w:color="auto" w:fill="FFFFFF"/>
            <w:tcMar>
              <w:top w:w="15" w:type="dxa"/>
              <w:left w:w="15" w:type="dxa"/>
              <w:bottom w:w="15" w:type="dxa"/>
              <w:right w:w="15" w:type="dxa"/>
            </w:tcMar>
            <w:vAlign w:val="center"/>
          </w:tcPr>
          <w:p w:rsidR="00FC741F" w:rsidRDefault="00FC741F">
            <w:pPr>
              <w:pStyle w:val="af6"/>
            </w:pPr>
            <w:r>
              <w:rPr>
                <w:rFonts w:ascii="Arial" w:hAnsi="Arial" w:cs="Arial"/>
                <w:color w:val="000000"/>
                <w:sz w:val="36"/>
                <w:szCs w:val="36"/>
              </w:rPr>
              <w:t>17-я Международная научно-практическая конференция "ЭКОНОМИКА, СОЦИОЛОГИЯ И ПРАВО В СОВРЕМЕННОМ МИРЕ: ПРОБЛЕМЫ И ПОИСКИ РЕШЕНИЙ"</w:t>
            </w:r>
          </w:p>
          <w:p w:rsidR="00FC741F" w:rsidRDefault="00FC741F">
            <w:pPr>
              <w:rPr>
                <w:rFonts w:ascii="Arial" w:eastAsia="Times New Roman" w:hAnsi="Arial" w:cs="Arial"/>
                <w:color w:val="000000"/>
                <w:sz w:val="21"/>
                <w:szCs w:val="21"/>
              </w:rPr>
            </w:pPr>
          </w:p>
          <w:p w:rsidR="00FC741F" w:rsidRDefault="00FC741F">
            <w:pPr>
              <w:pStyle w:val="af6"/>
              <w:rPr>
                <w:rFonts w:ascii="Arial" w:hAnsi="Arial" w:cs="Arial"/>
                <w:color w:val="000000"/>
                <w:sz w:val="21"/>
                <w:szCs w:val="21"/>
              </w:rPr>
            </w:pPr>
            <w:r>
              <w:rPr>
                <w:rStyle w:val="a8"/>
                <w:rFonts w:ascii="Arial" w:hAnsi="Arial" w:cs="Arial"/>
                <w:color w:val="000000"/>
                <w:sz w:val="21"/>
                <w:szCs w:val="21"/>
              </w:rPr>
              <w:t>МЕЖДУНАРОДНАЯ АКАДЕМИЯ ФИНАНСОВЫХ ТЕХНОЛОГИЙ</w:t>
            </w:r>
          </w:p>
          <w:p w:rsidR="00FC741F" w:rsidRDefault="00FC741F">
            <w:pPr>
              <w:pStyle w:val="af6"/>
              <w:rPr>
                <w:rFonts w:ascii="Arial" w:hAnsi="Arial" w:cs="Arial"/>
                <w:color w:val="000000"/>
                <w:sz w:val="21"/>
                <w:szCs w:val="21"/>
              </w:rPr>
            </w:pPr>
            <w:r>
              <w:rPr>
                <w:rStyle w:val="a8"/>
                <w:rFonts w:ascii="Arial" w:hAnsi="Arial" w:cs="Arial"/>
                <w:color w:val="000000"/>
                <w:sz w:val="21"/>
                <w:szCs w:val="21"/>
              </w:rPr>
              <w:t>17-я Международная научно-практическая конференция</w:t>
            </w:r>
          </w:p>
          <w:p w:rsidR="00FC741F" w:rsidRDefault="00FC741F">
            <w:pPr>
              <w:pStyle w:val="af6"/>
              <w:rPr>
                <w:rFonts w:ascii="Arial" w:hAnsi="Arial" w:cs="Arial"/>
                <w:color w:val="000000"/>
                <w:sz w:val="21"/>
                <w:szCs w:val="21"/>
              </w:rPr>
            </w:pPr>
            <w:r>
              <w:rPr>
                <w:rStyle w:val="a8"/>
                <w:rFonts w:ascii="Arial" w:hAnsi="Arial" w:cs="Arial"/>
                <w:color w:val="000000"/>
                <w:sz w:val="21"/>
                <w:szCs w:val="21"/>
              </w:rPr>
              <w:t>ЭКОНОМИКА, СОЦИОЛОГИЯ И ПРАВО В СОВРЕМЕННОМ МИРЕ: ПРОБЛЕМЫ И ПОИСКИ РЕШЕНИЙ</w:t>
            </w:r>
          </w:p>
          <w:p w:rsidR="00FC741F" w:rsidRDefault="00FC741F">
            <w:pPr>
              <w:pStyle w:val="af6"/>
              <w:rPr>
                <w:rFonts w:ascii="Arial" w:hAnsi="Arial" w:cs="Arial"/>
                <w:color w:val="000000"/>
                <w:sz w:val="21"/>
                <w:szCs w:val="21"/>
              </w:rPr>
            </w:pPr>
            <w:r>
              <w:rPr>
                <w:rStyle w:val="a8"/>
                <w:rFonts w:ascii="Arial" w:hAnsi="Arial" w:cs="Arial"/>
                <w:i/>
                <w:iCs/>
                <w:color w:val="000000"/>
                <w:sz w:val="21"/>
                <w:szCs w:val="21"/>
              </w:rPr>
              <w:t>с изданием сборника трудов конференции</w:t>
            </w:r>
          </w:p>
          <w:p w:rsidR="00FC741F" w:rsidRDefault="00FC741F">
            <w:pPr>
              <w:pStyle w:val="af6"/>
              <w:rPr>
                <w:rFonts w:ascii="Arial" w:hAnsi="Arial" w:cs="Arial"/>
                <w:color w:val="000000"/>
                <w:sz w:val="21"/>
                <w:szCs w:val="21"/>
              </w:rPr>
            </w:pPr>
            <w:r>
              <w:rPr>
                <w:rStyle w:val="a8"/>
                <w:rFonts w:ascii="Arial" w:hAnsi="Arial" w:cs="Arial"/>
                <w:color w:val="000000"/>
                <w:sz w:val="21"/>
                <w:szCs w:val="21"/>
              </w:rPr>
              <w:t>7-8 июня 2013 г.</w:t>
            </w:r>
          </w:p>
          <w:p w:rsidR="00FC741F" w:rsidRDefault="00FC741F">
            <w:pPr>
              <w:pStyle w:val="af6"/>
              <w:rPr>
                <w:rFonts w:ascii="Arial" w:hAnsi="Arial" w:cs="Arial"/>
                <w:color w:val="000000"/>
                <w:sz w:val="21"/>
                <w:szCs w:val="21"/>
              </w:rPr>
            </w:pPr>
            <w:r>
              <w:rPr>
                <w:rStyle w:val="a8"/>
                <w:rFonts w:ascii="Arial" w:hAnsi="Arial" w:cs="Arial"/>
                <w:color w:val="000000"/>
                <w:sz w:val="21"/>
                <w:szCs w:val="21"/>
              </w:rPr>
              <w:t>Официальные языки: русский, английский.</w:t>
            </w:r>
          </w:p>
          <w:p w:rsidR="00FC741F" w:rsidRDefault="00FC741F">
            <w:pPr>
              <w:pStyle w:val="af6"/>
              <w:rPr>
                <w:rFonts w:ascii="Arial" w:hAnsi="Arial" w:cs="Arial"/>
                <w:color w:val="000000"/>
                <w:sz w:val="21"/>
                <w:szCs w:val="21"/>
              </w:rPr>
            </w:pPr>
            <w:r>
              <w:rPr>
                <w:rStyle w:val="a8"/>
                <w:rFonts w:ascii="Arial" w:hAnsi="Arial" w:cs="Arial"/>
                <w:color w:val="000000"/>
                <w:sz w:val="21"/>
                <w:szCs w:val="21"/>
              </w:rPr>
              <w:t>Место проведения:</w:t>
            </w:r>
          </w:p>
          <w:p w:rsidR="00FC741F" w:rsidRDefault="00FC741F">
            <w:pPr>
              <w:pStyle w:val="af6"/>
              <w:rPr>
                <w:rFonts w:ascii="Arial" w:hAnsi="Arial" w:cs="Arial"/>
                <w:color w:val="000000"/>
                <w:sz w:val="21"/>
                <w:szCs w:val="21"/>
              </w:rPr>
            </w:pPr>
            <w:r>
              <w:rPr>
                <w:rStyle w:val="a8"/>
                <w:rFonts w:ascii="Arial" w:hAnsi="Arial" w:cs="Arial"/>
                <w:color w:val="000000"/>
                <w:sz w:val="21"/>
                <w:szCs w:val="21"/>
              </w:rPr>
              <w:t xml:space="preserve">г. Пятигорск, ул. </w:t>
            </w:r>
            <w:proofErr w:type="gramStart"/>
            <w:r>
              <w:rPr>
                <w:rStyle w:val="a8"/>
                <w:rFonts w:ascii="Arial" w:hAnsi="Arial" w:cs="Arial"/>
                <w:color w:val="000000"/>
                <w:sz w:val="21"/>
                <w:szCs w:val="21"/>
              </w:rPr>
              <w:t>Красная</w:t>
            </w:r>
            <w:proofErr w:type="gramEnd"/>
            <w:r>
              <w:rPr>
                <w:rStyle w:val="a8"/>
                <w:rFonts w:ascii="Arial" w:hAnsi="Arial" w:cs="Arial"/>
                <w:color w:val="000000"/>
                <w:sz w:val="21"/>
                <w:szCs w:val="21"/>
              </w:rPr>
              <w:t>, 7</w:t>
            </w:r>
          </w:p>
          <w:p w:rsidR="00FC741F" w:rsidRDefault="00FC741F">
            <w:pPr>
              <w:pStyle w:val="af6"/>
              <w:rPr>
                <w:rFonts w:ascii="Arial" w:hAnsi="Arial" w:cs="Arial"/>
                <w:color w:val="000000"/>
                <w:sz w:val="21"/>
                <w:szCs w:val="21"/>
              </w:rPr>
            </w:pPr>
            <w:r>
              <w:rPr>
                <w:rStyle w:val="a8"/>
                <w:rFonts w:ascii="Arial" w:hAnsi="Arial" w:cs="Arial"/>
                <w:color w:val="000000"/>
                <w:sz w:val="21"/>
                <w:szCs w:val="21"/>
              </w:rPr>
              <w:t>Тел./факс. (8793)39-31-85, 39-31-84, (8928) 362-30-95, (8961) 4444-095,</w:t>
            </w:r>
          </w:p>
          <w:p w:rsidR="00FC741F" w:rsidRDefault="00FC741F">
            <w:pPr>
              <w:pStyle w:val="af6"/>
              <w:rPr>
                <w:rFonts w:ascii="Arial" w:hAnsi="Arial" w:cs="Arial"/>
                <w:color w:val="000000"/>
                <w:sz w:val="21"/>
                <w:szCs w:val="21"/>
              </w:rPr>
            </w:pPr>
            <w:r>
              <w:rPr>
                <w:rFonts w:ascii="Arial" w:hAnsi="Arial" w:cs="Arial"/>
                <w:color w:val="000000"/>
                <w:sz w:val="21"/>
                <w:szCs w:val="21"/>
              </w:rPr>
              <w:t> </w:t>
            </w:r>
            <w:hyperlink r:id="rId4" w:history="1">
              <w:r>
                <w:rPr>
                  <w:rStyle w:val="a8"/>
                  <w:rFonts w:ascii="Arial" w:hAnsi="Arial" w:cs="Arial"/>
                  <w:color w:val="000000"/>
                  <w:sz w:val="21"/>
                  <w:szCs w:val="21"/>
                  <w:u w:val="single"/>
                </w:rPr>
                <w:t>maft-r@yandex.ru</w:t>
              </w:r>
            </w:hyperlink>
            <w:r>
              <w:rPr>
                <w:rFonts w:ascii="Arial" w:hAnsi="Arial" w:cs="Arial"/>
                <w:color w:val="000000"/>
                <w:sz w:val="21"/>
                <w:szCs w:val="21"/>
              </w:rPr>
              <w:t xml:space="preserve">  </w:t>
            </w:r>
            <w:r>
              <w:rPr>
                <w:rStyle w:val="a8"/>
                <w:rFonts w:ascii="Arial" w:hAnsi="Arial" w:cs="Arial"/>
                <w:color w:val="000000"/>
                <w:sz w:val="21"/>
                <w:szCs w:val="21"/>
              </w:rPr>
              <w:t>,</w:t>
            </w:r>
          </w:p>
          <w:p w:rsidR="00FC741F" w:rsidRDefault="00FC741F">
            <w:pPr>
              <w:pStyle w:val="af6"/>
              <w:rPr>
                <w:rFonts w:ascii="Arial" w:hAnsi="Arial" w:cs="Arial"/>
                <w:color w:val="000000"/>
                <w:sz w:val="21"/>
                <w:szCs w:val="21"/>
              </w:rPr>
            </w:pPr>
            <w:r>
              <w:rPr>
                <w:rStyle w:val="a8"/>
                <w:rFonts w:ascii="Arial" w:hAnsi="Arial" w:cs="Arial"/>
                <w:color w:val="000000"/>
                <w:sz w:val="21"/>
                <w:szCs w:val="21"/>
              </w:rPr>
              <w:t xml:space="preserve">Ответственный за проведение конференции - Президент Международной академии финансовых технологий, </w:t>
            </w:r>
            <w:proofErr w:type="spellStart"/>
            <w:r>
              <w:rPr>
                <w:rStyle w:val="a8"/>
                <w:rFonts w:ascii="Arial" w:hAnsi="Arial" w:cs="Arial"/>
                <w:color w:val="000000"/>
                <w:sz w:val="21"/>
                <w:szCs w:val="21"/>
              </w:rPr>
              <w:t>д.э</w:t>
            </w:r>
            <w:proofErr w:type="gramStart"/>
            <w:r>
              <w:rPr>
                <w:rStyle w:val="a8"/>
                <w:rFonts w:ascii="Arial" w:hAnsi="Arial" w:cs="Arial"/>
                <w:color w:val="000000"/>
                <w:sz w:val="21"/>
                <w:szCs w:val="21"/>
              </w:rPr>
              <w:t>.н</w:t>
            </w:r>
            <w:proofErr w:type="spellEnd"/>
            <w:proofErr w:type="gramEnd"/>
            <w:r>
              <w:rPr>
                <w:rStyle w:val="a8"/>
                <w:rFonts w:ascii="Arial" w:hAnsi="Arial" w:cs="Arial"/>
                <w:color w:val="000000"/>
                <w:sz w:val="21"/>
                <w:szCs w:val="21"/>
              </w:rPr>
              <w:t>, профессор </w:t>
            </w:r>
            <w:r>
              <w:rPr>
                <w:rStyle w:val="a8"/>
                <w:rFonts w:ascii="Arial" w:hAnsi="Arial" w:cs="Arial"/>
                <w:i/>
                <w:iCs/>
                <w:color w:val="000000"/>
                <w:sz w:val="21"/>
                <w:szCs w:val="21"/>
              </w:rPr>
              <w:t>Медовый Александр Ефимович</w:t>
            </w:r>
          </w:p>
          <w:p w:rsidR="00FC741F" w:rsidRDefault="00FC741F">
            <w:pPr>
              <w:pStyle w:val="af6"/>
              <w:rPr>
                <w:rFonts w:ascii="Arial" w:hAnsi="Arial" w:cs="Arial"/>
                <w:color w:val="000000"/>
                <w:sz w:val="21"/>
                <w:szCs w:val="21"/>
              </w:rPr>
            </w:pPr>
            <w:r>
              <w:rPr>
                <w:rStyle w:val="a8"/>
                <w:rFonts w:ascii="Arial" w:hAnsi="Arial" w:cs="Arial"/>
                <w:color w:val="000000"/>
                <w:sz w:val="21"/>
                <w:szCs w:val="21"/>
              </w:rPr>
              <w:t>Уважаемые коллеги!</w:t>
            </w:r>
          </w:p>
          <w:p w:rsidR="00FC741F" w:rsidRDefault="00FC741F">
            <w:pPr>
              <w:pStyle w:val="af6"/>
              <w:rPr>
                <w:rFonts w:ascii="Arial" w:hAnsi="Arial" w:cs="Arial"/>
                <w:color w:val="000000"/>
                <w:sz w:val="21"/>
                <w:szCs w:val="21"/>
              </w:rPr>
            </w:pPr>
            <w:r>
              <w:rPr>
                <w:rStyle w:val="a8"/>
                <w:rFonts w:ascii="Arial" w:hAnsi="Arial" w:cs="Arial"/>
                <w:color w:val="000000"/>
                <w:sz w:val="21"/>
                <w:szCs w:val="21"/>
              </w:rPr>
              <w:t xml:space="preserve">Приглашаем вас на мероприятие – 17-ю Международную научно-практическую конференцию: «Экономика, социология и право в современном мире: проблемы и поиски решений"7-8 июня 2013 года в </w:t>
            </w:r>
            <w:proofErr w:type="gramStart"/>
            <w:r>
              <w:rPr>
                <w:rStyle w:val="a8"/>
                <w:rFonts w:ascii="Arial" w:hAnsi="Arial" w:cs="Arial"/>
                <w:color w:val="000000"/>
                <w:sz w:val="21"/>
                <w:szCs w:val="21"/>
              </w:rPr>
              <w:t>г</w:t>
            </w:r>
            <w:proofErr w:type="gramEnd"/>
            <w:r>
              <w:rPr>
                <w:rStyle w:val="a8"/>
                <w:rFonts w:ascii="Arial" w:hAnsi="Arial" w:cs="Arial"/>
                <w:color w:val="000000"/>
                <w:sz w:val="21"/>
                <w:szCs w:val="21"/>
              </w:rPr>
              <w:t>. Пятигорске</w:t>
            </w:r>
            <w:r>
              <w:rPr>
                <w:rFonts w:ascii="Arial" w:hAnsi="Arial" w:cs="Arial"/>
                <w:color w:val="000000"/>
                <w:sz w:val="21"/>
                <w:szCs w:val="21"/>
              </w:rPr>
              <w:t>.</w:t>
            </w:r>
          </w:p>
          <w:p w:rsidR="00FC741F" w:rsidRDefault="00FC741F">
            <w:pPr>
              <w:pStyle w:val="af6"/>
              <w:rPr>
                <w:rFonts w:ascii="Arial" w:hAnsi="Arial" w:cs="Arial"/>
                <w:color w:val="000000"/>
                <w:sz w:val="21"/>
                <w:szCs w:val="21"/>
              </w:rPr>
            </w:pPr>
            <w:r>
              <w:rPr>
                <w:rFonts w:ascii="Arial" w:hAnsi="Arial" w:cs="Arial"/>
                <w:color w:val="000000"/>
                <w:sz w:val="21"/>
                <w:szCs w:val="21"/>
              </w:rPr>
              <w:t xml:space="preserve">Участники ученые и специалисты российских и зарубежных научных и учебных заведений, практики рынка. </w:t>
            </w:r>
            <w:proofErr w:type="gramStart"/>
            <w:r>
              <w:rPr>
                <w:rFonts w:ascii="Arial" w:hAnsi="Arial" w:cs="Arial"/>
                <w:color w:val="000000"/>
                <w:sz w:val="21"/>
                <w:szCs w:val="21"/>
              </w:rPr>
              <w:t xml:space="preserve">В предыдущих научных конференциях участвовали ученые из Москвы, Санкт-Петербурга, Ростова на Дону, Владивостока, </w:t>
            </w:r>
            <w:proofErr w:type="spellStart"/>
            <w:r>
              <w:rPr>
                <w:rFonts w:ascii="Arial" w:hAnsi="Arial" w:cs="Arial"/>
                <w:color w:val="000000"/>
                <w:sz w:val="21"/>
                <w:szCs w:val="21"/>
              </w:rPr>
              <w:t>Кемерова</w:t>
            </w:r>
            <w:proofErr w:type="spellEnd"/>
            <w:r>
              <w:rPr>
                <w:rFonts w:ascii="Arial" w:hAnsi="Arial" w:cs="Arial"/>
                <w:color w:val="000000"/>
                <w:sz w:val="21"/>
                <w:szCs w:val="21"/>
              </w:rPr>
              <w:t>, - практически из всех областей нашей необъятной страны, а также участники из Грузии, Азербайджана, Литвы, Латвии, Казахстана, Узбекистана, Украины, Беларуси, Чехии, Германии, Эстонии, Финляндии, Дании, Америки (назвать всех просто невозможно).</w:t>
            </w:r>
            <w:proofErr w:type="gramEnd"/>
          </w:p>
          <w:p w:rsidR="00FC741F" w:rsidRDefault="00FC741F">
            <w:pPr>
              <w:pStyle w:val="af6"/>
              <w:rPr>
                <w:rFonts w:ascii="Arial" w:hAnsi="Arial" w:cs="Arial"/>
                <w:color w:val="000000"/>
                <w:sz w:val="21"/>
                <w:szCs w:val="21"/>
              </w:rPr>
            </w:pPr>
            <w:r>
              <w:rPr>
                <w:rFonts w:ascii="Arial" w:hAnsi="Arial" w:cs="Arial"/>
                <w:color w:val="000000"/>
                <w:sz w:val="21"/>
                <w:szCs w:val="21"/>
              </w:rPr>
              <w:t>Желаю вам здоровья, счастья, успехов в науке, образовании и практической деятельности.</w:t>
            </w:r>
          </w:p>
          <w:p w:rsidR="00FC741F" w:rsidRDefault="00FC741F">
            <w:pPr>
              <w:pStyle w:val="af6"/>
              <w:rPr>
                <w:rFonts w:ascii="Arial" w:hAnsi="Arial" w:cs="Arial"/>
                <w:color w:val="000000"/>
                <w:sz w:val="21"/>
                <w:szCs w:val="21"/>
              </w:rPr>
            </w:pPr>
            <w:r>
              <w:rPr>
                <w:rFonts w:ascii="Arial" w:hAnsi="Arial" w:cs="Arial"/>
                <w:color w:val="000000"/>
                <w:sz w:val="21"/>
                <w:szCs w:val="21"/>
              </w:rPr>
              <w:t>Ждем от вас тексты статей и сообщений. Тексты для участников заочной форме принимаем до 6 июня 2013 года. Сборник предполагается разослать в конце июня 2013 года.</w:t>
            </w:r>
          </w:p>
          <w:p w:rsidR="00FC741F" w:rsidRDefault="00FC741F">
            <w:pPr>
              <w:pStyle w:val="af6"/>
              <w:rPr>
                <w:rFonts w:ascii="Arial" w:hAnsi="Arial" w:cs="Arial"/>
                <w:color w:val="000000"/>
                <w:sz w:val="21"/>
                <w:szCs w:val="21"/>
              </w:rPr>
            </w:pPr>
            <w:r>
              <w:rPr>
                <w:rFonts w:ascii="Arial" w:hAnsi="Arial" w:cs="Arial"/>
                <w:color w:val="000000"/>
                <w:sz w:val="21"/>
                <w:szCs w:val="21"/>
              </w:rPr>
              <w:t xml:space="preserve">Просим сообщить о проведении данного мероприятия всем заинтересованным сотрудникам вашего учебного заведения и вывесить информационное письмо на </w:t>
            </w:r>
            <w:r>
              <w:rPr>
                <w:rFonts w:ascii="Arial" w:hAnsi="Arial" w:cs="Arial"/>
                <w:color w:val="000000"/>
                <w:sz w:val="21"/>
                <w:szCs w:val="21"/>
              </w:rPr>
              <w:lastRenderedPageBreak/>
              <w:t>стенд, опубликовать сообщение на сайте.</w:t>
            </w:r>
          </w:p>
          <w:p w:rsidR="00FC741F" w:rsidRDefault="00FC741F">
            <w:pPr>
              <w:pStyle w:val="af6"/>
              <w:rPr>
                <w:rFonts w:ascii="Arial" w:hAnsi="Arial" w:cs="Arial"/>
                <w:color w:val="000000"/>
                <w:sz w:val="21"/>
                <w:szCs w:val="21"/>
              </w:rPr>
            </w:pPr>
            <w:r>
              <w:rPr>
                <w:rFonts w:ascii="Arial" w:hAnsi="Arial" w:cs="Arial"/>
                <w:color w:val="000000"/>
                <w:sz w:val="21"/>
                <w:szCs w:val="21"/>
              </w:rPr>
              <w:t xml:space="preserve">Всегда рады ответить на ваши звонки и письма. </w:t>
            </w:r>
            <w:proofErr w:type="gramStart"/>
            <w:r>
              <w:rPr>
                <w:rFonts w:ascii="Arial" w:hAnsi="Arial" w:cs="Arial"/>
                <w:color w:val="000000"/>
                <w:sz w:val="21"/>
                <w:szCs w:val="21"/>
              </w:rPr>
              <w:t>Готовы к широкому спектру научного сотрудничества.</w:t>
            </w:r>
            <w:proofErr w:type="gramEnd"/>
          </w:p>
          <w:p w:rsidR="00FC741F" w:rsidRDefault="00FC741F">
            <w:pPr>
              <w:pStyle w:val="af6"/>
              <w:rPr>
                <w:rFonts w:ascii="Arial" w:hAnsi="Arial" w:cs="Arial"/>
                <w:color w:val="000000"/>
                <w:sz w:val="21"/>
                <w:szCs w:val="21"/>
              </w:rPr>
            </w:pPr>
            <w:r>
              <w:rPr>
                <w:rFonts w:ascii="Arial" w:hAnsi="Arial" w:cs="Arial"/>
                <w:color w:val="000000"/>
                <w:sz w:val="21"/>
                <w:szCs w:val="21"/>
              </w:rPr>
              <w:t>Телефоны (8793) 39-31-85, 39-31-84, 33-93-18, (8928) 362-30-95, (8961) 4444-095, Адрес электронной почты </w:t>
            </w:r>
            <w:hyperlink r:id="rId5" w:history="1">
              <w:r>
                <w:rPr>
                  <w:rStyle w:val="af5"/>
                  <w:rFonts w:cs="Arial"/>
                  <w:color w:val="000000"/>
                  <w:sz w:val="21"/>
                  <w:szCs w:val="21"/>
                </w:rPr>
                <w:t>maft-r@yandex.ru</w:t>
              </w:r>
            </w:hyperlink>
            <w:r>
              <w:rPr>
                <w:rFonts w:ascii="Arial" w:hAnsi="Arial" w:cs="Arial"/>
                <w:color w:val="000000"/>
                <w:sz w:val="21"/>
                <w:szCs w:val="21"/>
              </w:rPr>
              <w:t xml:space="preserve">  (тексты статей направляйте на этот электронный адрес). Адрес электронной почты для справок </w:t>
            </w:r>
            <w:hyperlink r:id="rId6" w:history="1">
              <w:r>
                <w:rPr>
                  <w:rStyle w:val="af5"/>
                  <w:rFonts w:cs="Arial"/>
                  <w:color w:val="000000"/>
                  <w:sz w:val="21"/>
                  <w:szCs w:val="21"/>
                </w:rPr>
                <w:t>Finteh1@narod.ru</w:t>
              </w:r>
            </w:hyperlink>
            <w:r>
              <w:rPr>
                <w:rFonts w:ascii="Arial" w:hAnsi="Arial" w:cs="Arial"/>
                <w:color w:val="000000"/>
                <w:sz w:val="21"/>
                <w:szCs w:val="21"/>
              </w:rPr>
              <w:t xml:space="preserve"> </w:t>
            </w:r>
          </w:p>
          <w:p w:rsidR="00FC741F" w:rsidRDefault="00FC741F">
            <w:pPr>
              <w:pStyle w:val="af6"/>
              <w:rPr>
                <w:rFonts w:ascii="Arial" w:hAnsi="Arial" w:cs="Arial"/>
                <w:color w:val="000000"/>
                <w:sz w:val="21"/>
                <w:szCs w:val="21"/>
              </w:rPr>
            </w:pPr>
            <w:r>
              <w:rPr>
                <w:rFonts w:ascii="Arial" w:hAnsi="Arial" w:cs="Arial"/>
                <w:color w:val="000000"/>
                <w:sz w:val="21"/>
                <w:szCs w:val="21"/>
              </w:rPr>
              <w:t> </w:t>
            </w:r>
          </w:p>
          <w:p w:rsidR="00FC741F" w:rsidRDefault="00FC741F">
            <w:pPr>
              <w:pStyle w:val="af6"/>
              <w:rPr>
                <w:rFonts w:ascii="Arial" w:hAnsi="Arial" w:cs="Arial"/>
                <w:color w:val="000000"/>
                <w:sz w:val="21"/>
                <w:szCs w:val="21"/>
              </w:rPr>
            </w:pPr>
            <w:r>
              <w:rPr>
                <w:rStyle w:val="a8"/>
                <w:rFonts w:ascii="Arial" w:hAnsi="Arial" w:cs="Arial"/>
                <w:color w:val="000000"/>
                <w:sz w:val="21"/>
                <w:szCs w:val="21"/>
              </w:rPr>
              <w:t> ОСНОВНЫЕ НАПРАВЛЕНИЯ КОНФЕРЕНЦИИ:</w:t>
            </w:r>
          </w:p>
          <w:p w:rsidR="00FC741F" w:rsidRDefault="00FC741F">
            <w:pPr>
              <w:pStyle w:val="af6"/>
              <w:rPr>
                <w:rFonts w:ascii="Arial" w:hAnsi="Arial" w:cs="Arial"/>
                <w:color w:val="000000"/>
                <w:sz w:val="21"/>
                <w:szCs w:val="21"/>
              </w:rPr>
            </w:pPr>
            <w:r>
              <w:rPr>
                <w:rStyle w:val="a9"/>
                <w:rFonts w:ascii="Arial" w:hAnsi="Arial" w:cs="Arial"/>
                <w:color w:val="000000"/>
                <w:sz w:val="21"/>
                <w:szCs w:val="21"/>
              </w:rPr>
              <w:t xml:space="preserve">1.                  Основные  аспекты экономической теории, теории </w:t>
            </w:r>
            <w:proofErr w:type="gramStart"/>
            <w:r>
              <w:rPr>
                <w:rStyle w:val="a9"/>
                <w:rFonts w:ascii="Arial" w:hAnsi="Arial" w:cs="Arial"/>
                <w:color w:val="000000"/>
                <w:sz w:val="21"/>
                <w:szCs w:val="21"/>
              </w:rPr>
              <w:t>экономических процессов</w:t>
            </w:r>
            <w:proofErr w:type="gramEnd"/>
            <w:r>
              <w:rPr>
                <w:rStyle w:val="a9"/>
                <w:rFonts w:ascii="Arial" w:hAnsi="Arial" w:cs="Arial"/>
                <w:color w:val="000000"/>
                <w:sz w:val="21"/>
                <w:szCs w:val="21"/>
              </w:rPr>
              <w:t>, экономической истории.</w:t>
            </w:r>
          </w:p>
          <w:p w:rsidR="00FC741F" w:rsidRDefault="00FC741F">
            <w:pPr>
              <w:pStyle w:val="af6"/>
              <w:rPr>
                <w:rFonts w:ascii="Arial" w:hAnsi="Arial" w:cs="Arial"/>
                <w:color w:val="000000"/>
                <w:sz w:val="21"/>
                <w:szCs w:val="21"/>
              </w:rPr>
            </w:pPr>
            <w:r>
              <w:rPr>
                <w:rStyle w:val="a9"/>
                <w:rFonts w:ascii="Arial" w:hAnsi="Arial" w:cs="Arial"/>
                <w:color w:val="000000"/>
                <w:sz w:val="21"/>
                <w:szCs w:val="21"/>
              </w:rPr>
              <w:t>2.                  Проблемы экономики и управления народным хозяйством, в  частности теории управления экономическими системами, макроэкономики, экономики, организации и управления предприятиями, отраслями, комплексами, управления инновациями и инвестиционной деятельностью, региональной экономики, логистики, экономики труда. Правовые аспекты управления в экономике в  целом и в отдельных отраслях и секторах.</w:t>
            </w:r>
          </w:p>
          <w:p w:rsidR="00FC741F" w:rsidRDefault="00FC741F">
            <w:pPr>
              <w:pStyle w:val="af6"/>
              <w:rPr>
                <w:rFonts w:ascii="Arial" w:hAnsi="Arial" w:cs="Arial"/>
                <w:color w:val="000000"/>
                <w:sz w:val="21"/>
                <w:szCs w:val="21"/>
              </w:rPr>
            </w:pPr>
            <w:r>
              <w:rPr>
                <w:rStyle w:val="a9"/>
                <w:rFonts w:ascii="Arial" w:hAnsi="Arial" w:cs="Arial"/>
                <w:color w:val="000000"/>
                <w:sz w:val="21"/>
                <w:szCs w:val="21"/>
              </w:rPr>
              <w:t>3.                  Развитие исследований в области финансов, денежного обращения, оценки имущества, имущественных прав, ценных бумаг, кредитования, в том числе ипотеки, экономических аспектов налогообложения, правового регулирования финансов (финансовое право.)</w:t>
            </w:r>
          </w:p>
          <w:p w:rsidR="00FC741F" w:rsidRDefault="00FC741F">
            <w:pPr>
              <w:pStyle w:val="af6"/>
              <w:rPr>
                <w:rFonts w:ascii="Arial" w:hAnsi="Arial" w:cs="Arial"/>
                <w:color w:val="000000"/>
                <w:sz w:val="21"/>
                <w:szCs w:val="21"/>
              </w:rPr>
            </w:pPr>
            <w:r>
              <w:rPr>
                <w:rStyle w:val="a9"/>
                <w:rFonts w:ascii="Arial" w:hAnsi="Arial" w:cs="Arial"/>
                <w:color w:val="000000"/>
                <w:sz w:val="21"/>
                <w:szCs w:val="21"/>
              </w:rPr>
              <w:t xml:space="preserve">4.                  Совершенствование теории, методики и практики бухгалтерского учета, </w:t>
            </w:r>
            <w:proofErr w:type="spellStart"/>
            <w:r>
              <w:rPr>
                <w:rStyle w:val="a9"/>
                <w:rFonts w:ascii="Arial" w:hAnsi="Arial" w:cs="Arial"/>
                <w:color w:val="000000"/>
                <w:sz w:val="21"/>
                <w:szCs w:val="21"/>
              </w:rPr>
              <w:t>контроллинга</w:t>
            </w:r>
            <w:proofErr w:type="spellEnd"/>
            <w:r>
              <w:rPr>
                <w:rStyle w:val="a9"/>
                <w:rFonts w:ascii="Arial" w:hAnsi="Arial" w:cs="Arial"/>
                <w:color w:val="000000"/>
                <w:sz w:val="21"/>
                <w:szCs w:val="21"/>
              </w:rPr>
              <w:t>, управленческого и налогового учета, совершенствование права в области налогов и налогообложения.</w:t>
            </w:r>
          </w:p>
          <w:p w:rsidR="00FC741F" w:rsidRDefault="00FC741F">
            <w:pPr>
              <w:pStyle w:val="af6"/>
              <w:rPr>
                <w:rFonts w:ascii="Arial" w:hAnsi="Arial" w:cs="Arial"/>
                <w:color w:val="000000"/>
                <w:sz w:val="21"/>
                <w:szCs w:val="21"/>
              </w:rPr>
            </w:pPr>
            <w:r>
              <w:rPr>
                <w:rStyle w:val="a9"/>
                <w:rFonts w:ascii="Arial" w:hAnsi="Arial" w:cs="Arial"/>
                <w:color w:val="000000"/>
                <w:sz w:val="21"/>
                <w:szCs w:val="21"/>
              </w:rPr>
              <w:t>5.                  Развитие математических и инструментальных методов в экономике и праве, их практическое применение.</w:t>
            </w:r>
          </w:p>
          <w:p w:rsidR="00FC741F" w:rsidRDefault="00FC741F">
            <w:pPr>
              <w:pStyle w:val="af6"/>
              <w:rPr>
                <w:rFonts w:ascii="Arial" w:hAnsi="Arial" w:cs="Arial"/>
                <w:color w:val="000000"/>
                <w:sz w:val="21"/>
                <w:szCs w:val="21"/>
              </w:rPr>
            </w:pPr>
            <w:r>
              <w:rPr>
                <w:rStyle w:val="a9"/>
                <w:rFonts w:ascii="Arial" w:hAnsi="Arial" w:cs="Arial"/>
                <w:color w:val="000000"/>
                <w:sz w:val="21"/>
                <w:szCs w:val="21"/>
              </w:rPr>
              <w:t>6.                  Ассимиляция российской экономики в  мировые экономические системы. Мировая экономика и ее влияние на отечественные экономические процессы. Успехи развития экономики отдельных стран, правовое регулирование экономики за рубежом.</w:t>
            </w:r>
          </w:p>
          <w:p w:rsidR="00FC741F" w:rsidRDefault="00FC741F">
            <w:pPr>
              <w:pStyle w:val="af6"/>
              <w:rPr>
                <w:rFonts w:ascii="Arial" w:hAnsi="Arial" w:cs="Arial"/>
                <w:color w:val="000000"/>
                <w:sz w:val="21"/>
                <w:szCs w:val="21"/>
              </w:rPr>
            </w:pPr>
            <w:r>
              <w:rPr>
                <w:rStyle w:val="a9"/>
                <w:rFonts w:ascii="Arial" w:hAnsi="Arial" w:cs="Arial"/>
                <w:color w:val="000000"/>
                <w:sz w:val="21"/>
                <w:szCs w:val="21"/>
              </w:rPr>
              <w:t>7.                  Основные проблемы социологии. Социология управления. Социологический анализ и социологические парадигмы. Социальная коммуникация. Социальные институты в современной структуре обществе.</w:t>
            </w:r>
          </w:p>
          <w:p w:rsidR="00FC741F" w:rsidRDefault="00FC741F">
            <w:pPr>
              <w:pStyle w:val="af6"/>
              <w:rPr>
                <w:rFonts w:ascii="Arial" w:hAnsi="Arial" w:cs="Arial"/>
                <w:color w:val="000000"/>
                <w:sz w:val="21"/>
                <w:szCs w:val="21"/>
              </w:rPr>
            </w:pPr>
            <w:r>
              <w:rPr>
                <w:rStyle w:val="a9"/>
                <w:rFonts w:ascii="Arial" w:hAnsi="Arial" w:cs="Arial"/>
                <w:color w:val="000000"/>
                <w:sz w:val="21"/>
                <w:szCs w:val="21"/>
              </w:rPr>
              <w:t xml:space="preserve">8.                  Роль права в экономике: теоретические аспекты теории государства и права в </w:t>
            </w:r>
            <w:proofErr w:type="gramStart"/>
            <w:r>
              <w:rPr>
                <w:rStyle w:val="a9"/>
                <w:rFonts w:ascii="Arial" w:hAnsi="Arial" w:cs="Arial"/>
                <w:color w:val="000000"/>
                <w:sz w:val="21"/>
                <w:szCs w:val="21"/>
              </w:rPr>
              <w:t>экономических процессах</w:t>
            </w:r>
            <w:proofErr w:type="gramEnd"/>
            <w:r>
              <w:rPr>
                <w:rStyle w:val="a9"/>
                <w:rFonts w:ascii="Arial" w:hAnsi="Arial" w:cs="Arial"/>
                <w:color w:val="000000"/>
                <w:sz w:val="21"/>
                <w:szCs w:val="21"/>
              </w:rPr>
              <w:t xml:space="preserve">, вопросы цивилистики в современном  </w:t>
            </w:r>
            <w:proofErr w:type="spellStart"/>
            <w:r>
              <w:rPr>
                <w:rStyle w:val="a9"/>
                <w:rFonts w:ascii="Arial" w:hAnsi="Arial" w:cs="Arial"/>
                <w:color w:val="000000"/>
                <w:sz w:val="21"/>
                <w:szCs w:val="21"/>
              </w:rPr>
              <w:t>рыночно-ориентированном</w:t>
            </w:r>
            <w:proofErr w:type="spellEnd"/>
            <w:r>
              <w:rPr>
                <w:rStyle w:val="a9"/>
                <w:rFonts w:ascii="Arial" w:hAnsi="Arial" w:cs="Arial"/>
                <w:color w:val="000000"/>
                <w:sz w:val="21"/>
                <w:szCs w:val="21"/>
              </w:rPr>
              <w:t xml:space="preserve"> государстве.</w:t>
            </w:r>
          </w:p>
          <w:p w:rsidR="00FC741F" w:rsidRDefault="00FC741F">
            <w:pPr>
              <w:pStyle w:val="af6"/>
              <w:rPr>
                <w:rFonts w:ascii="Arial" w:hAnsi="Arial" w:cs="Arial"/>
                <w:color w:val="000000"/>
                <w:sz w:val="21"/>
                <w:szCs w:val="21"/>
              </w:rPr>
            </w:pPr>
            <w:r>
              <w:rPr>
                <w:rStyle w:val="a9"/>
                <w:rFonts w:ascii="Arial" w:hAnsi="Arial" w:cs="Arial"/>
                <w:color w:val="000000"/>
                <w:sz w:val="21"/>
                <w:szCs w:val="21"/>
              </w:rPr>
              <w:t>9.                  Совершенствование государственного регулирования экономики и правового регулирования экономических процессов.</w:t>
            </w:r>
          </w:p>
          <w:p w:rsidR="00FC741F" w:rsidRDefault="00FC741F">
            <w:pPr>
              <w:pStyle w:val="af6"/>
              <w:rPr>
                <w:rFonts w:ascii="Arial" w:hAnsi="Arial" w:cs="Arial"/>
                <w:color w:val="000000"/>
                <w:sz w:val="21"/>
                <w:szCs w:val="21"/>
              </w:rPr>
            </w:pPr>
            <w:r>
              <w:rPr>
                <w:rStyle w:val="a9"/>
                <w:rFonts w:ascii="Arial" w:hAnsi="Arial" w:cs="Arial"/>
                <w:color w:val="000000"/>
                <w:sz w:val="21"/>
                <w:szCs w:val="21"/>
              </w:rPr>
              <w:t>10.              Проблемы процессуального права. Место и роль альтернативного (в т.ч. третейского) судебного урегулирования экономических споров в экономике.</w:t>
            </w:r>
          </w:p>
          <w:p w:rsidR="00FC741F" w:rsidRDefault="00FC741F">
            <w:pPr>
              <w:pStyle w:val="af6"/>
              <w:rPr>
                <w:rFonts w:ascii="Arial" w:hAnsi="Arial" w:cs="Arial"/>
                <w:color w:val="000000"/>
                <w:sz w:val="21"/>
                <w:szCs w:val="21"/>
              </w:rPr>
            </w:pPr>
            <w:r>
              <w:rPr>
                <w:rStyle w:val="a9"/>
                <w:rFonts w:ascii="Arial" w:hAnsi="Arial" w:cs="Arial"/>
                <w:color w:val="000000"/>
                <w:sz w:val="21"/>
                <w:szCs w:val="21"/>
              </w:rPr>
              <w:t>11.              Предпринимательство и его роль в развитии экономики, правовое регулирование предпринимательства.</w:t>
            </w:r>
          </w:p>
          <w:p w:rsidR="00FC741F" w:rsidRDefault="00FC741F">
            <w:pPr>
              <w:pStyle w:val="af6"/>
              <w:rPr>
                <w:rFonts w:ascii="Arial" w:hAnsi="Arial" w:cs="Arial"/>
                <w:color w:val="000000"/>
                <w:sz w:val="21"/>
                <w:szCs w:val="21"/>
              </w:rPr>
            </w:pPr>
            <w:r>
              <w:rPr>
                <w:rStyle w:val="a9"/>
                <w:rFonts w:ascii="Arial" w:hAnsi="Arial" w:cs="Arial"/>
                <w:color w:val="000000"/>
                <w:sz w:val="21"/>
                <w:szCs w:val="21"/>
              </w:rPr>
              <w:lastRenderedPageBreak/>
              <w:t>12.              Проблемы подготовки специалистов в области экономики и права, совершенствование системы высшего и  среднего специального профессионального образования, профессиональная подготовка, переподготовка и повышение квалификации, управление в образовании;</w:t>
            </w:r>
          </w:p>
          <w:p w:rsidR="00FC741F" w:rsidRDefault="00FC741F">
            <w:pPr>
              <w:pStyle w:val="af6"/>
              <w:rPr>
                <w:rFonts w:ascii="Arial" w:hAnsi="Arial" w:cs="Arial"/>
                <w:color w:val="000000"/>
                <w:sz w:val="21"/>
                <w:szCs w:val="21"/>
              </w:rPr>
            </w:pPr>
            <w:r>
              <w:rPr>
                <w:rStyle w:val="a9"/>
                <w:rFonts w:ascii="Arial" w:hAnsi="Arial" w:cs="Arial"/>
                <w:color w:val="000000"/>
                <w:sz w:val="21"/>
                <w:szCs w:val="21"/>
              </w:rPr>
              <w:t>13. Вопросы экономической географии, социологии и демографии, социологии управления.</w:t>
            </w:r>
          </w:p>
          <w:p w:rsidR="00FC741F" w:rsidRDefault="00FC741F">
            <w:pPr>
              <w:pStyle w:val="af6"/>
              <w:rPr>
                <w:rFonts w:ascii="Arial" w:hAnsi="Arial" w:cs="Arial"/>
                <w:color w:val="000000"/>
                <w:sz w:val="21"/>
                <w:szCs w:val="21"/>
              </w:rPr>
            </w:pPr>
            <w:r>
              <w:rPr>
                <w:rStyle w:val="a8"/>
                <w:rFonts w:ascii="Arial" w:hAnsi="Arial" w:cs="Arial"/>
                <w:color w:val="000000"/>
                <w:sz w:val="21"/>
                <w:szCs w:val="21"/>
              </w:rPr>
              <w:t> Конференция проводится</w:t>
            </w:r>
          </w:p>
          <w:p w:rsidR="00FC741F" w:rsidRDefault="00FC741F">
            <w:pPr>
              <w:pStyle w:val="af6"/>
              <w:rPr>
                <w:rFonts w:ascii="Arial" w:hAnsi="Arial" w:cs="Arial"/>
                <w:color w:val="000000"/>
                <w:sz w:val="21"/>
                <w:szCs w:val="21"/>
              </w:rPr>
            </w:pPr>
            <w:r>
              <w:rPr>
                <w:rStyle w:val="a8"/>
                <w:rFonts w:ascii="Arial" w:hAnsi="Arial" w:cs="Arial"/>
                <w:color w:val="000000"/>
                <w:sz w:val="21"/>
                <w:szCs w:val="21"/>
              </w:rPr>
              <w:t>в очной форме (для иногородних и иностранных авторов - заочное участие)</w:t>
            </w:r>
          </w:p>
          <w:p w:rsidR="00FC741F" w:rsidRDefault="00FC741F">
            <w:pPr>
              <w:pStyle w:val="af6"/>
              <w:rPr>
                <w:rFonts w:ascii="Arial" w:hAnsi="Arial" w:cs="Arial"/>
                <w:color w:val="000000"/>
                <w:sz w:val="21"/>
                <w:szCs w:val="21"/>
              </w:rPr>
            </w:pPr>
            <w:r>
              <w:rPr>
                <w:rStyle w:val="a8"/>
                <w:rFonts w:ascii="Arial" w:hAnsi="Arial" w:cs="Arial"/>
                <w:i/>
                <w:iCs/>
                <w:color w:val="000000"/>
                <w:sz w:val="21"/>
                <w:szCs w:val="21"/>
              </w:rPr>
              <w:t>          Изданный сборник трудов международной научной конференции будет направлен участникам в конце июня 2013 г. по адресам, указанным в заявке (при условии перечисления организационного взноса)</w:t>
            </w:r>
          </w:p>
          <w:p w:rsidR="00FC741F" w:rsidRDefault="00FC741F">
            <w:pPr>
              <w:pStyle w:val="af6"/>
              <w:rPr>
                <w:rFonts w:ascii="Arial" w:hAnsi="Arial" w:cs="Arial"/>
                <w:color w:val="000000"/>
                <w:sz w:val="21"/>
                <w:szCs w:val="21"/>
              </w:rPr>
            </w:pPr>
            <w:r>
              <w:rPr>
                <w:rStyle w:val="a8"/>
                <w:rFonts w:ascii="Arial" w:hAnsi="Arial" w:cs="Arial"/>
                <w:color w:val="000000"/>
                <w:sz w:val="21"/>
                <w:szCs w:val="21"/>
              </w:rPr>
              <w:t>УСЛОВИЯ УЧАСТИЯ</w:t>
            </w:r>
          </w:p>
          <w:p w:rsidR="00FC741F" w:rsidRDefault="00FC741F">
            <w:pPr>
              <w:pStyle w:val="af6"/>
              <w:rPr>
                <w:rFonts w:ascii="Arial" w:hAnsi="Arial" w:cs="Arial"/>
                <w:color w:val="000000"/>
                <w:sz w:val="21"/>
                <w:szCs w:val="21"/>
              </w:rPr>
            </w:pPr>
            <w:r>
              <w:rPr>
                <w:rStyle w:val="a8"/>
                <w:rFonts w:ascii="Arial" w:hAnsi="Arial" w:cs="Arial"/>
                <w:i/>
                <w:iCs/>
                <w:color w:val="000000"/>
                <w:sz w:val="21"/>
                <w:szCs w:val="21"/>
              </w:rPr>
              <w:t>Докладчикам для публикации и своевременной подготовки сборника необходимо направить  </w:t>
            </w:r>
          </w:p>
          <w:p w:rsidR="00FC741F" w:rsidRDefault="00FC741F">
            <w:pPr>
              <w:pStyle w:val="af6"/>
              <w:rPr>
                <w:rFonts w:ascii="Arial" w:hAnsi="Arial" w:cs="Arial"/>
                <w:color w:val="000000"/>
                <w:sz w:val="21"/>
                <w:szCs w:val="21"/>
              </w:rPr>
            </w:pPr>
            <w:r>
              <w:rPr>
                <w:rFonts w:ascii="Arial" w:hAnsi="Arial" w:cs="Arial"/>
                <w:color w:val="000000"/>
                <w:sz w:val="21"/>
                <w:szCs w:val="21"/>
              </w:rPr>
              <w:t>тексты статей и сообщений объемом  6 </w:t>
            </w:r>
            <w:r>
              <w:rPr>
                <w:rStyle w:val="a8"/>
                <w:rFonts w:ascii="Arial" w:hAnsi="Arial" w:cs="Arial"/>
                <w:color w:val="000000"/>
                <w:sz w:val="21"/>
                <w:szCs w:val="21"/>
              </w:rPr>
              <w:t>стр. и более </w:t>
            </w:r>
            <w:r>
              <w:rPr>
                <w:rFonts w:ascii="Arial" w:hAnsi="Arial" w:cs="Arial"/>
                <w:color w:val="000000"/>
                <w:sz w:val="21"/>
                <w:szCs w:val="21"/>
              </w:rPr>
              <w:t> </w:t>
            </w:r>
            <w:r>
              <w:rPr>
                <w:rStyle w:val="a8"/>
                <w:rFonts w:ascii="Arial" w:hAnsi="Arial" w:cs="Arial"/>
                <w:color w:val="000000"/>
                <w:sz w:val="21"/>
                <w:szCs w:val="21"/>
              </w:rPr>
              <w:t>(0,4 п.л.) на электронный адрес</w:t>
            </w:r>
          </w:p>
          <w:p w:rsidR="00FC741F" w:rsidRPr="00FC741F" w:rsidRDefault="00FC741F">
            <w:pPr>
              <w:pStyle w:val="af6"/>
              <w:rPr>
                <w:rFonts w:ascii="Arial" w:hAnsi="Arial" w:cs="Arial"/>
                <w:color w:val="000000"/>
                <w:sz w:val="21"/>
                <w:szCs w:val="21"/>
                <w:lang w:val="en-US"/>
              </w:rPr>
            </w:pPr>
            <w:r>
              <w:rPr>
                <w:rFonts w:ascii="Arial" w:hAnsi="Arial" w:cs="Arial"/>
                <w:color w:val="000000"/>
                <w:sz w:val="21"/>
                <w:szCs w:val="21"/>
              </w:rPr>
              <w:t> </w:t>
            </w:r>
            <w:hyperlink r:id="rId7" w:history="1">
              <w:r w:rsidRPr="00FC741F">
                <w:rPr>
                  <w:rStyle w:val="a8"/>
                  <w:rFonts w:ascii="Arial" w:hAnsi="Arial" w:cs="Arial"/>
                  <w:color w:val="000000"/>
                  <w:sz w:val="21"/>
                  <w:szCs w:val="21"/>
                  <w:u w:val="single"/>
                  <w:lang w:val="en-US"/>
                </w:rPr>
                <w:t>Maft-r@yandex.ru</w:t>
              </w:r>
            </w:hyperlink>
            <w:r w:rsidRPr="00FC741F">
              <w:rPr>
                <w:rFonts w:ascii="Arial" w:hAnsi="Arial" w:cs="Arial"/>
                <w:color w:val="000000"/>
                <w:sz w:val="21"/>
                <w:szCs w:val="21"/>
                <w:lang w:val="en-US"/>
              </w:rPr>
              <w:t xml:space="preserve"> </w:t>
            </w:r>
          </w:p>
          <w:p w:rsidR="00FC741F" w:rsidRDefault="00FC741F">
            <w:pPr>
              <w:pStyle w:val="af6"/>
              <w:rPr>
                <w:rFonts w:ascii="Arial" w:hAnsi="Arial" w:cs="Arial"/>
                <w:color w:val="000000"/>
                <w:sz w:val="21"/>
                <w:szCs w:val="21"/>
              </w:rPr>
            </w:pPr>
            <w:r>
              <w:rPr>
                <w:rFonts w:ascii="Arial" w:hAnsi="Arial" w:cs="Arial"/>
                <w:color w:val="000000"/>
                <w:sz w:val="21"/>
                <w:szCs w:val="21"/>
              </w:rPr>
              <w:t>Формат</w:t>
            </w:r>
            <w:r w:rsidRPr="00FC741F">
              <w:rPr>
                <w:rFonts w:ascii="Arial" w:hAnsi="Arial" w:cs="Arial"/>
                <w:color w:val="000000"/>
                <w:sz w:val="21"/>
                <w:szCs w:val="21"/>
                <w:lang w:val="en-US"/>
              </w:rPr>
              <w:t xml:space="preserve"> </w:t>
            </w:r>
            <w:r>
              <w:rPr>
                <w:rFonts w:ascii="Arial" w:hAnsi="Arial" w:cs="Arial"/>
                <w:color w:val="000000"/>
                <w:sz w:val="21"/>
                <w:szCs w:val="21"/>
              </w:rPr>
              <w:t>текста</w:t>
            </w:r>
            <w:r w:rsidRPr="00FC741F">
              <w:rPr>
                <w:rFonts w:ascii="Arial" w:hAnsi="Arial" w:cs="Arial"/>
                <w:color w:val="000000"/>
                <w:sz w:val="21"/>
                <w:szCs w:val="21"/>
                <w:lang w:val="en-US"/>
              </w:rPr>
              <w:t xml:space="preserve">: Word for Windows -95/97. </w:t>
            </w:r>
            <w:r>
              <w:rPr>
                <w:rFonts w:ascii="Arial" w:hAnsi="Arial" w:cs="Arial"/>
                <w:color w:val="000000"/>
                <w:sz w:val="21"/>
                <w:szCs w:val="21"/>
              </w:rPr>
              <w:t>Формат страницы: А</w:t>
            </w:r>
            <w:proofErr w:type="gramStart"/>
            <w:r>
              <w:rPr>
                <w:rFonts w:ascii="Arial" w:hAnsi="Arial" w:cs="Arial"/>
                <w:color w:val="000000"/>
                <w:sz w:val="21"/>
                <w:szCs w:val="21"/>
              </w:rPr>
              <w:t>4</w:t>
            </w:r>
            <w:proofErr w:type="gramEnd"/>
            <w:r>
              <w:rPr>
                <w:rFonts w:ascii="Arial" w:hAnsi="Arial" w:cs="Arial"/>
                <w:color w:val="000000"/>
                <w:sz w:val="21"/>
                <w:szCs w:val="21"/>
              </w:rPr>
              <w:t>. Поля: 20мм – сверху, справа, слева; 30мм – снизу. Шрифт: размер (кегель) -14; тип –</w:t>
            </w:r>
            <w:proofErr w:type="spellStart"/>
            <w:r>
              <w:rPr>
                <w:rFonts w:ascii="Arial" w:hAnsi="Arial" w:cs="Arial"/>
                <w:color w:val="000000"/>
                <w:sz w:val="21"/>
                <w:szCs w:val="21"/>
              </w:rPr>
              <w:t>Times</w:t>
            </w:r>
            <w:proofErr w:type="spellEnd"/>
            <w:r>
              <w:rPr>
                <w:rFonts w:ascii="Arial" w:hAnsi="Arial" w:cs="Arial"/>
                <w:color w:val="000000"/>
                <w:sz w:val="21"/>
                <w:szCs w:val="21"/>
              </w:rPr>
              <w:t xml:space="preserve"> </w:t>
            </w:r>
            <w:proofErr w:type="spellStart"/>
            <w:r>
              <w:rPr>
                <w:rFonts w:ascii="Arial" w:hAnsi="Arial" w:cs="Arial"/>
                <w:color w:val="000000"/>
                <w:sz w:val="21"/>
                <w:szCs w:val="21"/>
              </w:rPr>
              <w:t>New</w:t>
            </w:r>
            <w:proofErr w:type="spellEnd"/>
            <w:r>
              <w:rPr>
                <w:rFonts w:ascii="Arial" w:hAnsi="Arial" w:cs="Arial"/>
                <w:color w:val="000000"/>
                <w:sz w:val="21"/>
                <w:szCs w:val="21"/>
              </w:rPr>
              <w:t xml:space="preserve"> </w:t>
            </w:r>
            <w:proofErr w:type="spellStart"/>
            <w:r>
              <w:rPr>
                <w:rFonts w:ascii="Arial" w:hAnsi="Arial" w:cs="Arial"/>
                <w:color w:val="000000"/>
                <w:sz w:val="21"/>
                <w:szCs w:val="21"/>
              </w:rPr>
              <w:t>Roman</w:t>
            </w:r>
            <w:proofErr w:type="spellEnd"/>
            <w:r>
              <w:rPr>
                <w:rFonts w:ascii="Arial" w:hAnsi="Arial" w:cs="Arial"/>
                <w:color w:val="000000"/>
                <w:sz w:val="21"/>
                <w:szCs w:val="21"/>
              </w:rPr>
              <w:t>, цвет текста – черный, подчеркивания и курсива нет,  отступы и интервалы 0, выравнивание по ширине, уровень – основной текст, интервал 1,5. В тексте допускаются рисунки, таблицы не более 2. Рисунки следует выполнять размерами </w:t>
            </w:r>
            <w:r>
              <w:rPr>
                <w:rStyle w:val="a8"/>
                <w:rFonts w:ascii="Arial" w:hAnsi="Arial" w:cs="Arial"/>
                <w:color w:val="000000"/>
                <w:sz w:val="21"/>
                <w:szCs w:val="21"/>
              </w:rPr>
              <w:t>не менее 60×60 мм и не более 110×170 мм</w:t>
            </w:r>
            <w:r>
              <w:rPr>
                <w:rFonts w:ascii="Arial" w:hAnsi="Arial" w:cs="Arial"/>
                <w:color w:val="000000"/>
                <w:sz w:val="21"/>
                <w:szCs w:val="21"/>
              </w:rPr>
              <w:t> в формате *</w:t>
            </w:r>
            <w:proofErr w:type="spellStart"/>
            <w:r>
              <w:rPr>
                <w:rFonts w:ascii="Arial" w:hAnsi="Arial" w:cs="Arial"/>
                <w:color w:val="000000"/>
                <w:sz w:val="21"/>
                <w:szCs w:val="21"/>
              </w:rPr>
              <w:t>jpg</w:t>
            </w:r>
            <w:proofErr w:type="spellEnd"/>
            <w:r>
              <w:rPr>
                <w:rFonts w:ascii="Arial" w:hAnsi="Arial" w:cs="Arial"/>
                <w:color w:val="000000"/>
                <w:sz w:val="21"/>
                <w:szCs w:val="21"/>
              </w:rPr>
              <w:t>, *</w:t>
            </w:r>
            <w:proofErr w:type="spellStart"/>
            <w:r>
              <w:rPr>
                <w:rFonts w:ascii="Arial" w:hAnsi="Arial" w:cs="Arial"/>
                <w:color w:val="000000"/>
                <w:sz w:val="21"/>
                <w:szCs w:val="21"/>
              </w:rPr>
              <w:t>bmp</w:t>
            </w:r>
            <w:proofErr w:type="spellEnd"/>
            <w:r>
              <w:rPr>
                <w:rFonts w:ascii="Arial" w:hAnsi="Arial" w:cs="Arial"/>
                <w:color w:val="000000"/>
                <w:sz w:val="21"/>
                <w:szCs w:val="21"/>
              </w:rPr>
              <w:t xml:space="preserve"> или в редакторе MS </w:t>
            </w:r>
            <w:proofErr w:type="spellStart"/>
            <w:r>
              <w:rPr>
                <w:rFonts w:ascii="Arial" w:hAnsi="Arial" w:cs="Arial"/>
                <w:color w:val="000000"/>
                <w:sz w:val="21"/>
                <w:szCs w:val="21"/>
              </w:rPr>
              <w:t>Word</w:t>
            </w:r>
            <w:proofErr w:type="spellEnd"/>
            <w:r>
              <w:rPr>
                <w:rFonts w:ascii="Arial" w:hAnsi="Arial" w:cs="Arial"/>
                <w:color w:val="000000"/>
                <w:sz w:val="21"/>
                <w:szCs w:val="21"/>
              </w:rPr>
              <w:t xml:space="preserve">. Рисунки должны быть вставлены в текст и быть четкими, черно-белыми. Таблицы и рисунки с поворотом  листа не допускаются. Кегль таблиц допускается 12. Название статьи  печатается прописными буквами, </w:t>
            </w:r>
            <w:proofErr w:type="gramStart"/>
            <w:r>
              <w:rPr>
                <w:rFonts w:ascii="Arial" w:hAnsi="Arial" w:cs="Arial"/>
                <w:color w:val="000000"/>
                <w:sz w:val="21"/>
                <w:szCs w:val="21"/>
              </w:rPr>
              <w:t>шрифт–полужирный</w:t>
            </w:r>
            <w:proofErr w:type="gramEnd"/>
            <w:r>
              <w:rPr>
                <w:rFonts w:ascii="Arial" w:hAnsi="Arial" w:cs="Arial"/>
                <w:color w:val="000000"/>
                <w:sz w:val="21"/>
                <w:szCs w:val="21"/>
              </w:rPr>
              <w:t>, по центру. Ниже через строку строчными буквами – фамилия и инициалы автора (</w:t>
            </w:r>
            <w:proofErr w:type="spellStart"/>
            <w:r>
              <w:rPr>
                <w:rFonts w:ascii="Arial" w:hAnsi="Arial" w:cs="Arial"/>
                <w:color w:val="000000"/>
                <w:sz w:val="21"/>
                <w:szCs w:val="21"/>
              </w:rPr>
              <w:t>ов</w:t>
            </w:r>
            <w:proofErr w:type="spellEnd"/>
            <w:r>
              <w:rPr>
                <w:rFonts w:ascii="Arial" w:hAnsi="Arial" w:cs="Arial"/>
                <w:color w:val="000000"/>
                <w:sz w:val="21"/>
                <w:szCs w:val="21"/>
              </w:rPr>
              <w:t>), полное название организации (ВУЗа), город, страна. Через строку следует текст, печатаемый с полуторным интервалом. Ссылки в тексте по типу [5, с.7], постраничные ссылки не допускаются. Список литературы не обязателен. Студенты  публикуют свои работы в соавторстве со своими научными руководителями.</w:t>
            </w:r>
          </w:p>
          <w:p w:rsidR="00FC741F" w:rsidRDefault="00FC741F">
            <w:pPr>
              <w:pStyle w:val="af6"/>
              <w:rPr>
                <w:rFonts w:ascii="Arial" w:hAnsi="Arial" w:cs="Arial"/>
                <w:color w:val="000000"/>
                <w:sz w:val="21"/>
                <w:szCs w:val="21"/>
              </w:rPr>
            </w:pPr>
            <w:r>
              <w:rPr>
                <w:rFonts w:ascii="Arial" w:hAnsi="Arial" w:cs="Arial"/>
                <w:color w:val="000000"/>
                <w:sz w:val="21"/>
                <w:szCs w:val="21"/>
              </w:rPr>
              <w:t xml:space="preserve">В электронном варианте каждая статья должна быть в отдельном файле. В имени файла укажите фамилию первого автора и первые три слова названия статьи. Материалы, отправляемые по электронной почте, следует представлять в формате MS </w:t>
            </w:r>
            <w:proofErr w:type="spellStart"/>
            <w:r>
              <w:rPr>
                <w:rFonts w:ascii="Arial" w:hAnsi="Arial" w:cs="Arial"/>
                <w:color w:val="000000"/>
                <w:sz w:val="21"/>
                <w:szCs w:val="21"/>
              </w:rPr>
              <w:t>Word</w:t>
            </w:r>
            <w:proofErr w:type="spellEnd"/>
            <w:r>
              <w:rPr>
                <w:rFonts w:ascii="Arial" w:hAnsi="Arial" w:cs="Arial"/>
                <w:color w:val="000000"/>
                <w:sz w:val="21"/>
                <w:szCs w:val="21"/>
              </w:rPr>
              <w:t xml:space="preserve"> (файлы с расширением *</w:t>
            </w:r>
            <w:proofErr w:type="spellStart"/>
            <w:r>
              <w:rPr>
                <w:rFonts w:ascii="Arial" w:hAnsi="Arial" w:cs="Arial"/>
                <w:color w:val="000000"/>
                <w:sz w:val="21"/>
                <w:szCs w:val="21"/>
              </w:rPr>
              <w:t>doc</w:t>
            </w:r>
            <w:proofErr w:type="spellEnd"/>
            <w:r>
              <w:rPr>
                <w:rFonts w:ascii="Arial" w:hAnsi="Arial" w:cs="Arial"/>
                <w:color w:val="000000"/>
                <w:sz w:val="21"/>
                <w:szCs w:val="21"/>
              </w:rPr>
              <w:t xml:space="preserve"> или *</w:t>
            </w:r>
            <w:proofErr w:type="spellStart"/>
            <w:r>
              <w:rPr>
                <w:rFonts w:ascii="Arial" w:hAnsi="Arial" w:cs="Arial"/>
                <w:color w:val="000000"/>
                <w:sz w:val="21"/>
                <w:szCs w:val="21"/>
              </w:rPr>
              <w:t>rtf</w:t>
            </w:r>
            <w:proofErr w:type="spellEnd"/>
            <w:r>
              <w:rPr>
                <w:rFonts w:ascii="Arial" w:hAnsi="Arial" w:cs="Arial"/>
                <w:color w:val="000000"/>
                <w:sz w:val="21"/>
                <w:szCs w:val="21"/>
              </w:rPr>
              <w:t>). Архивные файлы не принимаются. </w:t>
            </w:r>
          </w:p>
          <w:p w:rsidR="00FC741F" w:rsidRDefault="00FC741F">
            <w:pPr>
              <w:pStyle w:val="af6"/>
              <w:rPr>
                <w:rFonts w:ascii="Arial" w:hAnsi="Arial" w:cs="Arial"/>
                <w:color w:val="000000"/>
                <w:sz w:val="21"/>
                <w:szCs w:val="21"/>
              </w:rPr>
            </w:pPr>
            <w:r>
              <w:rPr>
                <w:rFonts w:ascii="Arial" w:hAnsi="Arial" w:cs="Arial"/>
                <w:color w:val="000000"/>
                <w:sz w:val="21"/>
                <w:szCs w:val="21"/>
              </w:rPr>
              <w:t> </w:t>
            </w:r>
          </w:p>
          <w:p w:rsidR="00FC741F" w:rsidRDefault="00FC741F">
            <w:pPr>
              <w:pStyle w:val="af6"/>
              <w:rPr>
                <w:rFonts w:ascii="Arial" w:hAnsi="Arial" w:cs="Arial"/>
                <w:color w:val="000000"/>
                <w:sz w:val="21"/>
                <w:szCs w:val="21"/>
              </w:rPr>
            </w:pPr>
            <w:r>
              <w:rPr>
                <w:rStyle w:val="a8"/>
                <w:rFonts w:ascii="Arial" w:hAnsi="Arial" w:cs="Arial"/>
                <w:i/>
                <w:iCs/>
                <w:color w:val="000000"/>
                <w:sz w:val="21"/>
                <w:szCs w:val="21"/>
              </w:rPr>
              <w:t xml:space="preserve">При отправке материалов электронной почтой, убедитесь в их получении, связавшись с </w:t>
            </w:r>
            <w:proofErr w:type="gramStart"/>
            <w:r>
              <w:rPr>
                <w:rStyle w:val="a8"/>
                <w:rFonts w:ascii="Arial" w:hAnsi="Arial" w:cs="Arial"/>
                <w:i/>
                <w:iCs/>
                <w:color w:val="000000"/>
                <w:sz w:val="21"/>
                <w:szCs w:val="21"/>
              </w:rPr>
              <w:t>ответственным</w:t>
            </w:r>
            <w:proofErr w:type="gramEnd"/>
            <w:r>
              <w:rPr>
                <w:rStyle w:val="a8"/>
                <w:rFonts w:ascii="Arial" w:hAnsi="Arial" w:cs="Arial"/>
                <w:i/>
                <w:iCs/>
                <w:color w:val="000000"/>
                <w:sz w:val="21"/>
                <w:szCs w:val="21"/>
              </w:rPr>
              <w:t xml:space="preserve"> за проведение конференции, если вы не дождетесь ответа по электронной почте в течение 5-и дней, При отсутствии ответа, направьте файлы заявки и статьи (доклада) вновь.</w:t>
            </w:r>
          </w:p>
          <w:p w:rsidR="00FC741F" w:rsidRDefault="00FC741F">
            <w:pPr>
              <w:pStyle w:val="af6"/>
              <w:rPr>
                <w:rFonts w:ascii="Arial" w:hAnsi="Arial" w:cs="Arial"/>
                <w:color w:val="000000"/>
                <w:sz w:val="21"/>
                <w:szCs w:val="21"/>
              </w:rPr>
            </w:pPr>
            <w:r>
              <w:rPr>
                <w:rStyle w:val="a8"/>
                <w:rFonts w:ascii="Arial" w:hAnsi="Arial" w:cs="Arial"/>
                <w:i/>
                <w:iCs/>
                <w:color w:val="000000"/>
                <w:sz w:val="21"/>
                <w:szCs w:val="21"/>
              </w:rPr>
              <w:t>Заявка высылается в отдельном файле. Название заявки по фамилии и инициалам автора.</w:t>
            </w:r>
          </w:p>
          <w:p w:rsidR="00FC741F" w:rsidRDefault="00FC741F">
            <w:pPr>
              <w:pStyle w:val="af6"/>
              <w:rPr>
                <w:rFonts w:ascii="Arial" w:hAnsi="Arial" w:cs="Arial"/>
                <w:color w:val="000000"/>
                <w:sz w:val="21"/>
                <w:szCs w:val="21"/>
              </w:rPr>
            </w:pPr>
            <w:r>
              <w:rPr>
                <w:rStyle w:val="a8"/>
                <w:rFonts w:ascii="Arial" w:hAnsi="Arial" w:cs="Arial"/>
                <w:i/>
                <w:iCs/>
                <w:color w:val="000000"/>
                <w:sz w:val="21"/>
                <w:szCs w:val="21"/>
              </w:rPr>
              <w:lastRenderedPageBreak/>
              <w:t>Благодарим за участие!</w:t>
            </w:r>
          </w:p>
          <w:p w:rsidR="00FC741F" w:rsidRDefault="00FC741F">
            <w:pPr>
              <w:pStyle w:val="af6"/>
              <w:rPr>
                <w:rFonts w:ascii="Arial" w:hAnsi="Arial" w:cs="Arial"/>
                <w:color w:val="000000"/>
                <w:sz w:val="21"/>
                <w:szCs w:val="21"/>
              </w:rPr>
            </w:pPr>
            <w:r>
              <w:rPr>
                <w:rFonts w:ascii="Arial" w:hAnsi="Arial" w:cs="Arial"/>
                <w:color w:val="000000"/>
                <w:sz w:val="21"/>
                <w:szCs w:val="21"/>
              </w:rPr>
              <w:t> </w:t>
            </w:r>
          </w:p>
          <w:p w:rsidR="00FC741F" w:rsidRDefault="00FC741F">
            <w:pPr>
              <w:pStyle w:val="af6"/>
              <w:rPr>
                <w:rFonts w:ascii="Arial" w:hAnsi="Arial" w:cs="Arial"/>
                <w:color w:val="000000"/>
                <w:sz w:val="21"/>
                <w:szCs w:val="21"/>
              </w:rPr>
            </w:pPr>
            <w:r>
              <w:rPr>
                <w:rStyle w:val="a8"/>
                <w:rFonts w:ascii="Arial" w:hAnsi="Arial" w:cs="Arial"/>
                <w:color w:val="000000"/>
                <w:sz w:val="21"/>
                <w:szCs w:val="21"/>
              </w:rPr>
              <w:t>СТОИМОСТЬ УЧАСТИЯ В КОНФЕРЕНЦИИ (ОРГАНИЗАЦИОННЫЙ СБОР) СОСТАВЛЯЕТ 850 РУБЛЕЙ,</w:t>
            </w:r>
          </w:p>
          <w:p w:rsidR="00FC741F" w:rsidRDefault="00FC741F">
            <w:pPr>
              <w:pStyle w:val="af6"/>
              <w:rPr>
                <w:rFonts w:ascii="Arial" w:hAnsi="Arial" w:cs="Arial"/>
                <w:color w:val="000000"/>
                <w:sz w:val="21"/>
                <w:szCs w:val="21"/>
              </w:rPr>
            </w:pPr>
            <w:r>
              <w:rPr>
                <w:rStyle w:val="a8"/>
                <w:rFonts w:ascii="Arial" w:hAnsi="Arial" w:cs="Arial"/>
                <w:color w:val="000000"/>
                <w:sz w:val="21"/>
                <w:szCs w:val="21"/>
              </w:rPr>
              <w:t> для участников из-за рубежа (включая ближнее зарубежье) – 50$</w:t>
            </w:r>
          </w:p>
          <w:p w:rsidR="00FC741F" w:rsidRDefault="00FC741F">
            <w:pPr>
              <w:pStyle w:val="af6"/>
              <w:rPr>
                <w:rFonts w:ascii="Arial" w:hAnsi="Arial" w:cs="Arial"/>
                <w:color w:val="000000"/>
                <w:sz w:val="21"/>
                <w:szCs w:val="21"/>
              </w:rPr>
            </w:pPr>
            <w:r>
              <w:rPr>
                <w:rStyle w:val="a8"/>
                <w:rFonts w:ascii="Arial" w:hAnsi="Arial" w:cs="Arial"/>
                <w:color w:val="000000"/>
                <w:sz w:val="21"/>
                <w:szCs w:val="21"/>
              </w:rPr>
              <w:t>В оплату включается публикация статьи в  Сборнике трудов и отсылка Сборника по указанному вами адресу. В случае если число страниц вашей публикации более 6 (0,4 п.л.), дополнительно оплачивается 100 рублей (для зарубежных участников 4$) за каждый лист свыше 6. Дополнительно высылается диск с текстом Сборника, стоимость 150 рублей (6$). Начало рассылки Сборника – конец апреля 2013 года.</w:t>
            </w:r>
          </w:p>
          <w:p w:rsidR="00FC741F" w:rsidRDefault="00FC741F">
            <w:pPr>
              <w:pStyle w:val="af6"/>
              <w:rPr>
                <w:rFonts w:ascii="Arial" w:hAnsi="Arial" w:cs="Arial"/>
                <w:color w:val="000000"/>
                <w:sz w:val="21"/>
                <w:szCs w:val="21"/>
              </w:rPr>
            </w:pPr>
            <w:r>
              <w:rPr>
                <w:rStyle w:val="a8"/>
                <w:rFonts w:ascii="Arial" w:hAnsi="Arial" w:cs="Arial"/>
                <w:color w:val="000000"/>
                <w:sz w:val="21"/>
                <w:szCs w:val="21"/>
              </w:rPr>
              <w:t>Оплата перечисляется через Сбербанк или другие банки, реквизиты следующие. Получатель ЗАО «Международная академия финансовых технологий»  </w:t>
            </w:r>
            <w:proofErr w:type="gramStart"/>
            <w:r>
              <w:rPr>
                <w:rStyle w:val="a8"/>
                <w:rFonts w:ascii="Arial" w:hAnsi="Arial" w:cs="Arial"/>
                <w:color w:val="000000"/>
                <w:sz w:val="21"/>
                <w:szCs w:val="21"/>
              </w:rPr>
              <w:t>г</w:t>
            </w:r>
            <w:proofErr w:type="gramEnd"/>
            <w:r>
              <w:rPr>
                <w:rStyle w:val="a8"/>
                <w:rFonts w:ascii="Arial" w:hAnsi="Arial" w:cs="Arial"/>
                <w:color w:val="000000"/>
                <w:sz w:val="21"/>
                <w:szCs w:val="21"/>
              </w:rPr>
              <w:t>. Пятигорск,</w:t>
            </w:r>
          </w:p>
          <w:p w:rsidR="00FC741F" w:rsidRDefault="00FC741F">
            <w:pPr>
              <w:pStyle w:val="af6"/>
              <w:rPr>
                <w:rFonts w:ascii="Arial" w:hAnsi="Arial" w:cs="Arial"/>
                <w:color w:val="000000"/>
                <w:sz w:val="21"/>
                <w:szCs w:val="21"/>
              </w:rPr>
            </w:pPr>
            <w:r>
              <w:rPr>
                <w:rStyle w:val="a8"/>
                <w:rFonts w:ascii="Arial" w:hAnsi="Arial" w:cs="Arial"/>
                <w:color w:val="000000"/>
                <w:sz w:val="21"/>
                <w:szCs w:val="21"/>
              </w:rPr>
              <w:t xml:space="preserve">ОГРН 1022601931087, дата внесения записи 23 июля 2002 года Инспекцией МНС России по Промышленному району </w:t>
            </w:r>
            <w:proofErr w:type="gramStart"/>
            <w:r>
              <w:rPr>
                <w:rStyle w:val="a8"/>
                <w:rFonts w:ascii="Arial" w:hAnsi="Arial" w:cs="Arial"/>
                <w:color w:val="000000"/>
                <w:sz w:val="21"/>
                <w:szCs w:val="21"/>
              </w:rPr>
              <w:t>г</w:t>
            </w:r>
            <w:proofErr w:type="gramEnd"/>
            <w:r>
              <w:rPr>
                <w:rStyle w:val="a8"/>
                <w:rFonts w:ascii="Arial" w:hAnsi="Arial" w:cs="Arial"/>
                <w:color w:val="000000"/>
                <w:sz w:val="21"/>
                <w:szCs w:val="21"/>
              </w:rPr>
              <w:t xml:space="preserve">. Ставрополя, свидетельство серия 26 №000718108, ИНН 2634021879   КПП 263201001, код ОКПО 32638891. Расчетный счет  40702810746010000018 в СТАФ ОАО «МДМ БАНК», г. Ставрополь, БИК040702791,  </w:t>
            </w:r>
            <w:proofErr w:type="spellStart"/>
            <w:proofErr w:type="gramStart"/>
            <w:r>
              <w:rPr>
                <w:rStyle w:val="a8"/>
                <w:rFonts w:ascii="Arial" w:hAnsi="Arial" w:cs="Arial"/>
                <w:color w:val="000000"/>
                <w:sz w:val="21"/>
                <w:szCs w:val="21"/>
              </w:rPr>
              <w:t>кор</w:t>
            </w:r>
            <w:proofErr w:type="spellEnd"/>
            <w:r>
              <w:rPr>
                <w:rStyle w:val="a8"/>
                <w:rFonts w:ascii="Arial" w:hAnsi="Arial" w:cs="Arial"/>
                <w:color w:val="000000"/>
                <w:sz w:val="21"/>
                <w:szCs w:val="21"/>
              </w:rPr>
              <w:t>. счет</w:t>
            </w:r>
            <w:proofErr w:type="gramEnd"/>
            <w:r>
              <w:rPr>
                <w:rStyle w:val="a8"/>
                <w:rFonts w:ascii="Arial" w:hAnsi="Arial" w:cs="Arial"/>
                <w:color w:val="000000"/>
                <w:sz w:val="21"/>
                <w:szCs w:val="21"/>
              </w:rPr>
              <w:t>  30101810100000000791</w:t>
            </w:r>
          </w:p>
          <w:p w:rsidR="00FC741F" w:rsidRDefault="00FC741F">
            <w:pPr>
              <w:pStyle w:val="af6"/>
              <w:rPr>
                <w:rFonts w:ascii="Arial" w:hAnsi="Arial" w:cs="Arial"/>
                <w:color w:val="000000"/>
                <w:sz w:val="21"/>
                <w:szCs w:val="21"/>
              </w:rPr>
            </w:pPr>
            <w:r>
              <w:rPr>
                <w:rFonts w:ascii="Arial" w:hAnsi="Arial" w:cs="Arial"/>
                <w:color w:val="000000"/>
                <w:sz w:val="21"/>
                <w:szCs w:val="21"/>
              </w:rPr>
              <w:t> </w:t>
            </w:r>
            <w:r>
              <w:rPr>
                <w:rStyle w:val="a8"/>
                <w:rFonts w:ascii="Arial" w:hAnsi="Arial" w:cs="Arial"/>
                <w:i/>
                <w:iCs/>
                <w:color w:val="000000"/>
                <w:sz w:val="21"/>
                <w:szCs w:val="21"/>
              </w:rPr>
              <w:t>Назначение платежа. «За участие в конференции», НДС нет, указать фамилию автора.</w:t>
            </w:r>
          </w:p>
          <w:p w:rsidR="00FC741F" w:rsidRDefault="00FC741F">
            <w:pPr>
              <w:pStyle w:val="af6"/>
              <w:rPr>
                <w:rFonts w:ascii="Arial" w:hAnsi="Arial" w:cs="Arial"/>
                <w:color w:val="000000"/>
                <w:sz w:val="21"/>
                <w:szCs w:val="21"/>
              </w:rPr>
            </w:pPr>
            <w:r>
              <w:rPr>
                <w:rStyle w:val="a8"/>
                <w:rFonts w:ascii="Arial" w:hAnsi="Arial" w:cs="Arial"/>
                <w:color w:val="000000"/>
                <w:sz w:val="21"/>
                <w:szCs w:val="21"/>
              </w:rPr>
              <w:t>Оплату можно произвести в центрах  мобильной связи «Связной», пополнение карты</w:t>
            </w:r>
          </w:p>
          <w:p w:rsidR="00FC741F" w:rsidRDefault="00FC741F">
            <w:pPr>
              <w:pStyle w:val="af6"/>
              <w:rPr>
                <w:rFonts w:ascii="Arial" w:hAnsi="Arial" w:cs="Arial"/>
                <w:color w:val="000000"/>
                <w:sz w:val="21"/>
                <w:szCs w:val="21"/>
              </w:rPr>
            </w:pPr>
            <w:r>
              <w:rPr>
                <w:rStyle w:val="a8"/>
                <w:rFonts w:ascii="Arial" w:hAnsi="Arial" w:cs="Arial"/>
                <w:color w:val="000000"/>
                <w:sz w:val="21"/>
                <w:szCs w:val="21"/>
              </w:rPr>
              <w:t> № 2989249912894 (внимательно пишите номер!!!)  По электронной почте пришлите сканированную квитанцию с указанием фамилии и инициалов автора.</w:t>
            </w:r>
          </w:p>
          <w:p w:rsidR="00FC741F" w:rsidRDefault="00FC741F">
            <w:pPr>
              <w:pStyle w:val="af6"/>
              <w:rPr>
                <w:rFonts w:ascii="Arial" w:hAnsi="Arial" w:cs="Arial"/>
                <w:color w:val="000000"/>
                <w:sz w:val="21"/>
                <w:szCs w:val="21"/>
              </w:rPr>
            </w:pPr>
            <w:r>
              <w:rPr>
                <w:rStyle w:val="a8"/>
                <w:rFonts w:ascii="Arial" w:hAnsi="Arial" w:cs="Arial"/>
                <w:color w:val="000000"/>
                <w:sz w:val="21"/>
                <w:szCs w:val="21"/>
              </w:rPr>
              <w:t>Для зарубежных участников оплата производится по системам «Лидер», «Контакт», «</w:t>
            </w:r>
            <w:proofErr w:type="spellStart"/>
            <w:r>
              <w:rPr>
                <w:rStyle w:val="a8"/>
                <w:rFonts w:ascii="Arial" w:hAnsi="Arial" w:cs="Arial"/>
                <w:color w:val="000000"/>
                <w:sz w:val="21"/>
                <w:szCs w:val="21"/>
              </w:rPr>
              <w:t>Вестерн-Юнион</w:t>
            </w:r>
            <w:proofErr w:type="spellEnd"/>
            <w:r>
              <w:rPr>
                <w:rStyle w:val="a8"/>
                <w:rFonts w:ascii="Arial" w:hAnsi="Arial" w:cs="Arial"/>
                <w:color w:val="000000"/>
                <w:sz w:val="21"/>
                <w:szCs w:val="21"/>
              </w:rPr>
              <w:t>» на имя </w:t>
            </w:r>
            <w:proofErr w:type="spellStart"/>
            <w:r>
              <w:rPr>
                <w:rStyle w:val="a8"/>
                <w:rFonts w:ascii="Arial" w:hAnsi="Arial" w:cs="Arial"/>
                <w:color w:val="000000"/>
                <w:sz w:val="21"/>
                <w:szCs w:val="21"/>
              </w:rPr>
              <w:t>Medovyy</w:t>
            </w:r>
            <w:proofErr w:type="spellEnd"/>
            <w:r>
              <w:rPr>
                <w:rFonts w:ascii="Arial" w:hAnsi="Arial" w:cs="Arial"/>
                <w:color w:val="000000"/>
                <w:sz w:val="21"/>
                <w:szCs w:val="21"/>
              </w:rPr>
              <w:t> </w:t>
            </w:r>
            <w:proofErr w:type="spellStart"/>
            <w:r>
              <w:rPr>
                <w:rStyle w:val="a8"/>
                <w:rFonts w:ascii="Arial" w:hAnsi="Arial" w:cs="Arial"/>
                <w:color w:val="000000"/>
                <w:sz w:val="21"/>
                <w:szCs w:val="21"/>
              </w:rPr>
              <w:t>Aleksandr</w:t>
            </w:r>
            <w:proofErr w:type="spellEnd"/>
            <w:r>
              <w:rPr>
                <w:rStyle w:val="a8"/>
                <w:rFonts w:ascii="Arial" w:hAnsi="Arial" w:cs="Arial"/>
                <w:color w:val="000000"/>
                <w:sz w:val="21"/>
                <w:szCs w:val="21"/>
              </w:rPr>
              <w:t> (затем по электронной почте сообщается номер перевода, сумма, город и ф.и.о. плательщика)</w:t>
            </w:r>
            <w:r>
              <w:rPr>
                <w:rStyle w:val="a8"/>
                <w:rFonts w:ascii="Arial" w:hAnsi="Arial" w:cs="Arial"/>
                <w:i/>
                <w:iCs/>
                <w:color w:val="000000"/>
                <w:sz w:val="21"/>
                <w:szCs w:val="21"/>
              </w:rPr>
              <w:t>.</w:t>
            </w:r>
          </w:p>
          <w:p w:rsidR="00FC741F" w:rsidRDefault="00FC741F">
            <w:pPr>
              <w:pStyle w:val="af6"/>
              <w:rPr>
                <w:rFonts w:ascii="Arial" w:hAnsi="Arial" w:cs="Arial"/>
                <w:color w:val="000000"/>
                <w:sz w:val="21"/>
                <w:szCs w:val="21"/>
              </w:rPr>
            </w:pPr>
            <w:r>
              <w:rPr>
                <w:rFonts w:ascii="Arial" w:hAnsi="Arial" w:cs="Arial"/>
                <w:color w:val="000000"/>
                <w:sz w:val="21"/>
                <w:szCs w:val="21"/>
              </w:rPr>
              <w:t xml:space="preserve">Ссылка на сайт в </w:t>
            </w:r>
            <w:proofErr w:type="gramStart"/>
            <w:r>
              <w:rPr>
                <w:rFonts w:ascii="Arial" w:hAnsi="Arial" w:cs="Arial"/>
                <w:color w:val="000000"/>
                <w:sz w:val="21"/>
                <w:szCs w:val="21"/>
              </w:rPr>
              <w:t>интернете</w:t>
            </w:r>
            <w:proofErr w:type="gramEnd"/>
            <w:r>
              <w:rPr>
                <w:rFonts w:ascii="Arial" w:hAnsi="Arial" w:cs="Arial"/>
                <w:color w:val="000000"/>
                <w:sz w:val="21"/>
                <w:szCs w:val="21"/>
              </w:rPr>
              <w:t xml:space="preserve"> где опубликовано информационное письмо и приглашение</w:t>
            </w:r>
          </w:p>
          <w:p w:rsidR="00FC741F" w:rsidRDefault="00FC741F">
            <w:pPr>
              <w:pStyle w:val="af6"/>
              <w:rPr>
                <w:rFonts w:ascii="Arial" w:hAnsi="Arial" w:cs="Arial"/>
                <w:color w:val="000000"/>
                <w:sz w:val="21"/>
                <w:szCs w:val="21"/>
              </w:rPr>
            </w:pPr>
            <w:hyperlink r:id="rId8" w:history="1">
              <w:r>
                <w:rPr>
                  <w:rStyle w:val="af5"/>
                  <w:rFonts w:cs="Arial"/>
                  <w:color w:val="000000"/>
                  <w:sz w:val="21"/>
                  <w:szCs w:val="21"/>
                </w:rPr>
                <w:t>http://konferencii.ru/info/id/103714</w:t>
              </w:r>
            </w:hyperlink>
            <w:r>
              <w:rPr>
                <w:rFonts w:ascii="Arial" w:hAnsi="Arial" w:cs="Arial"/>
                <w:color w:val="000000"/>
                <w:sz w:val="21"/>
                <w:szCs w:val="21"/>
              </w:rPr>
              <w:t xml:space="preserve">  </w:t>
            </w:r>
          </w:p>
          <w:p w:rsidR="00FC741F" w:rsidRDefault="00FC741F">
            <w:pPr>
              <w:pStyle w:val="af6"/>
              <w:rPr>
                <w:rFonts w:ascii="Arial" w:hAnsi="Arial" w:cs="Arial"/>
                <w:color w:val="000000"/>
                <w:sz w:val="21"/>
                <w:szCs w:val="21"/>
              </w:rPr>
            </w:pPr>
            <w:r>
              <w:rPr>
                <w:rFonts w:ascii="Arial" w:hAnsi="Arial" w:cs="Arial"/>
                <w:color w:val="000000"/>
                <w:sz w:val="21"/>
                <w:szCs w:val="21"/>
              </w:rPr>
              <w:t> </w:t>
            </w:r>
          </w:p>
          <w:p w:rsidR="00FC741F" w:rsidRPr="00FC741F" w:rsidRDefault="00FC741F">
            <w:pPr>
              <w:pStyle w:val="af6"/>
              <w:rPr>
                <w:rFonts w:ascii="Arial" w:hAnsi="Arial" w:cs="Arial"/>
                <w:color w:val="000000"/>
                <w:sz w:val="21"/>
                <w:szCs w:val="21"/>
                <w:lang w:val="en-US"/>
              </w:rPr>
            </w:pPr>
            <w:r w:rsidRPr="00FC741F">
              <w:rPr>
                <w:rFonts w:ascii="Arial" w:hAnsi="Arial" w:cs="Arial"/>
                <w:color w:val="000000"/>
                <w:sz w:val="21"/>
                <w:szCs w:val="21"/>
                <w:lang w:val="en-US"/>
              </w:rPr>
              <w:t>Dear colleagues!</w:t>
            </w:r>
          </w:p>
          <w:p w:rsidR="00FC741F" w:rsidRPr="00FC741F" w:rsidRDefault="00FC741F">
            <w:pPr>
              <w:pStyle w:val="af6"/>
              <w:rPr>
                <w:rFonts w:ascii="Arial" w:hAnsi="Arial" w:cs="Arial"/>
                <w:color w:val="000000"/>
                <w:sz w:val="21"/>
                <w:szCs w:val="21"/>
                <w:lang w:val="en-US"/>
              </w:rPr>
            </w:pPr>
            <w:r w:rsidRPr="00FC741F">
              <w:rPr>
                <w:rFonts w:ascii="Arial" w:hAnsi="Arial" w:cs="Arial"/>
                <w:color w:val="000000"/>
                <w:sz w:val="21"/>
                <w:szCs w:val="21"/>
                <w:lang w:val="en-US"/>
              </w:rPr>
              <w:t>International academy of Financial Technology (</w:t>
            </w:r>
            <w:proofErr w:type="spellStart"/>
            <w:r w:rsidRPr="00FC741F">
              <w:rPr>
                <w:rFonts w:ascii="Arial" w:hAnsi="Arial" w:cs="Arial"/>
                <w:color w:val="000000"/>
                <w:sz w:val="21"/>
                <w:szCs w:val="21"/>
                <w:lang w:val="en-US"/>
              </w:rPr>
              <w:t>Pjatigorsk</w:t>
            </w:r>
            <w:proofErr w:type="spellEnd"/>
            <w:r w:rsidRPr="00FC741F">
              <w:rPr>
                <w:rFonts w:ascii="Arial" w:hAnsi="Arial" w:cs="Arial"/>
                <w:color w:val="000000"/>
                <w:sz w:val="21"/>
                <w:szCs w:val="21"/>
                <w:lang w:val="en-US"/>
              </w:rPr>
              <w:t>, Russia) glad to invite you to participate in the international conference "ECONOMY, SOCIOLOGY ANL LAW RESOURCES", which will be hosted by </w:t>
            </w:r>
            <w:proofErr w:type="spellStart"/>
            <w:r w:rsidRPr="00FC741F">
              <w:rPr>
                <w:rFonts w:ascii="Arial" w:hAnsi="Arial" w:cs="Arial"/>
                <w:color w:val="000000"/>
                <w:sz w:val="21"/>
                <w:szCs w:val="21"/>
                <w:lang w:val="en-US"/>
              </w:rPr>
              <w:t>Pjatygorsk</w:t>
            </w:r>
            <w:proofErr w:type="spellEnd"/>
            <w:r w:rsidRPr="00FC741F">
              <w:rPr>
                <w:rFonts w:ascii="Arial" w:hAnsi="Arial" w:cs="Arial"/>
                <w:color w:val="000000"/>
                <w:sz w:val="21"/>
                <w:szCs w:val="21"/>
                <w:lang w:val="en-US"/>
              </w:rPr>
              <w:t>, Russia,  Jun</w:t>
            </w:r>
            <w:r>
              <w:rPr>
                <w:rFonts w:ascii="Arial" w:hAnsi="Arial" w:cs="Arial"/>
                <w:color w:val="000000"/>
                <w:sz w:val="21"/>
                <w:szCs w:val="21"/>
              </w:rPr>
              <w:t>е</w:t>
            </w:r>
            <w:r w:rsidRPr="00FC741F">
              <w:rPr>
                <w:rFonts w:ascii="Arial" w:hAnsi="Arial" w:cs="Arial"/>
                <w:color w:val="000000"/>
                <w:sz w:val="21"/>
                <w:szCs w:val="21"/>
                <w:lang w:val="en-US"/>
              </w:rPr>
              <w:t xml:space="preserve"> 7-8, 2013. The conference will be organized on International academy of Financial Technology. Leading representatives of universities and specialists from Germany, Italy, Russia, Turkey, Sweden, Finland, Poland, Lithuania, Belarus and other countries have expressed willingness to participate in the conference. Conference languages - Russian (with simultaneous translation in English), English. The organizing committee will be grateful to you if you share this information with your colleagues who may </w:t>
            </w:r>
            <w:r w:rsidRPr="00FC741F">
              <w:rPr>
                <w:rFonts w:ascii="Arial" w:hAnsi="Arial" w:cs="Arial"/>
                <w:color w:val="000000"/>
                <w:sz w:val="21"/>
                <w:szCs w:val="21"/>
                <w:lang w:val="en-US"/>
              </w:rPr>
              <w:lastRenderedPageBreak/>
              <w:t>be interested to participate in the conference.</w:t>
            </w:r>
          </w:p>
          <w:p w:rsidR="00FC741F" w:rsidRPr="00FC741F" w:rsidRDefault="00FC741F">
            <w:pPr>
              <w:pStyle w:val="af6"/>
              <w:rPr>
                <w:rFonts w:ascii="Arial" w:hAnsi="Arial" w:cs="Arial"/>
                <w:color w:val="000000"/>
                <w:sz w:val="21"/>
                <w:szCs w:val="21"/>
                <w:lang w:val="en-US"/>
              </w:rPr>
            </w:pPr>
            <w:r w:rsidRPr="00FC741F">
              <w:rPr>
                <w:rFonts w:ascii="Arial" w:hAnsi="Arial" w:cs="Arial"/>
                <w:color w:val="000000"/>
                <w:sz w:val="21"/>
                <w:szCs w:val="21"/>
                <w:lang w:val="en-US"/>
              </w:rPr>
              <w:t>You will find more info in the attached information letter in Russian.</w:t>
            </w:r>
          </w:p>
          <w:p w:rsidR="00FC741F" w:rsidRPr="00FC741F" w:rsidRDefault="00FC741F">
            <w:pPr>
              <w:pStyle w:val="af6"/>
              <w:rPr>
                <w:rFonts w:ascii="Arial" w:hAnsi="Arial" w:cs="Arial"/>
                <w:color w:val="000000"/>
                <w:sz w:val="21"/>
                <w:szCs w:val="21"/>
                <w:lang w:val="en-US"/>
              </w:rPr>
            </w:pPr>
            <w:r w:rsidRPr="00FC741F">
              <w:rPr>
                <w:rFonts w:ascii="Arial" w:hAnsi="Arial" w:cs="Arial"/>
                <w:color w:val="000000"/>
                <w:sz w:val="21"/>
                <w:szCs w:val="21"/>
                <w:lang w:val="en-US"/>
              </w:rPr>
              <w:t>Please don't hesitate to contact us with any questions regarding this event.</w:t>
            </w:r>
          </w:p>
          <w:p w:rsidR="00FC741F" w:rsidRPr="00FC741F" w:rsidRDefault="00FC741F">
            <w:pPr>
              <w:pStyle w:val="af6"/>
              <w:rPr>
                <w:rFonts w:ascii="Arial" w:hAnsi="Arial" w:cs="Arial"/>
                <w:color w:val="000000"/>
                <w:sz w:val="21"/>
                <w:szCs w:val="21"/>
                <w:lang w:val="en-US"/>
              </w:rPr>
            </w:pPr>
            <w:r w:rsidRPr="00FC741F">
              <w:rPr>
                <w:rFonts w:ascii="Arial" w:hAnsi="Arial" w:cs="Arial"/>
                <w:color w:val="000000"/>
                <w:sz w:val="21"/>
                <w:szCs w:val="21"/>
                <w:lang w:val="en-US"/>
              </w:rPr>
              <w:t>If you wish to publish article, you should send it by e-mail </w:t>
            </w:r>
            <w:hyperlink r:id="rId9" w:history="1">
              <w:r w:rsidRPr="00FC741F">
                <w:rPr>
                  <w:rStyle w:val="af5"/>
                  <w:rFonts w:cs="Arial"/>
                  <w:color w:val="000000"/>
                  <w:sz w:val="21"/>
                  <w:szCs w:val="21"/>
                  <w:lang w:val="en-US"/>
                </w:rPr>
                <w:t>maft-r@yandex.ru</w:t>
              </w:r>
            </w:hyperlink>
            <w:r w:rsidRPr="00FC741F">
              <w:rPr>
                <w:rFonts w:ascii="Arial" w:hAnsi="Arial" w:cs="Arial"/>
                <w:color w:val="000000"/>
                <w:sz w:val="21"/>
                <w:szCs w:val="21"/>
                <w:lang w:val="en-US"/>
              </w:rPr>
              <w:t xml:space="preserve"> </w:t>
            </w:r>
          </w:p>
          <w:p w:rsidR="00FC741F" w:rsidRPr="00FC741F" w:rsidRDefault="00FC741F">
            <w:pPr>
              <w:pStyle w:val="af6"/>
              <w:rPr>
                <w:rFonts w:ascii="Arial" w:hAnsi="Arial" w:cs="Arial"/>
                <w:color w:val="000000"/>
                <w:sz w:val="21"/>
                <w:szCs w:val="21"/>
                <w:lang w:val="en-US"/>
              </w:rPr>
            </w:pPr>
            <w:r w:rsidRPr="00FC741F">
              <w:rPr>
                <w:rFonts w:ascii="Arial" w:hAnsi="Arial" w:cs="Arial"/>
                <w:color w:val="000000"/>
                <w:sz w:val="21"/>
                <w:szCs w:val="21"/>
                <w:lang w:val="en-US"/>
              </w:rPr>
              <w:t> </w:t>
            </w:r>
          </w:p>
          <w:p w:rsidR="00FC741F" w:rsidRPr="00FC741F" w:rsidRDefault="00FC741F">
            <w:pPr>
              <w:pStyle w:val="af6"/>
              <w:rPr>
                <w:rFonts w:ascii="Arial" w:hAnsi="Arial" w:cs="Arial"/>
                <w:color w:val="000000"/>
                <w:sz w:val="21"/>
                <w:szCs w:val="21"/>
                <w:lang w:val="en-US"/>
              </w:rPr>
            </w:pPr>
            <w:hyperlink r:id="rId10" w:history="1">
              <w:r w:rsidRPr="00FC741F">
                <w:rPr>
                  <w:rStyle w:val="af5"/>
                  <w:rFonts w:cs="Arial"/>
                  <w:color w:val="000000"/>
                  <w:sz w:val="21"/>
                  <w:szCs w:val="21"/>
                  <w:lang w:val="en-US"/>
                </w:rPr>
                <w:t>http://konferencii.ru/info/id/103714</w:t>
              </w:r>
            </w:hyperlink>
            <w:r w:rsidRPr="00FC741F">
              <w:rPr>
                <w:rFonts w:ascii="Arial" w:hAnsi="Arial" w:cs="Arial"/>
                <w:color w:val="000000"/>
                <w:sz w:val="21"/>
                <w:szCs w:val="21"/>
                <w:lang w:val="en-US"/>
              </w:rPr>
              <w:t xml:space="preserve"> </w:t>
            </w:r>
          </w:p>
          <w:p w:rsidR="00FC741F" w:rsidRPr="00FC741F" w:rsidRDefault="00FC741F">
            <w:pPr>
              <w:pStyle w:val="af6"/>
              <w:rPr>
                <w:rFonts w:ascii="Arial" w:hAnsi="Arial" w:cs="Arial"/>
                <w:color w:val="000000"/>
                <w:sz w:val="21"/>
                <w:szCs w:val="21"/>
                <w:lang w:val="en-US"/>
              </w:rPr>
            </w:pPr>
            <w:r w:rsidRPr="00FC741F">
              <w:rPr>
                <w:rFonts w:ascii="Arial" w:hAnsi="Arial" w:cs="Arial"/>
                <w:color w:val="000000"/>
                <w:sz w:val="21"/>
                <w:szCs w:val="21"/>
                <w:lang w:val="en-US"/>
              </w:rPr>
              <w:t xml:space="preserve">Kind regards, </w:t>
            </w:r>
            <w:proofErr w:type="spellStart"/>
            <w:r w:rsidRPr="00FC741F">
              <w:rPr>
                <w:rFonts w:ascii="Arial" w:hAnsi="Arial" w:cs="Arial"/>
                <w:color w:val="000000"/>
                <w:sz w:val="21"/>
                <w:szCs w:val="21"/>
                <w:lang w:val="en-US"/>
              </w:rPr>
              <w:t>Medovyy</w:t>
            </w:r>
            <w:proofErr w:type="spellEnd"/>
            <w:r w:rsidRPr="00FC741F">
              <w:rPr>
                <w:rFonts w:ascii="Arial" w:hAnsi="Arial" w:cs="Arial"/>
                <w:color w:val="000000"/>
                <w:sz w:val="21"/>
                <w:szCs w:val="21"/>
                <w:lang w:val="en-US"/>
              </w:rPr>
              <w:t xml:space="preserve"> </w:t>
            </w:r>
            <w:proofErr w:type="spellStart"/>
            <w:r w:rsidRPr="00FC741F">
              <w:rPr>
                <w:rFonts w:ascii="Arial" w:hAnsi="Arial" w:cs="Arial"/>
                <w:color w:val="000000"/>
                <w:sz w:val="21"/>
                <w:szCs w:val="21"/>
                <w:lang w:val="en-US"/>
              </w:rPr>
              <w:t>Alexandr</w:t>
            </w:r>
            <w:proofErr w:type="spellEnd"/>
            <w:r w:rsidRPr="00FC741F">
              <w:rPr>
                <w:rFonts w:ascii="Arial" w:hAnsi="Arial" w:cs="Arial"/>
                <w:color w:val="000000"/>
                <w:sz w:val="21"/>
                <w:szCs w:val="21"/>
                <w:lang w:val="en-US"/>
              </w:rPr>
              <w:t>, professor, the co-organizer of the conference International academy of Financial Technology (</w:t>
            </w:r>
            <w:proofErr w:type="spellStart"/>
            <w:r w:rsidRPr="00FC741F">
              <w:rPr>
                <w:rFonts w:ascii="Arial" w:hAnsi="Arial" w:cs="Arial"/>
                <w:color w:val="000000"/>
                <w:sz w:val="21"/>
                <w:szCs w:val="21"/>
                <w:lang w:val="en-US"/>
              </w:rPr>
              <w:t>Pjatygorsk</w:t>
            </w:r>
            <w:proofErr w:type="spellEnd"/>
            <w:r w:rsidRPr="00FC741F">
              <w:rPr>
                <w:rFonts w:ascii="Arial" w:hAnsi="Arial" w:cs="Arial"/>
                <w:color w:val="000000"/>
                <w:sz w:val="21"/>
                <w:szCs w:val="21"/>
                <w:lang w:val="en-US"/>
              </w:rPr>
              <w:t>, Russia).</w:t>
            </w:r>
          </w:p>
          <w:p w:rsidR="00FC741F" w:rsidRPr="00FC741F" w:rsidRDefault="00FC741F">
            <w:pPr>
              <w:pStyle w:val="af6"/>
              <w:rPr>
                <w:rFonts w:ascii="Arial" w:hAnsi="Arial" w:cs="Arial"/>
                <w:color w:val="000000"/>
                <w:sz w:val="21"/>
                <w:szCs w:val="21"/>
                <w:lang w:val="en-US"/>
              </w:rPr>
            </w:pPr>
            <w:r w:rsidRPr="00FC741F">
              <w:rPr>
                <w:rFonts w:ascii="Arial" w:hAnsi="Arial" w:cs="Arial"/>
                <w:color w:val="000000"/>
                <w:sz w:val="21"/>
                <w:szCs w:val="21"/>
                <w:lang w:val="en-US"/>
              </w:rPr>
              <w:t>We hope to see you as a participant of the 17-rd International conference!</w:t>
            </w:r>
          </w:p>
        </w:tc>
      </w:tr>
      <w:tr w:rsidR="00FC741F" w:rsidTr="00FC741F">
        <w:trPr>
          <w:tblCellSpacing w:w="15" w:type="dxa"/>
          <w:jc w:val="center"/>
        </w:trPr>
        <w:tc>
          <w:tcPr>
            <w:tcW w:w="0" w:type="auto"/>
            <w:shd w:val="clear" w:color="auto" w:fill="FFFFFF"/>
            <w:tcMar>
              <w:top w:w="15" w:type="dxa"/>
              <w:left w:w="15" w:type="dxa"/>
              <w:bottom w:w="15" w:type="dxa"/>
              <w:right w:w="15" w:type="dxa"/>
            </w:tcMar>
            <w:vAlign w:val="center"/>
          </w:tcPr>
          <w:tbl>
            <w:tblPr>
              <w:tblW w:w="4305" w:type="dxa"/>
              <w:jc w:val="center"/>
              <w:tblCellSpacing w:w="0" w:type="dxa"/>
              <w:tblCellMar>
                <w:left w:w="0" w:type="dxa"/>
                <w:right w:w="0" w:type="dxa"/>
              </w:tblCellMar>
              <w:tblLook w:val="04A0"/>
            </w:tblPr>
            <w:tblGrid>
              <w:gridCol w:w="4305"/>
            </w:tblGrid>
            <w:tr w:rsidR="00FC741F">
              <w:trPr>
                <w:tblCellSpacing w:w="0" w:type="dxa"/>
                <w:jc w:val="center"/>
              </w:trPr>
              <w:tc>
                <w:tcPr>
                  <w:tcW w:w="0" w:type="auto"/>
                  <w:hideMark/>
                </w:tcPr>
                <w:p w:rsidR="00FC741F" w:rsidRDefault="00FC741F">
                  <w:pPr>
                    <w:jc w:val="center"/>
                    <w:rPr>
                      <w:rFonts w:ascii="Arial" w:eastAsia="Times New Roman" w:hAnsi="Arial" w:cs="Arial"/>
                      <w:b/>
                      <w:bCs/>
                      <w:color w:val="003399"/>
                    </w:rPr>
                  </w:pPr>
                  <w:hyperlink r:id="rId11" w:tooltip="Зарегистрироваться на событие" w:history="1">
                    <w:r>
                      <w:rPr>
                        <w:rStyle w:val="af5"/>
                        <w:rFonts w:eastAsia="Times New Roman" w:cs="Arial"/>
                        <w:b/>
                        <w:bCs/>
                        <w:color w:val="003399"/>
                      </w:rPr>
                      <w:t>Зарегистрироваться на событие</w:t>
                    </w:r>
                  </w:hyperlink>
                </w:p>
              </w:tc>
            </w:tr>
          </w:tbl>
          <w:p w:rsidR="00FC741F" w:rsidRDefault="00FC741F">
            <w:pPr>
              <w:jc w:val="center"/>
              <w:rPr>
                <w:rFonts w:eastAsia="Times New Roman"/>
              </w:rPr>
            </w:pPr>
          </w:p>
          <w:tbl>
            <w:tblPr>
              <w:tblW w:w="4920" w:type="dxa"/>
              <w:jc w:val="center"/>
              <w:tblCellSpacing w:w="15" w:type="dxa"/>
              <w:shd w:val="clear" w:color="auto" w:fill="E6E6E6"/>
              <w:tblLook w:val="04A0"/>
            </w:tblPr>
            <w:tblGrid>
              <w:gridCol w:w="4920"/>
            </w:tblGrid>
            <w:tr w:rsidR="00FC741F">
              <w:trPr>
                <w:tblCellSpacing w:w="15" w:type="dxa"/>
                <w:jc w:val="center"/>
              </w:trPr>
              <w:tc>
                <w:tcPr>
                  <w:tcW w:w="0" w:type="auto"/>
                  <w:tcBorders>
                    <w:top w:val="single" w:sz="48" w:space="0" w:color="E6E6E6"/>
                    <w:left w:val="single" w:sz="48" w:space="0" w:color="E6E6E6"/>
                    <w:bottom w:val="single" w:sz="48" w:space="0" w:color="E6E6E6"/>
                    <w:right w:val="single" w:sz="48" w:space="0" w:color="E6E6E6"/>
                  </w:tcBorders>
                  <w:shd w:val="clear" w:color="auto" w:fill="E6E6E6"/>
                  <w:tcMar>
                    <w:top w:w="15" w:type="dxa"/>
                    <w:left w:w="15" w:type="dxa"/>
                    <w:bottom w:w="15" w:type="dxa"/>
                    <w:right w:w="15" w:type="dxa"/>
                  </w:tcMar>
                  <w:vAlign w:val="center"/>
                  <w:hideMark/>
                </w:tcPr>
                <w:p w:rsidR="00FC741F" w:rsidRDefault="00FC741F">
                  <w:pPr>
                    <w:rPr>
                      <w:rFonts w:eastAsia="Times New Roman"/>
                    </w:rPr>
                  </w:pPr>
                  <w:r>
                    <w:rPr>
                      <w:rFonts w:ascii="Arial" w:eastAsia="Times New Roman" w:hAnsi="Arial" w:cs="Arial"/>
                      <w:b/>
                      <w:bCs/>
                      <w:color w:val="333333"/>
                      <w:sz w:val="21"/>
                      <w:szCs w:val="21"/>
                    </w:rPr>
                    <w:t>Название:</w:t>
                  </w:r>
                  <w:r>
                    <w:rPr>
                      <w:rFonts w:ascii="Arial" w:eastAsia="Times New Roman" w:hAnsi="Arial" w:cs="Arial"/>
                      <w:color w:val="333333"/>
                      <w:sz w:val="20"/>
                      <w:szCs w:val="20"/>
                    </w:rPr>
                    <w:t> </w:t>
                  </w:r>
                  <w:r>
                    <w:rPr>
                      <w:rFonts w:ascii="Arial" w:eastAsia="Times New Roman" w:hAnsi="Arial" w:cs="Arial"/>
                      <w:color w:val="333333"/>
                      <w:sz w:val="21"/>
                      <w:szCs w:val="21"/>
                    </w:rPr>
                    <w:t>17-я Международная научно-практическая конференция "ЭКОНОМИКА, СОЦИОЛОГИЯ И ПРАВО В СОВРЕМЕННОМ МИРЕ: ПРОБЛЕМЫ И ПОИСКИ РЕШЕНИЙ"</w:t>
                  </w:r>
                  <w:r>
                    <w:rPr>
                      <w:rFonts w:eastAsia="Times New Roman"/>
                    </w:rPr>
                    <w:t xml:space="preserve"> </w:t>
                  </w:r>
                  <w:r>
                    <w:rPr>
                      <w:rFonts w:eastAsia="Times New Roman"/>
                    </w:rPr>
                    <w:br/>
                  </w:r>
                  <w:r>
                    <w:rPr>
                      <w:rFonts w:eastAsia="Times New Roman"/>
                    </w:rPr>
                    <w:br/>
                  </w:r>
                  <w:r>
                    <w:rPr>
                      <w:rFonts w:ascii="Arial" w:eastAsia="Times New Roman" w:hAnsi="Arial" w:cs="Arial"/>
                      <w:b/>
                      <w:bCs/>
                      <w:color w:val="333333"/>
                      <w:sz w:val="21"/>
                      <w:szCs w:val="21"/>
                    </w:rPr>
                    <w:t>Дата и время:</w:t>
                  </w:r>
                  <w:r>
                    <w:rPr>
                      <w:rFonts w:ascii="Arial" w:eastAsia="Times New Roman" w:hAnsi="Arial" w:cs="Arial"/>
                      <w:color w:val="333333"/>
                      <w:sz w:val="20"/>
                      <w:szCs w:val="20"/>
                    </w:rPr>
                    <w:t> </w:t>
                  </w:r>
                  <w:r>
                    <w:rPr>
                      <w:rFonts w:ascii="Arial" w:eastAsia="Times New Roman" w:hAnsi="Arial" w:cs="Arial"/>
                      <w:color w:val="333333"/>
                      <w:sz w:val="21"/>
                      <w:szCs w:val="21"/>
                    </w:rPr>
                    <w:t xml:space="preserve"> 7 </w:t>
                  </w:r>
                  <w:proofErr w:type="spellStart"/>
                  <w:r>
                    <w:rPr>
                      <w:rFonts w:ascii="Arial" w:eastAsia="Times New Roman" w:hAnsi="Arial" w:cs="Arial"/>
                      <w:color w:val="333333"/>
                      <w:sz w:val="21"/>
                      <w:szCs w:val="21"/>
                    </w:rPr>
                    <w:t>Июн</w:t>
                  </w:r>
                  <w:proofErr w:type="spellEnd"/>
                  <w:r>
                    <w:rPr>
                      <w:rFonts w:ascii="Arial" w:eastAsia="Times New Roman" w:hAnsi="Arial" w:cs="Arial"/>
                      <w:color w:val="333333"/>
                      <w:sz w:val="21"/>
                      <w:szCs w:val="21"/>
                    </w:rPr>
                    <w:t xml:space="preserve"> 2013, 00:00 по 8 </w:t>
                  </w:r>
                  <w:proofErr w:type="spellStart"/>
                  <w:r>
                    <w:rPr>
                      <w:rFonts w:ascii="Arial" w:eastAsia="Times New Roman" w:hAnsi="Arial" w:cs="Arial"/>
                      <w:color w:val="333333"/>
                      <w:sz w:val="21"/>
                      <w:szCs w:val="21"/>
                    </w:rPr>
                    <w:t>Июн</w:t>
                  </w:r>
                  <w:proofErr w:type="spellEnd"/>
                  <w:r>
                    <w:rPr>
                      <w:rFonts w:ascii="Arial" w:eastAsia="Times New Roman" w:hAnsi="Arial" w:cs="Arial"/>
                      <w:color w:val="333333"/>
                      <w:sz w:val="21"/>
                      <w:szCs w:val="21"/>
                    </w:rPr>
                    <w:t xml:space="preserve"> 2013, 00:00</w:t>
                  </w:r>
                  <w:r>
                    <w:rPr>
                      <w:rFonts w:eastAsia="Times New Roman"/>
                    </w:rPr>
                    <w:t xml:space="preserve"> </w:t>
                  </w:r>
                  <w:r>
                    <w:rPr>
                      <w:rFonts w:eastAsia="Times New Roman"/>
                    </w:rPr>
                    <w:br/>
                  </w:r>
                  <w:r>
                    <w:rPr>
                      <w:rFonts w:eastAsia="Times New Roman"/>
                    </w:rPr>
                    <w:br/>
                  </w:r>
                  <w:r>
                    <w:rPr>
                      <w:rFonts w:ascii="Arial" w:eastAsia="Times New Roman" w:hAnsi="Arial" w:cs="Arial"/>
                      <w:b/>
                      <w:bCs/>
                      <w:color w:val="333333"/>
                      <w:sz w:val="21"/>
                      <w:szCs w:val="21"/>
                    </w:rPr>
                    <w:t>Место проведения:</w:t>
                  </w:r>
                  <w:r>
                    <w:rPr>
                      <w:rFonts w:eastAsia="Times New Roman"/>
                    </w:rPr>
                    <w:t xml:space="preserve"> </w:t>
                  </w:r>
                  <w:r>
                    <w:rPr>
                      <w:rFonts w:ascii="Arial" w:eastAsia="Times New Roman" w:hAnsi="Arial" w:cs="Arial"/>
                      <w:color w:val="333333"/>
                      <w:sz w:val="21"/>
                      <w:szCs w:val="21"/>
                    </w:rPr>
                    <w:t xml:space="preserve">357500, Ставропольский край, </w:t>
                  </w:r>
                  <w:proofErr w:type="gramStart"/>
                  <w:r>
                    <w:rPr>
                      <w:rFonts w:ascii="Arial" w:eastAsia="Times New Roman" w:hAnsi="Arial" w:cs="Arial"/>
                      <w:color w:val="333333"/>
                      <w:sz w:val="21"/>
                      <w:szCs w:val="21"/>
                    </w:rPr>
                    <w:t>г</w:t>
                  </w:r>
                  <w:proofErr w:type="gramEnd"/>
                  <w:r>
                    <w:rPr>
                      <w:rFonts w:ascii="Arial" w:eastAsia="Times New Roman" w:hAnsi="Arial" w:cs="Arial"/>
                      <w:color w:val="333333"/>
                      <w:sz w:val="21"/>
                      <w:szCs w:val="21"/>
                    </w:rPr>
                    <w:t>. Пятигорск, улица Красная, д.7</w:t>
                  </w:r>
                  <w:r>
                    <w:rPr>
                      <w:rFonts w:eastAsia="Times New Roman"/>
                    </w:rPr>
                    <w:t xml:space="preserve"> </w:t>
                  </w:r>
                  <w:r>
                    <w:rPr>
                      <w:rFonts w:eastAsia="Times New Roman"/>
                    </w:rPr>
                    <w:br/>
                  </w:r>
                  <w:r>
                    <w:rPr>
                      <w:rFonts w:eastAsia="Times New Roman"/>
                    </w:rPr>
                    <w:br/>
                  </w:r>
                  <w:hyperlink r:id="rId12" w:history="1">
                    <w:r>
                      <w:rPr>
                        <w:rStyle w:val="af5"/>
                        <w:rFonts w:eastAsia="Times New Roman" w:cs="Arial"/>
                        <w:sz w:val="20"/>
                        <w:szCs w:val="20"/>
                      </w:rPr>
                      <w:t>Узнать подробнее</w:t>
                    </w:r>
                  </w:hyperlink>
                  <w:r>
                    <w:rPr>
                      <w:rFonts w:eastAsia="Times New Roman"/>
                    </w:rPr>
                    <w:t xml:space="preserve"> </w:t>
                  </w:r>
                </w:p>
              </w:tc>
            </w:tr>
          </w:tbl>
          <w:p w:rsidR="00FC741F" w:rsidRDefault="00FC741F">
            <w:pPr>
              <w:jc w:val="center"/>
              <w:rPr>
                <w:rFonts w:eastAsia="Times New Roman"/>
                <w:vanish/>
              </w:rPr>
            </w:pPr>
          </w:p>
          <w:p w:rsidR="00FC741F" w:rsidRDefault="00FC741F" w:rsidP="00FC741F">
            <w:pPr>
              <w:jc w:val="center"/>
              <w:rPr>
                <w:rFonts w:asciiTheme="minorHAnsi" w:eastAsiaTheme="minorEastAsia" w:hAnsiTheme="minorHAnsi" w:cstheme="minorBidi"/>
                <w:sz w:val="22"/>
                <w:szCs w:val="22"/>
              </w:rPr>
            </w:pPr>
          </w:p>
        </w:tc>
      </w:tr>
    </w:tbl>
    <w:p w:rsidR="00CA6BFE" w:rsidRDefault="00CA6BFE"/>
    <w:sectPr w:rsidR="00CA6BFE" w:rsidSect="00CA6B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741F"/>
    <w:rsid w:val="002830E5"/>
    <w:rsid w:val="008F3FCE"/>
    <w:rsid w:val="00CA6BFE"/>
    <w:rsid w:val="00DD4219"/>
    <w:rsid w:val="00FC74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41F"/>
    <w:pPr>
      <w:spacing w:after="0" w:line="240" w:lineRule="auto"/>
    </w:pPr>
    <w:rPr>
      <w:rFonts w:ascii="Times New Roman" w:hAnsi="Times New Roman" w:cs="Times New Roman"/>
      <w:sz w:val="24"/>
      <w:szCs w:val="24"/>
      <w:lang w:val="ru-RU" w:eastAsia="ru-RU" w:bidi="ar-SA"/>
    </w:rPr>
  </w:style>
  <w:style w:type="paragraph" w:styleId="1">
    <w:name w:val="heading 1"/>
    <w:basedOn w:val="a"/>
    <w:next w:val="a"/>
    <w:link w:val="10"/>
    <w:uiPriority w:val="9"/>
    <w:qFormat/>
    <w:rsid w:val="008F3FCE"/>
    <w:pPr>
      <w:keepNext/>
      <w:keepLines/>
      <w:spacing w:before="480" w:line="276" w:lineRule="auto"/>
      <w:jc w:val="center"/>
      <w:outlineLvl w:val="0"/>
    </w:pPr>
    <w:rPr>
      <w:rFonts w:ascii="Arial" w:eastAsiaTheme="majorEastAsia" w:hAnsi="Arial" w:cstheme="majorBidi"/>
      <w:b/>
      <w:bCs/>
      <w:caps/>
      <w:szCs w:val="28"/>
      <w:lang w:val="en-US" w:eastAsia="en-US" w:bidi="en-US"/>
    </w:rPr>
  </w:style>
  <w:style w:type="paragraph" w:styleId="2">
    <w:name w:val="heading 2"/>
    <w:basedOn w:val="a"/>
    <w:next w:val="a"/>
    <w:link w:val="20"/>
    <w:uiPriority w:val="9"/>
    <w:semiHidden/>
    <w:unhideWhenUsed/>
    <w:qFormat/>
    <w:rsid w:val="008F3FCE"/>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semiHidden/>
    <w:unhideWhenUsed/>
    <w:qFormat/>
    <w:rsid w:val="008F3FCE"/>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bidi="en-US"/>
    </w:rPr>
  </w:style>
  <w:style w:type="paragraph" w:styleId="4">
    <w:name w:val="heading 4"/>
    <w:basedOn w:val="a"/>
    <w:next w:val="a"/>
    <w:link w:val="40"/>
    <w:uiPriority w:val="9"/>
    <w:semiHidden/>
    <w:unhideWhenUsed/>
    <w:qFormat/>
    <w:rsid w:val="008F3FCE"/>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
    <w:next w:val="a"/>
    <w:link w:val="50"/>
    <w:uiPriority w:val="9"/>
    <w:semiHidden/>
    <w:unhideWhenUsed/>
    <w:qFormat/>
    <w:rsid w:val="008F3FCE"/>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
    <w:next w:val="a"/>
    <w:link w:val="60"/>
    <w:uiPriority w:val="9"/>
    <w:semiHidden/>
    <w:unhideWhenUsed/>
    <w:qFormat/>
    <w:rsid w:val="008F3FCE"/>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
    <w:next w:val="a"/>
    <w:link w:val="70"/>
    <w:uiPriority w:val="9"/>
    <w:semiHidden/>
    <w:unhideWhenUsed/>
    <w:qFormat/>
    <w:rsid w:val="008F3FCE"/>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
    <w:next w:val="a"/>
    <w:link w:val="80"/>
    <w:uiPriority w:val="9"/>
    <w:semiHidden/>
    <w:unhideWhenUsed/>
    <w:qFormat/>
    <w:rsid w:val="008F3FCE"/>
    <w:pPr>
      <w:keepNext/>
      <w:keepLines/>
      <w:spacing w:before="200" w:line="276" w:lineRule="auto"/>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8F3FCE"/>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3FCE"/>
    <w:rPr>
      <w:rFonts w:ascii="Arial" w:eastAsiaTheme="majorEastAsia" w:hAnsi="Arial" w:cstheme="majorBidi"/>
      <w:b/>
      <w:bCs/>
      <w:caps/>
      <w:sz w:val="24"/>
      <w:szCs w:val="28"/>
    </w:rPr>
  </w:style>
  <w:style w:type="character" w:customStyle="1" w:styleId="20">
    <w:name w:val="Заголовок 2 Знак"/>
    <w:basedOn w:val="a0"/>
    <w:link w:val="2"/>
    <w:uiPriority w:val="9"/>
    <w:semiHidden/>
    <w:rsid w:val="008F3FC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F3FC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F3FC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8F3FC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8F3FC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8F3FC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8F3FC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8F3FCE"/>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8F3FCE"/>
    <w:pPr>
      <w:spacing w:after="200"/>
    </w:pPr>
    <w:rPr>
      <w:rFonts w:asciiTheme="minorHAnsi" w:hAnsiTheme="minorHAnsi" w:cstheme="minorBidi"/>
      <w:b/>
      <w:bCs/>
      <w:color w:val="4F81BD" w:themeColor="accent1"/>
      <w:sz w:val="18"/>
      <w:szCs w:val="18"/>
      <w:lang w:val="en-US" w:eastAsia="en-US" w:bidi="en-US"/>
    </w:rPr>
  </w:style>
  <w:style w:type="paragraph" w:styleId="a4">
    <w:name w:val="Title"/>
    <w:basedOn w:val="a"/>
    <w:next w:val="a"/>
    <w:link w:val="a5"/>
    <w:uiPriority w:val="10"/>
    <w:qFormat/>
    <w:rsid w:val="008F3FC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5">
    <w:name w:val="Название Знак"/>
    <w:basedOn w:val="a0"/>
    <w:link w:val="a4"/>
    <w:uiPriority w:val="10"/>
    <w:rsid w:val="008F3FCE"/>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8F3FCE"/>
    <w:pPr>
      <w:numPr>
        <w:ilvl w:val="1"/>
      </w:numPr>
      <w:spacing w:after="200" w:line="276" w:lineRule="auto"/>
    </w:pPr>
    <w:rPr>
      <w:rFonts w:asciiTheme="majorHAnsi" w:eastAsiaTheme="majorEastAsia" w:hAnsiTheme="majorHAnsi" w:cstheme="majorBidi"/>
      <w:i/>
      <w:iCs/>
      <w:color w:val="4F81BD" w:themeColor="accent1"/>
      <w:spacing w:val="15"/>
      <w:lang w:val="en-US" w:eastAsia="en-US" w:bidi="en-US"/>
    </w:rPr>
  </w:style>
  <w:style w:type="character" w:customStyle="1" w:styleId="a7">
    <w:name w:val="Подзаголовок Знак"/>
    <w:basedOn w:val="a0"/>
    <w:link w:val="a6"/>
    <w:uiPriority w:val="11"/>
    <w:rsid w:val="008F3FCE"/>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8F3FCE"/>
    <w:rPr>
      <w:b/>
      <w:bCs/>
    </w:rPr>
  </w:style>
  <w:style w:type="character" w:styleId="a9">
    <w:name w:val="Emphasis"/>
    <w:basedOn w:val="a0"/>
    <w:uiPriority w:val="20"/>
    <w:qFormat/>
    <w:rsid w:val="008F3FCE"/>
    <w:rPr>
      <w:i/>
      <w:iCs/>
    </w:rPr>
  </w:style>
  <w:style w:type="paragraph" w:styleId="aa">
    <w:name w:val="No Spacing"/>
    <w:link w:val="ab"/>
    <w:uiPriority w:val="1"/>
    <w:qFormat/>
    <w:rsid w:val="008F3FCE"/>
    <w:pPr>
      <w:spacing w:after="0" w:line="240" w:lineRule="auto"/>
    </w:pPr>
  </w:style>
  <w:style w:type="character" w:customStyle="1" w:styleId="ab">
    <w:name w:val="Без интервала Знак"/>
    <w:basedOn w:val="a0"/>
    <w:link w:val="aa"/>
    <w:uiPriority w:val="1"/>
    <w:rsid w:val="008F3FCE"/>
  </w:style>
  <w:style w:type="paragraph" w:styleId="ac">
    <w:name w:val="List Paragraph"/>
    <w:basedOn w:val="a"/>
    <w:uiPriority w:val="34"/>
    <w:qFormat/>
    <w:rsid w:val="008F3FCE"/>
    <w:pPr>
      <w:spacing w:after="200" w:line="276" w:lineRule="auto"/>
      <w:ind w:left="720"/>
      <w:contextualSpacing/>
    </w:pPr>
    <w:rPr>
      <w:rFonts w:asciiTheme="minorHAnsi" w:hAnsiTheme="minorHAnsi" w:cstheme="minorBidi"/>
      <w:sz w:val="22"/>
      <w:szCs w:val="22"/>
      <w:lang w:val="en-US" w:eastAsia="en-US" w:bidi="en-US"/>
    </w:rPr>
  </w:style>
  <w:style w:type="paragraph" w:styleId="21">
    <w:name w:val="Quote"/>
    <w:basedOn w:val="a"/>
    <w:next w:val="a"/>
    <w:link w:val="22"/>
    <w:uiPriority w:val="29"/>
    <w:qFormat/>
    <w:rsid w:val="008F3FCE"/>
    <w:pPr>
      <w:spacing w:after="200" w:line="276" w:lineRule="auto"/>
    </w:pPr>
    <w:rPr>
      <w:rFonts w:asciiTheme="minorHAnsi" w:hAnsiTheme="minorHAnsi" w:cstheme="minorBidi"/>
      <w:i/>
      <w:iCs/>
      <w:color w:val="000000" w:themeColor="text1"/>
      <w:sz w:val="22"/>
      <w:szCs w:val="22"/>
      <w:lang w:val="en-US" w:eastAsia="en-US" w:bidi="en-US"/>
    </w:rPr>
  </w:style>
  <w:style w:type="character" w:customStyle="1" w:styleId="22">
    <w:name w:val="Цитата 2 Знак"/>
    <w:basedOn w:val="a0"/>
    <w:link w:val="21"/>
    <w:uiPriority w:val="29"/>
    <w:rsid w:val="008F3FCE"/>
    <w:rPr>
      <w:i/>
      <w:iCs/>
      <w:color w:val="000000" w:themeColor="text1"/>
    </w:rPr>
  </w:style>
  <w:style w:type="paragraph" w:styleId="ad">
    <w:name w:val="Intense Quote"/>
    <w:basedOn w:val="a"/>
    <w:next w:val="a"/>
    <w:link w:val="ae"/>
    <w:uiPriority w:val="30"/>
    <w:qFormat/>
    <w:rsid w:val="008F3FCE"/>
    <w:pPr>
      <w:pBdr>
        <w:bottom w:val="single" w:sz="4" w:space="4" w:color="4F81BD" w:themeColor="accent1"/>
      </w:pBdr>
      <w:spacing w:before="200" w:after="280" w:line="276" w:lineRule="auto"/>
      <w:ind w:left="936" w:right="936"/>
    </w:pPr>
    <w:rPr>
      <w:rFonts w:asciiTheme="minorHAnsi" w:hAnsiTheme="minorHAnsi" w:cstheme="minorBidi"/>
      <w:b/>
      <w:bCs/>
      <w:i/>
      <w:iCs/>
      <w:color w:val="4F81BD" w:themeColor="accent1"/>
      <w:sz w:val="22"/>
      <w:szCs w:val="22"/>
      <w:lang w:val="en-US" w:eastAsia="en-US" w:bidi="en-US"/>
    </w:rPr>
  </w:style>
  <w:style w:type="character" w:customStyle="1" w:styleId="ae">
    <w:name w:val="Выделенная цитата Знак"/>
    <w:basedOn w:val="a0"/>
    <w:link w:val="ad"/>
    <w:uiPriority w:val="30"/>
    <w:rsid w:val="008F3FCE"/>
    <w:rPr>
      <w:b/>
      <w:bCs/>
      <w:i/>
      <w:iCs/>
      <w:color w:val="4F81BD" w:themeColor="accent1"/>
    </w:rPr>
  </w:style>
  <w:style w:type="character" w:styleId="af">
    <w:name w:val="Subtle Emphasis"/>
    <w:basedOn w:val="a0"/>
    <w:uiPriority w:val="19"/>
    <w:qFormat/>
    <w:rsid w:val="008F3FCE"/>
    <w:rPr>
      <w:i/>
      <w:iCs/>
      <w:color w:val="808080" w:themeColor="text1" w:themeTint="7F"/>
    </w:rPr>
  </w:style>
  <w:style w:type="character" w:styleId="af0">
    <w:name w:val="Intense Emphasis"/>
    <w:basedOn w:val="a0"/>
    <w:uiPriority w:val="21"/>
    <w:qFormat/>
    <w:rsid w:val="008F3FCE"/>
    <w:rPr>
      <w:b/>
      <w:bCs/>
      <w:i/>
      <w:iCs/>
      <w:color w:val="4F81BD" w:themeColor="accent1"/>
    </w:rPr>
  </w:style>
  <w:style w:type="character" w:styleId="af1">
    <w:name w:val="Subtle Reference"/>
    <w:basedOn w:val="a0"/>
    <w:uiPriority w:val="31"/>
    <w:qFormat/>
    <w:rsid w:val="008F3FCE"/>
    <w:rPr>
      <w:smallCaps/>
      <w:color w:val="C0504D" w:themeColor="accent2"/>
      <w:u w:val="single"/>
    </w:rPr>
  </w:style>
  <w:style w:type="character" w:styleId="af2">
    <w:name w:val="Intense Reference"/>
    <w:basedOn w:val="a0"/>
    <w:uiPriority w:val="32"/>
    <w:qFormat/>
    <w:rsid w:val="008F3FCE"/>
    <w:rPr>
      <w:b/>
      <w:bCs/>
      <w:smallCaps/>
      <w:color w:val="C0504D" w:themeColor="accent2"/>
      <w:spacing w:val="5"/>
      <w:u w:val="single"/>
    </w:rPr>
  </w:style>
  <w:style w:type="character" w:styleId="af3">
    <w:name w:val="Book Title"/>
    <w:basedOn w:val="a0"/>
    <w:uiPriority w:val="33"/>
    <w:qFormat/>
    <w:rsid w:val="008F3FCE"/>
    <w:rPr>
      <w:b/>
      <w:bCs/>
      <w:smallCaps/>
      <w:spacing w:val="5"/>
    </w:rPr>
  </w:style>
  <w:style w:type="paragraph" w:styleId="af4">
    <w:name w:val="TOC Heading"/>
    <w:basedOn w:val="1"/>
    <w:next w:val="a"/>
    <w:uiPriority w:val="39"/>
    <w:semiHidden/>
    <w:unhideWhenUsed/>
    <w:qFormat/>
    <w:rsid w:val="008F3FCE"/>
    <w:pPr>
      <w:outlineLvl w:val="9"/>
    </w:pPr>
  </w:style>
  <w:style w:type="character" w:styleId="af5">
    <w:name w:val="Hyperlink"/>
    <w:basedOn w:val="a0"/>
    <w:uiPriority w:val="99"/>
    <w:semiHidden/>
    <w:unhideWhenUsed/>
    <w:rsid w:val="00FC741F"/>
    <w:rPr>
      <w:color w:val="0000FF"/>
      <w:u w:val="single"/>
    </w:rPr>
  </w:style>
  <w:style w:type="paragraph" w:styleId="af6">
    <w:name w:val="Normal (Web)"/>
    <w:basedOn w:val="a"/>
    <w:uiPriority w:val="99"/>
    <w:unhideWhenUsed/>
    <w:rsid w:val="00FC741F"/>
    <w:pPr>
      <w:spacing w:before="100" w:beforeAutospacing="1" w:after="100" w:afterAutospacing="1"/>
    </w:pPr>
  </w:style>
  <w:style w:type="paragraph" w:styleId="af7">
    <w:name w:val="Balloon Text"/>
    <w:basedOn w:val="a"/>
    <w:link w:val="af8"/>
    <w:uiPriority w:val="99"/>
    <w:semiHidden/>
    <w:unhideWhenUsed/>
    <w:rsid w:val="00FC741F"/>
    <w:rPr>
      <w:rFonts w:ascii="Tahoma" w:hAnsi="Tahoma" w:cs="Tahoma"/>
      <w:sz w:val="16"/>
      <w:szCs w:val="16"/>
    </w:rPr>
  </w:style>
  <w:style w:type="character" w:customStyle="1" w:styleId="af8">
    <w:name w:val="Текст выноски Знак"/>
    <w:basedOn w:val="a0"/>
    <w:link w:val="af7"/>
    <w:uiPriority w:val="99"/>
    <w:semiHidden/>
    <w:rsid w:val="00FC741F"/>
    <w:rPr>
      <w:rFonts w:ascii="Tahoma" w:hAnsi="Tahoma" w:cs="Tahoma"/>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divs>
    <w:div w:id="122062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timepad.ru/stat/l/wWpGDjoYUqcjXdEC8hQ5QWXlHx7--Pbh3UNQ6wOP33PP8YUTZy5bX6kQwLplBBHc_kmO5ZyjybPWCjW5wUMR3A,,/mail/8963256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timepad.ru/stat/l/AE6z--nfMP2ucNmMjhEH5_JbsIAujcfU51TfGI9oiC6EjDosndyTrQKqSktfAQLKeoBMO43y6Odc_d9YcSZ3OnTO5KK7U9nzgbOV96DlJ9wdrGk_suwXCz6uIqG9nkwB6Axx_744bTLrd96lY1bQ6WGKptveLj5g7HOcsVNvQtHAMkMRYuDBOSNFrEhQ0j_Q7nBSZNFD5GGi8jrpQpnXQWaIBeFkAhLfxDH6a5sR2DN2606TW61BE2iQRuoxkiaP6zzI9gOWTBM2sqKmaNx6MeHq3r_epHu5x7K8iwi28s0Tuajso2uuIRxsscfntji3a--EU6CeIifXkhCfw-MKbRmrXyVYbiuLOtJrZ3JZhUc8aD3KzdbRlpTS-dWI678YChfClFZZFKiGhm6qhBdBDzSZDgRTnn06Hvz06wZutwc,/mail/89632563/" TargetMode="External"/><Relationship Id="rId12" Type="http://schemas.openxmlformats.org/officeDocument/2006/relationships/hyperlink" Target="http://l.timepad.ru/stat/l/_O3NMcxTJHlHHkc6097uYgKexbi-j6b6VcnZSDf1EoPUttxqrPSVphXFZoSYVNRiwakEJ7fBFBaBLOaKPeRCDWD5O5iDoo2eK44qet90CPVHOlyhr2ScI2CZKN_gOT3pZf_eRWKJ0BKJcmM_LwcLFtBOAFdKaKB_PLqMViZWxFFKamxEC5FkB2oQ20LYDXGuhUYh83qqEFAABkYRlTxAtlyp0XYHQlwi-zSSIjZUbqGnOTkiytddZSq3ABEBIWPX/mail/8963256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timepad.ru/stat/l/AE6z--nfMP2ucNmMjhEH5_JbsIAujcfU51TfGI9oiC6EjDosndyTrQKqSktfAQLKeoBMO43y6Odc_d9YcSZ3OnTO5KK7U9nzgbOV96DlJ9wdrGk_suwXCz6uIqG9nkwBObuiR6ZtMU2SkTatu2qLgM96Xu6gAEbJ0TO741FVzKf4GWzkMCdc0BcUfFyFxLakJhRcjfYz1aiQo-1mJf4UGX3ptwwY47g-dvNebNwFC_h3wSz8Wc5p5FC02-K39ZNetzP2OQLTOiDFsCy0umUhFJTAHBtQaXBEVwC0dcsV1HUmppEfLbQsA4qosH-CYWKNFDHccGQXM9X1skDwBEsq_xkTM5d6BodGLbpG-0I1PobIdLLCvWUUcyGcV9FH9sjI9B6L6rivE1jzT0FEWd8x1pFSo9qh-QJFZ4z6s62pRgM,/mail/89632563/" TargetMode="External"/><Relationship Id="rId11" Type="http://schemas.openxmlformats.org/officeDocument/2006/relationships/hyperlink" Target="http://l.timepad.ru/stat/l/_O3NMcxTJHlHHkc6097uYgKexbi-j6b6VcnZSDf1EoPUttxqrPSVphXFZoSYVNRiwakEJ7fBFBaBLOaKPeRCDWD5O5iDoo2eK44qet90CPVHOlyhr2ScI2CZKN_gOT3pZf_eRWKJ0BKJcmM_LwcLFtBOAFdKaKB_PLqMViZWxFFKamxEC5FkB2oQ20LYDXGuhUYh83qqEFAABkYRlTxAtlyp0XYHQlwi-zSSIjZUbqGnOTkiytddZSq3ABEBIWPX/mail/89632563/" TargetMode="External"/><Relationship Id="rId5" Type="http://schemas.openxmlformats.org/officeDocument/2006/relationships/hyperlink" Target="http://l.timepad.ru/stat/l/AE6z--nfMP2ucNmMjhEH5_JbsIAujcfU51TfGI9oiC6EjDosndyTrQKqSktfAQLKeoBMO43y6Odc_d9YcSZ3OnTO5KK7U9nzgbOV96DlJ9wdrGk_suwXCz6uIqG9nkwBwsd_iH7jSvKLcqWpcz15MJ8K_KWwhaQNwVkTuwgVg4z5rRrSAVKWX5t5FvvL771AnbGMmvQ3eddtH8D0SOpBXJ_NXMoZ44r1c4C12FsG9n0mDNdN31Fhr6p-NS1g7XKilbKawM81EMyv8rqxC6tSPxqYu42NU-dBLQsR61xa-DSVgWWygeSjdDqvTq45AmXuc2J8XXZzjmtH8GWZZUaOCKOikQBOCpRgv6lSGoFXH6eYrw5mEVeRd5Wqy2YkQ0qRVRn-vbDiPf1CK0gNqkbYYXqhyGViWU1MKXcHChbz_ow,/mail/89632563/" TargetMode="External"/><Relationship Id="rId10" Type="http://schemas.openxmlformats.org/officeDocument/2006/relationships/hyperlink" Target="http://l.timepad.ru/stat/l/wWpGDjoYUqcjXdEC8hQ5QWXlHx7--Pbh3UNQ6wOP33PP8YUTZy5bX6kQwLplBBHc_kmO5ZyjybPWCjW5wUMR3A,,/mail/89632563/" TargetMode="External"/><Relationship Id="rId4" Type="http://schemas.openxmlformats.org/officeDocument/2006/relationships/hyperlink" Target="http://l.timepad.ru/stat/l/AE6z--nfMP2ucNmMjhEH5_JbsIAujcfU51TfGI9oiC6EjDosndyTrQKqSktfAQLKeoBMO43y6Odc_d9YcSZ3OnTO5KK7U9nzgbOV96DlJ9wdrGk_suwXCz6uIqG9nkwBwsd_iH7jSvKLcqWpcz15MJ8K_KWwhaQNwVkTuwgVg4z5rRrSAVKWX5t5FvvL771AnbGMmvQ3eddtH8D0SOpBXJ_NXMoZ44r1c4C12FsG9n0mDNdN31Fhr6p-NS1g7XKilbKawM81EMyv8rqxC6tSPxqYu42NU-dBLQsR61xa-DSVgWWygeSjdDqvTq45AmXuc2J8XXZzjmtH8GWZZUaOCKOikQBOCpRgv6lSGoFXH6eYrw5mEVeRd5Wqy2YkQ0qRVRn-vbDiPf1CK0gNqkbYYXqhyGViWU1MKXcHChbz_ow,/mail/89632563/" TargetMode="External"/><Relationship Id="rId9" Type="http://schemas.openxmlformats.org/officeDocument/2006/relationships/hyperlink" Target="http://l.timepad.ru/stat/l/rTFK_ULItv7FBGjgQ4hEMdcdPhqHHlcsy2n_a_5kF6YPIlYAYoM_rdTXX_zZyxY8p3SB04KzQy6naLqez1QX5m_QtvLf5WSoYN5ApazAHjzhq7ZjnCBenSjLbs3V3QZYP-_CN2neIWoe7WQwp2qqTBLqLt1IxuoJ8vlohP2b5lw,/mail/8963256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1986</Words>
  <Characters>11325</Characters>
  <Application>Microsoft Office Word</Application>
  <DocSecurity>0</DocSecurity>
  <Lines>94</Lines>
  <Paragraphs>26</Paragraphs>
  <ScaleCrop>false</ScaleCrop>
  <Company>MGTU</Company>
  <LinksUpToDate>false</LinksUpToDate>
  <CharactersWithSpaces>13285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o.batraeva</dc:creator>
  <cp:keywords/>
  <dc:description/>
  <cp:lastModifiedBy>o.batraeva</cp:lastModifiedBy>
  <cp:revision>1</cp:revision>
  <dcterms:created xsi:type="dcterms:W3CDTF">2013-05-20T04:04:00Z</dcterms:created>
  <dcterms:modified xsi:type="dcterms:W3CDTF">2013-05-20T04:05:00Z</dcterms:modified>
</cp:coreProperties>
</file>