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4160">
      <w:pPr>
        <w:pStyle w:val="1"/>
      </w:pPr>
      <w:r>
        <w:t>ПРОГРАММНЫЙ КОМИТЕТ</w:t>
      </w:r>
    </w:p>
    <w:p w:rsidR="00000000" w:rsidRDefault="00EE4160">
      <w:pPr>
        <w:pStyle w:val="a7"/>
        <w:spacing w:line="240" w:lineRule="atLeast"/>
        <w:ind w:firstLine="0"/>
      </w:pPr>
      <w:r>
        <w:t>Гузаиров М. Б. (председатель)</w:t>
      </w:r>
    </w:p>
    <w:p w:rsidR="00000000" w:rsidRDefault="00EE4160">
      <w:pPr>
        <w:pStyle w:val="a7"/>
        <w:spacing w:after="0"/>
        <w:ind w:firstLine="0"/>
      </w:pPr>
      <w:r>
        <w:t>Водопьянов В. В. (зам. председателя)</w:t>
      </w:r>
    </w:p>
    <w:tbl>
      <w:tblPr>
        <w:tblW w:w="0" w:type="auto"/>
        <w:tblLook w:val="04A0"/>
      </w:tblPr>
      <w:tblGrid>
        <w:gridCol w:w="2381"/>
        <w:gridCol w:w="2381"/>
      </w:tblGrid>
      <w:tr w:rsidR="00000000">
        <w:tc>
          <w:tcPr>
            <w:tcW w:w="2381" w:type="dxa"/>
          </w:tcPr>
          <w:p w:rsidR="00000000" w:rsidRDefault="00EE4160">
            <w:pPr>
              <w:pStyle w:val="a7"/>
              <w:spacing w:after="0"/>
              <w:ind w:firstLine="0"/>
            </w:pPr>
            <w:r>
              <w:t>Исмагилова Л. А.</w:t>
            </w:r>
          </w:p>
          <w:p w:rsidR="00000000" w:rsidRDefault="00EE4160">
            <w:pPr>
              <w:pStyle w:val="a7"/>
              <w:spacing w:after="0"/>
              <w:ind w:firstLine="0"/>
            </w:pPr>
            <w:r>
              <w:t>Аксенов С. А.</w:t>
            </w:r>
          </w:p>
          <w:p w:rsidR="00000000" w:rsidRDefault="00EE4160">
            <w:pPr>
              <w:pStyle w:val="a7"/>
              <w:spacing w:after="0"/>
              <w:ind w:firstLine="0"/>
            </w:pPr>
            <w:r>
              <w:t>Ясовеев В. Х.</w:t>
            </w:r>
          </w:p>
          <w:p w:rsidR="00000000" w:rsidRDefault="00EE4160">
            <w:pPr>
              <w:pStyle w:val="a7"/>
              <w:spacing w:after="0"/>
              <w:ind w:firstLine="0"/>
            </w:pPr>
            <w:r>
              <w:t>Кривошеев И. А</w:t>
            </w:r>
          </w:p>
        </w:tc>
        <w:tc>
          <w:tcPr>
            <w:tcW w:w="2381" w:type="dxa"/>
          </w:tcPr>
          <w:p w:rsidR="00000000" w:rsidRDefault="00EE4160">
            <w:pPr>
              <w:pStyle w:val="a7"/>
              <w:spacing w:after="0"/>
              <w:ind w:firstLine="0"/>
            </w:pPr>
            <w:r>
              <w:t>Поликарпов Ю. В.</w:t>
            </w:r>
          </w:p>
          <w:p w:rsidR="00000000" w:rsidRDefault="00EE4160">
            <w:pPr>
              <w:pStyle w:val="a7"/>
              <w:spacing w:after="0"/>
              <w:ind w:firstLine="0"/>
            </w:pPr>
            <w:r>
              <w:t>Месропян А. В.</w:t>
            </w:r>
          </w:p>
          <w:p w:rsidR="00000000" w:rsidRDefault="00EE4160">
            <w:pPr>
              <w:pStyle w:val="a7"/>
              <w:spacing w:after="0"/>
              <w:ind w:firstLine="0"/>
            </w:pPr>
            <w:r>
              <w:t>Юсупова Н. И.</w:t>
            </w:r>
          </w:p>
        </w:tc>
      </w:tr>
    </w:tbl>
    <w:p w:rsidR="00000000" w:rsidRDefault="00EE4160">
      <w:pPr>
        <w:pStyle w:val="1"/>
        <w:spacing w:after="0"/>
      </w:pPr>
    </w:p>
    <w:p w:rsidR="00000000" w:rsidRDefault="00EE4160">
      <w:pPr>
        <w:pStyle w:val="1"/>
        <w:spacing w:after="0"/>
      </w:pPr>
      <w:r>
        <w:t>ОРГКОМИТЕТ</w:t>
      </w:r>
    </w:p>
    <w:p w:rsidR="00000000" w:rsidRDefault="00EE4160">
      <w:pPr>
        <w:pStyle w:val="a7"/>
        <w:spacing w:line="240" w:lineRule="atLeast"/>
        <w:ind w:firstLine="0"/>
      </w:pPr>
      <w:r>
        <w:t>Бадамшин Р. А. (председатель)</w:t>
      </w:r>
    </w:p>
    <w:p w:rsidR="00000000" w:rsidRDefault="00EE4160">
      <w:pPr>
        <w:pStyle w:val="a7"/>
        <w:spacing w:after="0"/>
        <w:ind w:firstLine="0"/>
      </w:pPr>
      <w:r>
        <w:t xml:space="preserve">Беляева Л. С. (зам. </w:t>
      </w:r>
      <w:r>
        <w:t>председателя)</w:t>
      </w:r>
    </w:p>
    <w:p w:rsidR="00000000" w:rsidRDefault="00EE4160">
      <w:pPr>
        <w:pStyle w:val="a7"/>
        <w:spacing w:after="0"/>
        <w:ind w:firstLine="0"/>
      </w:pPr>
      <w:r>
        <w:t>Янбухтин Р. М.                 Гайсин У. Б.</w:t>
      </w:r>
    </w:p>
    <w:tbl>
      <w:tblPr>
        <w:tblW w:w="0" w:type="auto"/>
        <w:tblLook w:val="04A0"/>
      </w:tblPr>
      <w:tblGrid>
        <w:gridCol w:w="2422"/>
        <w:gridCol w:w="2423"/>
      </w:tblGrid>
      <w:tr w:rsidR="00000000">
        <w:tc>
          <w:tcPr>
            <w:tcW w:w="2422" w:type="dxa"/>
          </w:tcPr>
          <w:p w:rsidR="00000000" w:rsidRDefault="00EE4160">
            <w:pPr>
              <w:pStyle w:val="a7"/>
              <w:spacing w:after="0"/>
              <w:ind w:firstLine="0"/>
            </w:pPr>
            <w:r>
              <w:t>Мухачева Н. Н.</w:t>
            </w:r>
          </w:p>
          <w:p w:rsidR="00000000" w:rsidRDefault="00EE4160">
            <w:pPr>
              <w:pStyle w:val="a7"/>
              <w:spacing w:after="0"/>
              <w:ind w:firstLine="0"/>
            </w:pPr>
            <w:r>
              <w:t>Хисматуллин К. А.</w:t>
            </w:r>
          </w:p>
          <w:p w:rsidR="00000000" w:rsidRDefault="00EE4160">
            <w:pPr>
              <w:pStyle w:val="a7"/>
              <w:spacing w:after="0"/>
              <w:ind w:firstLine="0"/>
            </w:pPr>
            <w:r>
              <w:t xml:space="preserve">Газизов Р. К. </w:t>
            </w:r>
          </w:p>
          <w:p w:rsidR="00000000" w:rsidRDefault="00EE4160">
            <w:pPr>
              <w:pStyle w:val="a7"/>
              <w:spacing w:after="0"/>
              <w:ind w:firstLine="0"/>
            </w:pPr>
            <w:r>
              <w:t xml:space="preserve">Александров И. В. </w:t>
            </w:r>
          </w:p>
          <w:p w:rsidR="00000000" w:rsidRDefault="00EE4160">
            <w:pPr>
              <w:pStyle w:val="a7"/>
              <w:spacing w:after="0"/>
              <w:ind w:firstLine="0"/>
            </w:pPr>
            <w:r>
              <w:t>Байков В. А.</w:t>
            </w:r>
          </w:p>
        </w:tc>
        <w:tc>
          <w:tcPr>
            <w:tcW w:w="2423" w:type="dxa"/>
          </w:tcPr>
          <w:p w:rsidR="00000000" w:rsidRDefault="00EE4160">
            <w:pPr>
              <w:pStyle w:val="a7"/>
              <w:spacing w:after="0"/>
              <w:ind w:firstLine="0"/>
            </w:pPr>
            <w:r>
              <w:t>Докичев В. А.</w:t>
            </w:r>
          </w:p>
          <w:p w:rsidR="00000000" w:rsidRDefault="00EE4160">
            <w:pPr>
              <w:pStyle w:val="a7"/>
              <w:spacing w:after="0"/>
              <w:ind w:firstLine="0"/>
            </w:pPr>
            <w:r>
              <w:t>Рогожникова Т. М.</w:t>
            </w:r>
          </w:p>
          <w:p w:rsidR="00000000" w:rsidRDefault="00EE4160">
            <w:pPr>
              <w:pStyle w:val="a7"/>
              <w:spacing w:after="0"/>
              <w:ind w:firstLine="0"/>
            </w:pPr>
            <w:r>
              <w:t>Кочкин А. В.</w:t>
            </w:r>
          </w:p>
          <w:p w:rsidR="00000000" w:rsidRDefault="00EE4160">
            <w:pPr>
              <w:pStyle w:val="a7"/>
              <w:spacing w:after="0"/>
              <w:ind w:firstLine="0"/>
            </w:pPr>
            <w:r>
              <w:t>Файзуллин Ф. С.</w:t>
            </w:r>
          </w:p>
        </w:tc>
      </w:tr>
    </w:tbl>
    <w:p w:rsidR="00000000" w:rsidRDefault="00EE4160">
      <w:pPr>
        <w:pStyle w:val="1"/>
        <w:spacing w:before="100"/>
      </w:pPr>
    </w:p>
    <w:p w:rsidR="00000000" w:rsidRDefault="00EE4160">
      <w:pPr>
        <w:pStyle w:val="1"/>
        <w:spacing w:before="100"/>
      </w:pPr>
      <w:r>
        <w:t xml:space="preserve">Участие в </w:t>
      </w:r>
      <w:r>
        <w:rPr>
          <w:szCs w:val="22"/>
        </w:rPr>
        <w:t>конференции</w:t>
      </w:r>
    </w:p>
    <w:p w:rsidR="00000000" w:rsidRDefault="00EE4160">
      <w:pPr>
        <w:pStyle w:val="a7"/>
      </w:pPr>
      <w:r>
        <w:t>Для участия в конференции необход</w:t>
      </w:r>
      <w:r>
        <w:t>имо:</w:t>
      </w:r>
    </w:p>
    <w:p w:rsidR="00000000" w:rsidRDefault="00EE4160">
      <w:pPr>
        <w:pStyle w:val="a7"/>
        <w:spacing w:after="0"/>
        <w:ind w:firstLine="360"/>
      </w:pPr>
      <w:r>
        <w:rPr>
          <w:b/>
        </w:rPr>
        <w:t>1</w:t>
      </w:r>
      <w:r>
        <w:t xml:space="preserve">. </w:t>
      </w:r>
      <w:r>
        <w:rPr>
          <w:b/>
        </w:rPr>
        <w:t>Прислать</w:t>
      </w:r>
      <w:r>
        <w:t xml:space="preserve"> по электронной почте одним файлом </w:t>
      </w:r>
      <w:r>
        <w:rPr>
          <w:b/>
        </w:rPr>
        <w:t>заявку</w:t>
      </w:r>
      <w:r>
        <w:t xml:space="preserve"> и </w:t>
      </w:r>
      <w:r>
        <w:rPr>
          <w:b/>
        </w:rPr>
        <w:t>статью до 31 января 2014 г</w:t>
      </w:r>
      <w:r>
        <w:t>. включительно, оформленные по обра</w:t>
      </w:r>
      <w:r>
        <w:t>з</w:t>
      </w:r>
      <w:r>
        <w:t>цам, ра</w:t>
      </w:r>
      <w:r>
        <w:t>з</w:t>
      </w:r>
      <w:r>
        <w:t>мещенному на са</w:t>
      </w:r>
      <w:r>
        <w:t>й</w:t>
      </w:r>
      <w:r>
        <w:t>те</w:t>
      </w:r>
    </w:p>
    <w:p w:rsidR="00000000" w:rsidRDefault="00EE4160">
      <w:pPr>
        <w:pStyle w:val="a7"/>
        <w:ind w:firstLine="0"/>
      </w:pPr>
      <w:r>
        <w:rPr>
          <w:lang w:val="en-US"/>
        </w:rPr>
        <w:t>http</w:t>
      </w:r>
      <w:r>
        <w:t>://</w:t>
      </w:r>
      <w:r>
        <w:rPr>
          <w:b/>
          <w:lang w:val="en-US"/>
        </w:rPr>
        <w:t>www</w:t>
      </w:r>
      <w:r>
        <w:rPr>
          <w:b/>
        </w:rPr>
        <w:t>.</w:t>
      </w:r>
      <w:r>
        <w:rPr>
          <w:b/>
          <w:lang w:val="en-US"/>
        </w:rPr>
        <w:t>ugatu</w:t>
      </w:r>
      <w:r>
        <w:rPr>
          <w:b/>
        </w:rPr>
        <w:t>.</w:t>
      </w:r>
      <w:r>
        <w:rPr>
          <w:b/>
          <w:lang w:val="en-US"/>
        </w:rPr>
        <w:t>su</w:t>
      </w:r>
      <w:r>
        <w:rPr>
          <w:b/>
        </w:rPr>
        <w:t>/</w:t>
      </w:r>
      <w:r>
        <w:rPr>
          <w:b/>
          <w:lang w:val="en-US"/>
        </w:rPr>
        <w:t>zsha</w:t>
      </w:r>
      <w:r>
        <w:t xml:space="preserve"> на а</w:t>
      </w:r>
      <w:r>
        <w:t>д</w:t>
      </w:r>
      <w:r>
        <w:t xml:space="preserve">рес: </w:t>
      </w:r>
      <w:r>
        <w:rPr>
          <w:b/>
          <w:lang w:val="en-US"/>
        </w:rPr>
        <w:t>zsha</w:t>
      </w:r>
      <w:r>
        <w:rPr>
          <w:b/>
        </w:rPr>
        <w:t>@</w:t>
      </w:r>
      <w:r>
        <w:rPr>
          <w:b/>
          <w:lang w:val="en-US"/>
        </w:rPr>
        <w:t>ugatu</w:t>
      </w:r>
      <w:r>
        <w:rPr>
          <w:b/>
        </w:rPr>
        <w:t>.</w:t>
      </w:r>
      <w:r>
        <w:rPr>
          <w:b/>
          <w:lang w:val="en-US"/>
        </w:rPr>
        <w:t>su</w:t>
      </w:r>
      <w:r>
        <w:t xml:space="preserve"> (тема письма: «ЗША-2014»). Н</w:t>
      </w:r>
      <w:r>
        <w:t>а</w:t>
      </w:r>
      <w:r>
        <w:t>звание прикре</w:t>
      </w:r>
      <w:r>
        <w:t>п</w:t>
      </w:r>
      <w:r>
        <w:t>ленного к письм</w:t>
      </w:r>
      <w:r>
        <w:t>у файла статьи должно с</w:t>
      </w:r>
      <w:r>
        <w:t>о</w:t>
      </w:r>
      <w:r>
        <w:t>стоять из фамилии основного автора и номера секции, например, «Иванов_3.</w:t>
      </w:r>
      <w:r>
        <w:rPr>
          <w:lang w:val="en-US"/>
        </w:rPr>
        <w:t>doc</w:t>
      </w:r>
      <w:r>
        <w:t>».</w:t>
      </w:r>
    </w:p>
    <w:p w:rsidR="00000000" w:rsidRDefault="00EE4160">
      <w:pPr>
        <w:pStyle w:val="a7"/>
        <w:ind w:firstLine="360"/>
      </w:pPr>
      <w:r>
        <w:rPr>
          <w:b/>
        </w:rPr>
        <w:t>2.</w:t>
      </w:r>
      <w:r>
        <w:t xml:space="preserve"> </w:t>
      </w:r>
      <w:r>
        <w:rPr>
          <w:b/>
        </w:rPr>
        <w:t>Оплатить оргвзнос</w:t>
      </w:r>
      <w:r>
        <w:t xml:space="preserve"> за участие 400 руб. (кроме студентов, магистрантов и аспирантов УГАТУ)</w:t>
      </w:r>
      <w:r>
        <w:rPr>
          <w:rFonts w:ascii="Trebuchet MS" w:hAnsi="Trebuchet MS"/>
          <w:szCs w:val="22"/>
        </w:rPr>
        <w:t xml:space="preserve">  </w:t>
      </w:r>
      <w:r>
        <w:t>и выслать копию платежного док</w:t>
      </w:r>
      <w:r>
        <w:t>у</w:t>
      </w:r>
      <w:r>
        <w:t xml:space="preserve">мента на адрес: </w:t>
      </w:r>
      <w:r>
        <w:rPr>
          <w:lang w:val="en-US"/>
        </w:rPr>
        <w:t>zsha</w:t>
      </w:r>
      <w:r>
        <w:t>@</w:t>
      </w:r>
      <w:r>
        <w:rPr>
          <w:lang w:val="en-US"/>
        </w:rPr>
        <w:t>ugatu</w:t>
      </w:r>
      <w:r>
        <w:t>.</w:t>
      </w:r>
      <w:r>
        <w:rPr>
          <w:lang w:val="en-US"/>
        </w:rPr>
        <w:t>su</w:t>
      </w:r>
      <w:r>
        <w:t xml:space="preserve"> </w:t>
      </w:r>
      <w:r>
        <w:rPr>
          <w:b/>
        </w:rPr>
        <w:t>до 31 я</w:t>
      </w:r>
      <w:r>
        <w:rPr>
          <w:b/>
        </w:rPr>
        <w:t>н</w:t>
      </w:r>
      <w:r>
        <w:rPr>
          <w:b/>
        </w:rPr>
        <w:t>варя 2014 г</w:t>
      </w:r>
      <w:r>
        <w:t>.</w:t>
      </w:r>
    </w:p>
    <w:p w:rsidR="00000000" w:rsidRDefault="00EE4160">
      <w:pPr>
        <w:pStyle w:val="a7"/>
        <w:spacing w:after="0"/>
        <w:ind w:firstLine="357"/>
      </w:pPr>
      <w:r>
        <w:rPr>
          <w:b/>
        </w:rPr>
        <w:t>3.</w:t>
      </w:r>
      <w:r>
        <w:t xml:space="preserve"> Предоставить </w:t>
      </w:r>
      <w:r>
        <w:rPr>
          <w:b/>
        </w:rPr>
        <w:t>статью в бумажном в</w:t>
      </w:r>
      <w:r>
        <w:rPr>
          <w:b/>
        </w:rPr>
        <w:t>и</w:t>
      </w:r>
      <w:r>
        <w:rPr>
          <w:b/>
        </w:rPr>
        <w:t>де</w:t>
      </w:r>
      <w:r>
        <w:t xml:space="preserve"> в Совет по НИРС (корпус 6, 6 этаж, каб.610) </w:t>
      </w:r>
      <w:r>
        <w:rPr>
          <w:b/>
        </w:rPr>
        <w:t xml:space="preserve">до </w:t>
      </w:r>
      <w:r>
        <w:rPr>
          <w:b/>
        </w:rPr>
        <w:br/>
        <w:t>8 февраля</w:t>
      </w:r>
      <w:r>
        <w:t xml:space="preserve"> </w:t>
      </w:r>
      <w:r>
        <w:rPr>
          <w:b/>
        </w:rPr>
        <w:t>2014 г.</w:t>
      </w:r>
      <w:r>
        <w:t xml:space="preserve"> На бумажном экземпляре ст</w:t>
      </w:r>
      <w:r>
        <w:t>а</w:t>
      </w:r>
      <w:r>
        <w:t>тьи на обороте каждой страницы должны быть подписи всех авторов, подпись нау</w:t>
      </w:r>
      <w:r>
        <w:t>ч</w:t>
      </w:r>
      <w:r>
        <w:t>ного р</w:t>
      </w:r>
      <w:r>
        <w:t>у</w:t>
      </w:r>
      <w:r>
        <w:t>к</w:t>
      </w:r>
      <w:r>
        <w:t>о</w:t>
      </w:r>
      <w:r>
        <w:t>водителя и дата по</w:t>
      </w:r>
      <w:r>
        <w:t>дачи ст</w:t>
      </w:r>
      <w:r>
        <w:t>а</w:t>
      </w:r>
      <w:r>
        <w:t>тьи.</w:t>
      </w:r>
    </w:p>
    <w:p w:rsidR="00000000" w:rsidRDefault="00EE4160">
      <w:pPr>
        <w:pStyle w:val="1"/>
      </w:pPr>
      <w:r>
        <w:br w:type="column"/>
      </w:r>
      <w:r>
        <w:lastRenderedPageBreak/>
        <w:t>АДРЕС ОРГКОМИТЕТА</w:t>
      </w:r>
    </w:p>
    <w:p w:rsidR="00000000" w:rsidRDefault="00EE4160">
      <w:pPr>
        <w:pStyle w:val="a7"/>
        <w:spacing w:after="0"/>
        <w:jc w:val="left"/>
      </w:pPr>
      <w:r>
        <w:t>Республика Башкортостан, 450000, г. Уфа, ул. К. Маркса, 12, ФГБОУ ВПО «Уфимский г</w:t>
      </w:r>
      <w:r>
        <w:t>о</w:t>
      </w:r>
      <w:r>
        <w:t>сударственный авиационный техн</w:t>
      </w:r>
      <w:r>
        <w:t>и</w:t>
      </w:r>
      <w:r>
        <w:t>ческий ун</w:t>
      </w:r>
      <w:r>
        <w:t>и</w:t>
      </w:r>
      <w:r>
        <w:t xml:space="preserve">верситет», корпус 6, Совет по НИРС (6-й этаж, 610 к.). Официальный сайт: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ugatu</w:t>
      </w:r>
      <w:r>
        <w:t>.</w:t>
      </w:r>
      <w:r>
        <w:rPr>
          <w:lang w:val="en-US"/>
        </w:rPr>
        <w:t>su</w:t>
      </w:r>
      <w:r>
        <w:t>/</w:t>
      </w:r>
      <w:r>
        <w:rPr>
          <w:lang w:val="en-US"/>
        </w:rPr>
        <w:t>zsha</w:t>
      </w:r>
    </w:p>
    <w:p w:rsidR="00000000" w:rsidRDefault="00EE4160">
      <w:pPr>
        <w:pStyle w:val="a7"/>
        <w:spacing w:after="0"/>
        <w:jc w:val="left"/>
        <w:rPr>
          <w:szCs w:val="22"/>
        </w:rPr>
      </w:pPr>
      <w:r>
        <w:rPr>
          <w:szCs w:val="22"/>
        </w:rPr>
        <w:t xml:space="preserve">По </w:t>
      </w:r>
      <w:r>
        <w:rPr>
          <w:szCs w:val="22"/>
        </w:rPr>
        <w:t>вопросам приёма и публикации статей и программы «У.М.Н.И.К.» обращаться:</w:t>
      </w:r>
    </w:p>
    <w:p w:rsidR="00000000" w:rsidRDefault="00EE4160">
      <w:pPr>
        <w:pStyle w:val="a"/>
        <w:numPr>
          <w:ilvl w:val="0"/>
          <w:numId w:val="0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корп. 6, 6 этаж, </w:t>
      </w:r>
      <w:r>
        <w:t xml:space="preserve">каб. 610 </w:t>
      </w:r>
      <w:r>
        <w:rPr>
          <w:sz w:val="22"/>
          <w:szCs w:val="22"/>
        </w:rPr>
        <w:t xml:space="preserve">в Совет по НИРС к Мухачевой Наталье Николаевне, </w:t>
      </w:r>
    </w:p>
    <w:p w:rsidR="00000000" w:rsidRDefault="00EE4160">
      <w:pPr>
        <w:pStyle w:val="a"/>
        <w:numPr>
          <w:ilvl w:val="0"/>
          <w:numId w:val="0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тел.: (347) 273-06-67.</w:t>
      </w:r>
    </w:p>
    <w:p w:rsidR="00000000" w:rsidRDefault="00EE4160">
      <w:pPr>
        <w:pStyle w:val="a"/>
        <w:numPr>
          <w:ilvl w:val="0"/>
          <w:numId w:val="0"/>
        </w:numPr>
        <w:ind w:left="360"/>
      </w:pPr>
    </w:p>
    <w:p w:rsidR="00000000" w:rsidRDefault="00EE4160">
      <w:pPr>
        <w:pStyle w:val="1"/>
      </w:pPr>
      <w:r>
        <w:t>место проведения</w:t>
      </w:r>
    </w:p>
    <w:p w:rsidR="00000000" w:rsidRDefault="00EE4160">
      <w:pPr>
        <w:pStyle w:val="a7"/>
      </w:pPr>
      <w:r>
        <w:t>Школа-семинар будет проходить в Уфи</w:t>
      </w:r>
      <w:r>
        <w:t>м</w:t>
      </w:r>
      <w:r>
        <w:t>ском государственном авиационно</w:t>
      </w:r>
      <w:r>
        <w:t>м технич</w:t>
      </w:r>
      <w:r>
        <w:t>е</w:t>
      </w:r>
      <w:r>
        <w:t>ском университете (г. Уфа, ул. К. Маркса, 12).</w:t>
      </w:r>
    </w:p>
    <w:p w:rsidR="00000000" w:rsidRDefault="00EE4160">
      <w:pPr>
        <w:pStyle w:val="a7"/>
      </w:pPr>
    </w:p>
    <w:p w:rsidR="00000000" w:rsidRDefault="00EE4160">
      <w:pPr>
        <w:pStyle w:val="a7"/>
      </w:pPr>
      <w:r>
        <w:t>Проезд к УГАТУ: остановки обществе</w:t>
      </w:r>
      <w:r>
        <w:t>н</w:t>
      </w:r>
      <w:r>
        <w:t>ного транспорта «Гостиный двор», «Дом акт</w:t>
      </w:r>
      <w:r>
        <w:t>е</w:t>
      </w:r>
      <w:r>
        <w:t>ра», «УГАТУ» или «ЦУМ».</w:t>
      </w:r>
    </w:p>
    <w:p w:rsidR="00000000" w:rsidRDefault="00EE4160">
      <w:pPr>
        <w:pStyle w:val="a7"/>
      </w:pPr>
      <w:r>
        <w:t>От железнодорожного вокзала до остано</w:t>
      </w:r>
      <w:r>
        <w:t>в</w:t>
      </w:r>
      <w:r>
        <w:t>ки «ЦУМ» автобусами 234, 13, 277.</w:t>
      </w:r>
    </w:p>
    <w:p w:rsidR="00000000" w:rsidRDefault="00EE4160">
      <w:pPr>
        <w:pStyle w:val="a7"/>
      </w:pPr>
      <w:r>
        <w:t>От южного автовокзала до о</w:t>
      </w:r>
      <w:r>
        <w:t>становки «Гостиный двор» автобусами 101, 280.</w:t>
      </w:r>
    </w:p>
    <w:p w:rsidR="00000000" w:rsidRDefault="00EE4160">
      <w:pPr>
        <w:pStyle w:val="a7"/>
      </w:pPr>
      <w:r>
        <w:t>От северного автовокзала до остановки «Гостиный двор» автобусом 216.</w:t>
      </w:r>
    </w:p>
    <w:p w:rsidR="00000000" w:rsidRDefault="00EE4160">
      <w:pPr>
        <w:pStyle w:val="1"/>
      </w:pPr>
      <w:r>
        <w:t>Публикация материалов</w:t>
      </w:r>
    </w:p>
    <w:p w:rsidR="00000000" w:rsidRDefault="00EE4160">
      <w:pPr>
        <w:pStyle w:val="a7"/>
      </w:pPr>
      <w:r>
        <w:t>Материалы школы-семинара (статьи) б</w:t>
      </w:r>
      <w:r>
        <w:t>у</w:t>
      </w:r>
      <w:r>
        <w:t xml:space="preserve">дут опубликованы. </w:t>
      </w:r>
    </w:p>
    <w:p w:rsidR="00000000" w:rsidRDefault="00EE4160">
      <w:pPr>
        <w:pStyle w:val="a7"/>
      </w:pPr>
      <w:r>
        <w:t>Каждый участник (очный или заочный) школы-семинара может быть ав</w:t>
      </w:r>
      <w:r>
        <w:t>тором (соавт</w:t>
      </w:r>
      <w:r>
        <w:t>о</w:t>
      </w:r>
      <w:r>
        <w:t>ром) не более двух представляемых ст</w:t>
      </w:r>
      <w:r>
        <w:t>а</w:t>
      </w:r>
      <w:r>
        <w:t>тей. Но один из соавторов представляемой статьи до</w:t>
      </w:r>
      <w:r>
        <w:t>л</w:t>
      </w:r>
      <w:r>
        <w:t>жен быть участником конференции.</w:t>
      </w:r>
    </w:p>
    <w:p w:rsidR="00000000" w:rsidRDefault="00EE4160">
      <w:pPr>
        <w:jc w:val="center"/>
        <w:rPr>
          <w:caps/>
          <w:sz w:val="22"/>
          <w:szCs w:val="22"/>
        </w:rPr>
      </w:pPr>
      <w:r>
        <w:br w:type="column"/>
      </w:r>
      <w:r>
        <w:rPr>
          <w:caps/>
          <w:sz w:val="22"/>
          <w:szCs w:val="22"/>
        </w:rPr>
        <w:lastRenderedPageBreak/>
        <w:t xml:space="preserve">Министерство образования и науки </w:t>
      </w:r>
    </w:p>
    <w:p w:rsidR="00000000" w:rsidRDefault="00EE4160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Российской Федерации</w:t>
      </w:r>
    </w:p>
    <w:p w:rsidR="00000000" w:rsidRDefault="00EE4160">
      <w:pPr>
        <w:jc w:val="center"/>
        <w:rPr>
          <w:caps/>
          <w:sz w:val="22"/>
          <w:szCs w:val="22"/>
        </w:rPr>
      </w:pPr>
    </w:p>
    <w:p w:rsidR="00000000" w:rsidRDefault="00EE4160">
      <w:pPr>
        <w:jc w:val="center"/>
        <w:rPr>
          <w:caps/>
          <w:sz w:val="22"/>
          <w:szCs w:val="22"/>
        </w:rPr>
      </w:pPr>
    </w:p>
    <w:p w:rsidR="00000000" w:rsidRDefault="00EE4160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Федеральное государственное бюджетное образовательное учреждение</w:t>
      </w:r>
      <w:r>
        <w:rPr>
          <w:caps/>
          <w:sz w:val="22"/>
          <w:szCs w:val="22"/>
        </w:rPr>
        <w:t xml:space="preserve"> высшего </w:t>
      </w:r>
    </w:p>
    <w:p w:rsidR="00000000" w:rsidRDefault="00EE4160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профессионального образования </w:t>
      </w:r>
    </w:p>
    <w:p w:rsidR="00000000" w:rsidRDefault="00EE4160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«Уфимский государственный авиационный технический университет»</w:t>
      </w:r>
    </w:p>
    <w:p w:rsidR="00000000" w:rsidRDefault="00EE4160">
      <w:pPr>
        <w:jc w:val="center"/>
        <w:rPr>
          <w:sz w:val="22"/>
          <w:szCs w:val="22"/>
        </w:rPr>
      </w:pPr>
    </w:p>
    <w:p w:rsidR="00000000" w:rsidRDefault="00EE4160">
      <w:pPr>
        <w:jc w:val="center"/>
        <w:rPr>
          <w:sz w:val="22"/>
          <w:szCs w:val="22"/>
        </w:rPr>
      </w:pPr>
    </w:p>
    <w:p w:rsidR="00000000" w:rsidRDefault="00EE4160">
      <w:pPr>
        <w:jc w:val="center"/>
        <w:rPr>
          <w:sz w:val="22"/>
          <w:szCs w:val="22"/>
        </w:rPr>
      </w:pPr>
    </w:p>
    <w:p w:rsidR="00000000" w:rsidRDefault="00EE4160">
      <w:pPr>
        <w:jc w:val="center"/>
        <w:rPr>
          <w:b/>
        </w:rPr>
      </w:pPr>
      <w:r>
        <w:rPr>
          <w:b/>
        </w:rPr>
        <w:t>25-27 февраля 2014 года</w:t>
      </w:r>
    </w:p>
    <w:p w:rsidR="00000000" w:rsidRDefault="00EE4160">
      <w:pPr>
        <w:jc w:val="center"/>
        <w:rPr>
          <w:sz w:val="22"/>
          <w:szCs w:val="22"/>
        </w:rPr>
      </w:pPr>
    </w:p>
    <w:p w:rsidR="00000000" w:rsidRDefault="00EE4160">
      <w:pPr>
        <w:jc w:val="center"/>
        <w:rPr>
          <w:sz w:val="22"/>
          <w:szCs w:val="22"/>
        </w:rPr>
      </w:pPr>
    </w:p>
    <w:p w:rsidR="00000000" w:rsidRDefault="00EE4160">
      <w:pPr>
        <w:jc w:val="center"/>
        <w:rPr>
          <w:smallCaps/>
          <w:spacing w:val="20"/>
          <w:sz w:val="28"/>
          <w:szCs w:val="28"/>
        </w:rPr>
      </w:pPr>
      <w:r>
        <w:rPr>
          <w:smallCaps/>
          <w:spacing w:val="20"/>
          <w:sz w:val="28"/>
          <w:szCs w:val="28"/>
        </w:rPr>
        <w:t xml:space="preserve">9-я Всероссийская зимняя школа-семинар аспирантов </w:t>
      </w:r>
    </w:p>
    <w:p w:rsidR="00000000" w:rsidRDefault="00EE4160">
      <w:pPr>
        <w:jc w:val="center"/>
        <w:rPr>
          <w:smallCaps/>
          <w:spacing w:val="20"/>
          <w:sz w:val="28"/>
          <w:szCs w:val="28"/>
        </w:rPr>
      </w:pPr>
      <w:r>
        <w:rPr>
          <w:smallCaps/>
          <w:spacing w:val="20"/>
          <w:sz w:val="28"/>
          <w:szCs w:val="28"/>
        </w:rPr>
        <w:t xml:space="preserve">и молодых ученых </w:t>
      </w:r>
    </w:p>
    <w:p w:rsidR="00000000" w:rsidRDefault="00EE4160">
      <w:pPr>
        <w:jc w:val="center"/>
        <w:rPr>
          <w:smallCaps/>
          <w:spacing w:val="20"/>
          <w:sz w:val="28"/>
          <w:szCs w:val="28"/>
        </w:rPr>
      </w:pPr>
      <w:r>
        <w:rPr>
          <w:smallCaps/>
          <w:spacing w:val="20"/>
          <w:sz w:val="28"/>
          <w:szCs w:val="28"/>
        </w:rPr>
        <w:t>(с международным участием)</w:t>
      </w:r>
    </w:p>
    <w:p w:rsidR="00000000" w:rsidRDefault="00EE4160">
      <w:pPr>
        <w:jc w:val="center"/>
        <w:rPr>
          <w:b/>
        </w:rPr>
      </w:pPr>
    </w:p>
    <w:p w:rsidR="00000000" w:rsidRDefault="00EE4160">
      <w:pPr>
        <w:jc w:val="center"/>
        <w:rPr>
          <w:b/>
        </w:rPr>
      </w:pPr>
    </w:p>
    <w:p w:rsidR="00000000" w:rsidRDefault="00EE4160">
      <w:pPr>
        <w:jc w:val="center"/>
        <w:rPr>
          <w:b/>
          <w:smallCaps/>
        </w:rPr>
      </w:pPr>
      <w:r>
        <w:rPr>
          <w:b/>
          <w:smallCaps/>
        </w:rPr>
        <w:t xml:space="preserve">Актуальные проблемы </w:t>
      </w:r>
    </w:p>
    <w:p w:rsidR="00000000" w:rsidRDefault="00EE4160">
      <w:pPr>
        <w:jc w:val="center"/>
        <w:rPr>
          <w:b/>
          <w:smallCaps/>
        </w:rPr>
      </w:pPr>
      <w:r>
        <w:rPr>
          <w:b/>
          <w:smallCaps/>
        </w:rPr>
        <w:t>наук</w:t>
      </w:r>
      <w:r>
        <w:rPr>
          <w:b/>
          <w:smallCaps/>
        </w:rPr>
        <w:t>и и техники</w:t>
      </w:r>
    </w:p>
    <w:p w:rsidR="00000000" w:rsidRDefault="00EE4160">
      <w:pPr>
        <w:jc w:val="center"/>
        <w:rPr>
          <w:sz w:val="22"/>
          <w:szCs w:val="22"/>
        </w:rPr>
      </w:pPr>
    </w:p>
    <w:p w:rsidR="00000000" w:rsidRDefault="00EE4160">
      <w:pPr>
        <w:jc w:val="center"/>
        <w:rPr>
          <w:sz w:val="22"/>
          <w:szCs w:val="22"/>
        </w:rPr>
      </w:pPr>
    </w:p>
    <w:p w:rsidR="00000000" w:rsidRDefault="00EE4160">
      <w:pPr>
        <w:jc w:val="center"/>
        <w:rPr>
          <w:sz w:val="22"/>
          <w:szCs w:val="22"/>
        </w:rPr>
      </w:pPr>
    </w:p>
    <w:p w:rsidR="00000000" w:rsidRDefault="00EE4160">
      <w:pPr>
        <w:jc w:val="center"/>
        <w:rPr>
          <w:sz w:val="22"/>
          <w:szCs w:val="22"/>
        </w:rPr>
      </w:pPr>
    </w:p>
    <w:p w:rsidR="00000000" w:rsidRDefault="00EE4160">
      <w:pPr>
        <w:jc w:val="center"/>
        <w:rPr>
          <w:sz w:val="22"/>
          <w:szCs w:val="22"/>
        </w:rPr>
      </w:pPr>
    </w:p>
    <w:p w:rsidR="00000000" w:rsidRDefault="00EE416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(Первое информационное сообщ</w:t>
      </w:r>
      <w:r>
        <w:rPr>
          <w:i/>
          <w:sz w:val="22"/>
          <w:szCs w:val="22"/>
        </w:rPr>
        <w:t>е</w:t>
      </w:r>
      <w:r>
        <w:rPr>
          <w:i/>
          <w:sz w:val="22"/>
          <w:szCs w:val="22"/>
        </w:rPr>
        <w:t>ние)</w:t>
      </w:r>
    </w:p>
    <w:p w:rsidR="00000000" w:rsidRDefault="00EE4160">
      <w:pPr>
        <w:jc w:val="center"/>
        <w:rPr>
          <w:sz w:val="22"/>
          <w:szCs w:val="22"/>
        </w:rPr>
      </w:pPr>
    </w:p>
    <w:p w:rsidR="00000000" w:rsidRDefault="00EE4160">
      <w:pPr>
        <w:jc w:val="center"/>
        <w:rPr>
          <w:sz w:val="22"/>
          <w:szCs w:val="22"/>
        </w:rPr>
      </w:pPr>
    </w:p>
    <w:p w:rsidR="00000000" w:rsidRDefault="00EE4160">
      <w:pPr>
        <w:jc w:val="center"/>
        <w:rPr>
          <w:sz w:val="22"/>
          <w:szCs w:val="22"/>
        </w:rPr>
      </w:pPr>
    </w:p>
    <w:p w:rsidR="00000000" w:rsidRDefault="00EE4160">
      <w:pPr>
        <w:jc w:val="center"/>
        <w:rPr>
          <w:sz w:val="22"/>
          <w:szCs w:val="22"/>
        </w:rPr>
      </w:pPr>
    </w:p>
    <w:p w:rsidR="00000000" w:rsidRDefault="00EE4160">
      <w:pPr>
        <w:jc w:val="center"/>
        <w:rPr>
          <w:sz w:val="22"/>
          <w:szCs w:val="22"/>
        </w:rPr>
      </w:pPr>
    </w:p>
    <w:p w:rsidR="00000000" w:rsidRDefault="00EE4160">
      <w:pPr>
        <w:jc w:val="center"/>
        <w:rPr>
          <w:sz w:val="22"/>
          <w:szCs w:val="22"/>
        </w:rPr>
      </w:pPr>
    </w:p>
    <w:p w:rsidR="00000000" w:rsidRDefault="00EE4160">
      <w:pPr>
        <w:jc w:val="center"/>
        <w:rPr>
          <w:sz w:val="22"/>
          <w:szCs w:val="22"/>
        </w:rPr>
      </w:pPr>
    </w:p>
    <w:p w:rsidR="00000000" w:rsidRDefault="00EE4160">
      <w:pPr>
        <w:jc w:val="center"/>
        <w:rPr>
          <w:sz w:val="22"/>
          <w:szCs w:val="22"/>
        </w:rPr>
      </w:pPr>
      <w:r>
        <w:rPr>
          <w:sz w:val="22"/>
          <w:szCs w:val="22"/>
        </w:rPr>
        <w:t>Уфа 2014</w:t>
      </w:r>
    </w:p>
    <w:p w:rsidR="00000000" w:rsidRDefault="00EE4160">
      <w:pPr>
        <w:pStyle w:val="1"/>
        <w:rPr>
          <w:rFonts w:ascii="PT Sans" w:hAnsi="PT Sans"/>
          <w:szCs w:val="22"/>
        </w:rPr>
      </w:pPr>
      <w:r>
        <w:rPr>
          <w:rFonts w:cs="Times New Roman"/>
        </w:rPr>
        <w:br w:type="column"/>
      </w:r>
      <w:r>
        <w:lastRenderedPageBreak/>
        <w:t>НАУЧНЫЕ СЕКЦИИ</w:t>
      </w:r>
    </w:p>
    <w:p w:rsidR="00000000" w:rsidRDefault="00EE4160">
      <w:pPr>
        <w:pStyle w:val="a7"/>
        <w:ind w:firstLine="540"/>
      </w:pPr>
      <w:r>
        <w:rPr>
          <w:b/>
        </w:rPr>
        <w:t>1.</w:t>
      </w:r>
      <w:r>
        <w:t> Информационные и инфокоммуникац</w:t>
      </w:r>
      <w:r>
        <w:t>и</w:t>
      </w:r>
      <w:r>
        <w:t>онные технологии.</w:t>
      </w:r>
    </w:p>
    <w:p w:rsidR="00000000" w:rsidRDefault="00EE4160">
      <w:pPr>
        <w:pStyle w:val="a7"/>
        <w:ind w:firstLine="540"/>
      </w:pPr>
      <w:r>
        <w:rPr>
          <w:b/>
        </w:rPr>
        <w:t>2.</w:t>
      </w:r>
      <w:r>
        <w:t xml:space="preserve"> Машиностроение, электроника, </w:t>
      </w:r>
    </w:p>
    <w:p w:rsidR="00000000" w:rsidRDefault="00EE4160">
      <w:pPr>
        <w:pStyle w:val="a7"/>
        <w:ind w:firstLine="540"/>
      </w:pPr>
      <w:r>
        <w:t>приб</w:t>
      </w:r>
      <w:r>
        <w:t>о</w:t>
      </w:r>
      <w:r>
        <w:t>ростроение.</w:t>
      </w:r>
    </w:p>
    <w:p w:rsidR="00000000" w:rsidRDefault="00EE4160">
      <w:pPr>
        <w:pStyle w:val="a7"/>
        <w:ind w:firstLine="540"/>
      </w:pPr>
      <w:r>
        <w:rPr>
          <w:b/>
        </w:rPr>
        <w:t xml:space="preserve">3. </w:t>
      </w:r>
      <w:r>
        <w:t>Управление в социально-экономических си</w:t>
      </w:r>
      <w:r>
        <w:t>с</w:t>
      </w:r>
      <w:r>
        <w:t>темах.</w:t>
      </w:r>
    </w:p>
    <w:p w:rsidR="00000000" w:rsidRDefault="00EE4160">
      <w:pPr>
        <w:pStyle w:val="a7"/>
        <w:spacing w:after="120"/>
        <w:ind w:firstLine="539"/>
      </w:pPr>
      <w:r>
        <w:rPr>
          <w:b/>
        </w:rPr>
        <w:t xml:space="preserve">4. </w:t>
      </w:r>
      <w:r>
        <w:t>Естественные наук</w:t>
      </w:r>
      <w:r>
        <w:t>и.</w:t>
      </w:r>
    </w:p>
    <w:p w:rsidR="00000000" w:rsidRDefault="00EE4160">
      <w:pPr>
        <w:pStyle w:val="1"/>
      </w:pPr>
      <w:r>
        <w:t>Пленарное заседание</w:t>
      </w:r>
    </w:p>
    <w:p w:rsidR="00000000" w:rsidRDefault="00EE4160">
      <w:pPr>
        <w:pStyle w:val="a7"/>
        <w:spacing w:after="120"/>
      </w:pPr>
      <w:r>
        <w:t>В работе зимней школы-семинара план</w:t>
      </w:r>
      <w:r>
        <w:t>и</w:t>
      </w:r>
      <w:r>
        <w:t>руются лекции и выступления председателей и ученых секретарей диссертационных советов, ведущих ученых УГАТУ, а также ответственн</w:t>
      </w:r>
      <w:r>
        <w:t>о</w:t>
      </w:r>
      <w:r>
        <w:t>го секретаря диссертационных советов и н</w:t>
      </w:r>
      <w:r>
        <w:t>а</w:t>
      </w:r>
      <w:r>
        <w:t xml:space="preserve">чальника отдела подготовки </w:t>
      </w:r>
      <w:r>
        <w:t>н</w:t>
      </w:r>
      <w:r>
        <w:t>а</w:t>
      </w:r>
      <w:r>
        <w:t>учно-педагогических и научных кадров высшей кв</w:t>
      </w:r>
      <w:r>
        <w:t>а</w:t>
      </w:r>
      <w:r>
        <w:t>лификации по проблемам подготовки диссерт</w:t>
      </w:r>
      <w:r>
        <w:t>а</w:t>
      </w:r>
      <w:r>
        <w:t>ций.</w:t>
      </w:r>
    </w:p>
    <w:p w:rsidR="00000000" w:rsidRDefault="00EE4160">
      <w:pPr>
        <w:pStyle w:val="1"/>
      </w:pPr>
      <w:r>
        <w:t>Оргвзнос и оплата проживания</w:t>
      </w:r>
    </w:p>
    <w:p w:rsidR="00000000" w:rsidRDefault="00EE4160">
      <w:pPr>
        <w:pStyle w:val="a7"/>
      </w:pPr>
      <w:r>
        <w:t>Оргвзнос за участие составляет 400 руб. (для студентов, магистрантов и аспирантов УГАТУ – бе</w:t>
      </w:r>
      <w:r>
        <w:t>с</w:t>
      </w:r>
      <w:r>
        <w:t xml:space="preserve">платно). </w:t>
      </w:r>
    </w:p>
    <w:p w:rsidR="00000000" w:rsidRDefault="00EE4160">
      <w:pPr>
        <w:pStyle w:val="a7"/>
        <w:spacing w:line="216" w:lineRule="auto"/>
      </w:pPr>
      <w:r>
        <w:t>Оргвзнос включает в себя зат</w:t>
      </w:r>
      <w:r>
        <w:t>раты, связа</w:t>
      </w:r>
      <w:r>
        <w:t>н</w:t>
      </w:r>
      <w:r>
        <w:t>ные с организацией проведения школы-семинара, изданием сборника статей и почт</w:t>
      </w:r>
      <w:r>
        <w:t>о</w:t>
      </w:r>
      <w:r>
        <w:t>в</w:t>
      </w:r>
      <w:r>
        <w:t>ы</w:t>
      </w:r>
      <w:r>
        <w:t>ми расходами на рассылку сборников.</w:t>
      </w:r>
    </w:p>
    <w:p w:rsidR="00000000" w:rsidRDefault="00EE4160">
      <w:pPr>
        <w:pStyle w:val="a7"/>
        <w:spacing w:line="216" w:lineRule="auto"/>
        <w:rPr>
          <w:sz w:val="16"/>
          <w:szCs w:val="16"/>
        </w:rPr>
      </w:pPr>
    </w:p>
    <w:p w:rsidR="00000000" w:rsidRDefault="00EE4160">
      <w:pPr>
        <w:pStyle w:val="a7"/>
        <w:rPr>
          <w:b/>
        </w:rPr>
      </w:pPr>
      <w:r>
        <w:rPr>
          <w:b/>
        </w:rPr>
        <w:t>Платежные реквизиты (для оргвзноса)</w:t>
      </w:r>
    </w:p>
    <w:p w:rsidR="00000000" w:rsidRDefault="00EE4160">
      <w:pPr>
        <w:pStyle w:val="a7"/>
      </w:pPr>
      <w:r>
        <w:rPr>
          <w:i/>
        </w:rPr>
        <w:t>ИНН</w:t>
      </w:r>
      <w:r>
        <w:t xml:space="preserve">: 0274023747; </w:t>
      </w:r>
      <w:r>
        <w:rPr>
          <w:i/>
        </w:rPr>
        <w:t>КПП</w:t>
      </w:r>
      <w:r>
        <w:t xml:space="preserve">: 027401001; </w:t>
      </w:r>
      <w:r>
        <w:rPr>
          <w:i/>
        </w:rPr>
        <w:t>пол</w:t>
      </w:r>
      <w:r>
        <w:rPr>
          <w:i/>
        </w:rPr>
        <w:t>у</w:t>
      </w:r>
      <w:r>
        <w:rPr>
          <w:i/>
        </w:rPr>
        <w:t>чатель</w:t>
      </w:r>
      <w:r>
        <w:t xml:space="preserve">: УФК по Республике Башкортостан </w:t>
      </w:r>
      <w:r>
        <w:br/>
        <w:t>(л/сч 20016</w:t>
      </w:r>
      <w:r>
        <w:rPr>
          <w:lang w:val="en-US"/>
        </w:rPr>
        <w:t>U</w:t>
      </w:r>
      <w:r>
        <w:t>95</w:t>
      </w:r>
      <w:r>
        <w:t xml:space="preserve">940 - ФГБОУ ВПО «УГАТУ», УГАТУ); </w:t>
      </w:r>
      <w:r>
        <w:rPr>
          <w:i/>
        </w:rPr>
        <w:t>р/с</w:t>
      </w:r>
      <w:r>
        <w:t xml:space="preserve"> 40501810500002000002 </w:t>
      </w:r>
      <w:r>
        <w:rPr>
          <w:i/>
        </w:rPr>
        <w:t>в банке</w:t>
      </w:r>
      <w:r>
        <w:t>: ГРКЦ НБ Респ. Башкортостан Банка Ро</w:t>
      </w:r>
      <w:r>
        <w:t>с</w:t>
      </w:r>
      <w:r>
        <w:t xml:space="preserve">сии </w:t>
      </w:r>
      <w:r>
        <w:br/>
        <w:t xml:space="preserve">г. Уфа; </w:t>
      </w:r>
      <w:r>
        <w:rPr>
          <w:i/>
        </w:rPr>
        <w:t>БИК</w:t>
      </w:r>
      <w:r>
        <w:t>: 048073001.</w:t>
      </w:r>
    </w:p>
    <w:p w:rsidR="00000000" w:rsidRDefault="00EE4160">
      <w:pPr>
        <w:pStyle w:val="a7"/>
      </w:pPr>
      <w:r>
        <w:t xml:space="preserve">В </w:t>
      </w:r>
      <w:r>
        <w:rPr>
          <w:i/>
        </w:rPr>
        <w:t xml:space="preserve">назначении платежа </w:t>
      </w:r>
      <w:r>
        <w:rPr>
          <w:b/>
          <w:i/>
        </w:rPr>
        <w:t>обязательно</w:t>
      </w:r>
      <w:r>
        <w:t xml:space="preserve"> ук</w:t>
      </w:r>
      <w:r>
        <w:t>а</w:t>
      </w:r>
      <w:r>
        <w:t xml:space="preserve">зать: п. 7.3.1 код дохода: 07430201010010000130.  Оргвзнос за участие в школе-семинаре  </w:t>
      </w:r>
      <w:r>
        <w:t xml:space="preserve">          «ЗША-2014» и Ф.И.О. отправит</w:t>
      </w:r>
      <w:r>
        <w:t>е</w:t>
      </w:r>
      <w:r>
        <w:t>ля.</w:t>
      </w:r>
    </w:p>
    <w:p w:rsidR="00000000" w:rsidRDefault="00EE4160">
      <w:pPr>
        <w:pStyle w:val="a7"/>
        <w:jc w:val="left"/>
      </w:pPr>
      <w:r>
        <w:t>При оплате за участие организацией о</w:t>
      </w:r>
      <w:r>
        <w:t>б</w:t>
      </w:r>
      <w:r>
        <w:t>разцы договора, акта оказанных услуг привед</w:t>
      </w:r>
      <w:r>
        <w:t>е</w:t>
      </w:r>
      <w:r>
        <w:t xml:space="preserve">ны на сайте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ugatu</w:t>
      </w:r>
      <w:r>
        <w:t>.</w:t>
      </w:r>
      <w:r>
        <w:rPr>
          <w:lang w:val="en-US"/>
        </w:rPr>
        <w:t>su</w:t>
      </w:r>
      <w:r>
        <w:t>/</w:t>
      </w:r>
      <w:r>
        <w:rPr>
          <w:lang w:val="en-US"/>
        </w:rPr>
        <w:t>zsha</w:t>
      </w:r>
    </w:p>
    <w:p w:rsidR="00000000" w:rsidRDefault="00EE4160">
      <w:pPr>
        <w:pStyle w:val="a7"/>
        <w:jc w:val="left"/>
      </w:pPr>
    </w:p>
    <w:p w:rsidR="00000000" w:rsidRDefault="00EE4160">
      <w:pPr>
        <w:pStyle w:val="a7"/>
        <w:ind w:firstLine="0"/>
        <w:jc w:val="center"/>
        <w:rPr>
          <w:rFonts w:ascii="PT Sans" w:hAnsi="PT Sans"/>
          <w:b/>
          <w:szCs w:val="22"/>
        </w:rPr>
      </w:pPr>
      <w:r>
        <w:rPr>
          <w:b/>
        </w:rPr>
        <w:lastRenderedPageBreak/>
        <w:t>У.М.Н.И.К.</w:t>
      </w:r>
    </w:p>
    <w:p w:rsidR="00000000" w:rsidRDefault="00EE4160">
      <w:pPr>
        <w:pStyle w:val="a7"/>
        <w:spacing w:line="204" w:lineRule="auto"/>
      </w:pPr>
      <w:r>
        <w:t>9-я Всероссийская зимняя школа-семинар асп</w:t>
      </w:r>
      <w:r>
        <w:t>и</w:t>
      </w:r>
      <w:r>
        <w:t xml:space="preserve">рантов и молодых ученых является этапом </w:t>
      </w:r>
      <w:r>
        <w:t xml:space="preserve">   </w:t>
      </w:r>
      <w:r>
        <w:rPr>
          <w:b/>
        </w:rPr>
        <w:t xml:space="preserve">Всероссийской конференции - конкурса «У.М.Н.И.К. - Башкортостан 2014» - </w:t>
      </w:r>
      <w:r>
        <w:t>аккред</w:t>
      </w:r>
      <w:r>
        <w:t>и</w:t>
      </w:r>
      <w:r>
        <w:t>тованного мероприятия программы «Учас</w:t>
      </w:r>
      <w:r>
        <w:t>т</w:t>
      </w:r>
      <w:r>
        <w:t>ник молодежного научно-инновационного ко</w:t>
      </w:r>
      <w:r>
        <w:t>н</w:t>
      </w:r>
      <w:r>
        <w:t>ку</w:t>
      </w:r>
      <w:r>
        <w:t>р</w:t>
      </w:r>
      <w:r>
        <w:t>са» («У.М.Н.И.К.») Фонда содействия развитию м</w:t>
      </w:r>
      <w:r>
        <w:t>а</w:t>
      </w:r>
      <w:r>
        <w:t>лых форм предприятий в нау</w:t>
      </w:r>
      <w:r>
        <w:t>ч</w:t>
      </w:r>
      <w:r>
        <w:t>но-технической сфе</w:t>
      </w:r>
      <w:r>
        <w:t>ре. Ц</w:t>
      </w:r>
      <w:r>
        <w:t>е</w:t>
      </w:r>
      <w:r>
        <w:t>лью программы является выявл</w:t>
      </w:r>
      <w:r>
        <w:t>е</w:t>
      </w:r>
      <w:r>
        <w:t>ние молодых учёных, стремящихся самореализ</w:t>
      </w:r>
      <w:r>
        <w:t>о</w:t>
      </w:r>
      <w:r>
        <w:t>ваться через инновационную деятел</w:t>
      </w:r>
      <w:r>
        <w:t>ь</w:t>
      </w:r>
      <w:r>
        <w:t>ность, и стим</w:t>
      </w:r>
      <w:r>
        <w:t>у</w:t>
      </w:r>
      <w:r>
        <w:t>лирование массового участия м</w:t>
      </w:r>
      <w:r>
        <w:t>о</w:t>
      </w:r>
      <w:r>
        <w:t>лодежи в научно-технической и инновационной деятел</w:t>
      </w:r>
      <w:r>
        <w:t>ь</w:t>
      </w:r>
      <w:r>
        <w:t>ности путем организационной и финансовой поддержк</w:t>
      </w:r>
      <w:r>
        <w:t>и инновационных проектов.</w:t>
      </w:r>
    </w:p>
    <w:p w:rsidR="00000000" w:rsidRDefault="00EE4160">
      <w:pPr>
        <w:pStyle w:val="a7"/>
        <w:spacing w:after="0" w:line="204" w:lineRule="auto"/>
      </w:pPr>
      <w:r>
        <w:t>Подробная информация приведена на са</w:t>
      </w:r>
      <w:r>
        <w:t>й</w:t>
      </w:r>
      <w:r>
        <w:t xml:space="preserve">тах </w:t>
      </w:r>
      <w:r>
        <w:rPr>
          <w:b/>
        </w:rPr>
        <w:t xml:space="preserve">www.fasie.ru/programmy/qumnikq </w:t>
      </w:r>
      <w:r>
        <w:t xml:space="preserve">и </w:t>
      </w:r>
      <w:r>
        <w:rPr>
          <w:b/>
        </w:rPr>
        <w:t>startuprb.ru</w:t>
      </w:r>
      <w:r>
        <w:t xml:space="preserve">. </w:t>
      </w:r>
    </w:p>
    <w:p w:rsidR="00000000" w:rsidRDefault="00EE4160">
      <w:pPr>
        <w:pStyle w:val="a7"/>
        <w:spacing w:after="0" w:line="204" w:lineRule="auto"/>
      </w:pPr>
      <w:r>
        <w:t>Желающим принять участие в пр</w:t>
      </w:r>
      <w:r>
        <w:t>о</w:t>
      </w:r>
      <w:r>
        <w:t>грамме «У.М.Н.И.К.» необходимо пройти регистр</w:t>
      </w:r>
      <w:r>
        <w:t>а</w:t>
      </w:r>
      <w:r>
        <w:t>цию на сайте startuprb.ru и представить э</w:t>
      </w:r>
      <w:r>
        <w:t>с</w:t>
      </w:r>
      <w:r>
        <w:t>се на тему своего проек</w:t>
      </w:r>
      <w:r>
        <w:t>та на 1-2 страницы, которое должно освещать следующие вопросы:</w:t>
      </w:r>
    </w:p>
    <w:p w:rsidR="00000000" w:rsidRDefault="00EE4160">
      <w:pPr>
        <w:pStyle w:val="a7"/>
        <w:spacing w:line="204" w:lineRule="auto"/>
      </w:pPr>
      <w:r>
        <w:t>1. Новизна и актуальность полученных р</w:t>
      </w:r>
      <w:r>
        <w:t>е</w:t>
      </w:r>
      <w:r>
        <w:t>зульт</w:t>
      </w:r>
      <w:r>
        <w:t>а</w:t>
      </w:r>
      <w:r>
        <w:t>тов, необходимость дальнейших научных исследов</w:t>
      </w:r>
      <w:r>
        <w:t>а</w:t>
      </w:r>
      <w:r>
        <w:t>ний.</w:t>
      </w:r>
    </w:p>
    <w:p w:rsidR="00000000" w:rsidRDefault="00EE4160">
      <w:pPr>
        <w:pStyle w:val="a7"/>
        <w:spacing w:line="204" w:lineRule="auto"/>
      </w:pPr>
      <w:r>
        <w:t>2. Личный вклад.</w:t>
      </w:r>
    </w:p>
    <w:p w:rsidR="00000000" w:rsidRDefault="00EE4160">
      <w:pPr>
        <w:pStyle w:val="a7"/>
        <w:spacing w:line="204" w:lineRule="auto"/>
        <w:rPr>
          <w:b/>
        </w:rPr>
      </w:pPr>
      <w:r>
        <w:t>3. Возможность практической реализации проекта.</w:t>
      </w:r>
      <w:r>
        <w:rPr>
          <w:b/>
        </w:rPr>
        <w:t xml:space="preserve"> </w:t>
      </w:r>
      <w:r>
        <w:t>Перспективы коммерциализ</w:t>
      </w:r>
      <w:r>
        <w:t>а</w:t>
      </w:r>
      <w:r>
        <w:t>ции.</w:t>
      </w:r>
    </w:p>
    <w:p w:rsidR="00000000" w:rsidRDefault="00EE4160">
      <w:pPr>
        <w:pStyle w:val="a7"/>
        <w:spacing w:line="204" w:lineRule="auto"/>
      </w:pPr>
      <w:r>
        <w:t>4</w:t>
      </w:r>
      <w:r>
        <w:t>. Возможность выполнения проекта в обозначенные сроки.</w:t>
      </w:r>
    </w:p>
    <w:p w:rsidR="00000000" w:rsidRDefault="00EE4160">
      <w:pPr>
        <w:pStyle w:val="a7"/>
        <w:spacing w:line="204" w:lineRule="auto"/>
      </w:pPr>
      <w:r>
        <w:t>5. Оценка личностных к</w:t>
      </w:r>
      <w:r>
        <w:t>а</w:t>
      </w:r>
      <w:r>
        <w:t>честв.</w:t>
      </w:r>
    </w:p>
    <w:p w:rsidR="00000000" w:rsidRDefault="00EE4160">
      <w:pPr>
        <w:pStyle w:val="a7"/>
        <w:spacing w:line="204" w:lineRule="auto"/>
      </w:pPr>
      <w:r>
        <w:t>Экспертный совет оценит возможность участия прете</w:t>
      </w:r>
      <w:r>
        <w:t>н</w:t>
      </w:r>
      <w:r>
        <w:t>дентов в заключительном этапе Всероссийской конференции-конкурса «У.М.Н.И.К. – Башкортостан 2014», который пройдет в конц</w:t>
      </w:r>
      <w:r>
        <w:t>е апреля 2014 г. в Уфе.</w:t>
      </w:r>
    </w:p>
    <w:p w:rsidR="00000000" w:rsidRDefault="00EE4160">
      <w:pPr>
        <w:pStyle w:val="a7"/>
        <w:spacing w:line="204" w:lineRule="auto"/>
      </w:pPr>
      <w:r>
        <w:t>Эссе должно быть прислано по электро</w:t>
      </w:r>
      <w:r>
        <w:t>н</w:t>
      </w:r>
      <w:r>
        <w:t xml:space="preserve">ной почте на адрес </w:t>
      </w:r>
      <w:hyperlink r:id="rId5" w:history="1">
        <w:r>
          <w:rPr>
            <w:rStyle w:val="a4"/>
            <w:b/>
            <w:color w:val="auto"/>
            <w:szCs w:val="22"/>
            <w:u w:val="none"/>
            <w:lang w:val="en-US"/>
          </w:rPr>
          <w:t>nirs</w:t>
        </w:r>
        <w:r>
          <w:rPr>
            <w:rStyle w:val="a4"/>
            <w:b/>
            <w:color w:val="auto"/>
            <w:szCs w:val="22"/>
            <w:u w:val="none"/>
          </w:rPr>
          <w:t>@</w:t>
        </w:r>
        <w:r>
          <w:rPr>
            <w:rStyle w:val="a4"/>
            <w:b/>
            <w:color w:val="auto"/>
            <w:szCs w:val="22"/>
            <w:u w:val="none"/>
            <w:lang w:val="en-US"/>
          </w:rPr>
          <w:t>mail</w:t>
        </w:r>
        <w:r>
          <w:rPr>
            <w:rStyle w:val="a4"/>
            <w:b/>
            <w:color w:val="auto"/>
            <w:szCs w:val="22"/>
            <w:u w:val="none"/>
          </w:rPr>
          <w:t>.</w:t>
        </w:r>
        <w:r>
          <w:rPr>
            <w:rStyle w:val="a4"/>
            <w:b/>
            <w:color w:val="auto"/>
            <w:szCs w:val="22"/>
            <w:u w:val="none"/>
            <w:lang w:val="en-US"/>
          </w:rPr>
          <w:t>rb</w:t>
        </w:r>
        <w:r>
          <w:rPr>
            <w:rStyle w:val="a4"/>
            <w:b/>
            <w:color w:val="auto"/>
            <w:szCs w:val="22"/>
            <w:u w:val="none"/>
          </w:rPr>
          <w:t>.</w:t>
        </w:r>
        <w:r>
          <w:rPr>
            <w:rStyle w:val="a4"/>
            <w:b/>
            <w:color w:val="auto"/>
            <w:szCs w:val="22"/>
            <w:u w:val="none"/>
            <w:lang w:val="en-US"/>
          </w:rPr>
          <w:t>ru</w:t>
        </w:r>
      </w:hyperlink>
      <w:r>
        <w:t xml:space="preserve"> (тема пис</w:t>
      </w:r>
      <w:r>
        <w:t>ь</w:t>
      </w:r>
      <w:r>
        <w:t xml:space="preserve">ма: «ЗША-2014 – У.М.Н.И.К.») </w:t>
      </w:r>
      <w:r>
        <w:rPr>
          <w:b/>
        </w:rPr>
        <w:t>до 10 фе</w:t>
      </w:r>
      <w:r>
        <w:rPr>
          <w:b/>
        </w:rPr>
        <w:t>в</w:t>
      </w:r>
      <w:r>
        <w:rPr>
          <w:b/>
        </w:rPr>
        <w:t>раля</w:t>
      </w:r>
      <w:r>
        <w:t xml:space="preserve"> 2014 г.  включительно.</w:t>
      </w:r>
    </w:p>
    <w:p w:rsidR="00000000" w:rsidRDefault="00EE4160">
      <w:pPr>
        <w:pStyle w:val="1"/>
      </w:pPr>
      <w:r>
        <w:br w:type="column"/>
      </w:r>
      <w:r>
        <w:lastRenderedPageBreak/>
        <w:t>ТРЕБОВАНИЯ К ОФОРМЛЕНИЮ</w:t>
      </w:r>
    </w:p>
    <w:p w:rsidR="00000000" w:rsidRDefault="00EE4160">
      <w:pPr>
        <w:pStyle w:val="1"/>
      </w:pPr>
      <w:r>
        <w:t>СТ</w:t>
      </w:r>
      <w:r>
        <w:t>А</w:t>
      </w:r>
      <w:r>
        <w:t>ТЕЙ</w:t>
      </w:r>
    </w:p>
    <w:p w:rsidR="00000000" w:rsidRDefault="00EE4160">
      <w:pPr>
        <w:pStyle w:val="a7"/>
      </w:pPr>
      <w:r>
        <w:t>Объем статьи</w:t>
      </w:r>
      <w:r>
        <w:t xml:space="preserve"> – не более 4 стр</w:t>
      </w:r>
      <w:r>
        <w:t>а</w:t>
      </w:r>
      <w:r>
        <w:t>ниц.</w:t>
      </w:r>
    </w:p>
    <w:p w:rsidR="00000000" w:rsidRDefault="00EE4160">
      <w:pPr>
        <w:pStyle w:val="a7"/>
      </w:pPr>
      <w:r>
        <w:t>Статья должна быть представлена в фо</w:t>
      </w:r>
      <w:r>
        <w:t>р</w:t>
      </w:r>
      <w:r>
        <w:t xml:space="preserve">матах </w:t>
      </w:r>
      <w:r>
        <w:rPr>
          <w:i/>
          <w:lang w:val="en-US"/>
        </w:rPr>
        <w:t>doc</w:t>
      </w:r>
      <w:r>
        <w:t xml:space="preserve"> или </w:t>
      </w:r>
      <w:r>
        <w:rPr>
          <w:i/>
          <w:lang w:val="en-US"/>
        </w:rPr>
        <w:t>docx</w:t>
      </w:r>
      <w:r>
        <w:rPr>
          <w:i/>
        </w:rPr>
        <w:t xml:space="preserve"> (</w:t>
      </w:r>
      <w:r>
        <w:rPr>
          <w:i/>
          <w:lang w:val="en-US"/>
        </w:rPr>
        <w:t>MS</w:t>
      </w:r>
      <w:r>
        <w:rPr>
          <w:i/>
        </w:rPr>
        <w:t xml:space="preserve"> </w:t>
      </w:r>
      <w:r>
        <w:rPr>
          <w:i/>
          <w:lang w:val="en-US"/>
        </w:rPr>
        <w:t>Word</w:t>
      </w:r>
      <w:r>
        <w:rPr>
          <w:i/>
        </w:rPr>
        <w:t xml:space="preserve"> </w:t>
      </w:r>
      <w:r>
        <w:rPr>
          <w:i/>
          <w:lang w:val="en-US"/>
        </w:rPr>
        <w:t>XP</w:t>
      </w:r>
      <w:r>
        <w:rPr>
          <w:i/>
        </w:rPr>
        <w:t>/2007)</w:t>
      </w:r>
      <w:r>
        <w:t>. Пар</w:t>
      </w:r>
      <w:r>
        <w:t>а</w:t>
      </w:r>
      <w:r>
        <w:t>метры стр</w:t>
      </w:r>
      <w:r>
        <w:t>а</w:t>
      </w:r>
      <w:r>
        <w:t>ницы: размер бумаги – А4, п</w:t>
      </w:r>
      <w:r>
        <w:t>о</w:t>
      </w:r>
      <w:r>
        <w:t>ля: нижнее – 2,5</w:t>
      </w:r>
      <w:r>
        <w:rPr>
          <w:lang w:val="en-US"/>
        </w:rPr>
        <w:t> </w:t>
      </w:r>
      <w:r>
        <w:t>см, о</w:t>
      </w:r>
      <w:r>
        <w:t>с</w:t>
      </w:r>
      <w:r>
        <w:t xml:space="preserve">тальные – 2 см. Параметры текста: шрифт –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>, размер шрифта – 14, абзацный отсту</w:t>
      </w:r>
      <w:r>
        <w:t>п – 1,25</w:t>
      </w:r>
      <w:r>
        <w:rPr>
          <w:lang w:val="en-US"/>
        </w:rPr>
        <w:t> </w:t>
      </w:r>
      <w:r>
        <w:t>см, ме</w:t>
      </w:r>
      <w:r>
        <w:t>ж</w:t>
      </w:r>
      <w:r>
        <w:t>строчное ра</w:t>
      </w:r>
      <w:r>
        <w:t>с</w:t>
      </w:r>
      <w:r>
        <w:t>стояние – одинарное, выравнивание текста – по шир</w:t>
      </w:r>
      <w:r>
        <w:t>и</w:t>
      </w:r>
      <w:r>
        <w:t xml:space="preserve">не. </w:t>
      </w:r>
    </w:p>
    <w:p w:rsidR="00000000" w:rsidRDefault="00EE4160">
      <w:pPr>
        <w:pStyle w:val="a7"/>
        <w:rPr>
          <w:sz w:val="16"/>
          <w:szCs w:val="16"/>
        </w:rPr>
      </w:pPr>
    </w:p>
    <w:p w:rsidR="00000000" w:rsidRDefault="00EE4160">
      <w:pPr>
        <w:pStyle w:val="a7"/>
        <w:rPr>
          <w:szCs w:val="22"/>
        </w:rPr>
      </w:pPr>
      <w:r>
        <w:rPr>
          <w:szCs w:val="22"/>
        </w:rPr>
        <w:t>Пример офор</w:t>
      </w:r>
      <w:r>
        <w:rPr>
          <w:szCs w:val="22"/>
        </w:rPr>
        <w:t>м</w:t>
      </w:r>
      <w:r>
        <w:rPr>
          <w:szCs w:val="22"/>
        </w:rPr>
        <w:t>ления заголовка статьи:</w:t>
      </w:r>
    </w:p>
    <w:p w:rsidR="00000000" w:rsidRDefault="00EE4160">
      <w:pPr>
        <w:rPr>
          <w:sz w:val="19"/>
          <w:szCs w:val="19"/>
        </w:rPr>
      </w:pPr>
      <w:r>
        <w:rPr>
          <w:sz w:val="19"/>
          <w:szCs w:val="19"/>
        </w:rPr>
        <w:t>УДК 004.318</w:t>
      </w:r>
    </w:p>
    <w:p w:rsidR="00000000" w:rsidRDefault="00EE4160">
      <w:pPr>
        <w:pStyle w:val="1"/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НАЗВАНИЕ СТАТЬИ</w:t>
      </w:r>
    </w:p>
    <w:p w:rsidR="00000000" w:rsidRDefault="00EE416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Иванов И.И. </w:t>
      </w:r>
    </w:p>
    <w:p w:rsidR="00000000" w:rsidRDefault="00EE416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Научный руководитель: д.т.н., профессор </w:t>
      </w:r>
    </w:p>
    <w:p w:rsidR="00000000" w:rsidRDefault="00EE416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Петров П.П.</w:t>
      </w:r>
    </w:p>
    <w:p w:rsidR="00000000" w:rsidRDefault="00EE416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Уфимский государственный авиационный</w:t>
      </w:r>
    </w:p>
    <w:p w:rsidR="00000000" w:rsidRDefault="00EE416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техн</w:t>
      </w:r>
      <w:r>
        <w:rPr>
          <w:i/>
          <w:sz w:val="20"/>
          <w:szCs w:val="20"/>
        </w:rPr>
        <w:t>ический униве</w:t>
      </w:r>
      <w:r>
        <w:rPr>
          <w:i/>
          <w:sz w:val="20"/>
          <w:szCs w:val="20"/>
        </w:rPr>
        <w:t>р</w:t>
      </w:r>
      <w:r>
        <w:rPr>
          <w:i/>
          <w:sz w:val="20"/>
          <w:szCs w:val="20"/>
        </w:rPr>
        <w:t xml:space="preserve">ситет </w:t>
      </w:r>
    </w:p>
    <w:p w:rsidR="00000000" w:rsidRDefault="00EE4160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Электронная почта: </w:t>
      </w:r>
      <w:r>
        <w:rPr>
          <w:i/>
          <w:sz w:val="20"/>
          <w:szCs w:val="20"/>
          <w:lang w:val="en-US"/>
        </w:rPr>
        <w:t>ivan</w:t>
      </w:r>
      <w:r>
        <w:rPr>
          <w:i/>
          <w:sz w:val="20"/>
          <w:szCs w:val="20"/>
          <w:lang w:val="de-DE"/>
        </w:rPr>
        <w:t>ov</w:t>
      </w:r>
      <w:r>
        <w:rPr>
          <w:i/>
          <w:sz w:val="20"/>
          <w:szCs w:val="20"/>
        </w:rPr>
        <w:t>@</w:t>
      </w:r>
      <w:r>
        <w:rPr>
          <w:i/>
          <w:sz w:val="20"/>
          <w:szCs w:val="20"/>
          <w:lang w:val="de-DE"/>
        </w:rPr>
        <w:t>ugatu</w:t>
      </w:r>
      <w:r>
        <w:rPr>
          <w:i/>
          <w:sz w:val="20"/>
          <w:szCs w:val="20"/>
        </w:rPr>
        <w:t>.</w:t>
      </w:r>
      <w:r>
        <w:rPr>
          <w:i/>
          <w:sz w:val="20"/>
          <w:szCs w:val="20"/>
          <w:lang w:val="en-US"/>
        </w:rPr>
        <w:t>s</w:t>
      </w:r>
      <w:r>
        <w:rPr>
          <w:i/>
          <w:sz w:val="20"/>
          <w:szCs w:val="20"/>
          <w:lang w:val="de-DE"/>
        </w:rPr>
        <w:t>u</w:t>
      </w:r>
    </w:p>
    <w:p w:rsidR="00000000" w:rsidRDefault="00EE4160">
      <w:pPr>
        <w:pStyle w:val="a7"/>
        <w:rPr>
          <w:sz w:val="16"/>
          <w:szCs w:val="16"/>
        </w:rPr>
      </w:pPr>
    </w:p>
    <w:p w:rsidR="00000000" w:rsidRDefault="00EE4160">
      <w:pPr>
        <w:pStyle w:val="a7"/>
        <w:rPr>
          <w:szCs w:val="22"/>
        </w:rPr>
      </w:pPr>
      <w:r>
        <w:rPr>
          <w:szCs w:val="22"/>
        </w:rPr>
        <w:t xml:space="preserve">Размер </w:t>
      </w:r>
      <w:r>
        <w:rPr>
          <w:i/>
          <w:szCs w:val="22"/>
        </w:rPr>
        <w:t>рисунков</w:t>
      </w:r>
      <w:r>
        <w:rPr>
          <w:szCs w:val="22"/>
        </w:rPr>
        <w:t xml:space="preserve"> должен быть не менее 70х120 мм, в черно-белом формате (</w:t>
      </w:r>
      <w:r>
        <w:rPr>
          <w:i/>
          <w:szCs w:val="22"/>
        </w:rPr>
        <w:t>без град</w:t>
      </w:r>
      <w:r>
        <w:rPr>
          <w:i/>
          <w:szCs w:val="22"/>
        </w:rPr>
        <w:t>а</w:t>
      </w:r>
      <w:r>
        <w:rPr>
          <w:i/>
          <w:szCs w:val="22"/>
        </w:rPr>
        <w:t>ций серого</w:t>
      </w:r>
      <w:r>
        <w:rPr>
          <w:szCs w:val="22"/>
        </w:rPr>
        <w:t>), размер шрифта надписей на рису</w:t>
      </w:r>
      <w:r>
        <w:rPr>
          <w:szCs w:val="22"/>
        </w:rPr>
        <w:t>н</w:t>
      </w:r>
      <w:r>
        <w:rPr>
          <w:szCs w:val="22"/>
        </w:rPr>
        <w:t>ках должен быть не менее 10. Подпись размещ</w:t>
      </w:r>
      <w:r>
        <w:rPr>
          <w:szCs w:val="22"/>
        </w:rPr>
        <w:t>а</w:t>
      </w:r>
      <w:r>
        <w:rPr>
          <w:szCs w:val="22"/>
        </w:rPr>
        <w:t>ется под рисунком, выравниваетс</w:t>
      </w:r>
      <w:r>
        <w:rPr>
          <w:szCs w:val="22"/>
        </w:rPr>
        <w:t>я по центру, 13 шрифтом, например: «Рис. 1. Название».</w:t>
      </w:r>
    </w:p>
    <w:p w:rsidR="00000000" w:rsidRDefault="00EE4160">
      <w:pPr>
        <w:pStyle w:val="a7"/>
        <w:rPr>
          <w:szCs w:val="22"/>
          <w:lang w:val="en-US"/>
        </w:rPr>
      </w:pPr>
      <w:r>
        <w:rPr>
          <w:szCs w:val="22"/>
        </w:rPr>
        <w:t>Название таблицы размещается над та</w:t>
      </w:r>
      <w:r>
        <w:rPr>
          <w:szCs w:val="22"/>
        </w:rPr>
        <w:t>б</w:t>
      </w:r>
      <w:r>
        <w:rPr>
          <w:szCs w:val="22"/>
        </w:rPr>
        <w:t>лицей, выравниваться по центру 13 шри</w:t>
      </w:r>
      <w:r>
        <w:rPr>
          <w:szCs w:val="22"/>
        </w:rPr>
        <w:t>ф</w:t>
      </w:r>
      <w:r>
        <w:rPr>
          <w:szCs w:val="22"/>
        </w:rPr>
        <w:t>том. Пример:</w:t>
      </w:r>
    </w:p>
    <w:p w:rsidR="00000000" w:rsidRDefault="00EE4160">
      <w:pPr>
        <w:pStyle w:val="a7"/>
        <w:ind w:firstLine="0"/>
        <w:jc w:val="right"/>
        <w:rPr>
          <w:sz w:val="20"/>
        </w:rPr>
      </w:pPr>
    </w:p>
    <w:p w:rsidR="00000000" w:rsidRDefault="00EE4160">
      <w:pPr>
        <w:pStyle w:val="a7"/>
        <w:ind w:firstLine="0"/>
        <w:jc w:val="right"/>
        <w:rPr>
          <w:sz w:val="20"/>
        </w:rPr>
      </w:pPr>
    </w:p>
    <w:p w:rsidR="00000000" w:rsidRDefault="00EE4160">
      <w:pPr>
        <w:pStyle w:val="a7"/>
        <w:ind w:firstLine="0"/>
        <w:jc w:val="right"/>
        <w:rPr>
          <w:sz w:val="20"/>
        </w:rPr>
      </w:pPr>
    </w:p>
    <w:p w:rsidR="00000000" w:rsidRDefault="00EE4160">
      <w:pPr>
        <w:pStyle w:val="a7"/>
        <w:ind w:firstLine="0"/>
        <w:jc w:val="right"/>
        <w:rPr>
          <w:sz w:val="20"/>
        </w:rPr>
      </w:pPr>
      <w:r>
        <w:rPr>
          <w:sz w:val="20"/>
        </w:rPr>
        <w:t>Таблица 1</w:t>
      </w:r>
    </w:p>
    <w:p w:rsidR="00000000" w:rsidRDefault="00EE4160">
      <w:pPr>
        <w:pStyle w:val="a7"/>
        <w:ind w:firstLine="0"/>
        <w:jc w:val="center"/>
        <w:rPr>
          <w:sz w:val="20"/>
        </w:rPr>
      </w:pPr>
      <w:r>
        <w:rPr>
          <w:sz w:val="20"/>
        </w:rPr>
        <w:t>Название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9"/>
        <w:gridCol w:w="969"/>
        <w:gridCol w:w="969"/>
        <w:gridCol w:w="969"/>
        <w:gridCol w:w="969"/>
      </w:tblGrid>
      <w:tr w:rsidR="00000000">
        <w:trPr>
          <w:trHeight w:val="57"/>
        </w:trPr>
        <w:tc>
          <w:tcPr>
            <w:tcW w:w="969" w:type="dxa"/>
          </w:tcPr>
          <w:p w:rsidR="00000000" w:rsidRDefault="00EE4160">
            <w:pPr>
              <w:pStyle w:val="a7"/>
              <w:ind w:firstLine="0"/>
              <w:jc w:val="center"/>
              <w:rPr>
                <w:sz w:val="20"/>
              </w:rPr>
            </w:pPr>
          </w:p>
        </w:tc>
        <w:tc>
          <w:tcPr>
            <w:tcW w:w="969" w:type="dxa"/>
          </w:tcPr>
          <w:p w:rsidR="00000000" w:rsidRDefault="00EE4160">
            <w:pPr>
              <w:pStyle w:val="a7"/>
              <w:ind w:firstLine="0"/>
              <w:jc w:val="center"/>
              <w:rPr>
                <w:sz w:val="20"/>
              </w:rPr>
            </w:pPr>
          </w:p>
        </w:tc>
        <w:tc>
          <w:tcPr>
            <w:tcW w:w="969" w:type="dxa"/>
          </w:tcPr>
          <w:p w:rsidR="00000000" w:rsidRDefault="00EE4160">
            <w:pPr>
              <w:pStyle w:val="a7"/>
              <w:ind w:firstLine="0"/>
              <w:jc w:val="center"/>
              <w:rPr>
                <w:sz w:val="20"/>
              </w:rPr>
            </w:pPr>
          </w:p>
        </w:tc>
        <w:tc>
          <w:tcPr>
            <w:tcW w:w="969" w:type="dxa"/>
          </w:tcPr>
          <w:p w:rsidR="00000000" w:rsidRDefault="00EE4160">
            <w:pPr>
              <w:pStyle w:val="a7"/>
              <w:ind w:firstLine="0"/>
              <w:jc w:val="center"/>
              <w:rPr>
                <w:sz w:val="20"/>
              </w:rPr>
            </w:pPr>
          </w:p>
        </w:tc>
        <w:tc>
          <w:tcPr>
            <w:tcW w:w="969" w:type="dxa"/>
          </w:tcPr>
          <w:p w:rsidR="00000000" w:rsidRDefault="00EE4160">
            <w:pPr>
              <w:pStyle w:val="a7"/>
              <w:ind w:firstLine="0"/>
              <w:jc w:val="center"/>
              <w:rPr>
                <w:sz w:val="20"/>
              </w:rPr>
            </w:pPr>
          </w:p>
        </w:tc>
      </w:tr>
    </w:tbl>
    <w:p w:rsidR="00000000" w:rsidRDefault="00EE4160">
      <w:pPr>
        <w:pStyle w:val="a7"/>
      </w:pPr>
      <w:r>
        <w:t>В тексте должны присутствовать ссылки на все таблицы, рисунки и использованную л</w:t>
      </w:r>
      <w:r>
        <w:t>и</w:t>
      </w:r>
      <w:r>
        <w:t>терат</w:t>
      </w:r>
      <w:r>
        <w:t>уру. Литература приводится в квадратных ско</w:t>
      </w:r>
      <w:r>
        <w:t>б</w:t>
      </w:r>
      <w:r>
        <w:t>ках: например: [6].</w:t>
      </w:r>
    </w:p>
    <w:p w:rsidR="00000000" w:rsidRDefault="00EE4160">
      <w:pPr>
        <w:pStyle w:val="a7"/>
        <w:rPr>
          <w:b/>
        </w:rPr>
      </w:pPr>
      <w:r>
        <w:rPr>
          <w:b/>
        </w:rPr>
        <w:lastRenderedPageBreak/>
        <w:t xml:space="preserve">Шаблон оформления статьи размещен на сайте </w:t>
      </w:r>
    </w:p>
    <w:p w:rsidR="00000000" w:rsidRDefault="00EE4160">
      <w:pPr>
        <w:pStyle w:val="a7"/>
        <w:ind w:firstLine="0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ugatu</w:t>
      </w:r>
      <w:r>
        <w:t>.</w:t>
      </w:r>
      <w:r>
        <w:rPr>
          <w:lang w:val="en-US"/>
        </w:rPr>
        <w:t>su</w:t>
      </w:r>
      <w:r>
        <w:t>/</w:t>
      </w:r>
      <w:r>
        <w:rPr>
          <w:lang w:val="en-US"/>
        </w:rPr>
        <w:t>zsha</w:t>
      </w:r>
    </w:p>
    <w:p w:rsidR="00EE4160" w:rsidRDefault="00EE4160">
      <w:pPr>
        <w:pStyle w:val="a7"/>
        <w:jc w:val="left"/>
        <w:rPr>
          <w:b/>
          <w:sz w:val="20"/>
        </w:rPr>
      </w:pPr>
    </w:p>
    <w:sectPr w:rsidR="00EE4160">
      <w:pgSz w:w="16838" w:h="11906" w:orient="landscape"/>
      <w:pgMar w:top="567" w:right="454" w:bottom="454" w:left="454" w:header="720" w:footer="720" w:gutter="0"/>
      <w:cols w:num="3" w:space="102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60E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E4C1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CA9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FD6A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4DC8D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5AB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A6A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7447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8E9D7E"/>
    <w:lvl w:ilvl="0">
      <w:start w:val="1"/>
      <w:numFmt w:val="bullet"/>
      <w:pStyle w:val="a"/>
      <w:suff w:val="space"/>
      <w:lvlText w:val=""/>
      <w:lvlJc w:val="left"/>
      <w:pPr>
        <w:ind w:left="0" w:firstLine="0"/>
      </w:pPr>
      <w:rPr>
        <w:rFonts w:ascii="Symbol" w:hAnsi="Symbol" w:hint="default"/>
      </w:rPr>
    </w:lvl>
  </w:abstractNum>
  <w:abstractNum w:abstractNumId="9">
    <w:nsid w:val="FFFFFF89"/>
    <w:multiLevelType w:val="singleLevel"/>
    <w:tmpl w:val="5D621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54144"/>
    <w:multiLevelType w:val="hybridMultilevel"/>
    <w:tmpl w:val="0018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D087F"/>
    <w:multiLevelType w:val="hybridMultilevel"/>
    <w:tmpl w:val="675489E2"/>
    <w:lvl w:ilvl="0" w:tplc="F00A6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E90FEB"/>
    <w:multiLevelType w:val="hybridMultilevel"/>
    <w:tmpl w:val="7F240EC0"/>
    <w:lvl w:ilvl="0" w:tplc="B014987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F815D13"/>
    <w:multiLevelType w:val="hybridMultilevel"/>
    <w:tmpl w:val="D906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274DBB"/>
    <w:multiLevelType w:val="hybridMultilevel"/>
    <w:tmpl w:val="1F766E5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5">
    <w:nsid w:val="642B240A"/>
    <w:multiLevelType w:val="hybridMultilevel"/>
    <w:tmpl w:val="BAF6F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5"/>
  </w:num>
  <w:num w:numId="14">
    <w:abstractNumId w:val="15"/>
  </w:num>
  <w:num w:numId="15">
    <w:abstractNumId w:val="10"/>
  </w:num>
  <w:num w:numId="16">
    <w:abstractNumId w:val="8"/>
    <w:lvlOverride w:ilvl="0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hyphenationZone w:val="357"/>
  <w:doNotHyphenateCaps/>
  <w:noPunctuationKerning/>
  <w:characterSpacingControl w:val="doNotCompress"/>
  <w:compat/>
  <w:rsids>
    <w:rsidRoot w:val="001A6998"/>
    <w:rsid w:val="001A6998"/>
    <w:rsid w:val="00EE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after="60"/>
      <w:contextualSpacing/>
      <w:jc w:val="center"/>
      <w:outlineLvl w:val="0"/>
    </w:pPr>
    <w:rPr>
      <w:rFonts w:cs="Arial"/>
      <w:b/>
      <w:bCs/>
      <w:caps/>
      <w:kern w:val="32"/>
      <w:sz w:val="2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b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rPr>
      <w:color w:val="0000FF"/>
      <w:u w:val="single"/>
    </w:rPr>
  </w:style>
  <w:style w:type="paragraph" w:styleId="a5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6">
    <w:name w:val="FollowedHyperlink"/>
    <w:basedOn w:val="a1"/>
    <w:semiHidden/>
    <w:rPr>
      <w:color w:val="800080"/>
      <w:u w:val="single"/>
    </w:rPr>
  </w:style>
  <w:style w:type="paragraph" w:styleId="a7">
    <w:name w:val="Body Text"/>
    <w:basedOn w:val="a0"/>
    <w:semiHidden/>
    <w:pPr>
      <w:tabs>
        <w:tab w:val="left" w:pos="0"/>
      </w:tabs>
      <w:spacing w:after="240"/>
      <w:ind w:firstLine="567"/>
      <w:contextualSpacing/>
      <w:jc w:val="both"/>
    </w:pPr>
    <w:rPr>
      <w:sz w:val="22"/>
      <w:szCs w:val="20"/>
    </w:rPr>
  </w:style>
  <w:style w:type="paragraph" w:styleId="a">
    <w:name w:val="List Number"/>
    <w:basedOn w:val="a0"/>
    <w:semiHidden/>
    <w:pPr>
      <w:numPr>
        <w:numId w:val="7"/>
      </w:numPr>
      <w:contextualSpacing/>
    </w:pPr>
  </w:style>
  <w:style w:type="character" w:customStyle="1" w:styleId="10">
    <w:name w:val=" Знак Знак1"/>
    <w:basedOn w:val="a1"/>
    <w:rPr>
      <w:sz w:val="22"/>
    </w:rPr>
  </w:style>
  <w:style w:type="paragraph" w:styleId="a8">
    <w:name w:val="Body Text Indent"/>
    <w:basedOn w:val="a0"/>
    <w:semiHidden/>
    <w:pPr>
      <w:spacing w:after="120"/>
      <w:ind w:left="283"/>
    </w:pPr>
  </w:style>
  <w:style w:type="character" w:customStyle="1" w:styleId="a9">
    <w:name w:val=" Знак Знак"/>
    <w:basedOn w:val="a1"/>
    <w:rPr>
      <w:sz w:val="24"/>
      <w:szCs w:val="24"/>
    </w:rPr>
  </w:style>
  <w:style w:type="character" w:styleId="aa">
    <w:name w:val="Strong"/>
    <w:basedOn w:val="a1"/>
    <w:qFormat/>
    <w:rPr>
      <w:b/>
      <w:bCs/>
    </w:rPr>
  </w:style>
  <w:style w:type="paragraph" w:styleId="ab">
    <w:name w:val="Normal (Web)"/>
    <w:basedOn w:val="a0"/>
    <w:semiHidden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rs@mail.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ПРОГРАММНЫЙ КОМИТЕТ</vt:lpstr>
    </vt:vector>
  </TitlesOfParts>
  <Company/>
  <LinksUpToDate>false</LinksUpToDate>
  <CharactersWithSpaces>7032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mailto:nirs@mail.rb.ru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ПРОГРАММНЫЙ КОМИТЕТ</dc:title>
  <dc:subject/>
  <dc:creator>1</dc:creator>
  <cp:keywords/>
  <dc:description/>
  <cp:lastModifiedBy>o.batraeva</cp:lastModifiedBy>
  <cp:revision>2</cp:revision>
  <cp:lastPrinted>2013-12-13T09:33:00Z</cp:lastPrinted>
  <dcterms:created xsi:type="dcterms:W3CDTF">2014-01-09T07:03:00Z</dcterms:created>
  <dcterms:modified xsi:type="dcterms:W3CDTF">2014-01-09T07:03:00Z</dcterms:modified>
</cp:coreProperties>
</file>