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9" w:rsidRDefault="003B2219">
      <w:pPr>
        <w:ind w:firstLine="0"/>
        <w:jc w:val="center"/>
      </w:pPr>
    </w:p>
    <w:tbl>
      <w:tblPr>
        <w:tblW w:w="0" w:type="auto"/>
        <w:tblLook w:val="01E0"/>
      </w:tblPr>
      <w:tblGrid>
        <w:gridCol w:w="2808"/>
        <w:gridCol w:w="6763"/>
      </w:tblGrid>
      <w:tr w:rsidR="003B2219">
        <w:trPr>
          <w:trHeight w:val="1141"/>
        </w:trPr>
        <w:tc>
          <w:tcPr>
            <w:tcW w:w="2808" w:type="dxa"/>
          </w:tcPr>
          <w:p w:rsidR="003B2219" w:rsidRDefault="003B2219">
            <w:pPr>
              <w:ind w:firstLine="0"/>
              <w:jc w:val="center"/>
              <w:rPr>
                <w:lang w:val="en-US"/>
              </w:rPr>
            </w:pPr>
            <w:r>
              <w:object w:dxaOrig="3347" w:dyaOrig="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0pt" o:ole="">
                  <v:imagedata r:id="rId6" o:title=""/>
                </v:shape>
                <o:OLEObject Type="Embed" ProgID="CorelDRAW.Graphic.9" ShapeID="_x0000_i1025" DrawAspect="Content" ObjectID="_1456559946" r:id="rId7"/>
              </w:object>
            </w:r>
          </w:p>
          <w:p w:rsidR="003B2219" w:rsidRDefault="003B2219">
            <w:pPr>
              <w:ind w:firstLine="0"/>
              <w:jc w:val="center"/>
              <w:rPr>
                <w:lang w:val="en-US"/>
              </w:rPr>
            </w:pPr>
            <w:r>
              <w:t xml:space="preserve">г. Орел, </w:t>
            </w:r>
          </w:p>
          <w:p w:rsidR="003B2219" w:rsidRDefault="007C7158">
            <w:pPr>
              <w:ind w:firstLine="0"/>
              <w:jc w:val="center"/>
            </w:pPr>
            <w:r>
              <w:t>22</w:t>
            </w:r>
            <w:r w:rsidR="00D55616" w:rsidRPr="002048FC">
              <w:t xml:space="preserve"> –</w:t>
            </w:r>
            <w:r>
              <w:t>23</w:t>
            </w:r>
            <w:r w:rsidR="00A71196" w:rsidRPr="002048FC">
              <w:t xml:space="preserve"> </w:t>
            </w:r>
            <w:r>
              <w:t>мая 2014</w:t>
            </w:r>
            <w:r w:rsidR="003B2219" w:rsidRPr="002048FC">
              <w:t xml:space="preserve"> года</w:t>
            </w:r>
          </w:p>
          <w:p w:rsidR="003B2219" w:rsidRDefault="003B2219">
            <w:pPr>
              <w:ind w:firstLine="0"/>
              <w:jc w:val="center"/>
            </w:pPr>
          </w:p>
        </w:tc>
        <w:tc>
          <w:tcPr>
            <w:tcW w:w="6763" w:type="dxa"/>
          </w:tcPr>
          <w:p w:rsidR="00DA01F0" w:rsidRPr="005157CE" w:rsidRDefault="00A7119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 w:rsidR="007C7158">
              <w:rPr>
                <w:b/>
                <w:sz w:val="32"/>
                <w:szCs w:val="32"/>
                <w:lang w:val="en-US"/>
              </w:rPr>
              <w:t>I</w:t>
            </w:r>
            <w:r w:rsidR="003B2219">
              <w:rPr>
                <w:b/>
                <w:sz w:val="28"/>
                <w:szCs w:val="28"/>
              </w:rPr>
              <w:t xml:space="preserve"> Международная </w:t>
            </w:r>
            <w:r w:rsidR="003B2219" w:rsidRPr="00506295">
              <w:rPr>
                <w:b/>
                <w:sz w:val="28"/>
                <w:szCs w:val="28"/>
              </w:rPr>
              <w:t>научно-техническая</w:t>
            </w:r>
            <w:r w:rsidR="003B2219">
              <w:rPr>
                <w:b/>
                <w:sz w:val="28"/>
                <w:szCs w:val="28"/>
              </w:rPr>
              <w:t xml:space="preserve"> конференция </w:t>
            </w:r>
            <w:r w:rsidR="003B2219">
              <w:rPr>
                <w:b/>
                <w:bCs/>
                <w:sz w:val="28"/>
                <w:szCs w:val="28"/>
              </w:rPr>
              <w:t>«Информационные технологии</w:t>
            </w:r>
          </w:p>
          <w:p w:rsidR="003B2219" w:rsidRDefault="003B221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науке, образовании и производстве»</w:t>
            </w:r>
          </w:p>
        </w:tc>
      </w:tr>
    </w:tbl>
    <w:p w:rsidR="003B2219" w:rsidRDefault="003B2219">
      <w:pPr>
        <w:ind w:firstLine="0"/>
        <w:jc w:val="center"/>
      </w:pPr>
    </w:p>
    <w:p w:rsidR="003B2219" w:rsidRDefault="003B221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B2219" w:rsidRDefault="003B2219">
      <w:pPr>
        <w:ind w:firstLine="0"/>
        <w:jc w:val="center"/>
      </w:pPr>
    </w:p>
    <w:p w:rsidR="003B2219" w:rsidRDefault="003B2219" w:rsidP="009875EE">
      <w:pPr>
        <w:ind w:firstLine="720"/>
      </w:pPr>
      <w:r w:rsidRPr="004234A3">
        <w:t xml:space="preserve">Министерство образования и науки РФ, </w:t>
      </w:r>
      <w:r w:rsidR="002048FC" w:rsidRPr="00C41846">
        <w:t>Институт проблем информатики РАН</w:t>
      </w:r>
      <w:r w:rsidR="002048FC">
        <w:t xml:space="preserve">, </w:t>
      </w:r>
      <w:r w:rsidR="002048FC" w:rsidRPr="004234A3">
        <w:t>Институт математики и информатики НАН Республики Молдова,</w:t>
      </w:r>
      <w:r w:rsidR="002048FC">
        <w:t xml:space="preserve"> </w:t>
      </w:r>
      <w:r w:rsidR="007C7158">
        <w:t>Приднестро</w:t>
      </w:r>
      <w:r w:rsidR="007B7639">
        <w:t xml:space="preserve">вский государственный университет им. Т.Г. Шевченко, </w:t>
      </w:r>
      <w:r w:rsidR="002048FC" w:rsidRPr="009875EE">
        <w:t>Университет г. Ланкастер (Англия)</w:t>
      </w:r>
      <w:r w:rsidR="002048FC" w:rsidRPr="004234A3">
        <w:t>,</w:t>
      </w:r>
      <w:r w:rsidR="002048FC">
        <w:t xml:space="preserve"> Национальная высшая горная школа Сент-Этьен (Франция)</w:t>
      </w:r>
      <w:r w:rsidR="002048FC" w:rsidRPr="004234A3">
        <w:t>,</w:t>
      </w:r>
      <w:r w:rsidR="002048FC">
        <w:t xml:space="preserve"> </w:t>
      </w:r>
      <w:r w:rsidR="002048FC" w:rsidRPr="009875EE">
        <w:t>Технический университет г. Мюнхен (Германия)</w:t>
      </w:r>
      <w:r w:rsidR="002048FC">
        <w:t xml:space="preserve">, </w:t>
      </w:r>
      <w:r w:rsidRPr="00C41846">
        <w:t>Санкт-Петербургский технологический институт (технический университет)</w:t>
      </w:r>
      <w:r w:rsidRPr="004234A3">
        <w:t xml:space="preserve">, </w:t>
      </w:r>
      <w:r w:rsidR="009D684B">
        <w:t xml:space="preserve">Пермский государственный национальный исследовательский университет, </w:t>
      </w:r>
      <w:r w:rsidR="00CB5ED1">
        <w:t xml:space="preserve">Брянский государственный технический университет, </w:t>
      </w:r>
      <w:r w:rsidR="0065425B">
        <w:t xml:space="preserve">Федеральное государственное </w:t>
      </w:r>
      <w:r w:rsidR="00C41846">
        <w:t xml:space="preserve">бюджетное </w:t>
      </w:r>
      <w:r w:rsidR="0065425B">
        <w:t xml:space="preserve">образовательное учреждение высшего профессионального образования «Государственный университет – учебно-научно-производственный комплекс» проводят </w:t>
      </w:r>
      <w:r w:rsidRPr="004234A3">
        <w:t>V</w:t>
      </w:r>
      <w:r w:rsidR="007B7639">
        <w:rPr>
          <w:lang w:val="en-US"/>
        </w:rPr>
        <w:t>I</w:t>
      </w:r>
      <w:r w:rsidRPr="004234A3">
        <w:t xml:space="preserve"> Международную </w:t>
      </w:r>
      <w:r w:rsidRPr="00506295">
        <w:t>научно-техническую</w:t>
      </w:r>
      <w:r w:rsidRPr="004234A3">
        <w:t xml:space="preserve"> конференцию «Информационные технологии в науке, образовании и производстве».</w:t>
      </w:r>
    </w:p>
    <w:p w:rsidR="003B2219" w:rsidRDefault="003B2219">
      <w:pPr>
        <w:ind w:firstLine="720"/>
      </w:pPr>
      <w:r>
        <w:t>К участию в конференции приглашаются руководители высших учебных заведений, профессорско-преподавательский состав, научные работники</w:t>
      </w:r>
      <w:r w:rsidR="004172C5">
        <w:t xml:space="preserve">, </w:t>
      </w:r>
      <w:r>
        <w:t>аспиранты</w:t>
      </w:r>
      <w:r w:rsidR="004172C5">
        <w:t xml:space="preserve"> и студенты</w:t>
      </w:r>
      <w:r>
        <w:t>.</w:t>
      </w:r>
    </w:p>
    <w:p w:rsidR="003B2219" w:rsidRDefault="003B2219">
      <w:pPr>
        <w:ind w:firstLine="720"/>
      </w:pPr>
    </w:p>
    <w:p w:rsidR="003B2219" w:rsidRDefault="003B2219">
      <w:pPr>
        <w:pStyle w:val="6"/>
        <w:jc w:val="center"/>
      </w:pPr>
      <w:r>
        <w:t>В рамках конференции планируется работа следующих секций:</w:t>
      </w:r>
    </w:p>
    <w:p w:rsidR="003B2219" w:rsidRDefault="003B2219">
      <w:pPr>
        <w:tabs>
          <w:tab w:val="left" w:pos="993"/>
        </w:tabs>
        <w:ind w:firstLine="720"/>
        <w:rPr>
          <w:b/>
          <w:bCs/>
        </w:rPr>
      </w:pPr>
    </w:p>
    <w:p w:rsidR="003B2219" w:rsidRPr="002048FC" w:rsidRDefault="003B2219">
      <w:pPr>
        <w:numPr>
          <w:ilvl w:val="0"/>
          <w:numId w:val="1"/>
        </w:numPr>
        <w:tabs>
          <w:tab w:val="clear" w:pos="900"/>
          <w:tab w:val="num" w:pos="993"/>
        </w:tabs>
        <w:ind w:left="0" w:firstLine="720"/>
      </w:pPr>
      <w:r w:rsidRPr="002048FC">
        <w:t>«Методологические и теоретические аспекты создания и развития информационных технологий».</w:t>
      </w:r>
    </w:p>
    <w:p w:rsidR="003B2219" w:rsidRPr="002048FC" w:rsidRDefault="003B2219">
      <w:pPr>
        <w:numPr>
          <w:ilvl w:val="0"/>
          <w:numId w:val="1"/>
        </w:numPr>
        <w:tabs>
          <w:tab w:val="clear" w:pos="900"/>
          <w:tab w:val="num" w:pos="993"/>
        </w:tabs>
        <w:ind w:left="0" w:firstLine="720"/>
      </w:pPr>
      <w:r w:rsidRPr="002048FC">
        <w:t xml:space="preserve"> «</w:t>
      </w:r>
      <w:r w:rsidR="000379B4">
        <w:t>Информационные технологии в измерениях, контроле и диагностике</w:t>
      </w:r>
      <w:r w:rsidRPr="002048FC">
        <w:t>».</w:t>
      </w:r>
    </w:p>
    <w:p w:rsidR="003B2219" w:rsidRDefault="003B2219">
      <w:pPr>
        <w:numPr>
          <w:ilvl w:val="0"/>
          <w:numId w:val="1"/>
        </w:numPr>
        <w:tabs>
          <w:tab w:val="clear" w:pos="900"/>
          <w:tab w:val="num" w:pos="993"/>
        </w:tabs>
        <w:ind w:left="0" w:firstLine="720"/>
      </w:pPr>
      <w:r w:rsidRPr="002048FC">
        <w:t>«</w:t>
      </w:r>
      <w:r w:rsidR="002048FC">
        <w:t xml:space="preserve">Информационные технологии в управлении </w:t>
      </w:r>
      <w:r w:rsidR="000379B4">
        <w:t>технологическими процессами и производствами</w:t>
      </w:r>
      <w:r w:rsidRPr="002048FC">
        <w:t>».</w:t>
      </w:r>
    </w:p>
    <w:p w:rsidR="002048FC" w:rsidRPr="002048FC" w:rsidRDefault="002048FC">
      <w:pPr>
        <w:numPr>
          <w:ilvl w:val="0"/>
          <w:numId w:val="1"/>
        </w:numPr>
        <w:tabs>
          <w:tab w:val="clear" w:pos="900"/>
          <w:tab w:val="num" w:pos="993"/>
        </w:tabs>
        <w:ind w:left="0" w:firstLine="720"/>
      </w:pPr>
      <w:r>
        <w:t>«Информа</w:t>
      </w:r>
      <w:r w:rsidR="007600A8">
        <w:t>ционные технологии в социально-</w:t>
      </w:r>
      <w:r w:rsidR="00172714">
        <w:t>экономических системах</w:t>
      </w:r>
      <w:r>
        <w:t>»</w:t>
      </w:r>
      <w:r w:rsidR="00172714">
        <w:t>.</w:t>
      </w:r>
    </w:p>
    <w:p w:rsidR="003B2219" w:rsidRDefault="003B2219">
      <w:pPr>
        <w:numPr>
          <w:ilvl w:val="0"/>
          <w:numId w:val="1"/>
        </w:numPr>
        <w:tabs>
          <w:tab w:val="clear" w:pos="900"/>
          <w:tab w:val="num" w:pos="993"/>
        </w:tabs>
        <w:ind w:left="0" w:firstLine="720"/>
      </w:pPr>
      <w:r w:rsidRPr="002048FC">
        <w:t xml:space="preserve"> «</w:t>
      </w:r>
      <w:r w:rsidR="002048FC">
        <w:t>Прикладные аспекты передачи и защиты информации</w:t>
      </w:r>
      <w:r w:rsidRPr="002048FC">
        <w:t>».</w:t>
      </w:r>
    </w:p>
    <w:p w:rsidR="003B2219" w:rsidRDefault="003B2219">
      <w:pPr>
        <w:ind w:left="360" w:firstLine="0"/>
      </w:pPr>
    </w:p>
    <w:p w:rsidR="00BE49D2" w:rsidRDefault="00BE49D2" w:rsidP="00BE49D2">
      <w:pPr>
        <w:pStyle w:val="30"/>
      </w:pPr>
      <w:r>
        <w:t>Для учас</w:t>
      </w:r>
      <w:r w:rsidR="00795801">
        <w:t xml:space="preserve">тия в конференции необходимо </w:t>
      </w:r>
      <w:r>
        <w:t>зарегистрироваться на сайте конференции</w:t>
      </w:r>
      <w:r w:rsidRPr="00BE49D2">
        <w:t xml:space="preserve"> </w:t>
      </w:r>
      <w:r w:rsidRPr="007736D6">
        <w:t>(</w:t>
      </w:r>
      <w:hyperlink r:id="rId8" w:history="1">
        <w:r w:rsidR="007736D6" w:rsidRPr="007736D6">
          <w:rPr>
            <w:rStyle w:val="a4"/>
            <w:b/>
            <w:lang w:val="en-US"/>
          </w:rPr>
          <w:t>http</w:t>
        </w:r>
        <w:r w:rsidR="007736D6" w:rsidRPr="007736D6">
          <w:rPr>
            <w:rStyle w:val="a4"/>
            <w:b/>
          </w:rPr>
          <w:t>://</w:t>
        </w:r>
        <w:r w:rsidR="007736D6" w:rsidRPr="007736D6">
          <w:rPr>
            <w:rStyle w:val="a4"/>
            <w:b/>
            <w:lang w:val="en-US"/>
          </w:rPr>
          <w:t>itnop</w:t>
        </w:r>
        <w:r w:rsidR="007736D6" w:rsidRPr="007736D6">
          <w:rPr>
            <w:rStyle w:val="a4"/>
            <w:b/>
          </w:rPr>
          <w:t>.</w:t>
        </w:r>
        <w:r w:rsidR="007736D6" w:rsidRPr="007736D6">
          <w:rPr>
            <w:rStyle w:val="a4"/>
            <w:b/>
            <w:lang w:val="en-US"/>
          </w:rPr>
          <w:t>gu</w:t>
        </w:r>
        <w:r w:rsidR="007736D6" w:rsidRPr="007736D6">
          <w:rPr>
            <w:rStyle w:val="a4"/>
            <w:b/>
          </w:rPr>
          <w:t>-</w:t>
        </w:r>
        <w:r w:rsidR="007736D6" w:rsidRPr="007736D6">
          <w:rPr>
            <w:rStyle w:val="a4"/>
            <w:b/>
            <w:lang w:val="en-US"/>
          </w:rPr>
          <w:t>unpk</w:t>
        </w:r>
        <w:r w:rsidR="007736D6" w:rsidRPr="007736D6">
          <w:rPr>
            <w:rStyle w:val="a4"/>
            <w:b/>
          </w:rPr>
          <w:t>.</w:t>
        </w:r>
        <w:r w:rsidR="007736D6" w:rsidRPr="007736D6">
          <w:rPr>
            <w:rStyle w:val="a4"/>
            <w:b/>
            <w:lang w:val="en-US"/>
          </w:rPr>
          <w:t>ru</w:t>
        </w:r>
        <w:r w:rsidR="007736D6" w:rsidRPr="007736D6">
          <w:rPr>
            <w:rStyle w:val="a4"/>
          </w:rPr>
          <w:t>/</w:t>
        </w:r>
      </w:hyperlink>
      <w:r w:rsidRPr="00BE49D2">
        <w:t>)</w:t>
      </w:r>
      <w:r w:rsidR="00795801">
        <w:t xml:space="preserve">, </w:t>
      </w:r>
      <w:r w:rsidR="009A293F">
        <w:t xml:space="preserve">заполнить анкету участника, </w:t>
      </w:r>
      <w:r w:rsidR="00795801">
        <w:t>разместить статью</w:t>
      </w:r>
      <w:r w:rsidR="00B2627B">
        <w:t xml:space="preserve"> до </w:t>
      </w:r>
      <w:r w:rsidR="007B7639" w:rsidRPr="007B7639">
        <w:t>21</w:t>
      </w:r>
      <w:r w:rsidR="007B7639">
        <w:t xml:space="preserve"> апреля 201</w:t>
      </w:r>
      <w:r w:rsidR="007B7639" w:rsidRPr="007B7639">
        <w:t>4</w:t>
      </w:r>
      <w:r w:rsidR="00B2627B" w:rsidRPr="001B65D5">
        <w:t xml:space="preserve"> года</w:t>
      </w:r>
      <w:r>
        <w:t xml:space="preserve"> и оплатить организационный взнос по представленным </w:t>
      </w:r>
      <w:r w:rsidR="00B2627B">
        <w:t xml:space="preserve">на сайте </w:t>
      </w:r>
      <w:r>
        <w:t>реквизитам</w:t>
      </w:r>
      <w:r w:rsidR="00795801">
        <w:t xml:space="preserve"> </w:t>
      </w:r>
      <w:r w:rsidR="00B2627B">
        <w:t>в срок не позднее 10 дней после принятия программным комитетом решения об опубликовании статьи</w:t>
      </w:r>
      <w:r>
        <w:t>.</w:t>
      </w:r>
    </w:p>
    <w:p w:rsidR="00354EB6" w:rsidRDefault="00BE49D2" w:rsidP="00BE49D2">
      <w:pPr>
        <w:pStyle w:val="30"/>
      </w:pPr>
      <w:r>
        <w:t xml:space="preserve">Сумма организационного взноса: </w:t>
      </w:r>
      <w:r w:rsidRPr="001B65D5">
        <w:t>2</w:t>
      </w:r>
      <w:r w:rsidR="007B7639" w:rsidRPr="007B7639">
        <w:t>5</w:t>
      </w:r>
      <w:r w:rsidRPr="001B65D5">
        <w:t>00</w:t>
      </w:r>
      <w:r w:rsidR="00037713" w:rsidRPr="001B65D5">
        <w:t xml:space="preserve"> </w:t>
      </w:r>
      <w:r w:rsidRPr="001B65D5">
        <w:t>р</w:t>
      </w:r>
      <w:r w:rsidR="00795801" w:rsidRPr="001B65D5">
        <w:t>уб</w:t>
      </w:r>
      <w:r w:rsidRPr="001B65D5">
        <w:t>.</w:t>
      </w:r>
      <w:r>
        <w:t xml:space="preserve"> для очного участия, </w:t>
      </w:r>
      <w:r w:rsidRPr="001B65D5">
        <w:t>900</w:t>
      </w:r>
      <w:r w:rsidR="00037713" w:rsidRPr="001B65D5">
        <w:t xml:space="preserve"> </w:t>
      </w:r>
      <w:r w:rsidRPr="001B65D5">
        <w:t>р</w:t>
      </w:r>
      <w:r w:rsidR="00795801" w:rsidRPr="001B65D5">
        <w:t>уб</w:t>
      </w:r>
      <w:r w:rsidRPr="001B65D5">
        <w:t>.</w:t>
      </w:r>
      <w:r>
        <w:t xml:space="preserve"> для заочного участия. Организационный взнос </w:t>
      </w:r>
      <w:r w:rsidR="00EE6CA6">
        <w:t xml:space="preserve">в случае очного участия </w:t>
      </w:r>
      <w:r>
        <w:t xml:space="preserve">включает: </w:t>
      </w:r>
      <w:r w:rsidR="006D1AFB">
        <w:t xml:space="preserve">опубликование 1 статьи и </w:t>
      </w:r>
      <w:r w:rsidR="00EE6CA6">
        <w:t>получение</w:t>
      </w:r>
      <w:r w:rsidR="006D1AFB">
        <w:t xml:space="preserve"> </w:t>
      </w:r>
      <w:r w:rsidR="004E16F0">
        <w:t xml:space="preserve">электронной версии сборника трудов конференции на </w:t>
      </w:r>
      <w:r w:rsidR="004E16F0">
        <w:rPr>
          <w:lang w:val="en-US"/>
        </w:rPr>
        <w:t>CD</w:t>
      </w:r>
      <w:r w:rsidR="004E16F0" w:rsidRPr="004E16F0">
        <w:t>-</w:t>
      </w:r>
      <w:r w:rsidR="004E16F0">
        <w:t xml:space="preserve">диске в формате </w:t>
      </w:r>
      <w:r w:rsidR="004E16F0">
        <w:rPr>
          <w:lang w:val="en-US"/>
        </w:rPr>
        <w:t>pdf</w:t>
      </w:r>
      <w:r>
        <w:t>,</w:t>
      </w:r>
      <w:r w:rsidR="00EE6CA6">
        <w:t xml:space="preserve"> программы</w:t>
      </w:r>
      <w:r w:rsidR="004E16F0">
        <w:t xml:space="preserve"> конференции,</w:t>
      </w:r>
      <w:r w:rsidR="00EE6CA6">
        <w:t xml:space="preserve"> раздаточного</w:t>
      </w:r>
      <w:r>
        <w:t xml:space="preserve"> материал</w:t>
      </w:r>
      <w:r w:rsidR="00EE6CA6">
        <w:t>а</w:t>
      </w:r>
      <w:r>
        <w:t>, об</w:t>
      </w:r>
      <w:r w:rsidR="001B65D5">
        <w:t>еды, кофе-брейк, фуршет.</w:t>
      </w:r>
      <w:r w:rsidR="00EE6CA6">
        <w:t xml:space="preserve"> Организационный взнос в случае заочного участия включает</w:t>
      </w:r>
      <w:r w:rsidR="00F67467">
        <w:t xml:space="preserve"> рецензирование и опубликование 1 статьи</w:t>
      </w:r>
      <w:r w:rsidR="00EE6CA6">
        <w:t>.</w:t>
      </w:r>
      <w:r w:rsidR="00F67467">
        <w:t xml:space="preserve"> </w:t>
      </w:r>
      <w:r w:rsidR="00354EB6">
        <w:t>Если авторами (соавторами) статьи являются только студенты, то организационный взнос в случае заочного участия составляет 450 руб.</w:t>
      </w:r>
      <w:r w:rsidR="00844815">
        <w:t xml:space="preserve"> Допускается опубликование </w:t>
      </w:r>
      <w:r w:rsidR="00981E92">
        <w:t>не более двух статей одного автора в 1 секции.</w:t>
      </w:r>
    </w:p>
    <w:p w:rsidR="00A66DFF" w:rsidRDefault="009013DB" w:rsidP="00BE49D2">
      <w:pPr>
        <w:pStyle w:val="30"/>
      </w:pPr>
      <w:r>
        <w:t xml:space="preserve">Материалы конференции </w:t>
      </w:r>
      <w:r w:rsidRPr="00646E71">
        <w:t xml:space="preserve">будут </w:t>
      </w:r>
      <w:r>
        <w:t>опубликованы в сетевом СМИ (irsit</w:t>
      </w:r>
      <w:r w:rsidRPr="006E0B7D">
        <w:t>.</w:t>
      </w:r>
      <w:r>
        <w:t>ru</w:t>
      </w:r>
      <w:r w:rsidRPr="006E0B7D">
        <w:t xml:space="preserve"> </w:t>
      </w:r>
      <w:r>
        <w:t xml:space="preserve">«Информационные ресурсы, системы и технологии». Номер свидетельства </w:t>
      </w:r>
      <w:r w:rsidRPr="006E0B7D">
        <w:t>ЭЛ № ФС 77 - 51946</w:t>
      </w:r>
      <w:r>
        <w:t>)</w:t>
      </w:r>
      <w:r w:rsidRPr="00646E71">
        <w:t>.</w:t>
      </w:r>
      <w:r>
        <w:t xml:space="preserve"> </w:t>
      </w:r>
    </w:p>
    <w:p w:rsidR="00BE49D2" w:rsidRPr="00EE6CA6" w:rsidRDefault="003B38B8" w:rsidP="00BE49D2">
      <w:pPr>
        <w:pStyle w:val="30"/>
      </w:pPr>
      <w:r>
        <w:t xml:space="preserve">Конференция проводится при поддержке издательского дома «Спектр». </w:t>
      </w:r>
      <w:r w:rsidR="009013DB" w:rsidRPr="001E411E">
        <w:t xml:space="preserve">Программный комитет принимает решение о  возможности опубликования </w:t>
      </w:r>
      <w:r w:rsidR="009013DB">
        <w:t>статей</w:t>
      </w:r>
      <w:r w:rsidR="009013DB" w:rsidRPr="001E411E">
        <w:t xml:space="preserve"> </w:t>
      </w:r>
      <w:r w:rsidR="00017C8E">
        <w:t xml:space="preserve">на </w:t>
      </w:r>
      <w:r w:rsidR="00017C8E">
        <w:lastRenderedPageBreak/>
        <w:t xml:space="preserve">основе представленных материалов </w:t>
      </w:r>
      <w:r w:rsidR="009013DB" w:rsidRPr="001E411E">
        <w:t>в журналах, входящих в перечень ВАК для кандидатских и докторских диссерт</w:t>
      </w:r>
      <w:r w:rsidR="009013DB" w:rsidRPr="001E411E">
        <w:t>а</w:t>
      </w:r>
      <w:r w:rsidR="009013DB" w:rsidRPr="001E411E">
        <w:t>ций</w:t>
      </w:r>
      <w:r w:rsidR="00017C8E">
        <w:t xml:space="preserve"> (</w:t>
      </w:r>
      <w:r w:rsidR="008B2A3B">
        <w:t>«</w:t>
      </w:r>
      <w:r w:rsidR="00144DBB">
        <w:t>Информационные системы и технологии</w:t>
      </w:r>
      <w:r w:rsidR="008B2A3B">
        <w:t>»</w:t>
      </w:r>
      <w:r w:rsidR="00144DBB">
        <w:t xml:space="preserve">, </w:t>
      </w:r>
      <w:r w:rsidR="008B2A3B">
        <w:t>«</w:t>
      </w:r>
      <w:r w:rsidR="00144DBB">
        <w:t>Фундаментальные и прикладные проблемы техники и технологии</w:t>
      </w:r>
      <w:r w:rsidR="008B2A3B">
        <w:t>»</w:t>
      </w:r>
      <w:r w:rsidR="00144DBB">
        <w:t xml:space="preserve">, </w:t>
      </w:r>
      <w:r w:rsidR="008B2A3B">
        <w:t>«</w:t>
      </w:r>
      <w:r w:rsidR="00144DBB">
        <w:t>Вестник компьютерных и информационных технологий</w:t>
      </w:r>
      <w:r w:rsidR="008B2A3B">
        <w:t>»</w:t>
      </w:r>
      <w:r w:rsidR="00A66DFF">
        <w:t xml:space="preserve">, </w:t>
      </w:r>
      <w:r w:rsidR="008B2A3B">
        <w:t>«</w:t>
      </w:r>
      <w:r w:rsidR="00A66DFF">
        <w:t>Контроль. Диагностика</w:t>
      </w:r>
      <w:r w:rsidR="008B2A3B">
        <w:t>»</w:t>
      </w:r>
      <w:r w:rsidR="00A66DFF">
        <w:t xml:space="preserve">, </w:t>
      </w:r>
      <w:r w:rsidR="008B2A3B">
        <w:t>«</w:t>
      </w:r>
      <w:r w:rsidR="00A66DFF">
        <w:t>Справочник. Инженерный журнал</w:t>
      </w:r>
      <w:r w:rsidR="008B2A3B">
        <w:t>»</w:t>
      </w:r>
      <w:r w:rsidR="00017C8E">
        <w:t>)</w:t>
      </w:r>
      <w:r w:rsidR="009013DB" w:rsidRPr="001E411E">
        <w:t>.</w:t>
      </w:r>
    </w:p>
    <w:p w:rsidR="00824E9D" w:rsidRDefault="00824E9D" w:rsidP="00BE49D2">
      <w:pPr>
        <w:pStyle w:val="30"/>
      </w:pPr>
      <w:r>
        <w:t xml:space="preserve">Квитанция </w:t>
      </w:r>
      <w:r w:rsidR="007B7639">
        <w:t xml:space="preserve">для оплаты оргвзноса </w:t>
      </w:r>
      <w:r>
        <w:t>формируется на сайте конференции автоматически</w:t>
      </w:r>
      <w:r w:rsidRPr="00E70DCD">
        <w:t xml:space="preserve">. </w:t>
      </w:r>
      <w:r>
        <w:t xml:space="preserve">После оплаты копию квитанции в электронном виде необходимо </w:t>
      </w:r>
      <w:r w:rsidR="00B16B46">
        <w:t xml:space="preserve">обязательно </w:t>
      </w:r>
      <w:r>
        <w:t xml:space="preserve">выслать по электронной почте на </w:t>
      </w:r>
      <w:r>
        <w:rPr>
          <w:lang w:val="en-US"/>
        </w:rPr>
        <w:t>e</w:t>
      </w:r>
      <w:r w:rsidRPr="00795801">
        <w:t>-</w:t>
      </w:r>
      <w:r>
        <w:rPr>
          <w:lang w:val="en-US"/>
        </w:rPr>
        <w:t>mail</w:t>
      </w:r>
      <w:r w:rsidRPr="00795801">
        <w:t xml:space="preserve"> </w:t>
      </w:r>
      <w:r>
        <w:t>оргкомитета конференции.</w:t>
      </w:r>
    </w:p>
    <w:p w:rsidR="007C4565" w:rsidRPr="00AB4BF2" w:rsidRDefault="00BE49D2" w:rsidP="007261D5">
      <w:pPr>
        <w:pStyle w:val="30"/>
      </w:pPr>
      <w:r>
        <w:t xml:space="preserve">Оплата </w:t>
      </w:r>
      <w:r w:rsidR="006D1AFB">
        <w:t xml:space="preserve">за участие в конференции </w:t>
      </w:r>
      <w:r>
        <w:t>принимается в рублях</w:t>
      </w:r>
      <w:r w:rsidR="007261D5">
        <w:t xml:space="preserve"> банковским переводом. </w:t>
      </w:r>
      <w:r w:rsidR="006D1AFB">
        <w:t>Также о</w:t>
      </w:r>
      <w:r w:rsidR="007C4565">
        <w:t>плата может быть произведена наличными с выдачей соответствующих документов.</w:t>
      </w:r>
    </w:p>
    <w:p w:rsidR="005C66AE" w:rsidRPr="005C66AE" w:rsidRDefault="005C66AE" w:rsidP="00287231">
      <w:pPr>
        <w:pStyle w:val="30"/>
        <w:ind w:firstLine="720"/>
      </w:pPr>
      <w:r w:rsidRPr="00287231">
        <w:t xml:space="preserve">Конференция является мероприятием первичного отбора по программе У.М.Н.И.К.  </w:t>
      </w:r>
      <w:r w:rsidR="00287231" w:rsidRPr="00287231">
        <w:t>Третьего</w:t>
      </w:r>
      <w:r w:rsidRPr="00287231">
        <w:t xml:space="preserve"> молодежного регионального конкурса инновационных проектов «Молодежь и наука 21 века».</w:t>
      </w:r>
    </w:p>
    <w:p w:rsidR="003B2219" w:rsidRDefault="003B2219"/>
    <w:p w:rsidR="003B2219" w:rsidRPr="008901D8" w:rsidRDefault="003B2219">
      <w:r>
        <w:t xml:space="preserve">Адрес оргкомитета: </w:t>
      </w:r>
      <w:smartTag w:uri="urn:schemas-microsoft-com:office:smarttags" w:element="metricconverter">
        <w:smartTagPr>
          <w:attr w:name="ProductID" w:val="302020, г"/>
        </w:smartTagPr>
        <w:r>
          <w:t>302020, г</w:t>
        </w:r>
      </w:smartTag>
      <w:r>
        <w:t>. Орел, Наугорское шоссе</w:t>
      </w:r>
      <w:r w:rsidR="00B2627B">
        <w:t>, 40</w:t>
      </w:r>
      <w:r w:rsidR="008901D8" w:rsidRPr="008901D8">
        <w:t>;</w:t>
      </w:r>
    </w:p>
    <w:p w:rsidR="003B2219" w:rsidRDefault="003B2219">
      <w:pPr>
        <w:rPr>
          <w:lang w:val="en-US"/>
        </w:rPr>
      </w:pPr>
      <w:r>
        <w:rPr>
          <w:lang w:val="en-US"/>
        </w:rPr>
        <w:t xml:space="preserve">e-mail: </w:t>
      </w:r>
      <w:hyperlink r:id="rId9" w:history="1">
        <w:r>
          <w:rPr>
            <w:rStyle w:val="a4"/>
            <w:lang w:val="en-US"/>
          </w:rPr>
          <w:t>itnop@ostu.ru</w:t>
        </w:r>
      </w:hyperlink>
      <w:r>
        <w:rPr>
          <w:lang w:val="en-US"/>
        </w:rPr>
        <w:t xml:space="preserve">; </w:t>
      </w:r>
    </w:p>
    <w:p w:rsidR="003B2219" w:rsidRDefault="003B2219">
      <w:r>
        <w:t xml:space="preserve">контактный телефон:  </w:t>
      </w:r>
      <w:r w:rsidR="00266CA2">
        <w:t>8-</w:t>
      </w:r>
      <w:r w:rsidR="00936654" w:rsidRPr="00936654">
        <w:t>910</w:t>
      </w:r>
      <w:r w:rsidR="00266CA2">
        <w:t>-</w:t>
      </w:r>
      <w:r w:rsidR="00936654" w:rsidRPr="00936654">
        <w:t>207</w:t>
      </w:r>
      <w:r w:rsidR="00E70DCD" w:rsidRPr="00936654">
        <w:t>-</w:t>
      </w:r>
      <w:r w:rsidR="00936654" w:rsidRPr="00936654">
        <w:t>19</w:t>
      </w:r>
      <w:r w:rsidR="00E70DCD" w:rsidRPr="00936654">
        <w:t>-</w:t>
      </w:r>
      <w:r w:rsidR="00936654" w:rsidRPr="00936654">
        <w:t>05</w:t>
      </w:r>
      <w:r w:rsidRPr="002048FC">
        <w:t xml:space="preserve">, </w:t>
      </w:r>
      <w:r w:rsidR="00B16B46">
        <w:t>Каменев Дмитрий Владимирович</w:t>
      </w:r>
      <w:r w:rsidR="002048FC">
        <w:t xml:space="preserve">, </w:t>
      </w:r>
      <w:r w:rsidR="00DA6952">
        <w:t>Давыдова Юлия Витальевна</w:t>
      </w:r>
      <w:r w:rsidR="00B81FD1" w:rsidRPr="002048FC">
        <w:t>.</w:t>
      </w:r>
    </w:p>
    <w:p w:rsidR="003B2219" w:rsidRPr="00B2627B" w:rsidRDefault="00E65B46">
      <w:r>
        <w:t xml:space="preserve">факс: 8 </w:t>
      </w:r>
      <w:r w:rsidR="003B2219">
        <w:t>(486</w:t>
      </w:r>
      <w:r w:rsidR="00B81FD1">
        <w:t>2</w:t>
      </w:r>
      <w:r w:rsidR="003B2219">
        <w:t>)</w:t>
      </w:r>
      <w:r w:rsidR="00B81FD1">
        <w:t xml:space="preserve"> </w:t>
      </w:r>
      <w:r w:rsidR="005343F8">
        <w:t>4</w:t>
      </w:r>
      <w:r w:rsidR="005343F8">
        <w:rPr>
          <w:lang w:val="en-US"/>
        </w:rPr>
        <w:t>3</w:t>
      </w:r>
      <w:r w:rsidR="005343F8">
        <w:t>-</w:t>
      </w:r>
      <w:r w:rsidR="005343F8">
        <w:rPr>
          <w:lang w:val="en-US"/>
        </w:rPr>
        <w:t>49</w:t>
      </w:r>
      <w:r w:rsidR="005343F8">
        <w:t>-</w:t>
      </w:r>
      <w:r w:rsidR="005343F8">
        <w:rPr>
          <w:lang w:val="en-US"/>
        </w:rPr>
        <w:t>56</w:t>
      </w:r>
      <w:r w:rsidR="00E70DCD" w:rsidRPr="00B2627B">
        <w:t>.</w:t>
      </w:r>
    </w:p>
    <w:p w:rsidR="00E65B46" w:rsidRDefault="00E65B46" w:rsidP="00E65B46">
      <w:pPr>
        <w:ind w:firstLine="720"/>
      </w:pPr>
    </w:p>
    <w:p w:rsidR="00E65B46" w:rsidRDefault="00B2627B" w:rsidP="00E65B46">
      <w:pPr>
        <w:ind w:firstLine="720"/>
      </w:pPr>
      <w:r>
        <w:t xml:space="preserve">Регистрация участников </w:t>
      </w:r>
      <w:r w:rsidR="00DA6952">
        <w:t>22</w:t>
      </w:r>
      <w:r w:rsidR="00E65B46" w:rsidRPr="002048FC">
        <w:t xml:space="preserve"> </w:t>
      </w:r>
      <w:r w:rsidRPr="002048FC">
        <w:t>мая</w:t>
      </w:r>
      <w:r w:rsidR="00E65B46" w:rsidRPr="002048FC">
        <w:t xml:space="preserve"> </w:t>
      </w:r>
      <w:r w:rsidR="00DA6952">
        <w:t xml:space="preserve">2014 года </w:t>
      </w:r>
      <w:r w:rsidR="00E65B46" w:rsidRPr="002048FC">
        <w:t>с 9</w:t>
      </w:r>
      <w:r w:rsidR="00DA6952" w:rsidRPr="00DA6952">
        <w:rPr>
          <w:vertAlign w:val="superscript"/>
        </w:rPr>
        <w:t>00</w:t>
      </w:r>
      <w:r w:rsidR="00E65B46" w:rsidRPr="002048FC">
        <w:t xml:space="preserve"> до 10</w:t>
      </w:r>
      <w:r w:rsidR="00DA6952" w:rsidRPr="00DA6952">
        <w:rPr>
          <w:vertAlign w:val="superscript"/>
        </w:rPr>
        <w:t>00</w:t>
      </w:r>
      <w:r w:rsidR="00E65B46" w:rsidRPr="0039076D">
        <w:t xml:space="preserve"> часов в фойе </w:t>
      </w:r>
      <w:r w:rsidR="00E65B46">
        <w:t xml:space="preserve">второго этажа </w:t>
      </w:r>
      <w:r w:rsidR="00E65B46" w:rsidRPr="0039076D">
        <w:t xml:space="preserve">главного корпуса </w:t>
      </w:r>
      <w:r>
        <w:t>Госуниверситет</w:t>
      </w:r>
      <w:r w:rsidR="00380F42">
        <w:t>а</w:t>
      </w:r>
      <w:r>
        <w:t xml:space="preserve"> – УНПК </w:t>
      </w:r>
      <w:r w:rsidR="00E65B46" w:rsidRPr="0039076D">
        <w:t xml:space="preserve"> (</w:t>
      </w:r>
      <w:r w:rsidR="00F5192C">
        <w:t xml:space="preserve">г. Орел, </w:t>
      </w:r>
      <w:r w:rsidR="00E65B46" w:rsidRPr="0039076D">
        <w:t>Наугорское шоссе, 29).</w:t>
      </w:r>
    </w:p>
    <w:p w:rsidR="003B2219" w:rsidRPr="0039076D" w:rsidRDefault="0039076D">
      <w:pPr>
        <w:pStyle w:val="a3"/>
      </w:pPr>
      <w:r w:rsidRPr="0039076D">
        <w:t xml:space="preserve">Открытие конференции: </w:t>
      </w:r>
      <w:r w:rsidR="00DA6952">
        <w:t>22 мая 2014</w:t>
      </w:r>
      <w:r w:rsidRPr="002048FC">
        <w:t xml:space="preserve"> года в 10</w:t>
      </w:r>
      <w:r w:rsidR="00DA6952" w:rsidRPr="00DA6952">
        <w:rPr>
          <w:vertAlign w:val="superscript"/>
        </w:rPr>
        <w:t>00</w:t>
      </w:r>
      <w:r w:rsidRPr="002048FC">
        <w:t xml:space="preserve"> часов.</w:t>
      </w:r>
    </w:p>
    <w:p w:rsidR="0039076D" w:rsidRPr="00E65B46" w:rsidRDefault="0039076D" w:rsidP="0039076D">
      <w:pPr>
        <w:ind w:firstLine="720"/>
        <w:rPr>
          <w:b/>
        </w:rPr>
      </w:pPr>
      <w:r w:rsidRPr="00E65B46">
        <w:rPr>
          <w:b/>
        </w:rPr>
        <w:t xml:space="preserve">Срок предоставления </w:t>
      </w:r>
      <w:r w:rsidR="00DA6952">
        <w:rPr>
          <w:b/>
        </w:rPr>
        <w:t>статей</w:t>
      </w:r>
      <w:r w:rsidRPr="00E65B46">
        <w:rPr>
          <w:b/>
        </w:rPr>
        <w:t>, гарантирующий их издание</w:t>
      </w:r>
      <w:r w:rsidR="00AB4BF2">
        <w:rPr>
          <w:b/>
        </w:rPr>
        <w:t>,</w:t>
      </w:r>
      <w:r w:rsidRPr="00E65B46">
        <w:rPr>
          <w:b/>
        </w:rPr>
        <w:t xml:space="preserve"> — </w:t>
      </w:r>
      <w:r w:rsidRPr="004E16F0">
        <w:rPr>
          <w:b/>
        </w:rPr>
        <w:t xml:space="preserve">до </w:t>
      </w:r>
      <w:r w:rsidR="00DA6952">
        <w:rPr>
          <w:b/>
        </w:rPr>
        <w:t>21</w:t>
      </w:r>
      <w:r w:rsidRPr="004E16F0">
        <w:rPr>
          <w:b/>
        </w:rPr>
        <w:t xml:space="preserve"> </w:t>
      </w:r>
      <w:r w:rsidR="00DA6952">
        <w:rPr>
          <w:b/>
        </w:rPr>
        <w:t>апреля 2014</w:t>
      </w:r>
      <w:r w:rsidRPr="004E16F0">
        <w:rPr>
          <w:b/>
        </w:rPr>
        <w:t xml:space="preserve"> года.</w:t>
      </w:r>
    </w:p>
    <w:p w:rsidR="003B2219" w:rsidRDefault="003B2219">
      <w:r>
        <w:t xml:space="preserve">Материалы </w:t>
      </w:r>
      <w:r w:rsidR="00DA6952">
        <w:t>статей</w:t>
      </w:r>
      <w:r>
        <w:t xml:space="preserve"> (</w:t>
      </w:r>
      <w:r w:rsidR="00C24C50">
        <w:t xml:space="preserve">от 3 </w:t>
      </w:r>
      <w:r>
        <w:t xml:space="preserve">до </w:t>
      </w:r>
      <w:r w:rsidR="00C24C50">
        <w:t>6</w:t>
      </w:r>
      <w:r>
        <w:t xml:space="preserve"> страниц) пред</w:t>
      </w:r>
      <w:r w:rsidR="00E75BF0">
        <w:t>о</w:t>
      </w:r>
      <w:r>
        <w:t xml:space="preserve">ставляются </w:t>
      </w:r>
      <w:r w:rsidR="00E65B46">
        <w:t>в оргкомитет</w:t>
      </w:r>
      <w:r w:rsidR="001F4F97">
        <w:t xml:space="preserve"> </w:t>
      </w:r>
      <w:r w:rsidR="00E65B46">
        <w:t>посредством</w:t>
      </w:r>
      <w:r w:rsidR="001F4F97">
        <w:t xml:space="preserve"> </w:t>
      </w:r>
      <w:r w:rsidR="00A822EF">
        <w:t xml:space="preserve">заполнения </w:t>
      </w:r>
      <w:r w:rsidR="00E65B46">
        <w:t>интерактивных форм на сайте конференции</w:t>
      </w:r>
      <w:r w:rsidR="001F4F97">
        <w:t xml:space="preserve">. </w:t>
      </w:r>
      <w:r w:rsidR="00E70DCD">
        <w:t>При размещении статьи необходимо выбрать</w:t>
      </w:r>
      <w:r>
        <w:t xml:space="preserve"> предполагаемую секцию и форму представления. </w:t>
      </w:r>
      <w:r w:rsidR="00024A1E">
        <w:t>Программный комитет</w:t>
      </w:r>
      <w:r>
        <w:t xml:space="preserve"> оставляет за собой право </w:t>
      </w:r>
      <w:r w:rsidR="00FE6811">
        <w:t>изменения</w:t>
      </w:r>
      <w:r>
        <w:t xml:space="preserve"> </w:t>
      </w:r>
      <w:r w:rsidR="00FE6811">
        <w:t xml:space="preserve">указанной авторами </w:t>
      </w:r>
      <w:r w:rsidR="00E65B46">
        <w:t>секции</w:t>
      </w:r>
      <w:r w:rsidR="00F5343B">
        <w:t>.</w:t>
      </w:r>
    </w:p>
    <w:p w:rsidR="00795801" w:rsidRPr="00467A97" w:rsidRDefault="003B2219">
      <w:pPr>
        <w:ind w:firstLine="720"/>
      </w:pPr>
      <w:r>
        <w:t xml:space="preserve">Требования к </w:t>
      </w:r>
      <w:r w:rsidR="00F5343B">
        <w:t xml:space="preserve">оформлению статей </w:t>
      </w:r>
      <w:r>
        <w:t xml:space="preserve">представлены </w:t>
      </w:r>
      <w:r w:rsidR="00795801">
        <w:t>в Приложении 1.</w:t>
      </w:r>
    </w:p>
    <w:p w:rsidR="004C6D91" w:rsidRDefault="006464A0">
      <w:pPr>
        <w:ind w:firstLine="720"/>
        <w:rPr>
          <w:b/>
          <w:u w:val="single"/>
        </w:rPr>
      </w:pPr>
      <w:r>
        <w:rPr>
          <w:b/>
          <w:u w:val="single"/>
        </w:rPr>
        <w:br w:type="page"/>
      </w:r>
      <w:r w:rsidR="004234A3" w:rsidRPr="004234A3">
        <w:rPr>
          <w:b/>
          <w:u w:val="single"/>
        </w:rPr>
        <w:lastRenderedPageBreak/>
        <w:t>Пример оформления статьи</w:t>
      </w:r>
    </w:p>
    <w:p w:rsidR="00824E9D" w:rsidRPr="004234A3" w:rsidRDefault="00824E9D">
      <w:pPr>
        <w:ind w:firstLine="720"/>
        <w:rPr>
          <w:b/>
          <w:u w:val="single"/>
        </w:rPr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360"/>
      </w:tblGrid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E5520E">
            <w:pPr>
              <w:pStyle w:val="PlainText"/>
              <w:ind w:left="0" w:firstLine="318"/>
              <w:jc w:val="both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УДК 681.3.063</w:t>
            </w: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right="0" w:firstLine="31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34A3" w:rsidRPr="00E5520E" w:rsidTr="006464A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AC197A">
            <w:pPr>
              <w:pStyle w:val="PlainText"/>
              <w:ind w:left="0" w:right="0" w:firstLine="0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И.И. ИВАНОВ</w:t>
            </w:r>
            <w:r w:rsidR="00E5520E" w:rsidRPr="00287231">
              <w:rPr>
                <w:sz w:val="24"/>
                <w:szCs w:val="24"/>
                <w:lang w:val="ru-RU"/>
              </w:rPr>
              <w:t>, П.П. ПЕТРОВ</w:t>
            </w:r>
          </w:p>
          <w:p w:rsidR="004234A3" w:rsidRPr="00287231" w:rsidRDefault="004234A3" w:rsidP="00AC197A">
            <w:pPr>
              <w:pStyle w:val="PlainText"/>
              <w:ind w:left="0" w:right="0" w:firstLine="0"/>
              <w:rPr>
                <w:sz w:val="24"/>
                <w:szCs w:val="24"/>
              </w:rPr>
            </w:pPr>
            <w:r w:rsidRPr="00287231">
              <w:rPr>
                <w:sz w:val="24"/>
                <w:szCs w:val="24"/>
              </w:rPr>
              <w:t>I.I. IVANOV</w:t>
            </w:r>
            <w:r w:rsidR="00E5520E" w:rsidRPr="00287231">
              <w:rPr>
                <w:sz w:val="24"/>
                <w:szCs w:val="24"/>
              </w:rPr>
              <w:t>, P.P. PETROV</w:t>
            </w:r>
          </w:p>
        </w:tc>
      </w:tr>
      <w:tr w:rsidR="004234A3" w:rsidRPr="00E5520E" w:rsidTr="006464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right="0" w:firstLine="318"/>
              <w:rPr>
                <w:sz w:val="24"/>
                <w:szCs w:val="24"/>
              </w:rPr>
            </w:pP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right="0" w:firstLine="0"/>
              <w:rPr>
                <w:b/>
                <w:sz w:val="24"/>
                <w:szCs w:val="24"/>
                <w:lang w:val="ru-RU"/>
              </w:rPr>
            </w:pPr>
            <w:r w:rsidRPr="00287231">
              <w:rPr>
                <w:b/>
                <w:sz w:val="24"/>
                <w:szCs w:val="24"/>
                <w:lang w:val="ru-RU"/>
              </w:rPr>
              <w:t>АНАЛИЗ СРЕДСТВ КОМПЛЕКСНОГО КОНТРОЛЯ  ДЕЙСТВИЙ ПОЛЬЗОВАТЕЛЕЙ КОМПЬЮТЕРНЫХ СИСТЕМ</w:t>
            </w:r>
          </w:p>
          <w:p w:rsidR="004234A3" w:rsidRPr="00287231" w:rsidRDefault="004234A3" w:rsidP="002E749A">
            <w:pPr>
              <w:pStyle w:val="PlainText"/>
              <w:ind w:left="0" w:right="0" w:firstLine="0"/>
              <w:rPr>
                <w:b/>
                <w:caps/>
                <w:sz w:val="24"/>
                <w:szCs w:val="24"/>
              </w:rPr>
            </w:pPr>
            <w:r w:rsidRPr="00287231">
              <w:rPr>
                <w:b/>
                <w:caps/>
                <w:sz w:val="24"/>
                <w:szCs w:val="24"/>
              </w:rPr>
              <w:t>Analysis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of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complex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control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actions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of</w:t>
            </w:r>
            <w:r w:rsidRPr="00287231">
              <w:rPr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287231">
              <w:rPr>
                <w:b/>
                <w:caps/>
                <w:sz w:val="24"/>
                <w:szCs w:val="24"/>
              </w:rPr>
              <w:t>users of computer systems</w:t>
            </w: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firstLine="709"/>
              <w:rPr>
                <w:sz w:val="24"/>
                <w:szCs w:val="24"/>
              </w:rPr>
            </w:pP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firstLine="318"/>
              <w:jc w:val="both"/>
              <w:rPr>
                <w:i/>
                <w:sz w:val="24"/>
                <w:szCs w:val="24"/>
                <w:lang w:val="ru-RU"/>
              </w:rPr>
            </w:pPr>
            <w:r w:rsidRPr="00287231">
              <w:rPr>
                <w:i/>
                <w:sz w:val="24"/>
                <w:szCs w:val="24"/>
                <w:lang w:val="ru-RU"/>
              </w:rPr>
              <w:t>В данной статье авторы освещают проблему…</w:t>
            </w:r>
          </w:p>
          <w:p w:rsidR="004234A3" w:rsidRPr="00287231" w:rsidRDefault="004234A3" w:rsidP="00E5520E">
            <w:pPr>
              <w:pStyle w:val="PlainText"/>
              <w:ind w:left="0" w:firstLine="318"/>
              <w:jc w:val="both"/>
              <w:rPr>
                <w:i/>
                <w:sz w:val="24"/>
                <w:szCs w:val="24"/>
              </w:rPr>
            </w:pPr>
            <w:r w:rsidRPr="00287231">
              <w:rPr>
                <w:i/>
                <w:sz w:val="24"/>
                <w:szCs w:val="24"/>
                <w:lang w:val="ru-RU"/>
              </w:rPr>
              <w:t>Ключевые слова: мониторинг; пользоват</w:t>
            </w:r>
            <w:r w:rsidRPr="00287231">
              <w:rPr>
                <w:i/>
                <w:sz w:val="24"/>
                <w:szCs w:val="24"/>
                <w:lang w:val="ru-RU"/>
              </w:rPr>
              <w:t>е</w:t>
            </w:r>
            <w:r w:rsidRPr="00287231">
              <w:rPr>
                <w:i/>
                <w:sz w:val="24"/>
                <w:szCs w:val="24"/>
                <w:lang w:val="ru-RU"/>
              </w:rPr>
              <w:t>ли;…</w:t>
            </w: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firstLine="318"/>
              <w:jc w:val="both"/>
              <w:rPr>
                <w:i/>
                <w:sz w:val="24"/>
                <w:szCs w:val="24"/>
                <w:lang w:val="ru-RU"/>
              </w:rPr>
            </w:pPr>
            <w:r w:rsidRPr="00287231">
              <w:rPr>
                <w:i/>
                <w:sz w:val="24"/>
                <w:szCs w:val="24"/>
                <w:lang w:val="ru-RU"/>
              </w:rPr>
              <w:t>In given article authors shine a problem…</w:t>
            </w:r>
          </w:p>
          <w:p w:rsidR="004234A3" w:rsidRPr="00287231" w:rsidRDefault="004234A3" w:rsidP="004234A3">
            <w:pPr>
              <w:pStyle w:val="PlainText"/>
              <w:ind w:left="0" w:firstLine="318"/>
              <w:jc w:val="left"/>
              <w:rPr>
                <w:i/>
                <w:sz w:val="24"/>
                <w:szCs w:val="24"/>
                <w:lang w:val="ru-RU"/>
              </w:rPr>
            </w:pPr>
            <w:r w:rsidRPr="00287231">
              <w:rPr>
                <w:i/>
                <w:sz w:val="24"/>
                <w:szCs w:val="24"/>
                <w:lang w:val="ru-RU"/>
              </w:rPr>
              <w:t>Keywords: monitoring; users;…</w:t>
            </w: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4A3" w:rsidRPr="00287231" w:rsidRDefault="004234A3" w:rsidP="004234A3">
            <w:pPr>
              <w:pStyle w:val="PlainText"/>
              <w:ind w:left="0" w:firstLine="318"/>
              <w:jc w:val="both"/>
              <w:rPr>
                <w:sz w:val="24"/>
                <w:szCs w:val="24"/>
              </w:rPr>
            </w:pPr>
          </w:p>
        </w:tc>
      </w:tr>
      <w:tr w:rsidR="004234A3" w:rsidRPr="00824E9D" w:rsidTr="006464A0">
        <w:tblPrEx>
          <w:tblCellMar>
            <w:top w:w="0" w:type="dxa"/>
            <w:bottom w:w="0" w:type="dxa"/>
          </w:tblCellMar>
        </w:tblPrEx>
        <w:trPr>
          <w:trHeight w:val="5247"/>
        </w:trPr>
        <w:tc>
          <w:tcPr>
            <w:tcW w:w="8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A3" w:rsidRPr="00287231" w:rsidRDefault="004234A3" w:rsidP="002C7B00">
            <w:pPr>
              <w:pStyle w:val="PlainText"/>
              <w:tabs>
                <w:tab w:val="left" w:pos="372"/>
              </w:tabs>
              <w:ind w:left="0" w:firstLine="252"/>
              <w:jc w:val="both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Текст статьи. Текст статьи. Текст статьи. Текст ст</w:t>
            </w:r>
            <w:r w:rsidRPr="00287231">
              <w:rPr>
                <w:sz w:val="24"/>
                <w:szCs w:val="24"/>
                <w:lang w:val="ru-RU"/>
              </w:rPr>
              <w:t>а</w:t>
            </w:r>
            <w:r w:rsidRPr="00287231">
              <w:rPr>
                <w:sz w:val="24"/>
                <w:szCs w:val="24"/>
                <w:lang w:val="ru-RU"/>
              </w:rPr>
              <w:t xml:space="preserve">тьи. Текст статьи. Текст статьи. </w:t>
            </w:r>
          </w:p>
          <w:p w:rsidR="004234A3" w:rsidRPr="00287231" w:rsidRDefault="004234A3" w:rsidP="002C7B00">
            <w:pPr>
              <w:pStyle w:val="PlainText"/>
              <w:tabs>
                <w:tab w:val="left" w:pos="372"/>
              </w:tabs>
              <w:ind w:left="0" w:firstLine="252"/>
              <w:jc w:val="both"/>
              <w:rPr>
                <w:sz w:val="24"/>
                <w:szCs w:val="24"/>
                <w:lang w:val="ru-RU"/>
              </w:rPr>
            </w:pPr>
          </w:p>
          <w:p w:rsidR="004234A3" w:rsidRPr="00287231" w:rsidRDefault="004234A3" w:rsidP="002C7B00">
            <w:pPr>
              <w:pStyle w:val="PlainText"/>
              <w:tabs>
                <w:tab w:val="left" w:pos="372"/>
              </w:tabs>
              <w:ind w:left="0" w:firstLine="252"/>
              <w:jc w:val="both"/>
              <w:rPr>
                <w:sz w:val="24"/>
                <w:szCs w:val="24"/>
              </w:rPr>
            </w:pPr>
            <w:r w:rsidRPr="00287231">
              <w:rPr>
                <w:sz w:val="24"/>
                <w:szCs w:val="24"/>
                <w:lang w:val="ru-RU"/>
              </w:rPr>
              <w:t>Таблица 1 – Название таблицы</w:t>
            </w:r>
          </w:p>
          <w:tbl>
            <w:tblPr>
              <w:tblW w:w="0" w:type="auto"/>
              <w:tblInd w:w="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53"/>
              <w:gridCol w:w="2074"/>
            </w:tblGrid>
            <w:tr w:rsidR="004234A3" w:rsidRPr="00287231" w:rsidTr="006464A0">
              <w:trPr>
                <w:trHeight w:val="227"/>
              </w:trPr>
              <w:tc>
                <w:tcPr>
                  <w:tcW w:w="2253" w:type="dxa"/>
                  <w:shd w:val="clear" w:color="auto" w:fill="auto"/>
                </w:tcPr>
                <w:p w:rsidR="004234A3" w:rsidRPr="00287231" w:rsidRDefault="004234A3" w:rsidP="00E55CF3">
                  <w:pPr>
                    <w:pStyle w:val="PlainText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4234A3" w:rsidRPr="00287231" w:rsidRDefault="004234A3" w:rsidP="00E55CF3">
                  <w:pPr>
                    <w:pStyle w:val="PlainText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34A3" w:rsidRPr="00287231" w:rsidTr="006464A0">
              <w:trPr>
                <w:trHeight w:val="245"/>
              </w:trPr>
              <w:tc>
                <w:tcPr>
                  <w:tcW w:w="2253" w:type="dxa"/>
                  <w:shd w:val="clear" w:color="auto" w:fill="auto"/>
                </w:tcPr>
                <w:p w:rsidR="004234A3" w:rsidRPr="00287231" w:rsidRDefault="004234A3" w:rsidP="00E55CF3">
                  <w:pPr>
                    <w:pStyle w:val="PlainText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4234A3" w:rsidRPr="00287231" w:rsidRDefault="004234A3" w:rsidP="00E55CF3">
                  <w:pPr>
                    <w:pStyle w:val="PlainText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34A3" w:rsidRPr="00287231" w:rsidRDefault="004B5239" w:rsidP="002C7B00">
            <w:pPr>
              <w:pStyle w:val="PlainText"/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714375" cy="647700"/>
                  <wp:effectExtent l="19050" t="0" r="9525" b="0"/>
                  <wp:docPr id="2" name="Рисунок 2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4A3" w:rsidRPr="00287231" w:rsidRDefault="004234A3" w:rsidP="002C7B00">
            <w:pPr>
              <w:pStyle w:val="PlainText"/>
              <w:ind w:left="0" w:firstLine="0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Рисунок 1 – Название рисунка</w:t>
            </w:r>
          </w:p>
          <w:p w:rsidR="004234A3" w:rsidRPr="00287231" w:rsidRDefault="004234A3" w:rsidP="004234A3">
            <w:pPr>
              <w:pStyle w:val="PlainText"/>
              <w:ind w:left="0" w:firstLine="426"/>
              <w:jc w:val="both"/>
              <w:rPr>
                <w:sz w:val="24"/>
                <w:szCs w:val="24"/>
                <w:lang w:val="ru-RU"/>
              </w:rPr>
            </w:pPr>
          </w:p>
          <w:p w:rsidR="004234A3" w:rsidRPr="00287231" w:rsidRDefault="004234A3" w:rsidP="004E3B07">
            <w:pPr>
              <w:pStyle w:val="PlainText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287231">
              <w:rPr>
                <w:b/>
                <w:sz w:val="24"/>
                <w:szCs w:val="24"/>
                <w:lang w:val="ru-RU"/>
              </w:rPr>
              <w:t>СПИСОК ЛИТЕРАТУРЫ</w:t>
            </w:r>
          </w:p>
          <w:p w:rsidR="00AB524C" w:rsidRPr="00287231" w:rsidRDefault="00AB524C" w:rsidP="004E3B07">
            <w:pPr>
              <w:pStyle w:val="PlainText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  <w:p w:rsidR="00AB524C" w:rsidRPr="00287231" w:rsidRDefault="00AB524C" w:rsidP="00AB524C">
            <w:pPr>
              <w:pStyle w:val="PlainText"/>
              <w:ind w:left="0" w:firstLine="252"/>
              <w:jc w:val="both"/>
              <w:rPr>
                <w:b/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1. Анин, Б.Ю. Защита компьютерной информации [Текст]. – СПб.: БХВ-Санкт-Петербург, 2000. – 384 с.</w:t>
            </w:r>
          </w:p>
          <w:p w:rsidR="004234A3" w:rsidRPr="00287231" w:rsidRDefault="004234A3" w:rsidP="004234A3">
            <w:pPr>
              <w:pStyle w:val="PlainText"/>
              <w:ind w:left="0" w:firstLine="426"/>
              <w:jc w:val="both"/>
              <w:rPr>
                <w:sz w:val="24"/>
                <w:szCs w:val="24"/>
                <w:lang w:val="ru-RU"/>
              </w:rPr>
            </w:pPr>
          </w:p>
          <w:p w:rsidR="004234A3" w:rsidRPr="00287231" w:rsidRDefault="004234A3" w:rsidP="002C7B00">
            <w:pPr>
              <w:pStyle w:val="PlainText"/>
              <w:ind w:left="0" w:firstLine="252"/>
              <w:jc w:val="both"/>
              <w:rPr>
                <w:b/>
                <w:sz w:val="24"/>
                <w:szCs w:val="24"/>
                <w:lang w:val="ru-RU"/>
              </w:rPr>
            </w:pPr>
            <w:r w:rsidRPr="00287231">
              <w:rPr>
                <w:b/>
                <w:sz w:val="24"/>
                <w:szCs w:val="24"/>
                <w:lang w:val="ru-RU"/>
              </w:rPr>
              <w:t>Иванов Иван Иванович</w:t>
            </w:r>
          </w:p>
          <w:p w:rsidR="004234A3" w:rsidRPr="00287231" w:rsidRDefault="004234A3" w:rsidP="002C7B00">
            <w:pPr>
              <w:pStyle w:val="PlainText"/>
              <w:ind w:left="0" w:firstLine="252"/>
              <w:jc w:val="both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Тульский государственный университет, г. Тула</w:t>
            </w:r>
          </w:p>
          <w:p w:rsidR="004234A3" w:rsidRPr="00287231" w:rsidRDefault="004234A3" w:rsidP="002C7B00">
            <w:pPr>
              <w:pStyle w:val="PlainText"/>
              <w:ind w:left="0" w:firstLine="252"/>
              <w:jc w:val="both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  <w:lang w:val="ru-RU"/>
              </w:rPr>
              <w:t>К.т.н., доцент кафедры «Информатика»</w:t>
            </w:r>
          </w:p>
          <w:p w:rsidR="004234A3" w:rsidRPr="00287231" w:rsidRDefault="004234A3" w:rsidP="002C7B00">
            <w:pPr>
              <w:pStyle w:val="PlainText"/>
              <w:tabs>
                <w:tab w:val="left" w:pos="432"/>
              </w:tabs>
              <w:ind w:left="0" w:firstLine="252"/>
              <w:jc w:val="both"/>
              <w:rPr>
                <w:sz w:val="24"/>
                <w:szCs w:val="24"/>
                <w:lang w:val="ru-RU"/>
              </w:rPr>
            </w:pPr>
            <w:r w:rsidRPr="00287231">
              <w:rPr>
                <w:sz w:val="24"/>
                <w:szCs w:val="24"/>
              </w:rPr>
              <w:t>Тел.: +7(4872) 43-4</w:t>
            </w:r>
            <w:r w:rsidRPr="00287231">
              <w:rPr>
                <w:sz w:val="24"/>
                <w:szCs w:val="24"/>
                <w:lang w:val="ru-RU"/>
              </w:rPr>
              <w:t>7</w:t>
            </w:r>
            <w:r w:rsidRPr="00287231">
              <w:rPr>
                <w:sz w:val="24"/>
                <w:szCs w:val="24"/>
              </w:rPr>
              <w:t>-4</w:t>
            </w:r>
            <w:r w:rsidRPr="00287231">
              <w:rPr>
                <w:sz w:val="24"/>
                <w:szCs w:val="24"/>
                <w:lang w:val="ru-RU"/>
              </w:rPr>
              <w:t>7</w:t>
            </w:r>
          </w:p>
          <w:p w:rsidR="004234A3" w:rsidRPr="00287231" w:rsidRDefault="004234A3" w:rsidP="002C7B00">
            <w:pPr>
              <w:pStyle w:val="PlainText"/>
              <w:ind w:left="0" w:firstLine="252"/>
              <w:jc w:val="left"/>
              <w:rPr>
                <w:sz w:val="24"/>
                <w:szCs w:val="24"/>
              </w:rPr>
            </w:pPr>
            <w:r w:rsidRPr="00287231">
              <w:rPr>
                <w:sz w:val="24"/>
                <w:szCs w:val="24"/>
              </w:rPr>
              <w:t>E-mail: sort@mail.ru</w:t>
            </w:r>
          </w:p>
        </w:tc>
      </w:tr>
    </w:tbl>
    <w:p w:rsidR="003B2219" w:rsidRPr="00F5343B" w:rsidRDefault="00795801" w:rsidP="00795801">
      <w:pPr>
        <w:ind w:firstLine="720"/>
        <w:jc w:val="right"/>
      </w:pPr>
      <w:r w:rsidRPr="004234A3">
        <w:rPr>
          <w:lang w:val="en-US"/>
        </w:rPr>
        <w:br w:type="page"/>
      </w:r>
      <w:r>
        <w:lastRenderedPageBreak/>
        <w:t>Приложение 1</w:t>
      </w:r>
    </w:p>
    <w:p w:rsidR="003B2219" w:rsidRDefault="003B2219">
      <w:pPr>
        <w:ind w:firstLine="720"/>
        <w:jc w:val="right"/>
      </w:pPr>
    </w:p>
    <w:p w:rsidR="00643D26" w:rsidRPr="00F26586" w:rsidRDefault="00643D26" w:rsidP="00643D26">
      <w:pPr>
        <w:jc w:val="center"/>
        <w:rPr>
          <w:b/>
        </w:rPr>
      </w:pPr>
      <w:r w:rsidRPr="00F26586">
        <w:rPr>
          <w:b/>
        </w:rPr>
        <w:t xml:space="preserve">ТРЕБОВАНИЯ </w:t>
      </w:r>
    </w:p>
    <w:p w:rsidR="00643D26" w:rsidRDefault="00643D26" w:rsidP="00643D26">
      <w:pPr>
        <w:jc w:val="center"/>
        <w:rPr>
          <w:b/>
        </w:rPr>
      </w:pPr>
      <w:r w:rsidRPr="00F26586">
        <w:rPr>
          <w:b/>
        </w:rPr>
        <w:t xml:space="preserve">к оформлению статьи для опубликования в </w:t>
      </w:r>
      <w:r>
        <w:rPr>
          <w:b/>
        </w:rPr>
        <w:t>сборнике</w:t>
      </w:r>
      <w:r w:rsidR="00D54C8E">
        <w:rPr>
          <w:b/>
        </w:rPr>
        <w:t xml:space="preserve"> трудов</w:t>
      </w:r>
    </w:p>
    <w:p w:rsidR="00643D26" w:rsidRDefault="00643D26" w:rsidP="00643D26">
      <w:pPr>
        <w:jc w:val="center"/>
        <w:rPr>
          <w:b/>
        </w:rPr>
      </w:pPr>
      <w:r>
        <w:rPr>
          <w:b/>
        </w:rPr>
        <w:t>международной научно-технической конференции</w:t>
      </w:r>
    </w:p>
    <w:p w:rsidR="00643D26" w:rsidRPr="00E51B82" w:rsidRDefault="00643D26" w:rsidP="00643D26">
      <w:pPr>
        <w:jc w:val="center"/>
        <w:rPr>
          <w:b/>
        </w:rPr>
      </w:pPr>
      <w:r w:rsidRPr="00F313CF">
        <w:rPr>
          <w:b/>
        </w:rPr>
        <w:t>«Информационные технологии в науке, образовании и производстве»</w:t>
      </w:r>
    </w:p>
    <w:p w:rsidR="00643D26" w:rsidRDefault="00643D26" w:rsidP="00643D26">
      <w:pPr>
        <w:jc w:val="center"/>
        <w:rPr>
          <w:b/>
        </w:rPr>
      </w:pP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Р</w:t>
      </w:r>
      <w:r w:rsidR="00F5192C">
        <w:rPr>
          <w:i w:val="0"/>
          <w:sz w:val="24"/>
          <w:szCs w:val="24"/>
        </w:rPr>
        <w:t>екомендуемый объем статьи –</w:t>
      </w:r>
      <w:r w:rsidRPr="004234A3">
        <w:rPr>
          <w:i w:val="0"/>
          <w:sz w:val="24"/>
          <w:szCs w:val="24"/>
        </w:rPr>
        <w:t xml:space="preserve"> </w:t>
      </w:r>
      <w:r w:rsidR="00CE2D33">
        <w:rPr>
          <w:i w:val="0"/>
          <w:sz w:val="24"/>
          <w:szCs w:val="24"/>
        </w:rPr>
        <w:t xml:space="preserve">от 3 </w:t>
      </w:r>
      <w:r w:rsidRPr="004234A3">
        <w:rPr>
          <w:i w:val="0"/>
          <w:sz w:val="24"/>
          <w:szCs w:val="24"/>
        </w:rPr>
        <w:t>до</w:t>
      </w:r>
      <w:r w:rsidR="00CE2D33">
        <w:rPr>
          <w:i w:val="0"/>
          <w:sz w:val="24"/>
          <w:szCs w:val="24"/>
        </w:rPr>
        <w:t xml:space="preserve"> 6</w:t>
      </w:r>
      <w:r w:rsidRPr="004234A3">
        <w:rPr>
          <w:i w:val="0"/>
          <w:sz w:val="24"/>
          <w:szCs w:val="24"/>
        </w:rPr>
        <w:t xml:space="preserve"> страниц формата А4, поля по </w:t>
      </w:r>
      <w:smartTag w:uri="urn:schemas-microsoft-com:office:smarttags" w:element="metricconverter">
        <w:smartTagPr>
          <w:attr w:name="ProductID" w:val="20 мм"/>
        </w:smartTagPr>
        <w:r w:rsidRPr="004234A3">
          <w:rPr>
            <w:i w:val="0"/>
            <w:sz w:val="24"/>
            <w:szCs w:val="24"/>
          </w:rPr>
          <w:t>20 мм</w:t>
        </w:r>
      </w:smartTag>
      <w:r w:rsidRPr="004234A3">
        <w:rPr>
          <w:i w:val="0"/>
          <w:sz w:val="24"/>
          <w:szCs w:val="24"/>
        </w:rPr>
        <w:t xml:space="preserve"> с каждой стороны, без нумерации. Материалы необходимо офо</w:t>
      </w:r>
      <w:r w:rsidRPr="004234A3">
        <w:rPr>
          <w:i w:val="0"/>
          <w:sz w:val="24"/>
          <w:szCs w:val="24"/>
        </w:rPr>
        <w:t>р</w:t>
      </w:r>
      <w:r w:rsidRPr="004234A3">
        <w:rPr>
          <w:i w:val="0"/>
          <w:sz w:val="24"/>
          <w:szCs w:val="24"/>
        </w:rPr>
        <w:t xml:space="preserve">мить </w:t>
      </w:r>
      <w:r w:rsidR="007F6B0E">
        <w:rPr>
          <w:i w:val="0"/>
          <w:sz w:val="24"/>
          <w:szCs w:val="24"/>
        </w:rPr>
        <w:t xml:space="preserve">и представить в виде файла </w:t>
      </w:r>
      <w:r w:rsidRPr="004234A3">
        <w:rPr>
          <w:i w:val="0"/>
          <w:sz w:val="24"/>
          <w:szCs w:val="24"/>
        </w:rPr>
        <w:t xml:space="preserve">с </w:t>
      </w:r>
      <w:r w:rsidR="007F6B0E">
        <w:rPr>
          <w:i w:val="0"/>
          <w:sz w:val="24"/>
          <w:szCs w:val="24"/>
        </w:rPr>
        <w:t>расширением *.</w:t>
      </w:r>
      <w:r w:rsidR="007F6B0E">
        <w:rPr>
          <w:i w:val="0"/>
          <w:sz w:val="24"/>
          <w:szCs w:val="24"/>
          <w:lang w:val="en-US"/>
        </w:rPr>
        <w:t>doc</w:t>
      </w:r>
      <w:r w:rsidRPr="004234A3">
        <w:rPr>
          <w:i w:val="0"/>
          <w:sz w:val="24"/>
          <w:szCs w:val="24"/>
        </w:rPr>
        <w:t xml:space="preserve">, шрифт Times New Roman, размер шрифта </w:t>
      </w:r>
      <w:smartTag w:uri="urn:schemas-microsoft-com:office:smarttags" w:element="metricconverter">
        <w:smartTagPr>
          <w:attr w:name="ProductID" w:val="12 pt"/>
        </w:smartTagPr>
        <w:r w:rsidRPr="004234A3">
          <w:rPr>
            <w:i w:val="0"/>
            <w:sz w:val="24"/>
            <w:szCs w:val="24"/>
          </w:rPr>
          <w:t xml:space="preserve">12 </w:t>
        </w:r>
        <w:r w:rsidRPr="004234A3">
          <w:rPr>
            <w:i w:val="0"/>
            <w:sz w:val="24"/>
            <w:szCs w:val="24"/>
            <w:lang w:val="en-US"/>
          </w:rPr>
          <w:t>pt</w:t>
        </w:r>
      </w:smartTag>
      <w:r w:rsidRPr="004234A3">
        <w:rPr>
          <w:i w:val="0"/>
          <w:sz w:val="24"/>
          <w:szCs w:val="24"/>
        </w:rPr>
        <w:t xml:space="preserve"> с одинарным интервалом, а</w:t>
      </w:r>
      <w:r w:rsidRPr="004234A3">
        <w:rPr>
          <w:i w:val="0"/>
          <w:sz w:val="24"/>
          <w:szCs w:val="24"/>
        </w:rPr>
        <w:t>б</w:t>
      </w:r>
      <w:r w:rsidRPr="004234A3">
        <w:rPr>
          <w:i w:val="0"/>
          <w:sz w:val="24"/>
          <w:szCs w:val="24"/>
        </w:rPr>
        <w:t xml:space="preserve">зацный отступ </w:t>
      </w:r>
      <w:smartTag w:uri="urn:schemas-microsoft-com:office:smarttags" w:element="metricconverter">
        <w:smartTagPr>
          <w:attr w:name="ProductID" w:val="1,25 см"/>
        </w:smartTagPr>
        <w:r w:rsidRPr="004234A3">
          <w:rPr>
            <w:i w:val="0"/>
            <w:sz w:val="24"/>
            <w:szCs w:val="24"/>
          </w:rPr>
          <w:t>1,25 см</w:t>
        </w:r>
      </w:smartTag>
      <w:r w:rsidRPr="004234A3">
        <w:rPr>
          <w:i w:val="0"/>
          <w:sz w:val="24"/>
          <w:szCs w:val="24"/>
        </w:rPr>
        <w:t>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 xml:space="preserve">В левом верхнем углу статьи </w:t>
      </w:r>
      <w:r w:rsidRPr="004234A3">
        <w:rPr>
          <w:i w:val="0"/>
          <w:sz w:val="24"/>
          <w:szCs w:val="24"/>
          <w:lang w:val="en-US"/>
        </w:rPr>
        <w:t>c</w:t>
      </w:r>
      <w:r w:rsidRPr="004234A3">
        <w:rPr>
          <w:i w:val="0"/>
          <w:sz w:val="24"/>
          <w:szCs w:val="24"/>
        </w:rPr>
        <w:t xml:space="preserve"> абзацным о</w:t>
      </w:r>
      <w:r w:rsidRPr="004234A3">
        <w:rPr>
          <w:i w:val="0"/>
          <w:sz w:val="24"/>
          <w:szCs w:val="24"/>
        </w:rPr>
        <w:t>т</w:t>
      </w:r>
      <w:r w:rsidRPr="004234A3">
        <w:rPr>
          <w:i w:val="0"/>
          <w:sz w:val="24"/>
          <w:szCs w:val="24"/>
        </w:rPr>
        <w:t>ступом указывается УДК.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 xml:space="preserve">С пропуском одной строки – </w:t>
      </w:r>
      <w:r w:rsidR="002E749A">
        <w:rPr>
          <w:i w:val="0"/>
          <w:sz w:val="24"/>
          <w:szCs w:val="24"/>
        </w:rPr>
        <w:t xml:space="preserve">без абзацного отступа, </w:t>
      </w:r>
      <w:r w:rsidRPr="004234A3">
        <w:rPr>
          <w:i w:val="0"/>
          <w:sz w:val="24"/>
          <w:szCs w:val="24"/>
        </w:rPr>
        <w:t>выровненные по центру страницы и набранные прописными бу</w:t>
      </w:r>
      <w:r w:rsidRPr="004234A3">
        <w:rPr>
          <w:i w:val="0"/>
          <w:sz w:val="24"/>
          <w:szCs w:val="24"/>
        </w:rPr>
        <w:t>к</w:t>
      </w:r>
      <w:r w:rsidR="002E749A">
        <w:rPr>
          <w:i w:val="0"/>
          <w:sz w:val="24"/>
          <w:szCs w:val="24"/>
        </w:rPr>
        <w:t xml:space="preserve">вами инициалы </w:t>
      </w:r>
      <w:r w:rsidRPr="004234A3">
        <w:rPr>
          <w:i w:val="0"/>
          <w:sz w:val="24"/>
          <w:szCs w:val="24"/>
        </w:rPr>
        <w:t>и фамилии авторов на русском языке (И.И. ИВАНОВ</w:t>
      </w:r>
      <w:r w:rsidR="00E5520E">
        <w:rPr>
          <w:i w:val="0"/>
          <w:sz w:val="24"/>
          <w:szCs w:val="24"/>
        </w:rPr>
        <w:t>, П.П. ПЕТРОВ</w:t>
      </w:r>
      <w:r w:rsidRPr="004234A3">
        <w:rPr>
          <w:i w:val="0"/>
          <w:sz w:val="24"/>
          <w:szCs w:val="24"/>
        </w:rPr>
        <w:t xml:space="preserve">). На строке ниже </w:t>
      </w:r>
      <w:r w:rsidR="00D60706">
        <w:rPr>
          <w:i w:val="0"/>
          <w:sz w:val="24"/>
          <w:szCs w:val="24"/>
        </w:rPr>
        <w:t xml:space="preserve">с такими же параметрами форматирования </w:t>
      </w:r>
      <w:r w:rsidRPr="004234A3">
        <w:rPr>
          <w:i w:val="0"/>
          <w:sz w:val="24"/>
          <w:szCs w:val="24"/>
        </w:rPr>
        <w:t>размещаются ин</w:t>
      </w:r>
      <w:r w:rsidRPr="004234A3">
        <w:rPr>
          <w:i w:val="0"/>
          <w:sz w:val="24"/>
          <w:szCs w:val="24"/>
        </w:rPr>
        <w:t>и</w:t>
      </w:r>
      <w:r w:rsidRPr="004234A3">
        <w:rPr>
          <w:i w:val="0"/>
          <w:sz w:val="24"/>
          <w:szCs w:val="24"/>
        </w:rPr>
        <w:t>циалы и фамилии авторов на английском языке (</w:t>
      </w:r>
      <w:r w:rsidRPr="004234A3">
        <w:rPr>
          <w:i w:val="0"/>
          <w:sz w:val="24"/>
          <w:szCs w:val="24"/>
          <w:lang w:val="en-US"/>
        </w:rPr>
        <w:t>I</w:t>
      </w:r>
      <w:r w:rsidRPr="004234A3">
        <w:rPr>
          <w:i w:val="0"/>
          <w:sz w:val="24"/>
          <w:szCs w:val="24"/>
        </w:rPr>
        <w:t>.</w:t>
      </w:r>
      <w:r w:rsidRPr="004234A3">
        <w:rPr>
          <w:i w:val="0"/>
          <w:sz w:val="24"/>
          <w:szCs w:val="24"/>
          <w:lang w:val="en-US"/>
        </w:rPr>
        <w:t>I</w:t>
      </w:r>
      <w:r w:rsidRPr="004234A3">
        <w:rPr>
          <w:i w:val="0"/>
          <w:sz w:val="24"/>
          <w:szCs w:val="24"/>
        </w:rPr>
        <w:t xml:space="preserve">. </w:t>
      </w:r>
      <w:r w:rsidRPr="004234A3">
        <w:rPr>
          <w:i w:val="0"/>
          <w:caps/>
          <w:sz w:val="24"/>
          <w:szCs w:val="24"/>
          <w:lang w:val="en-US"/>
        </w:rPr>
        <w:t>Ivanov</w:t>
      </w:r>
      <w:r w:rsidR="00E5520E">
        <w:rPr>
          <w:i w:val="0"/>
          <w:caps/>
          <w:sz w:val="24"/>
          <w:szCs w:val="24"/>
        </w:rPr>
        <w:t xml:space="preserve">, </w:t>
      </w:r>
      <w:r w:rsidR="00E5520E">
        <w:rPr>
          <w:i w:val="0"/>
          <w:caps/>
          <w:sz w:val="24"/>
          <w:szCs w:val="24"/>
          <w:lang w:val="en-US"/>
        </w:rPr>
        <w:t>P</w:t>
      </w:r>
      <w:r w:rsidR="00E5520E" w:rsidRPr="00E5520E">
        <w:rPr>
          <w:i w:val="0"/>
          <w:caps/>
          <w:sz w:val="24"/>
          <w:szCs w:val="24"/>
        </w:rPr>
        <w:t>.</w:t>
      </w:r>
      <w:r w:rsidR="00E5520E">
        <w:rPr>
          <w:i w:val="0"/>
          <w:caps/>
          <w:sz w:val="24"/>
          <w:szCs w:val="24"/>
          <w:lang w:val="en-US"/>
        </w:rPr>
        <w:t>P</w:t>
      </w:r>
      <w:r w:rsidR="00E5520E" w:rsidRPr="00E5520E">
        <w:rPr>
          <w:i w:val="0"/>
          <w:caps/>
          <w:sz w:val="24"/>
          <w:szCs w:val="24"/>
        </w:rPr>
        <w:t xml:space="preserve">. </w:t>
      </w:r>
      <w:r w:rsidR="00E5520E">
        <w:rPr>
          <w:i w:val="0"/>
          <w:caps/>
          <w:sz w:val="24"/>
          <w:szCs w:val="24"/>
          <w:lang w:val="en-US"/>
        </w:rPr>
        <w:t>Petrov</w:t>
      </w:r>
      <w:r w:rsidRPr="004234A3">
        <w:rPr>
          <w:i w:val="0"/>
          <w:sz w:val="24"/>
          <w:szCs w:val="24"/>
        </w:rPr>
        <w:t>).</w:t>
      </w:r>
    </w:p>
    <w:p w:rsidR="004234A3" w:rsidRPr="004234A3" w:rsidRDefault="004234A3" w:rsidP="0035602E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С пропуском одной строки – название ст</w:t>
      </w:r>
      <w:r w:rsidRPr="004234A3">
        <w:rPr>
          <w:i w:val="0"/>
          <w:sz w:val="24"/>
          <w:szCs w:val="24"/>
        </w:rPr>
        <w:t>а</w:t>
      </w:r>
      <w:r w:rsidRPr="004234A3">
        <w:rPr>
          <w:i w:val="0"/>
          <w:sz w:val="24"/>
          <w:szCs w:val="24"/>
        </w:rPr>
        <w:t xml:space="preserve">тьи, набранное без абзацного отступа прописными буквами полужирным шрифтом, размер шрифта </w:t>
      </w:r>
      <w:smartTag w:uri="urn:schemas-microsoft-com:office:smarttags" w:element="metricconverter">
        <w:smartTagPr>
          <w:attr w:name="ProductID" w:val="14 pt"/>
        </w:smartTagPr>
        <w:r w:rsidRPr="004234A3">
          <w:rPr>
            <w:i w:val="0"/>
            <w:sz w:val="24"/>
            <w:szCs w:val="24"/>
          </w:rPr>
          <w:t>14 pt</w:t>
        </w:r>
      </w:smartTag>
      <w:r w:rsidRPr="004234A3">
        <w:rPr>
          <w:i w:val="0"/>
          <w:sz w:val="24"/>
          <w:szCs w:val="24"/>
        </w:rPr>
        <w:t>, выравнивание по центру. На следующей строке с такими же параметрами форматирования размещ</w:t>
      </w:r>
      <w:r w:rsidRPr="004234A3">
        <w:rPr>
          <w:i w:val="0"/>
          <w:sz w:val="24"/>
          <w:szCs w:val="24"/>
        </w:rPr>
        <w:t>а</w:t>
      </w:r>
      <w:r w:rsidRPr="004234A3">
        <w:rPr>
          <w:i w:val="0"/>
          <w:sz w:val="24"/>
          <w:szCs w:val="24"/>
        </w:rPr>
        <w:t>ется название статьи на английском языке.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С пропуском одной строки – аннотация (</w:t>
      </w:r>
      <w:r w:rsidR="002E749A">
        <w:rPr>
          <w:i w:val="0"/>
          <w:sz w:val="24"/>
          <w:szCs w:val="24"/>
        </w:rPr>
        <w:t>не более</w:t>
      </w:r>
      <w:r w:rsidRPr="004234A3">
        <w:rPr>
          <w:i w:val="0"/>
          <w:sz w:val="24"/>
          <w:szCs w:val="24"/>
        </w:rPr>
        <w:t xml:space="preserve"> 10 строк), набранная с абзацным отступом курсивным шрифтом </w:t>
      </w:r>
      <w:smartTag w:uri="urn:schemas-microsoft-com:office:smarttags" w:element="metricconverter">
        <w:smartTagPr>
          <w:attr w:name="ProductID" w:val="10 pt"/>
        </w:smartTagPr>
        <w:r w:rsidRPr="004234A3">
          <w:rPr>
            <w:i w:val="0"/>
            <w:sz w:val="24"/>
            <w:szCs w:val="24"/>
          </w:rPr>
          <w:t>10 pt</w:t>
        </w:r>
      </w:smartTag>
      <w:r w:rsidRPr="004234A3">
        <w:rPr>
          <w:i w:val="0"/>
          <w:sz w:val="24"/>
          <w:szCs w:val="24"/>
        </w:rPr>
        <w:t xml:space="preserve"> на ру</w:t>
      </w:r>
      <w:r w:rsidRPr="004234A3">
        <w:rPr>
          <w:i w:val="0"/>
          <w:sz w:val="24"/>
          <w:szCs w:val="24"/>
        </w:rPr>
        <w:t>с</w:t>
      </w:r>
      <w:r w:rsidRPr="004234A3">
        <w:rPr>
          <w:i w:val="0"/>
          <w:sz w:val="24"/>
          <w:szCs w:val="24"/>
        </w:rPr>
        <w:t>ском языке</w:t>
      </w:r>
      <w:r w:rsidRPr="004234A3">
        <w:rPr>
          <w:sz w:val="24"/>
          <w:szCs w:val="24"/>
        </w:rPr>
        <w:t xml:space="preserve">. </w:t>
      </w:r>
      <w:r w:rsidRPr="004234A3">
        <w:rPr>
          <w:i w:val="0"/>
          <w:sz w:val="24"/>
          <w:szCs w:val="24"/>
        </w:rPr>
        <w:t xml:space="preserve">На следующей строке </w:t>
      </w:r>
      <w:r w:rsidR="006B26AB">
        <w:rPr>
          <w:i w:val="0"/>
          <w:sz w:val="24"/>
          <w:szCs w:val="24"/>
        </w:rPr>
        <w:t xml:space="preserve">с абзацным отступом </w:t>
      </w:r>
      <w:r w:rsidR="0029542B" w:rsidRPr="004234A3">
        <w:rPr>
          <w:i w:val="0"/>
          <w:sz w:val="24"/>
          <w:szCs w:val="24"/>
        </w:rPr>
        <w:t xml:space="preserve">курсивным шрифтом </w:t>
      </w:r>
      <w:smartTag w:uri="urn:schemas-microsoft-com:office:smarttags" w:element="metricconverter">
        <w:smartTagPr>
          <w:attr w:name="ProductID" w:val="10 pt"/>
        </w:smartTagPr>
        <w:r w:rsidR="0029542B" w:rsidRPr="004234A3">
          <w:rPr>
            <w:i w:val="0"/>
            <w:sz w:val="24"/>
            <w:szCs w:val="24"/>
          </w:rPr>
          <w:t>10 pt</w:t>
        </w:r>
      </w:smartTag>
      <w:r w:rsidR="0029542B">
        <w:rPr>
          <w:i w:val="0"/>
          <w:sz w:val="24"/>
          <w:szCs w:val="24"/>
        </w:rPr>
        <w:t xml:space="preserve"> </w:t>
      </w:r>
      <w:r w:rsidR="00B94B89">
        <w:rPr>
          <w:i w:val="0"/>
          <w:sz w:val="24"/>
          <w:szCs w:val="24"/>
        </w:rPr>
        <w:t>после слов «Ключевые слова</w:t>
      </w:r>
      <w:r w:rsidR="00B94B89" w:rsidRPr="00B94B89">
        <w:rPr>
          <w:i w:val="0"/>
          <w:sz w:val="24"/>
          <w:szCs w:val="24"/>
        </w:rPr>
        <w:t>:</w:t>
      </w:r>
      <w:r w:rsidR="00B94B89">
        <w:rPr>
          <w:i w:val="0"/>
          <w:sz w:val="24"/>
          <w:szCs w:val="24"/>
        </w:rPr>
        <w:t xml:space="preserve">» </w:t>
      </w:r>
      <w:r w:rsidRPr="004234A3">
        <w:rPr>
          <w:i w:val="0"/>
          <w:sz w:val="24"/>
          <w:szCs w:val="24"/>
        </w:rPr>
        <w:t>приводится сп</w:t>
      </w:r>
      <w:r w:rsidRPr="004234A3">
        <w:rPr>
          <w:i w:val="0"/>
          <w:sz w:val="24"/>
          <w:szCs w:val="24"/>
        </w:rPr>
        <w:t>и</w:t>
      </w:r>
      <w:r w:rsidRPr="004234A3">
        <w:rPr>
          <w:i w:val="0"/>
          <w:sz w:val="24"/>
          <w:szCs w:val="24"/>
        </w:rPr>
        <w:t>сок ключевых слов на русском языке.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С пропуском одной строки аннотация</w:t>
      </w:r>
      <w:r w:rsidR="00666810" w:rsidRPr="00666810">
        <w:rPr>
          <w:i w:val="0"/>
          <w:sz w:val="24"/>
          <w:szCs w:val="24"/>
        </w:rPr>
        <w:t xml:space="preserve"> </w:t>
      </w:r>
      <w:r w:rsidR="00666810" w:rsidRPr="004234A3">
        <w:rPr>
          <w:i w:val="0"/>
          <w:sz w:val="24"/>
          <w:szCs w:val="24"/>
        </w:rPr>
        <w:t>на английском языке</w:t>
      </w:r>
      <w:r w:rsidRPr="004234A3">
        <w:rPr>
          <w:i w:val="0"/>
          <w:sz w:val="24"/>
          <w:szCs w:val="24"/>
        </w:rPr>
        <w:t>, н</w:t>
      </w:r>
      <w:r w:rsidRPr="004234A3">
        <w:rPr>
          <w:i w:val="0"/>
          <w:sz w:val="24"/>
          <w:szCs w:val="24"/>
        </w:rPr>
        <w:t>а</w:t>
      </w:r>
      <w:r w:rsidRPr="004234A3">
        <w:rPr>
          <w:i w:val="0"/>
          <w:sz w:val="24"/>
          <w:szCs w:val="24"/>
        </w:rPr>
        <w:t xml:space="preserve">бранная с абзацным отступом курсивным шрифтом </w:t>
      </w:r>
      <w:smartTag w:uri="urn:schemas-microsoft-com:office:smarttags" w:element="metricconverter">
        <w:smartTagPr>
          <w:attr w:name="ProductID" w:val="10 pt"/>
        </w:smartTagPr>
        <w:r w:rsidRPr="004234A3">
          <w:rPr>
            <w:i w:val="0"/>
            <w:sz w:val="24"/>
            <w:szCs w:val="24"/>
          </w:rPr>
          <w:t>10 pt</w:t>
        </w:r>
      </w:smartTag>
      <w:r w:rsidRPr="004234A3">
        <w:rPr>
          <w:sz w:val="24"/>
          <w:szCs w:val="24"/>
        </w:rPr>
        <w:t xml:space="preserve">. </w:t>
      </w:r>
      <w:r w:rsidRPr="004234A3">
        <w:rPr>
          <w:i w:val="0"/>
          <w:sz w:val="24"/>
          <w:szCs w:val="24"/>
        </w:rPr>
        <w:t xml:space="preserve">На следующей строке </w:t>
      </w:r>
      <w:r w:rsidR="00EE0ED9">
        <w:rPr>
          <w:i w:val="0"/>
          <w:sz w:val="24"/>
          <w:szCs w:val="24"/>
        </w:rPr>
        <w:t>с абзацным отступом</w:t>
      </w:r>
      <w:r w:rsidR="00EE0ED9" w:rsidRPr="004234A3">
        <w:rPr>
          <w:i w:val="0"/>
          <w:sz w:val="24"/>
          <w:szCs w:val="24"/>
        </w:rPr>
        <w:t xml:space="preserve"> </w:t>
      </w:r>
      <w:r w:rsidR="0029542B" w:rsidRPr="004234A3">
        <w:rPr>
          <w:i w:val="0"/>
          <w:sz w:val="24"/>
          <w:szCs w:val="24"/>
        </w:rPr>
        <w:t xml:space="preserve">курсивным шрифтом </w:t>
      </w:r>
      <w:smartTag w:uri="urn:schemas-microsoft-com:office:smarttags" w:element="metricconverter">
        <w:smartTagPr>
          <w:attr w:name="ProductID" w:val="10 pt"/>
        </w:smartTagPr>
        <w:r w:rsidR="0029542B" w:rsidRPr="004234A3">
          <w:rPr>
            <w:i w:val="0"/>
            <w:sz w:val="24"/>
            <w:szCs w:val="24"/>
          </w:rPr>
          <w:t>10 pt</w:t>
        </w:r>
      </w:smartTag>
      <w:r w:rsidR="0029542B">
        <w:rPr>
          <w:i w:val="0"/>
          <w:sz w:val="24"/>
          <w:szCs w:val="24"/>
        </w:rPr>
        <w:t xml:space="preserve"> </w:t>
      </w:r>
      <w:r w:rsidR="00B94B89">
        <w:rPr>
          <w:i w:val="0"/>
          <w:sz w:val="24"/>
          <w:szCs w:val="24"/>
        </w:rPr>
        <w:t>после слов «</w:t>
      </w:r>
      <w:r w:rsidR="00B94B89">
        <w:rPr>
          <w:i w:val="0"/>
          <w:sz w:val="24"/>
          <w:szCs w:val="24"/>
          <w:lang w:val="en-US"/>
        </w:rPr>
        <w:t>Keywords</w:t>
      </w:r>
      <w:r w:rsidR="00B94B89" w:rsidRPr="00B94B89">
        <w:rPr>
          <w:i w:val="0"/>
          <w:sz w:val="24"/>
          <w:szCs w:val="24"/>
        </w:rPr>
        <w:t>:</w:t>
      </w:r>
      <w:r w:rsidR="00B94B89">
        <w:rPr>
          <w:i w:val="0"/>
          <w:sz w:val="24"/>
          <w:szCs w:val="24"/>
        </w:rPr>
        <w:t>»</w:t>
      </w:r>
      <w:r w:rsidR="00B94B89" w:rsidRPr="00B94B89">
        <w:rPr>
          <w:i w:val="0"/>
          <w:sz w:val="24"/>
          <w:szCs w:val="24"/>
        </w:rPr>
        <w:t xml:space="preserve"> </w:t>
      </w:r>
      <w:r w:rsidRPr="004234A3">
        <w:rPr>
          <w:i w:val="0"/>
          <w:sz w:val="24"/>
          <w:szCs w:val="24"/>
        </w:rPr>
        <w:t>приводится список ключевых строк на английском языке.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Через одну строку – основной текст ст</w:t>
      </w:r>
      <w:r w:rsidRPr="004234A3">
        <w:rPr>
          <w:i w:val="0"/>
          <w:sz w:val="24"/>
          <w:szCs w:val="24"/>
        </w:rPr>
        <w:t>а</w:t>
      </w:r>
      <w:r w:rsidRPr="004234A3">
        <w:rPr>
          <w:i w:val="0"/>
          <w:sz w:val="24"/>
          <w:szCs w:val="24"/>
        </w:rPr>
        <w:t>тьи. Допускается наличие таблиц</w:t>
      </w:r>
      <w:r w:rsidR="004E3B07">
        <w:rPr>
          <w:i w:val="0"/>
          <w:sz w:val="24"/>
          <w:szCs w:val="24"/>
        </w:rPr>
        <w:t>. Р</w:t>
      </w:r>
      <w:r w:rsidRPr="004234A3">
        <w:rPr>
          <w:i w:val="0"/>
          <w:sz w:val="24"/>
          <w:szCs w:val="24"/>
        </w:rPr>
        <w:t>исунки должны быть представлены в одном из форматов: *.</w:t>
      </w:r>
      <w:r w:rsidR="004E3B07">
        <w:rPr>
          <w:i w:val="0"/>
          <w:sz w:val="24"/>
          <w:szCs w:val="24"/>
          <w:lang w:val="en-US"/>
        </w:rPr>
        <w:t>png</w:t>
      </w:r>
      <w:r w:rsidRPr="004234A3">
        <w:rPr>
          <w:i w:val="0"/>
          <w:sz w:val="24"/>
          <w:szCs w:val="24"/>
        </w:rPr>
        <w:t>, *.</w:t>
      </w:r>
      <w:r w:rsidR="004E3B07">
        <w:rPr>
          <w:i w:val="0"/>
          <w:sz w:val="24"/>
          <w:szCs w:val="24"/>
          <w:lang w:val="en-US"/>
        </w:rPr>
        <w:t>gif</w:t>
      </w:r>
      <w:r w:rsidRPr="004234A3">
        <w:rPr>
          <w:i w:val="0"/>
          <w:sz w:val="24"/>
          <w:szCs w:val="24"/>
        </w:rPr>
        <w:t>, *.</w:t>
      </w:r>
      <w:r w:rsidR="00007562">
        <w:rPr>
          <w:i w:val="0"/>
          <w:sz w:val="24"/>
          <w:szCs w:val="24"/>
        </w:rPr>
        <w:t>jpg</w:t>
      </w:r>
      <w:r w:rsidR="00F37D1E" w:rsidRPr="00F37D1E">
        <w:rPr>
          <w:i w:val="0"/>
          <w:sz w:val="24"/>
          <w:szCs w:val="24"/>
        </w:rPr>
        <w:t xml:space="preserve"> и упакованы</w:t>
      </w:r>
      <w:r w:rsidR="00F37D1E">
        <w:rPr>
          <w:i w:val="0"/>
          <w:sz w:val="24"/>
          <w:szCs w:val="24"/>
        </w:rPr>
        <w:t xml:space="preserve"> в архив с расширением *</w:t>
      </w:r>
      <w:r w:rsidR="00F37D1E" w:rsidRPr="00F37D1E">
        <w:rPr>
          <w:i w:val="0"/>
          <w:sz w:val="24"/>
          <w:szCs w:val="24"/>
        </w:rPr>
        <w:t>.</w:t>
      </w:r>
      <w:r w:rsidR="00F37D1E">
        <w:rPr>
          <w:i w:val="0"/>
          <w:sz w:val="24"/>
          <w:szCs w:val="24"/>
          <w:lang w:val="en-US"/>
        </w:rPr>
        <w:t>rar</w:t>
      </w:r>
      <w:r w:rsidR="00F37D1E" w:rsidRPr="00F37D1E">
        <w:rPr>
          <w:i w:val="0"/>
          <w:sz w:val="24"/>
          <w:szCs w:val="24"/>
        </w:rPr>
        <w:t xml:space="preserve"> </w:t>
      </w:r>
      <w:r w:rsidR="00F37D1E">
        <w:rPr>
          <w:i w:val="0"/>
          <w:sz w:val="24"/>
          <w:szCs w:val="24"/>
        </w:rPr>
        <w:t>или *</w:t>
      </w:r>
      <w:r w:rsidR="00F37D1E" w:rsidRPr="00F37D1E">
        <w:rPr>
          <w:i w:val="0"/>
          <w:sz w:val="24"/>
          <w:szCs w:val="24"/>
        </w:rPr>
        <w:t>.</w:t>
      </w:r>
      <w:r w:rsidR="00F37D1E">
        <w:rPr>
          <w:i w:val="0"/>
          <w:sz w:val="24"/>
          <w:szCs w:val="24"/>
          <w:lang w:val="en-US"/>
        </w:rPr>
        <w:t>zip</w:t>
      </w:r>
      <w:r w:rsidR="00F37D1E" w:rsidRPr="00F37D1E">
        <w:rPr>
          <w:i w:val="0"/>
          <w:sz w:val="24"/>
          <w:szCs w:val="24"/>
        </w:rPr>
        <w:t xml:space="preserve"> </w:t>
      </w:r>
      <w:r w:rsidR="00F37D1E">
        <w:rPr>
          <w:i w:val="0"/>
          <w:sz w:val="24"/>
          <w:szCs w:val="24"/>
        </w:rPr>
        <w:t>вместе с файлом статьи.</w:t>
      </w:r>
      <w:r w:rsidR="00007562">
        <w:rPr>
          <w:i w:val="0"/>
          <w:sz w:val="24"/>
          <w:szCs w:val="24"/>
        </w:rPr>
        <w:t xml:space="preserve"> </w:t>
      </w:r>
      <w:r w:rsidR="004E3B07" w:rsidRPr="004E3B07">
        <w:rPr>
          <w:i w:val="0"/>
          <w:sz w:val="24"/>
          <w:szCs w:val="24"/>
        </w:rPr>
        <w:t>Разрешение</w:t>
      </w:r>
      <w:r w:rsidR="00B267F3">
        <w:rPr>
          <w:i w:val="0"/>
          <w:sz w:val="24"/>
          <w:szCs w:val="24"/>
        </w:rPr>
        <w:t xml:space="preserve"> рисунков</w:t>
      </w:r>
      <w:r w:rsidR="004E3B07" w:rsidRPr="004E3B07">
        <w:rPr>
          <w:i w:val="0"/>
          <w:sz w:val="24"/>
          <w:szCs w:val="24"/>
        </w:rPr>
        <w:t xml:space="preserve"> – не менее 300 dpi (точек/дюйм).</w:t>
      </w:r>
      <w:r w:rsidR="004E3B07">
        <w:rPr>
          <w:i w:val="0"/>
          <w:sz w:val="24"/>
          <w:szCs w:val="24"/>
        </w:rPr>
        <w:t xml:space="preserve"> </w:t>
      </w:r>
      <w:r w:rsidR="004E3B07" w:rsidRPr="004E3B07">
        <w:rPr>
          <w:i w:val="0"/>
          <w:sz w:val="24"/>
          <w:szCs w:val="24"/>
        </w:rPr>
        <w:t xml:space="preserve">Векторные рисунки, включая рисунки, подготовленные средствами самого MS Word, </w:t>
      </w:r>
      <w:r w:rsidR="00E55CF3">
        <w:rPr>
          <w:i w:val="0"/>
          <w:sz w:val="24"/>
          <w:szCs w:val="24"/>
        </w:rPr>
        <w:t>использовать запрещается</w:t>
      </w:r>
      <w:r w:rsidR="004E3B07" w:rsidRPr="004E3B07">
        <w:rPr>
          <w:i w:val="0"/>
          <w:sz w:val="24"/>
          <w:szCs w:val="24"/>
        </w:rPr>
        <w:t>.</w:t>
      </w:r>
      <w:r w:rsidR="004E3B07">
        <w:rPr>
          <w:i w:val="0"/>
          <w:sz w:val="24"/>
          <w:szCs w:val="24"/>
        </w:rPr>
        <w:t xml:space="preserve"> </w:t>
      </w:r>
      <w:r w:rsidR="004E3B07" w:rsidRPr="004E3B07">
        <w:rPr>
          <w:i w:val="0"/>
          <w:sz w:val="24"/>
          <w:szCs w:val="24"/>
        </w:rPr>
        <w:t>Рисунки вставляются в нужное место текста (а не поверх него) в пределах границ полей. Перед рисунком и сразу после него нужно вставить разрыв раздела.</w:t>
      </w:r>
      <w:r w:rsidR="004E3B07">
        <w:t xml:space="preserve"> </w:t>
      </w:r>
      <w:r w:rsidR="00007562">
        <w:rPr>
          <w:i w:val="0"/>
          <w:sz w:val="24"/>
          <w:szCs w:val="24"/>
        </w:rPr>
        <w:t xml:space="preserve">Формулы следует набирать </w:t>
      </w:r>
      <w:r w:rsidR="00007562">
        <w:rPr>
          <w:i w:val="0"/>
          <w:sz w:val="24"/>
          <w:szCs w:val="24"/>
          <w:lang w:val="en-US"/>
        </w:rPr>
        <w:t>c</w:t>
      </w:r>
      <w:r w:rsidR="00007562" w:rsidRPr="00007562">
        <w:rPr>
          <w:i w:val="0"/>
          <w:sz w:val="24"/>
          <w:szCs w:val="24"/>
        </w:rPr>
        <w:t xml:space="preserve"> </w:t>
      </w:r>
      <w:r w:rsidR="00007562">
        <w:rPr>
          <w:i w:val="0"/>
          <w:sz w:val="24"/>
          <w:szCs w:val="24"/>
        </w:rPr>
        <w:t>использованием редактора</w:t>
      </w:r>
      <w:r w:rsidRPr="004234A3">
        <w:rPr>
          <w:i w:val="0"/>
          <w:sz w:val="24"/>
          <w:szCs w:val="24"/>
        </w:rPr>
        <w:t xml:space="preserve"> формул </w:t>
      </w:r>
      <w:r w:rsidRPr="004234A3">
        <w:rPr>
          <w:i w:val="0"/>
          <w:sz w:val="24"/>
          <w:szCs w:val="24"/>
          <w:lang w:val="en-US"/>
        </w:rPr>
        <w:t>Microsoft</w:t>
      </w:r>
      <w:r w:rsidRPr="004234A3">
        <w:rPr>
          <w:i w:val="0"/>
          <w:sz w:val="24"/>
          <w:szCs w:val="24"/>
        </w:rPr>
        <w:t xml:space="preserve"> </w:t>
      </w:r>
      <w:r w:rsidRPr="004234A3">
        <w:rPr>
          <w:i w:val="0"/>
          <w:sz w:val="24"/>
          <w:szCs w:val="24"/>
          <w:lang w:val="en-US"/>
        </w:rPr>
        <w:t>Equation</w:t>
      </w:r>
      <w:r w:rsidRPr="004234A3">
        <w:rPr>
          <w:i w:val="0"/>
          <w:sz w:val="24"/>
          <w:szCs w:val="24"/>
        </w:rPr>
        <w:t xml:space="preserve"> 3.0 с размерами: обы</w:t>
      </w:r>
      <w:r w:rsidRPr="004234A3">
        <w:rPr>
          <w:i w:val="0"/>
          <w:sz w:val="24"/>
          <w:szCs w:val="24"/>
        </w:rPr>
        <w:t>ч</w:t>
      </w:r>
      <w:r w:rsidRPr="004234A3">
        <w:rPr>
          <w:i w:val="0"/>
          <w:sz w:val="24"/>
          <w:szCs w:val="24"/>
        </w:rPr>
        <w:t xml:space="preserve">ный шрифт – </w:t>
      </w:r>
      <w:smartTag w:uri="urn:schemas-microsoft-com:office:smarttags" w:element="metricconverter">
        <w:smartTagPr>
          <w:attr w:name="ProductID" w:val="12 pt"/>
        </w:smartTagPr>
        <w:r w:rsidRPr="004234A3">
          <w:rPr>
            <w:i w:val="0"/>
            <w:sz w:val="24"/>
            <w:szCs w:val="24"/>
          </w:rPr>
          <w:t xml:space="preserve">12 </w:t>
        </w:r>
        <w:r w:rsidRPr="004234A3">
          <w:rPr>
            <w:i w:val="0"/>
            <w:sz w:val="24"/>
            <w:szCs w:val="24"/>
            <w:lang w:val="en-US"/>
          </w:rPr>
          <w:t>pt</w:t>
        </w:r>
      </w:smartTag>
      <w:r w:rsidRPr="004234A3">
        <w:rPr>
          <w:i w:val="0"/>
          <w:sz w:val="24"/>
          <w:szCs w:val="24"/>
        </w:rPr>
        <w:t xml:space="preserve">, крупный индекс – </w:t>
      </w:r>
      <w:smartTag w:uri="urn:schemas-microsoft-com:office:smarttags" w:element="metricconverter">
        <w:smartTagPr>
          <w:attr w:name="ProductID" w:val="10 pt"/>
        </w:smartTagPr>
        <w:r w:rsidRPr="004234A3">
          <w:rPr>
            <w:i w:val="0"/>
            <w:sz w:val="24"/>
            <w:szCs w:val="24"/>
          </w:rPr>
          <w:t xml:space="preserve">10 </w:t>
        </w:r>
        <w:r w:rsidRPr="004234A3">
          <w:rPr>
            <w:i w:val="0"/>
            <w:sz w:val="24"/>
            <w:szCs w:val="24"/>
            <w:lang w:val="en-US"/>
          </w:rPr>
          <w:t>pt</w:t>
        </w:r>
      </w:smartTag>
      <w:r w:rsidRPr="004234A3">
        <w:rPr>
          <w:i w:val="0"/>
          <w:sz w:val="24"/>
          <w:szCs w:val="24"/>
        </w:rPr>
        <w:t xml:space="preserve"> , мелкий индекс – </w:t>
      </w:r>
      <w:smartTag w:uri="urn:schemas-microsoft-com:office:smarttags" w:element="metricconverter">
        <w:smartTagPr>
          <w:attr w:name="ProductID" w:val="8 pt"/>
        </w:smartTagPr>
        <w:r w:rsidRPr="004234A3">
          <w:rPr>
            <w:i w:val="0"/>
            <w:sz w:val="24"/>
            <w:szCs w:val="24"/>
          </w:rPr>
          <w:t xml:space="preserve">8 </w:t>
        </w:r>
        <w:r w:rsidRPr="004234A3">
          <w:rPr>
            <w:i w:val="0"/>
            <w:sz w:val="24"/>
            <w:szCs w:val="24"/>
            <w:lang w:val="en-US"/>
          </w:rPr>
          <w:t>pt</w:t>
        </w:r>
      </w:smartTag>
      <w:r w:rsidRPr="004234A3">
        <w:rPr>
          <w:i w:val="0"/>
          <w:sz w:val="24"/>
          <w:szCs w:val="24"/>
        </w:rPr>
        <w:t>. Формулы, внедренные как изображение, не допускаются! Русские и греческие буквы, а также об</w:t>
      </w:r>
      <w:r w:rsidRPr="004234A3">
        <w:rPr>
          <w:i w:val="0"/>
          <w:sz w:val="24"/>
          <w:szCs w:val="24"/>
        </w:rPr>
        <w:t>о</w:t>
      </w:r>
      <w:r w:rsidRPr="004234A3">
        <w:rPr>
          <w:i w:val="0"/>
          <w:sz w:val="24"/>
          <w:szCs w:val="24"/>
        </w:rPr>
        <w:t>значения тригонометрических функций, набираются прямым шрифтом, латинские буквы – курсивом. Формулы располагают по центру страницы и нумеруют (только те, на которые приводят ссылки); порядковый номер формулы обозначается арабскими цифрами в круглых ско</w:t>
      </w:r>
      <w:r w:rsidRPr="004234A3">
        <w:rPr>
          <w:i w:val="0"/>
          <w:sz w:val="24"/>
          <w:szCs w:val="24"/>
        </w:rPr>
        <w:t>б</w:t>
      </w:r>
      <w:r w:rsidRPr="004234A3">
        <w:rPr>
          <w:i w:val="0"/>
          <w:sz w:val="24"/>
          <w:szCs w:val="24"/>
        </w:rPr>
        <w:t>ках около правого поля страницы.</w:t>
      </w:r>
    </w:p>
    <w:p w:rsidR="004234A3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 xml:space="preserve">Через одну строку после основного текста статьи размещается список литературы. Заголовок «СПИСОК ЛИТЕРАТУРЫ» набирается </w:t>
      </w:r>
      <w:r w:rsidR="004E3B07">
        <w:rPr>
          <w:i w:val="0"/>
          <w:sz w:val="24"/>
          <w:szCs w:val="24"/>
        </w:rPr>
        <w:t xml:space="preserve">без абзацного отступа </w:t>
      </w:r>
      <w:r w:rsidRPr="004234A3">
        <w:rPr>
          <w:i w:val="0"/>
          <w:sz w:val="24"/>
          <w:szCs w:val="24"/>
        </w:rPr>
        <w:t>полужи</w:t>
      </w:r>
      <w:r w:rsidRPr="004234A3">
        <w:rPr>
          <w:i w:val="0"/>
          <w:sz w:val="24"/>
          <w:szCs w:val="24"/>
        </w:rPr>
        <w:t>р</w:t>
      </w:r>
      <w:r w:rsidRPr="004234A3">
        <w:rPr>
          <w:i w:val="0"/>
          <w:sz w:val="24"/>
          <w:szCs w:val="24"/>
        </w:rPr>
        <w:t xml:space="preserve">ным шрифтом </w:t>
      </w:r>
      <w:smartTag w:uri="urn:schemas-microsoft-com:office:smarttags" w:element="metricconverter">
        <w:smartTagPr>
          <w:attr w:name="ProductID" w:val="12 pt"/>
        </w:smartTagPr>
        <w:r w:rsidRPr="004234A3">
          <w:rPr>
            <w:i w:val="0"/>
            <w:sz w:val="24"/>
            <w:szCs w:val="24"/>
          </w:rPr>
          <w:t>12 pt</w:t>
        </w:r>
      </w:smartTag>
      <w:r w:rsidRPr="004234A3">
        <w:rPr>
          <w:i w:val="0"/>
          <w:sz w:val="24"/>
          <w:szCs w:val="24"/>
        </w:rPr>
        <w:t xml:space="preserve"> прописными буквами с выравниван</w:t>
      </w:r>
      <w:r w:rsidRPr="004234A3">
        <w:rPr>
          <w:i w:val="0"/>
          <w:sz w:val="24"/>
          <w:szCs w:val="24"/>
        </w:rPr>
        <w:t>и</w:t>
      </w:r>
      <w:r w:rsidRPr="004234A3">
        <w:rPr>
          <w:i w:val="0"/>
          <w:sz w:val="24"/>
          <w:szCs w:val="24"/>
        </w:rPr>
        <w:t>ем по центру. Литературные ссылки офор</w:t>
      </w:r>
      <w:r w:rsidRPr="004234A3">
        <w:rPr>
          <w:i w:val="0"/>
          <w:sz w:val="24"/>
          <w:szCs w:val="24"/>
        </w:rPr>
        <w:t>м</w:t>
      </w:r>
      <w:r w:rsidRPr="004234A3">
        <w:rPr>
          <w:i w:val="0"/>
          <w:sz w:val="24"/>
          <w:szCs w:val="24"/>
        </w:rPr>
        <w:t>ляются по ГОСТ 7.</w:t>
      </w:r>
      <w:r w:rsidR="00AC197A" w:rsidRPr="00AC197A">
        <w:rPr>
          <w:i w:val="0"/>
          <w:sz w:val="24"/>
          <w:szCs w:val="24"/>
        </w:rPr>
        <w:t>0.</w:t>
      </w:r>
      <w:r w:rsidR="00AC197A" w:rsidRPr="004E3B07">
        <w:rPr>
          <w:i w:val="0"/>
          <w:sz w:val="24"/>
          <w:szCs w:val="24"/>
        </w:rPr>
        <w:t>5</w:t>
      </w:r>
      <w:r w:rsidRPr="004234A3">
        <w:rPr>
          <w:i w:val="0"/>
          <w:sz w:val="24"/>
          <w:szCs w:val="24"/>
        </w:rPr>
        <w:t xml:space="preserve"> </w:t>
      </w:r>
      <w:r w:rsidR="004E3B07">
        <w:rPr>
          <w:i w:val="0"/>
          <w:sz w:val="24"/>
          <w:szCs w:val="24"/>
        </w:rPr>
        <w:t>–</w:t>
      </w:r>
      <w:r w:rsidR="00AC197A" w:rsidRPr="004E3B07">
        <w:rPr>
          <w:i w:val="0"/>
          <w:sz w:val="24"/>
          <w:szCs w:val="24"/>
        </w:rPr>
        <w:t xml:space="preserve"> </w:t>
      </w:r>
      <w:r w:rsidR="00AC197A">
        <w:rPr>
          <w:i w:val="0"/>
          <w:sz w:val="24"/>
          <w:szCs w:val="24"/>
        </w:rPr>
        <w:t>200</w:t>
      </w:r>
      <w:r w:rsidR="00AC197A" w:rsidRPr="004E3B07">
        <w:rPr>
          <w:i w:val="0"/>
          <w:sz w:val="24"/>
          <w:szCs w:val="24"/>
        </w:rPr>
        <w:t>8</w:t>
      </w:r>
      <w:r w:rsidR="004E3B07">
        <w:rPr>
          <w:i w:val="0"/>
          <w:sz w:val="24"/>
          <w:szCs w:val="24"/>
        </w:rPr>
        <w:t xml:space="preserve"> «Библиографическая ссылка»</w:t>
      </w:r>
      <w:r w:rsidRPr="004234A3">
        <w:rPr>
          <w:i w:val="0"/>
          <w:sz w:val="24"/>
          <w:szCs w:val="24"/>
        </w:rPr>
        <w:t>.</w:t>
      </w:r>
    </w:p>
    <w:p w:rsidR="00643D26" w:rsidRPr="004234A3" w:rsidRDefault="004234A3" w:rsidP="004234A3">
      <w:pPr>
        <w:pStyle w:val="Oaeno-iauiue"/>
        <w:numPr>
          <w:ilvl w:val="0"/>
          <w:numId w:val="10"/>
        </w:numPr>
        <w:ind w:left="0" w:right="0" w:firstLine="426"/>
        <w:jc w:val="both"/>
        <w:rPr>
          <w:i w:val="0"/>
          <w:sz w:val="24"/>
          <w:szCs w:val="24"/>
        </w:rPr>
      </w:pPr>
      <w:r w:rsidRPr="004234A3">
        <w:rPr>
          <w:i w:val="0"/>
          <w:sz w:val="24"/>
          <w:szCs w:val="24"/>
        </w:rPr>
        <w:t>Через одну строку после списка литерат</w:t>
      </w:r>
      <w:r w:rsidRPr="004234A3">
        <w:rPr>
          <w:i w:val="0"/>
          <w:sz w:val="24"/>
          <w:szCs w:val="24"/>
        </w:rPr>
        <w:t>у</w:t>
      </w:r>
      <w:r w:rsidRPr="004234A3">
        <w:rPr>
          <w:i w:val="0"/>
          <w:sz w:val="24"/>
          <w:szCs w:val="24"/>
        </w:rPr>
        <w:t>ры приводятся сведения об авторах (размер шри</w:t>
      </w:r>
      <w:r w:rsidRPr="004234A3">
        <w:rPr>
          <w:i w:val="0"/>
          <w:sz w:val="24"/>
          <w:szCs w:val="24"/>
        </w:rPr>
        <w:t>ф</w:t>
      </w:r>
      <w:r w:rsidRPr="004234A3">
        <w:rPr>
          <w:i w:val="0"/>
          <w:sz w:val="24"/>
          <w:szCs w:val="24"/>
        </w:rPr>
        <w:t xml:space="preserve">та </w:t>
      </w:r>
      <w:smartTag w:uri="urn:schemas-microsoft-com:office:smarttags" w:element="metricconverter">
        <w:smartTagPr>
          <w:attr w:name="ProductID" w:val="10 pt"/>
        </w:smartTagPr>
        <w:r w:rsidRPr="004234A3">
          <w:rPr>
            <w:i w:val="0"/>
            <w:sz w:val="24"/>
            <w:szCs w:val="24"/>
          </w:rPr>
          <w:t>10 pt</w:t>
        </w:r>
      </w:smartTag>
      <w:r w:rsidRPr="004234A3">
        <w:rPr>
          <w:i w:val="0"/>
          <w:sz w:val="24"/>
          <w:szCs w:val="24"/>
        </w:rPr>
        <w:t>). Фамилия, имя, отчество (полужирный шрифт); учреждение или организация, ученая степень, ученое звание, должность, телефон, эле</w:t>
      </w:r>
      <w:r w:rsidRPr="004234A3">
        <w:rPr>
          <w:i w:val="0"/>
          <w:sz w:val="24"/>
          <w:szCs w:val="24"/>
        </w:rPr>
        <w:t>к</w:t>
      </w:r>
      <w:r w:rsidRPr="004234A3">
        <w:rPr>
          <w:i w:val="0"/>
          <w:sz w:val="24"/>
          <w:szCs w:val="24"/>
        </w:rPr>
        <w:t>тронная почта (обычный шрифт).</w:t>
      </w:r>
    </w:p>
    <w:p w:rsidR="00643D26" w:rsidRDefault="00643D26" w:rsidP="00643D26">
      <w:pPr>
        <w:ind w:firstLine="708"/>
      </w:pPr>
    </w:p>
    <w:sectPr w:rsidR="0064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DF1"/>
    <w:multiLevelType w:val="hybridMultilevel"/>
    <w:tmpl w:val="A7E81442"/>
    <w:lvl w:ilvl="0" w:tplc="DE340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56F79"/>
    <w:multiLevelType w:val="hybridMultilevel"/>
    <w:tmpl w:val="8AD817EE"/>
    <w:lvl w:ilvl="0" w:tplc="5B3EF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7C5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CEC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6C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6C7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AA3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E8D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88C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985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40956"/>
    <w:multiLevelType w:val="hybridMultilevel"/>
    <w:tmpl w:val="993C1080"/>
    <w:lvl w:ilvl="0" w:tplc="687CB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D2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70E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E08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47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F2E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5439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487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21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90877"/>
    <w:multiLevelType w:val="hybridMultilevel"/>
    <w:tmpl w:val="D8BAF4D6"/>
    <w:lvl w:ilvl="0" w:tplc="47EA4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0EB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3CF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448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E25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106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EA1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7C8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0D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D59DC"/>
    <w:multiLevelType w:val="hybridMultilevel"/>
    <w:tmpl w:val="093C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C4775"/>
    <w:multiLevelType w:val="hybridMultilevel"/>
    <w:tmpl w:val="BF7E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A4D7B"/>
    <w:multiLevelType w:val="hybridMultilevel"/>
    <w:tmpl w:val="4380F9F4"/>
    <w:lvl w:ilvl="0" w:tplc="81B6C9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701B27"/>
    <w:multiLevelType w:val="hybridMultilevel"/>
    <w:tmpl w:val="9976C70E"/>
    <w:lvl w:ilvl="0" w:tplc="0B5E7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B46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98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E45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88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A5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3CE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BEC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81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72E99"/>
    <w:multiLevelType w:val="hybridMultilevel"/>
    <w:tmpl w:val="A9D00DD6"/>
    <w:lvl w:ilvl="0" w:tplc="31ACF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A3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86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0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F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6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E1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0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E4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E0A8D"/>
    <w:multiLevelType w:val="hybridMultilevel"/>
    <w:tmpl w:val="EDA4380E"/>
    <w:lvl w:ilvl="0" w:tplc="F6CA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149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0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485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58B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AAA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828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70B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123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A71196"/>
    <w:rsid w:val="00007562"/>
    <w:rsid w:val="00017C8E"/>
    <w:rsid w:val="00024A1E"/>
    <w:rsid w:val="00037713"/>
    <w:rsid w:val="000379B4"/>
    <w:rsid w:val="00045416"/>
    <w:rsid w:val="000549C2"/>
    <w:rsid w:val="000606AA"/>
    <w:rsid w:val="00144DBB"/>
    <w:rsid w:val="00172714"/>
    <w:rsid w:val="00185BAE"/>
    <w:rsid w:val="001B65D5"/>
    <w:rsid w:val="001F4F97"/>
    <w:rsid w:val="002048FC"/>
    <w:rsid w:val="00266CA2"/>
    <w:rsid w:val="00287231"/>
    <w:rsid w:val="0029542B"/>
    <w:rsid w:val="00296632"/>
    <w:rsid w:val="002C7B00"/>
    <w:rsid w:val="002E749A"/>
    <w:rsid w:val="00354EB6"/>
    <w:rsid w:val="0035602E"/>
    <w:rsid w:val="00380F42"/>
    <w:rsid w:val="0039076D"/>
    <w:rsid w:val="003B2219"/>
    <w:rsid w:val="003B38B8"/>
    <w:rsid w:val="003C1A05"/>
    <w:rsid w:val="004172C5"/>
    <w:rsid w:val="004234A3"/>
    <w:rsid w:val="00467A97"/>
    <w:rsid w:val="00483375"/>
    <w:rsid w:val="004B5239"/>
    <w:rsid w:val="004C6D91"/>
    <w:rsid w:val="004D02B5"/>
    <w:rsid w:val="004E16F0"/>
    <w:rsid w:val="004E3B07"/>
    <w:rsid w:val="00506295"/>
    <w:rsid w:val="005157CE"/>
    <w:rsid w:val="005343F8"/>
    <w:rsid w:val="005C66AE"/>
    <w:rsid w:val="00643D26"/>
    <w:rsid w:val="006464A0"/>
    <w:rsid w:val="0065425B"/>
    <w:rsid w:val="00666810"/>
    <w:rsid w:val="006B26AB"/>
    <w:rsid w:val="006D1AFB"/>
    <w:rsid w:val="006D4FE9"/>
    <w:rsid w:val="00703657"/>
    <w:rsid w:val="0070668D"/>
    <w:rsid w:val="007261D5"/>
    <w:rsid w:val="00734B9E"/>
    <w:rsid w:val="007600A8"/>
    <w:rsid w:val="007736D6"/>
    <w:rsid w:val="00795801"/>
    <w:rsid w:val="007B7639"/>
    <w:rsid w:val="007C4565"/>
    <w:rsid w:val="007C7158"/>
    <w:rsid w:val="007F6B0E"/>
    <w:rsid w:val="00824E9D"/>
    <w:rsid w:val="00844815"/>
    <w:rsid w:val="008901D8"/>
    <w:rsid w:val="008B2A3B"/>
    <w:rsid w:val="009013DB"/>
    <w:rsid w:val="00936654"/>
    <w:rsid w:val="00981E92"/>
    <w:rsid w:val="009875EE"/>
    <w:rsid w:val="0099099C"/>
    <w:rsid w:val="009A293F"/>
    <w:rsid w:val="009C68D0"/>
    <w:rsid w:val="009D684B"/>
    <w:rsid w:val="00A66DFF"/>
    <w:rsid w:val="00A71196"/>
    <w:rsid w:val="00A822EF"/>
    <w:rsid w:val="00A862C0"/>
    <w:rsid w:val="00AB4BF2"/>
    <w:rsid w:val="00AB524C"/>
    <w:rsid w:val="00AC197A"/>
    <w:rsid w:val="00AD37FC"/>
    <w:rsid w:val="00B16B46"/>
    <w:rsid w:val="00B2627B"/>
    <w:rsid w:val="00B267F3"/>
    <w:rsid w:val="00B47CBA"/>
    <w:rsid w:val="00B57461"/>
    <w:rsid w:val="00B810B0"/>
    <w:rsid w:val="00B81FD1"/>
    <w:rsid w:val="00B92887"/>
    <w:rsid w:val="00B94B89"/>
    <w:rsid w:val="00BA3086"/>
    <w:rsid w:val="00BB58A2"/>
    <w:rsid w:val="00BE49D2"/>
    <w:rsid w:val="00C24C50"/>
    <w:rsid w:val="00C41846"/>
    <w:rsid w:val="00C82D6F"/>
    <w:rsid w:val="00CB5ED1"/>
    <w:rsid w:val="00CE2D33"/>
    <w:rsid w:val="00D54C8E"/>
    <w:rsid w:val="00D55616"/>
    <w:rsid w:val="00D60706"/>
    <w:rsid w:val="00D75B9E"/>
    <w:rsid w:val="00DA01F0"/>
    <w:rsid w:val="00DA6952"/>
    <w:rsid w:val="00E1396B"/>
    <w:rsid w:val="00E5520E"/>
    <w:rsid w:val="00E55CF3"/>
    <w:rsid w:val="00E65B46"/>
    <w:rsid w:val="00E70DCD"/>
    <w:rsid w:val="00E75BF0"/>
    <w:rsid w:val="00E80973"/>
    <w:rsid w:val="00EE0ED9"/>
    <w:rsid w:val="00EE6CA6"/>
    <w:rsid w:val="00F37D1E"/>
    <w:rsid w:val="00F5192C"/>
    <w:rsid w:val="00F5343B"/>
    <w:rsid w:val="00F63F40"/>
    <w:rsid w:val="00F67467"/>
    <w:rsid w:val="00F741E4"/>
    <w:rsid w:val="00FA628F"/>
    <w:rsid w:val="00FB46DC"/>
    <w:rsid w:val="00FE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Title"/>
    <w:basedOn w:val="a"/>
    <w:qFormat/>
    <w:pPr>
      <w:ind w:firstLine="0"/>
      <w:jc w:val="center"/>
    </w:pPr>
    <w:rPr>
      <w:b/>
      <w:bCs/>
      <w:sz w:val="28"/>
      <w:u w:val="single"/>
    </w:rPr>
  </w:style>
  <w:style w:type="paragraph" w:styleId="a7">
    <w:name w:val="caption"/>
    <w:basedOn w:val="a"/>
    <w:next w:val="a"/>
    <w:qFormat/>
    <w:pPr>
      <w:ind w:firstLine="0"/>
      <w:jc w:val="left"/>
    </w:pPr>
    <w:rPr>
      <w:u w:val="single"/>
    </w:rPr>
  </w:style>
  <w:style w:type="paragraph" w:styleId="20">
    <w:name w:val="Body Text Indent 2"/>
    <w:basedOn w:val="a"/>
    <w:pPr>
      <w:jc w:val="center"/>
    </w:pPr>
  </w:style>
  <w:style w:type="paragraph" w:styleId="30">
    <w:name w:val="Body Text Indent 3"/>
    <w:basedOn w:val="a"/>
  </w:style>
  <w:style w:type="paragraph" w:styleId="a8">
    <w:name w:val="Normal (Web)"/>
    <w:basedOn w:val="a"/>
    <w:pPr>
      <w:spacing w:before="100" w:beforeAutospacing="1" w:after="100" w:afterAutospacing="1"/>
      <w:ind w:firstLine="0"/>
      <w:jc w:val="left"/>
    </w:pPr>
  </w:style>
  <w:style w:type="paragraph" w:styleId="a9">
    <w:name w:val="Body Text"/>
    <w:basedOn w:val="a"/>
    <w:pPr>
      <w:spacing w:after="120"/>
    </w:pPr>
  </w:style>
  <w:style w:type="paragraph" w:customStyle="1" w:styleId="Oaeno-iauiue">
    <w:name w:val="Oaeno - iau?iue"/>
    <w:basedOn w:val="a"/>
    <w:rsid w:val="004234A3"/>
    <w:pPr>
      <w:overflowPunct w:val="0"/>
      <w:autoSpaceDE w:val="0"/>
      <w:autoSpaceDN w:val="0"/>
      <w:adjustRightInd w:val="0"/>
      <w:ind w:right="-101" w:firstLine="0"/>
      <w:jc w:val="center"/>
      <w:textAlignment w:val="baseline"/>
    </w:pPr>
    <w:rPr>
      <w:i/>
      <w:sz w:val="20"/>
      <w:szCs w:val="20"/>
    </w:rPr>
  </w:style>
  <w:style w:type="paragraph" w:customStyle="1" w:styleId="PlainText">
    <w:name w:val="Plain Text"/>
    <w:basedOn w:val="a"/>
    <w:rsid w:val="004234A3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sz w:val="20"/>
      <w:szCs w:val="20"/>
      <w:lang w:val="en-US"/>
    </w:rPr>
  </w:style>
  <w:style w:type="table" w:styleId="aa">
    <w:name w:val="Table Grid"/>
    <w:basedOn w:val="a1"/>
    <w:rsid w:val="004234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nop.gu-unpk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tnop@o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4CAA-E243-4D7A-9841-92E0F711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Alex+Olya</Company>
  <LinksUpToDate>false</LinksUpToDate>
  <CharactersWithSpaces>8746</CharactersWithSpaces>
  <SharedDoc>false</SharedDoc>
  <HLinks>
    <vt:vector size="12" baseType="variant">
      <vt:variant>
        <vt:i4>5570661</vt:i4>
      </vt:variant>
      <vt:variant>
        <vt:i4>6</vt:i4>
      </vt:variant>
      <vt:variant>
        <vt:i4>0</vt:i4>
      </vt:variant>
      <vt:variant>
        <vt:i4>5</vt:i4>
      </vt:variant>
      <vt:variant>
        <vt:lpwstr>mailto:itnop@ostu.ru</vt:lpwstr>
      </vt:variant>
      <vt:variant>
        <vt:lpwstr/>
      </vt:variant>
      <vt:variant>
        <vt:i4>5111831</vt:i4>
      </vt:variant>
      <vt:variant>
        <vt:i4>3</vt:i4>
      </vt:variant>
      <vt:variant>
        <vt:i4>0</vt:i4>
      </vt:variant>
      <vt:variant>
        <vt:i4>5</vt:i4>
      </vt:variant>
      <vt:variant>
        <vt:lpwstr>http://itnop.gu-unpk.ru/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Alex Eremenko</dc:creator>
  <cp:keywords/>
  <dc:description/>
  <cp:lastModifiedBy>o.batraeva</cp:lastModifiedBy>
  <cp:revision>2</cp:revision>
  <cp:lastPrinted>2010-01-22T05:40:00Z</cp:lastPrinted>
  <dcterms:created xsi:type="dcterms:W3CDTF">2014-03-17T05:13:00Z</dcterms:created>
  <dcterms:modified xsi:type="dcterms:W3CDTF">2014-03-17T05:13:00Z</dcterms:modified>
</cp:coreProperties>
</file>